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0089" w14:textId="17B84BFE" w:rsidR="00127355" w:rsidRDefault="00266E78" w:rsidP="00DA569C">
      <w:pPr>
        <w:tabs>
          <w:tab w:val="left" w:pos="7370"/>
        </w:tabs>
        <w:jc w:val="center"/>
        <w:rPr>
          <w:rFonts w:ascii="Tahoma" w:hAnsi="Tahoma" w:cs="Tahoma"/>
          <w:b/>
          <w:color w:val="1F3864" w:themeColor="accent5" w:themeShade="80"/>
          <w:sz w:val="22"/>
          <w:szCs w:val="22"/>
          <w:lang w:val="sk-SK"/>
        </w:rPr>
      </w:pPr>
      <w:r w:rsidRPr="00266E78">
        <w:rPr>
          <w:rFonts w:ascii="Tahoma" w:hAnsi="Tahoma" w:cs="Tahoma"/>
          <w:b/>
          <w:color w:val="1F3864" w:themeColor="accent5" w:themeShade="80"/>
          <w:sz w:val="22"/>
          <w:szCs w:val="22"/>
          <w:lang w:val="sk-SK"/>
        </w:rPr>
        <w:t xml:space="preserve">„ZDRAVÉ PRACOVISKÁ ZNIŽUJÚ ZÁŤAŽ“ – </w:t>
      </w:r>
      <w:r w:rsidR="00491D95">
        <w:rPr>
          <w:rFonts w:ascii="Tahoma" w:hAnsi="Tahoma" w:cs="Tahoma"/>
          <w:b/>
          <w:color w:val="1F3864" w:themeColor="accent5" w:themeShade="80"/>
          <w:sz w:val="22"/>
          <w:szCs w:val="22"/>
          <w:lang w:val="sk-SK"/>
        </w:rPr>
        <w:t xml:space="preserve">PREVENCIA </w:t>
      </w:r>
      <w:r w:rsidRPr="00266E78">
        <w:rPr>
          <w:rFonts w:ascii="Tahoma" w:hAnsi="Tahoma" w:cs="Tahoma"/>
          <w:b/>
          <w:color w:val="1F3864" w:themeColor="accent5" w:themeShade="80"/>
          <w:sz w:val="22"/>
          <w:szCs w:val="22"/>
          <w:lang w:val="sk-SK"/>
        </w:rPr>
        <w:t>POŠKODEN</w:t>
      </w:r>
      <w:r w:rsidR="00491D95">
        <w:rPr>
          <w:rFonts w:ascii="Tahoma" w:hAnsi="Tahoma" w:cs="Tahoma"/>
          <w:b/>
          <w:color w:val="1F3864" w:themeColor="accent5" w:themeShade="80"/>
          <w:sz w:val="22"/>
          <w:szCs w:val="22"/>
          <w:lang w:val="sk-SK"/>
        </w:rPr>
        <w:t>Í</w:t>
      </w:r>
      <w:r w:rsidRPr="00266E78">
        <w:rPr>
          <w:rFonts w:ascii="Tahoma" w:hAnsi="Tahoma" w:cs="Tahoma"/>
          <w:b/>
          <w:color w:val="1F3864" w:themeColor="accent5" w:themeShade="80"/>
          <w:sz w:val="22"/>
          <w:szCs w:val="22"/>
          <w:lang w:val="sk-SK"/>
        </w:rPr>
        <w:t xml:space="preserve"> PODPORNO-POHYBOVEJ SÚSTAVY A ERGONÓMIA NA PRACOVISKU</w:t>
      </w:r>
      <w:r w:rsidR="00491D95">
        <w:rPr>
          <w:rFonts w:ascii="Tahoma" w:hAnsi="Tahoma" w:cs="Tahoma"/>
          <w:b/>
          <w:color w:val="1F3864" w:themeColor="accent5" w:themeShade="80"/>
          <w:sz w:val="22"/>
          <w:szCs w:val="22"/>
          <w:lang w:val="sk-SK"/>
        </w:rPr>
        <w:t xml:space="preserve"> A V PODMIENKACH  HOME OFFICE</w:t>
      </w:r>
    </w:p>
    <w:p w14:paraId="124941EB" w14:textId="77777777" w:rsidR="00127355" w:rsidRDefault="00127355" w:rsidP="00DA569C">
      <w:pPr>
        <w:tabs>
          <w:tab w:val="left" w:pos="7370"/>
        </w:tabs>
        <w:jc w:val="center"/>
        <w:rPr>
          <w:rFonts w:ascii="Tahoma" w:hAnsi="Tahoma" w:cs="Tahoma"/>
          <w:b/>
          <w:color w:val="1F3864" w:themeColor="accent5" w:themeShade="80"/>
          <w:sz w:val="22"/>
          <w:szCs w:val="22"/>
          <w:lang w:val="sk-SK"/>
        </w:rPr>
      </w:pPr>
    </w:p>
    <w:p w14:paraId="1F72860D" w14:textId="77777777" w:rsidR="002B27E4" w:rsidRDefault="002B27E4" w:rsidP="00DA569C">
      <w:pPr>
        <w:tabs>
          <w:tab w:val="left" w:pos="7370"/>
        </w:tabs>
        <w:jc w:val="center"/>
        <w:rPr>
          <w:rFonts w:ascii="Tahoma" w:hAnsi="Tahoma" w:cs="Tahoma"/>
          <w:b/>
          <w:color w:val="1F3864" w:themeColor="accent5" w:themeShade="80"/>
          <w:sz w:val="22"/>
          <w:szCs w:val="22"/>
          <w:lang w:val="sk-SK"/>
        </w:rPr>
      </w:pPr>
    </w:p>
    <w:p w14:paraId="078D649D" w14:textId="601FB5A2" w:rsidR="00957D58" w:rsidRDefault="00497A2D" w:rsidP="00DA569C">
      <w:pPr>
        <w:tabs>
          <w:tab w:val="left" w:pos="7370"/>
        </w:tabs>
        <w:jc w:val="center"/>
        <w:rPr>
          <w:rFonts w:ascii="Tahoma" w:hAnsi="Tahoma" w:cs="Tahoma"/>
          <w:b/>
          <w:color w:val="1F3864" w:themeColor="accent5" w:themeShade="80"/>
          <w:sz w:val="22"/>
          <w:szCs w:val="22"/>
          <w:lang w:val="sk-SK"/>
        </w:rPr>
      </w:pPr>
      <w:r>
        <w:rPr>
          <w:rFonts w:ascii="Tahoma" w:hAnsi="Tahoma" w:cs="Tahoma"/>
          <w:b/>
          <w:color w:val="1F3864" w:themeColor="accent5" w:themeShade="80"/>
          <w:sz w:val="22"/>
          <w:szCs w:val="22"/>
          <w:lang w:val="sk-SK"/>
        </w:rPr>
        <w:t>29</w:t>
      </w:r>
      <w:r w:rsidR="00DA569C" w:rsidRPr="00307998">
        <w:rPr>
          <w:rFonts w:ascii="Tahoma" w:hAnsi="Tahoma" w:cs="Tahoma"/>
          <w:b/>
          <w:color w:val="1F3864" w:themeColor="accent5" w:themeShade="80"/>
          <w:sz w:val="22"/>
          <w:szCs w:val="22"/>
          <w:lang w:val="sk-SK"/>
        </w:rPr>
        <w:t xml:space="preserve">. </w:t>
      </w:r>
      <w:r>
        <w:rPr>
          <w:rFonts w:ascii="Tahoma" w:hAnsi="Tahoma" w:cs="Tahoma"/>
          <w:b/>
          <w:color w:val="1F3864" w:themeColor="accent5" w:themeShade="80"/>
          <w:sz w:val="22"/>
          <w:szCs w:val="22"/>
          <w:lang w:val="sk-SK"/>
        </w:rPr>
        <w:t xml:space="preserve">jún </w:t>
      </w:r>
      <w:r w:rsidR="00DA569C" w:rsidRPr="00307998">
        <w:rPr>
          <w:rFonts w:ascii="Tahoma" w:hAnsi="Tahoma" w:cs="Tahoma"/>
          <w:b/>
          <w:color w:val="1F3864" w:themeColor="accent5" w:themeShade="80"/>
          <w:sz w:val="22"/>
          <w:szCs w:val="22"/>
          <w:lang w:val="sk-SK"/>
        </w:rPr>
        <w:t>20</w:t>
      </w:r>
      <w:r w:rsidR="00A426A7">
        <w:rPr>
          <w:rFonts w:ascii="Tahoma" w:hAnsi="Tahoma" w:cs="Tahoma"/>
          <w:b/>
          <w:color w:val="1F3864" w:themeColor="accent5" w:themeShade="80"/>
          <w:sz w:val="22"/>
          <w:szCs w:val="22"/>
          <w:lang w:val="sk-SK"/>
        </w:rPr>
        <w:t>2</w:t>
      </w:r>
      <w:r>
        <w:rPr>
          <w:rFonts w:ascii="Tahoma" w:hAnsi="Tahoma" w:cs="Tahoma"/>
          <w:b/>
          <w:color w:val="1F3864" w:themeColor="accent5" w:themeShade="80"/>
          <w:sz w:val="22"/>
          <w:szCs w:val="22"/>
          <w:lang w:val="sk-SK"/>
        </w:rPr>
        <w:t>1</w:t>
      </w:r>
    </w:p>
    <w:p w14:paraId="56597DE0" w14:textId="77777777" w:rsidR="00DA569C" w:rsidRPr="000A2233" w:rsidRDefault="002B27E4" w:rsidP="00DA569C">
      <w:pPr>
        <w:tabs>
          <w:tab w:val="left" w:pos="7370"/>
        </w:tabs>
        <w:jc w:val="center"/>
        <w:rPr>
          <w:rFonts w:ascii="Tahoma" w:hAnsi="Tahoma" w:cs="Tahoma"/>
          <w:b/>
          <w:bCs/>
          <w:color w:val="002060"/>
          <w:sz w:val="22"/>
          <w:szCs w:val="22"/>
          <w:lang w:val="sk-SK"/>
        </w:rPr>
      </w:pPr>
      <w:r w:rsidRPr="001C2152">
        <w:rPr>
          <w:rFonts w:ascii="Tahoma" w:hAnsi="Tahoma" w:cs="Tahoma"/>
          <w:b/>
          <w:color w:val="1F3864" w:themeColor="accent5" w:themeShade="80"/>
          <w:sz w:val="22"/>
          <w:szCs w:val="22"/>
          <w:lang w:val="sk-SK"/>
        </w:rPr>
        <w:t xml:space="preserve"> </w:t>
      </w:r>
    </w:p>
    <w:p w14:paraId="423EE5F9" w14:textId="77777777" w:rsidR="00DA569C" w:rsidRPr="00307998" w:rsidRDefault="00DA569C" w:rsidP="00DA569C">
      <w:pPr>
        <w:spacing w:after="0" w:line="240" w:lineRule="auto"/>
        <w:jc w:val="center"/>
        <w:rPr>
          <w:rFonts w:ascii="Tahoma" w:hAnsi="Tahoma" w:cs="Tahoma"/>
          <w:b/>
          <w:color w:val="1F3864" w:themeColor="accent5" w:themeShade="80"/>
          <w:sz w:val="22"/>
          <w:szCs w:val="22"/>
          <w:lang w:val="sk-SK"/>
        </w:rPr>
      </w:pPr>
    </w:p>
    <w:p w14:paraId="02095502" w14:textId="05E91E04" w:rsidR="00DA569C" w:rsidRPr="00307998" w:rsidRDefault="00DA569C" w:rsidP="00DA569C">
      <w:pPr>
        <w:spacing w:after="0" w:line="240" w:lineRule="auto"/>
        <w:jc w:val="center"/>
        <w:rPr>
          <w:rFonts w:ascii="Tahoma" w:hAnsi="Tahoma" w:cs="Tahoma"/>
          <w:b/>
          <w:color w:val="1F3864" w:themeColor="accent5" w:themeShade="80"/>
          <w:sz w:val="22"/>
          <w:szCs w:val="22"/>
          <w:lang w:val="sk-SK"/>
        </w:rPr>
      </w:pPr>
      <w:r w:rsidRPr="00307998">
        <w:rPr>
          <w:rFonts w:ascii="Tahoma" w:hAnsi="Tahoma" w:cs="Tahoma"/>
          <w:b/>
          <w:color w:val="1F3864" w:themeColor="accent5" w:themeShade="80"/>
          <w:sz w:val="22"/>
          <w:szCs w:val="22"/>
          <w:lang w:val="sk-SK"/>
        </w:rPr>
        <w:t xml:space="preserve">PROGRAM </w:t>
      </w:r>
      <w:r w:rsidR="00497A2D">
        <w:rPr>
          <w:rFonts w:ascii="Tahoma" w:hAnsi="Tahoma" w:cs="Tahoma"/>
          <w:b/>
          <w:color w:val="1F3864" w:themeColor="accent5" w:themeShade="80"/>
          <w:sz w:val="22"/>
          <w:szCs w:val="22"/>
          <w:lang w:val="sk-SK"/>
        </w:rPr>
        <w:t>SEMINÁRA</w:t>
      </w:r>
    </w:p>
    <w:p w14:paraId="5BE0772E" w14:textId="6A28CF98" w:rsidR="006165A7" w:rsidRDefault="00266E78" w:rsidP="006165A7">
      <w:r w:rsidRPr="00266E78"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 xml:space="preserve"> </w:t>
      </w:r>
      <w:r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ab/>
      </w:r>
      <w:r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ab/>
      </w:r>
    </w:p>
    <w:p w14:paraId="4D48F4AE" w14:textId="386CC328" w:rsidR="006165A7" w:rsidRPr="00497A2D" w:rsidRDefault="00497A2D" w:rsidP="00497A2D">
      <w:pPr>
        <w:spacing w:line="240" w:lineRule="auto"/>
        <w:ind w:left="2124" w:hanging="2124"/>
        <w:rPr>
          <w:rFonts w:ascii="Tahoma" w:hAnsi="Tahoma" w:cs="Tahoma"/>
          <w:bCs/>
          <w:color w:val="1F3864" w:themeColor="accent5" w:themeShade="80"/>
          <w:sz w:val="22"/>
          <w:szCs w:val="22"/>
          <w:lang w:val="sk-SK"/>
        </w:rPr>
      </w:pPr>
      <w:r w:rsidRPr="00266E78"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 xml:space="preserve">9.15 – 9.45 </w:t>
      </w:r>
      <w:r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ab/>
      </w:r>
      <w:r w:rsidRPr="00497A2D">
        <w:rPr>
          <w:rFonts w:ascii="Tahoma" w:hAnsi="Tahoma" w:cs="Tahoma"/>
          <w:b/>
          <w:color w:val="1F3864" w:themeColor="accent5" w:themeShade="80"/>
          <w:sz w:val="22"/>
          <w:szCs w:val="22"/>
          <w:lang w:val="sk-SK"/>
        </w:rPr>
        <w:t xml:space="preserve">Úvod - </w:t>
      </w:r>
      <w:r w:rsidR="006165A7" w:rsidRPr="00497A2D">
        <w:rPr>
          <w:rFonts w:ascii="Tahoma" w:hAnsi="Tahoma" w:cs="Tahoma"/>
          <w:b/>
          <w:bCs/>
          <w:color w:val="1F3864" w:themeColor="accent5" w:themeShade="80"/>
          <w:sz w:val="22"/>
          <w:szCs w:val="22"/>
          <w:lang w:val="sk-SK"/>
        </w:rPr>
        <w:t xml:space="preserve">Kampaň EU-OSHA Zdravé pracoviská znižujú záťaž –  Prečo je dôležité venovať sa problému poškodení podporno-pohybovej sústavy? - </w:t>
      </w:r>
      <w:r w:rsidR="006165A7" w:rsidRPr="00497A2D">
        <w:rPr>
          <w:rFonts w:ascii="Tahoma" w:hAnsi="Tahoma" w:cs="Tahoma"/>
          <w:bCs/>
          <w:color w:val="1F3864" w:themeColor="accent5" w:themeShade="80"/>
          <w:sz w:val="22"/>
          <w:szCs w:val="22"/>
          <w:lang w:val="sk-SK"/>
        </w:rPr>
        <w:t>Ladislav Kerekeš, Národné kontaktné miesto EU-OSHA</w:t>
      </w:r>
    </w:p>
    <w:p w14:paraId="02DF904E" w14:textId="54FD8E8F" w:rsidR="006165A7" w:rsidRPr="00497A2D" w:rsidRDefault="00497A2D" w:rsidP="00497A2D">
      <w:pPr>
        <w:spacing w:line="240" w:lineRule="auto"/>
        <w:ind w:left="2124" w:hanging="2124"/>
        <w:rPr>
          <w:rFonts w:ascii="Tahoma" w:hAnsi="Tahoma" w:cs="Tahoma"/>
          <w:b/>
          <w:bCs/>
          <w:color w:val="1F3864" w:themeColor="accent5" w:themeShade="80"/>
          <w:sz w:val="22"/>
          <w:szCs w:val="22"/>
          <w:lang w:val="sk-SK"/>
        </w:rPr>
      </w:pPr>
      <w:r w:rsidRPr="00266E78"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>9.45 – 10.</w:t>
      </w:r>
      <w:r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>0</w:t>
      </w:r>
      <w:r w:rsidRPr="00266E78"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 xml:space="preserve">5 </w:t>
      </w:r>
      <w:r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ab/>
      </w:r>
      <w:r w:rsidR="006165A7" w:rsidRPr="00497A2D">
        <w:rPr>
          <w:rFonts w:ascii="Tahoma" w:hAnsi="Tahoma" w:cs="Tahoma"/>
          <w:b/>
          <w:bCs/>
          <w:color w:val="1F3864" w:themeColor="accent5" w:themeShade="80"/>
          <w:sz w:val="22"/>
          <w:szCs w:val="22"/>
          <w:lang w:val="sk-SK"/>
        </w:rPr>
        <w:t xml:space="preserve">Home Office – legislatívny rámec a aplikačná prax – </w:t>
      </w:r>
      <w:r w:rsidR="006165A7" w:rsidRPr="00497A2D">
        <w:rPr>
          <w:rFonts w:ascii="Tahoma" w:hAnsi="Tahoma" w:cs="Tahoma"/>
          <w:bCs/>
          <w:color w:val="1F3864" w:themeColor="accent5" w:themeShade="80"/>
          <w:sz w:val="22"/>
          <w:szCs w:val="22"/>
          <w:lang w:val="sk-SK"/>
        </w:rPr>
        <w:t>JUDr. Lucia Sabová Danková, poverená riadením odboru Pracovnoprávnych vzťahov - Národný inšpektorát práce</w:t>
      </w:r>
    </w:p>
    <w:p w14:paraId="55AFB2B0" w14:textId="5DDAB68E" w:rsidR="006165A7" w:rsidRPr="00497A2D" w:rsidRDefault="00497A2D" w:rsidP="00497A2D">
      <w:pPr>
        <w:spacing w:line="240" w:lineRule="auto"/>
        <w:ind w:left="2124" w:hanging="2124"/>
        <w:rPr>
          <w:rFonts w:ascii="Tahoma" w:hAnsi="Tahoma" w:cs="Tahoma"/>
          <w:b/>
          <w:bCs/>
          <w:color w:val="1F3864" w:themeColor="accent5" w:themeShade="80"/>
          <w:sz w:val="22"/>
          <w:szCs w:val="22"/>
          <w:lang w:val="sk-SK"/>
        </w:rPr>
      </w:pPr>
      <w:r w:rsidRPr="00266E78"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>10.</w:t>
      </w:r>
      <w:r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>0</w:t>
      </w:r>
      <w:r w:rsidRPr="00266E78"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>5 – 10.</w:t>
      </w:r>
      <w:r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>2</w:t>
      </w:r>
      <w:r w:rsidRPr="00266E78"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 xml:space="preserve">5 </w:t>
      </w:r>
      <w:r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ab/>
      </w:r>
      <w:r w:rsidR="006165A7" w:rsidRPr="00497A2D">
        <w:rPr>
          <w:rFonts w:ascii="Tahoma" w:hAnsi="Tahoma" w:cs="Tahoma"/>
          <w:b/>
          <w:bCs/>
          <w:color w:val="1F3864" w:themeColor="accent5" w:themeShade="80"/>
          <w:sz w:val="22"/>
          <w:szCs w:val="22"/>
          <w:lang w:val="sk-SK"/>
        </w:rPr>
        <w:t xml:space="preserve">Praktické skúsenosti s riešením jednostrannej fyzickej záťaže zamestnancov na pracoviskách – </w:t>
      </w:r>
      <w:r w:rsidR="006165A7" w:rsidRPr="00497A2D">
        <w:rPr>
          <w:rFonts w:ascii="Tahoma" w:hAnsi="Tahoma" w:cs="Tahoma"/>
          <w:bCs/>
          <w:color w:val="1F3864" w:themeColor="accent5" w:themeShade="80"/>
          <w:sz w:val="22"/>
          <w:szCs w:val="22"/>
          <w:lang w:val="sk-SK"/>
        </w:rPr>
        <w:t xml:space="preserve">Mgr. Peter </w:t>
      </w:r>
      <w:proofErr w:type="spellStart"/>
      <w:r w:rsidR="006165A7" w:rsidRPr="00497A2D">
        <w:rPr>
          <w:rFonts w:ascii="Tahoma" w:hAnsi="Tahoma" w:cs="Tahoma"/>
          <w:bCs/>
          <w:color w:val="1F3864" w:themeColor="accent5" w:themeShade="80"/>
          <w:sz w:val="22"/>
          <w:szCs w:val="22"/>
          <w:lang w:val="sk-SK"/>
        </w:rPr>
        <w:t>Rampašek</w:t>
      </w:r>
      <w:proofErr w:type="spellEnd"/>
      <w:r w:rsidR="006165A7" w:rsidRPr="00497A2D">
        <w:rPr>
          <w:rFonts w:ascii="Tahoma" w:hAnsi="Tahoma" w:cs="Tahoma"/>
          <w:bCs/>
          <w:color w:val="1F3864" w:themeColor="accent5" w:themeShade="80"/>
          <w:sz w:val="22"/>
          <w:szCs w:val="22"/>
          <w:lang w:val="sk-SK"/>
        </w:rPr>
        <w:t xml:space="preserve"> a Ing. Tímea Szabóová, OZ KOVO Bratislava</w:t>
      </w:r>
    </w:p>
    <w:p w14:paraId="5066E62D" w14:textId="07F8FA19" w:rsidR="006165A7" w:rsidRDefault="00497A2D" w:rsidP="00497A2D">
      <w:pPr>
        <w:spacing w:line="240" w:lineRule="auto"/>
        <w:ind w:left="2124" w:hanging="2124"/>
        <w:rPr>
          <w:rFonts w:ascii="Tahoma" w:hAnsi="Tahoma" w:cs="Tahoma"/>
          <w:bCs/>
          <w:color w:val="1F3864" w:themeColor="accent5" w:themeShade="80"/>
          <w:sz w:val="22"/>
          <w:szCs w:val="22"/>
          <w:lang w:val="sk-SK"/>
        </w:rPr>
      </w:pPr>
      <w:r w:rsidRPr="00266E78"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>10.</w:t>
      </w:r>
      <w:r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>2</w:t>
      </w:r>
      <w:r w:rsidRPr="00266E78"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>5 – 1</w:t>
      </w:r>
      <w:r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>0</w:t>
      </w:r>
      <w:r w:rsidRPr="00266E78"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>.</w:t>
      </w:r>
      <w:r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>4</w:t>
      </w:r>
      <w:r w:rsidRPr="00266E78"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 xml:space="preserve">5 </w:t>
      </w:r>
      <w:r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ab/>
      </w:r>
      <w:proofErr w:type="spellStart"/>
      <w:r w:rsidR="006165A7" w:rsidRPr="00497A2D">
        <w:rPr>
          <w:rFonts w:ascii="Tahoma" w:hAnsi="Tahoma" w:cs="Tahoma"/>
          <w:b/>
          <w:bCs/>
          <w:color w:val="1F3864" w:themeColor="accent5" w:themeShade="80"/>
          <w:sz w:val="22"/>
          <w:szCs w:val="22"/>
          <w:lang w:val="sk-SK"/>
        </w:rPr>
        <w:t>Enterpise</w:t>
      </w:r>
      <w:proofErr w:type="spellEnd"/>
      <w:r w:rsidR="006165A7" w:rsidRPr="00497A2D">
        <w:rPr>
          <w:rFonts w:ascii="Tahoma" w:hAnsi="Tahoma" w:cs="Tahoma"/>
          <w:b/>
          <w:bCs/>
          <w:color w:val="1F3864" w:themeColor="accent5" w:themeShade="80"/>
          <w:sz w:val="22"/>
          <w:szCs w:val="22"/>
          <w:lang w:val="sk-SK"/>
        </w:rPr>
        <w:t xml:space="preserve"> </w:t>
      </w:r>
      <w:proofErr w:type="spellStart"/>
      <w:r w:rsidR="006165A7" w:rsidRPr="00497A2D">
        <w:rPr>
          <w:rFonts w:ascii="Tahoma" w:hAnsi="Tahoma" w:cs="Tahoma"/>
          <w:b/>
          <w:bCs/>
          <w:color w:val="1F3864" w:themeColor="accent5" w:themeShade="80"/>
          <w:sz w:val="22"/>
          <w:szCs w:val="22"/>
          <w:lang w:val="sk-SK"/>
        </w:rPr>
        <w:t>Europe</w:t>
      </w:r>
      <w:proofErr w:type="spellEnd"/>
      <w:r w:rsidR="006165A7" w:rsidRPr="00497A2D">
        <w:rPr>
          <w:rFonts w:ascii="Tahoma" w:hAnsi="Tahoma" w:cs="Tahoma"/>
          <w:b/>
          <w:bCs/>
          <w:color w:val="1F3864" w:themeColor="accent5" w:themeShade="80"/>
          <w:sz w:val="22"/>
          <w:szCs w:val="22"/>
          <w:lang w:val="sk-SK"/>
        </w:rPr>
        <w:t xml:space="preserve"> </w:t>
      </w:r>
      <w:proofErr w:type="spellStart"/>
      <w:r w:rsidR="006165A7" w:rsidRPr="00497A2D">
        <w:rPr>
          <w:rFonts w:ascii="Tahoma" w:hAnsi="Tahoma" w:cs="Tahoma"/>
          <w:b/>
          <w:bCs/>
          <w:color w:val="1F3864" w:themeColor="accent5" w:themeShade="80"/>
          <w:sz w:val="22"/>
          <w:szCs w:val="22"/>
          <w:lang w:val="sk-SK"/>
        </w:rPr>
        <w:t>Network</w:t>
      </w:r>
      <w:proofErr w:type="spellEnd"/>
      <w:r w:rsidR="006165A7" w:rsidRPr="00497A2D">
        <w:rPr>
          <w:rFonts w:ascii="Tahoma" w:hAnsi="Tahoma" w:cs="Tahoma"/>
          <w:b/>
          <w:bCs/>
          <w:color w:val="1F3864" w:themeColor="accent5" w:themeShade="80"/>
          <w:sz w:val="22"/>
          <w:szCs w:val="22"/>
          <w:lang w:val="sk-SK"/>
        </w:rPr>
        <w:t xml:space="preserve"> a COVID-19 – </w:t>
      </w:r>
      <w:r w:rsidR="006165A7" w:rsidRPr="00497A2D">
        <w:rPr>
          <w:rFonts w:ascii="Tahoma" w:hAnsi="Tahoma" w:cs="Tahoma"/>
          <w:bCs/>
          <w:color w:val="1F3864" w:themeColor="accent5" w:themeShade="80"/>
          <w:sz w:val="22"/>
          <w:szCs w:val="22"/>
          <w:lang w:val="sk-SK"/>
        </w:rPr>
        <w:t xml:space="preserve">Mgr. Lucia </w:t>
      </w:r>
      <w:proofErr w:type="spellStart"/>
      <w:r w:rsidR="006165A7" w:rsidRPr="00497A2D">
        <w:rPr>
          <w:rFonts w:ascii="Tahoma" w:hAnsi="Tahoma" w:cs="Tahoma"/>
          <w:bCs/>
          <w:color w:val="1F3864" w:themeColor="accent5" w:themeShade="80"/>
          <w:sz w:val="22"/>
          <w:szCs w:val="22"/>
          <w:lang w:val="sk-SK"/>
        </w:rPr>
        <w:t>Krišová</w:t>
      </w:r>
      <w:proofErr w:type="spellEnd"/>
      <w:r w:rsidR="006165A7" w:rsidRPr="00497A2D">
        <w:rPr>
          <w:rFonts w:ascii="Tahoma" w:hAnsi="Tahoma" w:cs="Tahoma"/>
          <w:bCs/>
          <w:color w:val="1F3864" w:themeColor="accent5" w:themeShade="80"/>
          <w:sz w:val="22"/>
          <w:szCs w:val="22"/>
          <w:lang w:val="sk-SK"/>
        </w:rPr>
        <w:t>, RPIC Prešov, ambasádor siete EEN v</w:t>
      </w:r>
      <w:r>
        <w:rPr>
          <w:rFonts w:ascii="Tahoma" w:hAnsi="Tahoma" w:cs="Tahoma"/>
          <w:bCs/>
          <w:color w:val="1F3864" w:themeColor="accent5" w:themeShade="80"/>
          <w:sz w:val="22"/>
          <w:szCs w:val="22"/>
          <w:lang w:val="sk-SK"/>
        </w:rPr>
        <w:t> </w:t>
      </w:r>
      <w:r w:rsidR="006165A7" w:rsidRPr="00497A2D">
        <w:rPr>
          <w:rFonts w:ascii="Tahoma" w:hAnsi="Tahoma" w:cs="Tahoma"/>
          <w:bCs/>
          <w:color w:val="1F3864" w:themeColor="accent5" w:themeShade="80"/>
          <w:sz w:val="22"/>
          <w:szCs w:val="22"/>
          <w:lang w:val="sk-SK"/>
        </w:rPr>
        <w:t>SR</w:t>
      </w:r>
    </w:p>
    <w:p w14:paraId="77921096" w14:textId="77777777" w:rsidR="00497A2D" w:rsidRDefault="00497A2D" w:rsidP="00497A2D">
      <w:pPr>
        <w:spacing w:line="240" w:lineRule="auto"/>
        <w:ind w:left="2124" w:hanging="2124"/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</w:pPr>
    </w:p>
    <w:p w14:paraId="3FF31984" w14:textId="075A71B9" w:rsidR="00497A2D" w:rsidRDefault="00497A2D" w:rsidP="00497A2D">
      <w:pPr>
        <w:spacing w:line="240" w:lineRule="auto"/>
        <w:ind w:left="2124" w:hanging="2124"/>
        <w:rPr>
          <w:rFonts w:ascii="Tahoma" w:hAnsi="Tahoma" w:cs="Tahoma"/>
          <w:bCs/>
          <w:color w:val="1F3864" w:themeColor="accent5" w:themeShade="80"/>
          <w:sz w:val="22"/>
          <w:szCs w:val="22"/>
          <w:lang w:val="sk-SK"/>
        </w:rPr>
      </w:pPr>
      <w:r w:rsidRPr="00266E78"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>10.</w:t>
      </w:r>
      <w:r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>45</w:t>
      </w:r>
      <w:r w:rsidRPr="00266E78"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 xml:space="preserve"> – 1</w:t>
      </w:r>
      <w:r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>1</w:t>
      </w:r>
      <w:r w:rsidRPr="00266E78"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>.</w:t>
      </w:r>
      <w:r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>00</w:t>
      </w:r>
      <w:r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ab/>
      </w:r>
      <w:r>
        <w:rPr>
          <w:rFonts w:ascii="Tahoma" w:hAnsi="Tahoma" w:cs="Tahoma"/>
          <w:bCs/>
          <w:color w:val="1F3864" w:themeColor="accent5" w:themeShade="80"/>
          <w:sz w:val="22"/>
          <w:szCs w:val="22"/>
          <w:lang w:val="sk-SK"/>
        </w:rPr>
        <w:t>Prestávka - Občerstvenie</w:t>
      </w:r>
    </w:p>
    <w:p w14:paraId="0FE4713D" w14:textId="77777777" w:rsidR="00497A2D" w:rsidRPr="00497A2D" w:rsidRDefault="00497A2D" w:rsidP="00497A2D">
      <w:pPr>
        <w:spacing w:line="240" w:lineRule="auto"/>
        <w:ind w:left="2124" w:hanging="2124"/>
        <w:rPr>
          <w:rFonts w:ascii="Tahoma" w:hAnsi="Tahoma" w:cs="Tahoma"/>
          <w:bCs/>
          <w:color w:val="1F3864" w:themeColor="accent5" w:themeShade="80"/>
          <w:sz w:val="22"/>
          <w:szCs w:val="22"/>
          <w:lang w:val="sk-SK"/>
        </w:rPr>
      </w:pPr>
    </w:p>
    <w:p w14:paraId="16992DD5" w14:textId="3703A171" w:rsidR="006165A7" w:rsidRPr="00497A2D" w:rsidRDefault="00497A2D" w:rsidP="00497A2D">
      <w:pPr>
        <w:spacing w:line="240" w:lineRule="auto"/>
        <w:ind w:left="2124" w:hanging="2124"/>
        <w:rPr>
          <w:rFonts w:ascii="Tahoma" w:hAnsi="Tahoma" w:cs="Tahoma"/>
          <w:bCs/>
          <w:color w:val="1F3864" w:themeColor="accent5" w:themeShade="80"/>
          <w:sz w:val="22"/>
          <w:szCs w:val="22"/>
          <w:lang w:val="sk-SK"/>
        </w:rPr>
      </w:pPr>
      <w:r w:rsidRPr="00266E78"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>1</w:t>
      </w:r>
      <w:r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>1</w:t>
      </w:r>
      <w:r w:rsidRPr="00266E78"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>.</w:t>
      </w:r>
      <w:r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>00</w:t>
      </w:r>
      <w:r w:rsidRPr="00266E78"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 xml:space="preserve"> – 11.</w:t>
      </w:r>
      <w:r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>2</w:t>
      </w:r>
      <w:r w:rsidRPr="00266E78"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 xml:space="preserve">5 </w:t>
      </w:r>
      <w:r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ab/>
      </w:r>
      <w:r w:rsidR="006165A7" w:rsidRPr="00497A2D">
        <w:rPr>
          <w:rFonts w:ascii="Tahoma" w:hAnsi="Tahoma" w:cs="Tahoma"/>
          <w:b/>
          <w:bCs/>
          <w:color w:val="1F3864" w:themeColor="accent5" w:themeShade="80"/>
          <w:sz w:val="22"/>
          <w:szCs w:val="22"/>
          <w:lang w:val="sk-SK"/>
        </w:rPr>
        <w:t xml:space="preserve">Prevencia poškodení podporno-pohybového aparátu spôsobených prácou – </w:t>
      </w:r>
      <w:r w:rsidR="006165A7" w:rsidRPr="00497A2D">
        <w:rPr>
          <w:rFonts w:ascii="Tahoma" w:hAnsi="Tahoma" w:cs="Tahoma"/>
          <w:bCs/>
          <w:color w:val="1F3864" w:themeColor="accent5" w:themeShade="80"/>
          <w:sz w:val="22"/>
          <w:szCs w:val="22"/>
          <w:lang w:val="sk-SK"/>
        </w:rPr>
        <w:t xml:space="preserve">RNDr. Mária Hrušková, pracovná zdravotná služba, </w:t>
      </w:r>
      <w:proofErr w:type="spellStart"/>
      <w:r w:rsidR="006165A7" w:rsidRPr="00497A2D">
        <w:rPr>
          <w:rFonts w:ascii="Tahoma" w:hAnsi="Tahoma" w:cs="Tahoma"/>
          <w:bCs/>
          <w:color w:val="1F3864" w:themeColor="accent5" w:themeShade="80"/>
          <w:sz w:val="22"/>
          <w:szCs w:val="22"/>
          <w:lang w:val="sk-SK"/>
        </w:rPr>
        <w:t>Žilpo</w:t>
      </w:r>
      <w:proofErr w:type="spellEnd"/>
      <w:r w:rsidR="006165A7" w:rsidRPr="00497A2D">
        <w:rPr>
          <w:rFonts w:ascii="Tahoma" w:hAnsi="Tahoma" w:cs="Tahoma"/>
          <w:bCs/>
          <w:color w:val="1F3864" w:themeColor="accent5" w:themeShade="80"/>
          <w:sz w:val="22"/>
          <w:szCs w:val="22"/>
          <w:lang w:val="sk-SK"/>
        </w:rPr>
        <w:t>, s. r. o.</w:t>
      </w:r>
    </w:p>
    <w:p w14:paraId="0D8003EC" w14:textId="75F3ED35" w:rsidR="006165A7" w:rsidRPr="00497A2D" w:rsidRDefault="00497A2D" w:rsidP="00497A2D">
      <w:pPr>
        <w:spacing w:line="240" w:lineRule="auto"/>
        <w:ind w:left="2124" w:hanging="2124"/>
        <w:rPr>
          <w:rFonts w:ascii="Tahoma" w:hAnsi="Tahoma" w:cs="Tahoma"/>
          <w:b/>
          <w:bCs/>
          <w:color w:val="1F3864" w:themeColor="accent5" w:themeShade="80"/>
          <w:sz w:val="22"/>
          <w:szCs w:val="22"/>
          <w:lang w:val="sk-SK"/>
        </w:rPr>
      </w:pPr>
      <w:r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>11.25 – 11.45</w:t>
      </w:r>
      <w:r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ab/>
      </w:r>
      <w:r w:rsidR="006165A7" w:rsidRPr="00497A2D">
        <w:rPr>
          <w:rFonts w:ascii="Tahoma" w:hAnsi="Tahoma" w:cs="Tahoma"/>
          <w:b/>
          <w:bCs/>
          <w:color w:val="1F3864" w:themeColor="accent5" w:themeShade="80"/>
          <w:sz w:val="22"/>
          <w:szCs w:val="22"/>
          <w:lang w:val="sk-SK"/>
        </w:rPr>
        <w:t>Príklad dobrej praxe - Ergonomické akcie na predchádzanie poškodení podporno-pohybového aparátu v spoločnosti KIA Slovakia, s. r. o.</w:t>
      </w:r>
      <w:r w:rsidR="002465B7">
        <w:rPr>
          <w:rFonts w:ascii="Tahoma" w:hAnsi="Tahoma" w:cs="Tahoma"/>
          <w:b/>
          <w:bCs/>
          <w:color w:val="1F3864" w:themeColor="accent5" w:themeShade="80"/>
          <w:sz w:val="22"/>
          <w:szCs w:val="22"/>
          <w:lang w:val="sk-SK"/>
        </w:rPr>
        <w:t xml:space="preserve">- </w:t>
      </w:r>
      <w:r w:rsidR="002465B7" w:rsidRPr="002465B7"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>Bc. Mária Žideková, verejný zdravotník, Kia Slovakia s. r. o.</w:t>
      </w:r>
    </w:p>
    <w:p w14:paraId="0323296A" w14:textId="545E0044" w:rsidR="006165A7" w:rsidRPr="00497A2D" w:rsidRDefault="00497A2D" w:rsidP="00497A2D">
      <w:pPr>
        <w:spacing w:line="240" w:lineRule="auto"/>
        <w:ind w:left="2124" w:hanging="2124"/>
        <w:rPr>
          <w:rFonts w:ascii="Tahoma" w:hAnsi="Tahoma" w:cs="Tahoma"/>
          <w:bCs/>
          <w:color w:val="1F3864" w:themeColor="accent5" w:themeShade="80"/>
          <w:sz w:val="22"/>
          <w:szCs w:val="22"/>
          <w:lang w:val="sk-SK"/>
        </w:rPr>
      </w:pPr>
      <w:r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>11.45 – 12.05</w:t>
      </w:r>
      <w:r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ab/>
      </w:r>
      <w:r w:rsidR="00B5286E" w:rsidRPr="00B5286E">
        <w:rPr>
          <w:rFonts w:ascii="Tahoma" w:hAnsi="Tahoma" w:cs="Tahoma"/>
          <w:b/>
          <w:color w:val="1F3864" w:themeColor="accent5" w:themeShade="80"/>
          <w:sz w:val="22"/>
          <w:szCs w:val="22"/>
          <w:lang w:val="sk-SK"/>
        </w:rPr>
        <w:t>Je  Home Office rizikom pre podporno-pohybový aparát?</w:t>
      </w:r>
      <w:r w:rsidR="006165A7" w:rsidRPr="00497A2D">
        <w:rPr>
          <w:rFonts w:ascii="Tahoma" w:hAnsi="Tahoma" w:cs="Tahoma"/>
          <w:b/>
          <w:bCs/>
          <w:color w:val="1F3864" w:themeColor="accent5" w:themeShade="80"/>
          <w:sz w:val="22"/>
          <w:szCs w:val="22"/>
          <w:lang w:val="sk-SK"/>
        </w:rPr>
        <w:t xml:space="preserve"> – </w:t>
      </w:r>
      <w:r w:rsidR="006165A7" w:rsidRPr="00497A2D">
        <w:rPr>
          <w:rFonts w:ascii="Tahoma" w:hAnsi="Tahoma" w:cs="Tahoma"/>
          <w:bCs/>
          <w:color w:val="1F3864" w:themeColor="accent5" w:themeShade="80"/>
          <w:sz w:val="22"/>
          <w:szCs w:val="22"/>
          <w:lang w:val="sk-SK"/>
        </w:rPr>
        <w:t>Juraj Mareček, diplomovaný fyzioterapeut, REHABKO, s. r. o., privátna ambulancia liečebnej rehabilitácie</w:t>
      </w:r>
    </w:p>
    <w:p w14:paraId="0B328C9B" w14:textId="3B3BEF41" w:rsidR="00266E78" w:rsidRDefault="00266E78" w:rsidP="006165A7">
      <w:pPr>
        <w:spacing w:line="240" w:lineRule="auto"/>
        <w:ind w:left="708" w:hanging="708"/>
        <w:rPr>
          <w:rFonts w:ascii="Tahoma" w:hAnsi="Tahoma" w:cs="Tahoma"/>
          <w:b/>
          <w:bCs/>
          <w:color w:val="1F3864" w:themeColor="accent5" w:themeShade="80"/>
          <w:sz w:val="22"/>
          <w:szCs w:val="22"/>
          <w:lang w:val="sk-SK"/>
        </w:rPr>
      </w:pPr>
      <w:r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>1</w:t>
      </w:r>
      <w:r w:rsidR="00497A2D"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>2</w:t>
      </w:r>
      <w:r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>.</w:t>
      </w:r>
      <w:r w:rsidR="00497A2D"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>0</w:t>
      </w:r>
      <w:r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>5 – 12.</w:t>
      </w:r>
      <w:r w:rsidR="00284D5A"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>3</w:t>
      </w:r>
      <w:r w:rsidR="00BD34F6"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>5</w:t>
      </w:r>
      <w:r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ab/>
      </w:r>
      <w:r>
        <w:rPr>
          <w:rFonts w:ascii="Tahoma" w:hAnsi="Tahoma" w:cs="Tahoma"/>
          <w:color w:val="1F3864" w:themeColor="accent5" w:themeShade="80"/>
          <w:sz w:val="22"/>
          <w:szCs w:val="22"/>
          <w:lang w:val="sk-SK"/>
        </w:rPr>
        <w:tab/>
      </w:r>
      <w:r w:rsidRPr="006E7F0D">
        <w:rPr>
          <w:rFonts w:ascii="Tahoma" w:hAnsi="Tahoma" w:cs="Tahoma"/>
          <w:b/>
          <w:bCs/>
          <w:color w:val="1F3864" w:themeColor="accent5" w:themeShade="80"/>
          <w:sz w:val="22"/>
          <w:szCs w:val="22"/>
          <w:lang w:val="sk-SK"/>
        </w:rPr>
        <w:t>Diskusia</w:t>
      </w:r>
    </w:p>
    <w:p w14:paraId="2AB9B0BC" w14:textId="77777777" w:rsidR="00497A2D" w:rsidRDefault="00497A2D" w:rsidP="006165A7">
      <w:pPr>
        <w:spacing w:line="240" w:lineRule="auto"/>
        <w:ind w:left="708" w:hanging="708"/>
        <w:rPr>
          <w:rFonts w:ascii="Tahoma" w:hAnsi="Tahoma" w:cs="Tahoma"/>
          <w:b/>
          <w:color w:val="1F3864" w:themeColor="accent5" w:themeShade="80"/>
          <w:sz w:val="22"/>
          <w:szCs w:val="22"/>
          <w:lang w:val="sk-SK"/>
        </w:rPr>
      </w:pPr>
    </w:p>
    <w:p w14:paraId="0EA06042" w14:textId="77777777" w:rsidR="00AD0B46" w:rsidRDefault="00AD0B46" w:rsidP="00AD0B46">
      <w:pPr>
        <w:spacing w:line="240" w:lineRule="auto"/>
        <w:jc w:val="center"/>
        <w:rPr>
          <w:rFonts w:ascii="Tahoma" w:hAnsi="Tahoma" w:cs="Tahoma"/>
          <w:b/>
          <w:color w:val="1F3864" w:themeColor="accent5" w:themeShade="80"/>
          <w:sz w:val="22"/>
          <w:szCs w:val="22"/>
          <w:lang w:val="sk-SK"/>
        </w:rPr>
      </w:pPr>
    </w:p>
    <w:p w14:paraId="088D554D" w14:textId="77777777" w:rsidR="00AD0B46" w:rsidRDefault="00AD0B46" w:rsidP="00AD0B46">
      <w:pPr>
        <w:spacing w:line="240" w:lineRule="auto"/>
        <w:jc w:val="center"/>
        <w:rPr>
          <w:rFonts w:ascii="Tahoma" w:hAnsi="Tahoma" w:cs="Tahoma"/>
          <w:b/>
          <w:color w:val="1F3864" w:themeColor="accent5" w:themeShade="80"/>
          <w:sz w:val="22"/>
          <w:szCs w:val="22"/>
          <w:lang w:val="sk-SK"/>
        </w:rPr>
      </w:pPr>
    </w:p>
    <w:p w14:paraId="305A892F" w14:textId="40D1D86B" w:rsidR="00AD0B46" w:rsidRPr="00DA569C" w:rsidRDefault="00AD0B46" w:rsidP="00CA5AB1">
      <w:pPr>
        <w:spacing w:line="240" w:lineRule="auto"/>
        <w:jc w:val="center"/>
      </w:pPr>
      <w:r>
        <w:rPr>
          <w:rFonts w:ascii="Tahoma" w:hAnsi="Tahoma" w:cs="Tahoma"/>
          <w:b/>
          <w:color w:val="1F3864" w:themeColor="accent5" w:themeShade="80"/>
          <w:sz w:val="22"/>
          <w:szCs w:val="22"/>
          <w:lang w:val="sk-SK"/>
        </w:rPr>
        <w:t xml:space="preserve">Účasť na </w:t>
      </w:r>
      <w:r w:rsidR="00491D95">
        <w:rPr>
          <w:rFonts w:ascii="Tahoma" w:hAnsi="Tahoma" w:cs="Tahoma"/>
          <w:b/>
          <w:color w:val="1F3864" w:themeColor="accent5" w:themeShade="80"/>
          <w:sz w:val="22"/>
          <w:szCs w:val="22"/>
          <w:lang w:val="sk-SK"/>
        </w:rPr>
        <w:t xml:space="preserve">seminári </w:t>
      </w:r>
      <w:r>
        <w:rPr>
          <w:rFonts w:ascii="Tahoma" w:hAnsi="Tahoma" w:cs="Tahoma"/>
          <w:b/>
          <w:color w:val="1F3864" w:themeColor="accent5" w:themeShade="80"/>
          <w:sz w:val="22"/>
          <w:szCs w:val="22"/>
          <w:lang w:val="sk-SK"/>
        </w:rPr>
        <w:t xml:space="preserve">je bezplatná. </w:t>
      </w:r>
      <w:r w:rsidR="00491D95">
        <w:rPr>
          <w:rFonts w:ascii="Tahoma" w:hAnsi="Tahoma" w:cs="Tahoma"/>
          <w:b/>
          <w:color w:val="1F3864" w:themeColor="accent5" w:themeShade="80"/>
          <w:sz w:val="22"/>
          <w:szCs w:val="22"/>
          <w:lang w:val="sk-SK"/>
        </w:rPr>
        <w:t xml:space="preserve">Počet účastníkov je limitovaný na 30 miest. </w:t>
      </w:r>
      <w:r>
        <w:rPr>
          <w:rFonts w:ascii="Tahoma" w:hAnsi="Tahoma" w:cs="Tahoma"/>
          <w:b/>
          <w:color w:val="1F3864" w:themeColor="accent5" w:themeShade="80"/>
          <w:sz w:val="22"/>
          <w:szCs w:val="22"/>
          <w:lang w:val="sk-SK"/>
        </w:rPr>
        <w:t xml:space="preserve">Rokovacím jazykom </w:t>
      </w:r>
      <w:r w:rsidR="00EB7DF8">
        <w:rPr>
          <w:rFonts w:ascii="Tahoma" w:hAnsi="Tahoma" w:cs="Tahoma"/>
          <w:b/>
          <w:color w:val="1F3864" w:themeColor="accent5" w:themeShade="80"/>
          <w:sz w:val="22"/>
          <w:szCs w:val="22"/>
          <w:lang w:val="sk-SK"/>
        </w:rPr>
        <w:t>je</w:t>
      </w:r>
      <w:r>
        <w:rPr>
          <w:rFonts w:ascii="Tahoma" w:hAnsi="Tahoma" w:cs="Tahoma"/>
          <w:b/>
          <w:color w:val="1F3864" w:themeColor="accent5" w:themeShade="80"/>
          <w:sz w:val="22"/>
          <w:szCs w:val="22"/>
          <w:lang w:val="sk-SK"/>
        </w:rPr>
        <w:t xml:space="preserve"> slovenčina.</w:t>
      </w:r>
    </w:p>
    <w:sectPr w:rsidR="00AD0B46" w:rsidRPr="00DA569C" w:rsidSect="00AD0B46">
      <w:headerReference w:type="default" r:id="rId7"/>
      <w:headerReference w:type="first" r:id="rId8"/>
      <w:pgSz w:w="11906" w:h="16838" w:code="9"/>
      <w:pgMar w:top="1062" w:right="849" w:bottom="1276" w:left="56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DE958" w14:textId="77777777" w:rsidR="00B51019" w:rsidRDefault="00B51019" w:rsidP="00704F23">
      <w:pPr>
        <w:spacing w:after="0" w:line="240" w:lineRule="auto"/>
      </w:pPr>
      <w:r>
        <w:separator/>
      </w:r>
    </w:p>
  </w:endnote>
  <w:endnote w:type="continuationSeparator" w:id="0">
    <w:p w14:paraId="195E21BC" w14:textId="77777777" w:rsidR="00B51019" w:rsidRDefault="00B51019" w:rsidP="00704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C50D" w14:textId="77777777" w:rsidR="00B51019" w:rsidRDefault="00B51019" w:rsidP="00704F23">
      <w:pPr>
        <w:spacing w:after="0" w:line="240" w:lineRule="auto"/>
      </w:pPr>
      <w:r>
        <w:separator/>
      </w:r>
    </w:p>
  </w:footnote>
  <w:footnote w:type="continuationSeparator" w:id="0">
    <w:p w14:paraId="38B208A6" w14:textId="77777777" w:rsidR="00B51019" w:rsidRDefault="00B51019" w:rsidP="00704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5A01" w14:textId="77777777" w:rsidR="009323B9" w:rsidRPr="009323B9" w:rsidRDefault="002465B7" w:rsidP="001A5EF4">
    <w:pPr>
      <w:tabs>
        <w:tab w:val="left" w:pos="3782"/>
      </w:tabs>
      <w:rPr>
        <w:rFonts w:cs="Arial"/>
        <w:noProof/>
        <w:lang w:eastAsia="es-ES"/>
      </w:rPr>
    </w:pPr>
    <w:r>
      <w:rPr>
        <w:rFonts w:cs="Arial"/>
        <w:noProof/>
        <w:lang w:eastAsia="en-GB"/>
      </w:rPr>
      <w:pict w14:anchorId="4F5F590E">
        <v:shapetype id="_x0000_t202" coordsize="21600,21600" o:spt="202" path="m,l,21600r21600,l21600,xe">
          <v:stroke joinstyle="miter"/>
          <v:path gradientshapeok="t" o:connecttype="rect"/>
        </v:shapetype>
        <v:shape id="Cuadro de texto 5" o:spid="_x0000_s2049" type="#_x0000_t202" style="position:absolute;left:0;text-align:left;margin-left:340.7pt;margin-top:8.25pt;width:157.25pt;height:21.1pt;z-index:251663360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" filled="f" stroked="f">
          <v:textbox style="mso-next-textbox:#Cuadro de texto 5" inset="0,0,0,0">
            <w:txbxContent>
              <w:p w14:paraId="1979E50D" w14:textId="77777777" w:rsidR="001A5EF4" w:rsidRPr="00D40B38" w:rsidRDefault="00D40B38" w:rsidP="001A5EF4">
                <w:pPr>
                  <w:rPr>
                    <w:rFonts w:cs="Arial"/>
                    <w:color w:val="133176"/>
                    <w:sz w:val="24"/>
                    <w:szCs w:val="24"/>
                    <w:lang w:val="es-ES"/>
                  </w:rPr>
                </w:pPr>
                <w:r>
                  <w:rPr>
                    <w:rFonts w:cs="Arial"/>
                    <w:color w:val="133176"/>
                    <w:sz w:val="24"/>
                    <w:szCs w:val="24"/>
                    <w:lang w:val="es-ES"/>
                  </w:rPr>
                  <w:t>PRESS RELEASE</w:t>
                </w:r>
              </w:p>
            </w:txbxContent>
          </v:textbox>
          <w10:wrap anchory="page"/>
        </v:shape>
      </w:pict>
    </w:r>
    <w:r w:rsidR="00FF143E" w:rsidRPr="009323B9">
      <w:rPr>
        <w:rFonts w:cs="Arial"/>
        <w:noProof/>
        <w:lang w:val="sk-SK" w:eastAsia="sk-SK"/>
      </w:rPr>
      <w:drawing>
        <wp:anchor distT="0" distB="0" distL="114300" distR="114300" simplePos="0" relativeHeight="251657216" behindDoc="1" locked="0" layoutInCell="1" allowOverlap="1" wp14:anchorId="17E83B44" wp14:editId="433656A0">
          <wp:simplePos x="0" y="0"/>
          <wp:positionH relativeFrom="page">
            <wp:posOffset>1821</wp:posOffset>
          </wp:positionH>
          <wp:positionV relativeFrom="page">
            <wp:posOffset>2540</wp:posOffset>
          </wp:positionV>
          <wp:extent cx="7556031" cy="10685186"/>
          <wp:effectExtent l="0" t="0" r="0" b="8255"/>
          <wp:wrapNone/>
          <wp:docPr id="1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VENT-SUMMARY - Research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031" cy="10685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5EF4">
      <w:rPr>
        <w:rFonts w:cs="Arial"/>
        <w:noProof/>
        <w:lang w:eastAsia="es-E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9454" w14:textId="77777777" w:rsidR="009323B9" w:rsidRDefault="00A426A7">
    <w:r>
      <w:rPr>
        <w:rFonts w:cs="Arial"/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16A61770" wp14:editId="7CDDD8F5">
          <wp:simplePos x="0" y="0"/>
          <wp:positionH relativeFrom="column">
            <wp:posOffset>2433955</wp:posOffset>
          </wp:positionH>
          <wp:positionV relativeFrom="paragraph">
            <wp:posOffset>-2540</wp:posOffset>
          </wp:positionV>
          <wp:extent cx="1570355" cy="701119"/>
          <wp:effectExtent l="0" t="0" r="0" b="381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55" cy="701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noProof/>
        <w:lang w:val="sk-SK" w:eastAsia="sk-SK"/>
      </w:rPr>
      <w:drawing>
        <wp:anchor distT="0" distB="0" distL="114300" distR="114300" simplePos="0" relativeHeight="251661312" behindDoc="0" locked="0" layoutInCell="1" allowOverlap="1" wp14:anchorId="65D934D3" wp14:editId="58CC6C60">
          <wp:simplePos x="0" y="0"/>
          <wp:positionH relativeFrom="column">
            <wp:posOffset>4996790</wp:posOffset>
          </wp:positionH>
          <wp:positionV relativeFrom="paragraph">
            <wp:posOffset>61908</wp:posOffset>
          </wp:positionV>
          <wp:extent cx="622300" cy="647700"/>
          <wp:effectExtent l="0" t="0" r="635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2397" w:rsidRPr="009323B9">
      <w:rPr>
        <w:rFonts w:cs="Arial"/>
        <w:noProof/>
        <w:lang w:val="sk-SK" w:eastAsia="sk-SK"/>
      </w:rPr>
      <w:drawing>
        <wp:anchor distT="0" distB="0" distL="114300" distR="114300" simplePos="0" relativeHeight="251655168" behindDoc="1" locked="0" layoutInCell="1" allowOverlap="1" wp14:anchorId="35668407" wp14:editId="38E3E2A0">
          <wp:simplePos x="0" y="0"/>
          <wp:positionH relativeFrom="page">
            <wp:posOffset>19050</wp:posOffset>
          </wp:positionH>
          <wp:positionV relativeFrom="page">
            <wp:posOffset>194</wp:posOffset>
          </wp:positionV>
          <wp:extent cx="7556261" cy="10685511"/>
          <wp:effectExtent l="0" t="0" r="0" b="8255"/>
          <wp:wrapNone/>
          <wp:docPr id="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ENT-SUMMARY - Research-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261" cy="10685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D62E5C" w14:textId="77777777" w:rsidR="009323B9" w:rsidRPr="009323B9" w:rsidRDefault="00D40B38" w:rsidP="00D40B38">
    <w:pPr>
      <w:tabs>
        <w:tab w:val="left" w:pos="2334"/>
      </w:tabs>
      <w:rPr>
        <w:rFonts w:cs="Arial"/>
      </w:rPr>
    </w:pPr>
    <w:r>
      <w:rPr>
        <w:rFonts w:cs="Arial"/>
      </w:rPr>
      <w:tab/>
    </w:r>
  </w:p>
  <w:p w14:paraId="73BD6313" w14:textId="77777777" w:rsidR="009323B9" w:rsidRPr="009323B9" w:rsidRDefault="009323B9">
    <w:pPr>
      <w:rPr>
        <w:rFonts w:cs="Arial"/>
      </w:rPr>
    </w:pPr>
  </w:p>
  <w:p w14:paraId="438EC012" w14:textId="77777777" w:rsidR="009323B9" w:rsidRPr="009323B9" w:rsidRDefault="009323B9" w:rsidP="00D40B38">
    <w:pPr>
      <w:ind w:firstLine="708"/>
      <w:rPr>
        <w:rFonts w:cs="Arial"/>
      </w:rPr>
    </w:pPr>
  </w:p>
  <w:p w14:paraId="566B493B" w14:textId="77777777" w:rsidR="009323B9" w:rsidRPr="009323B9" w:rsidRDefault="00D40B38" w:rsidP="00D40B38">
    <w:pPr>
      <w:tabs>
        <w:tab w:val="left" w:pos="2632"/>
        <w:tab w:val="left" w:pos="3112"/>
      </w:tabs>
      <w:rPr>
        <w:rFonts w:cs="Arial"/>
      </w:rPr>
    </w:pPr>
    <w:r>
      <w:rPr>
        <w:rFonts w:cs="Arial"/>
      </w:rPr>
      <w:tab/>
    </w:r>
    <w:r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C082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14D42"/>
    <w:multiLevelType w:val="hybridMultilevel"/>
    <w:tmpl w:val="DFD0F138"/>
    <w:lvl w:ilvl="0" w:tplc="7944B350">
      <w:start w:val="1"/>
      <w:numFmt w:val="bullet"/>
      <w:pStyle w:val="Heading4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B63DF"/>
    <w:multiLevelType w:val="hybridMultilevel"/>
    <w:tmpl w:val="A99071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7568"/>
    <w:multiLevelType w:val="hybridMultilevel"/>
    <w:tmpl w:val="F5ECF742"/>
    <w:lvl w:ilvl="0" w:tplc="72E08C4E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F1B0A"/>
    <w:multiLevelType w:val="hybridMultilevel"/>
    <w:tmpl w:val="4A68F286"/>
    <w:lvl w:ilvl="0" w:tplc="A24CBB00">
      <w:start w:val="1"/>
      <w:numFmt w:val="bullet"/>
      <w:pStyle w:val="Bulletedlis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91A86"/>
    <w:multiLevelType w:val="multilevel"/>
    <w:tmpl w:val="6A62CB5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5123EE7"/>
    <w:multiLevelType w:val="hybridMultilevel"/>
    <w:tmpl w:val="58DEBE06"/>
    <w:lvl w:ilvl="0" w:tplc="746E136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E28BD"/>
    <w:multiLevelType w:val="hybridMultilevel"/>
    <w:tmpl w:val="893C2AD8"/>
    <w:lvl w:ilvl="0" w:tplc="F668ABC8">
      <w:start w:val="1"/>
      <w:numFmt w:val="decimal"/>
      <w:pStyle w:val="GraphTabletitle"/>
      <w:suff w:val="space"/>
      <w:lvlText w:val="Table %1:"/>
      <w:lvlJc w:val="left"/>
      <w:pPr>
        <w:ind w:left="63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5"/>
  </w:num>
  <w:num w:numId="6">
    <w:abstractNumId w:val="5"/>
  </w:num>
  <w:num w:numId="7">
    <w:abstractNumId w:val="1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4"/>
  </w:num>
  <w:num w:numId="13">
    <w:abstractNumId w:val="7"/>
  </w:num>
  <w:num w:numId="14">
    <w:abstractNumId w:val="6"/>
  </w:num>
  <w:num w:numId="15">
    <w:abstractNumId w:val="5"/>
  </w:num>
  <w:num w:numId="16">
    <w:abstractNumId w:val="5"/>
  </w:num>
  <w:num w:numId="17">
    <w:abstractNumId w:val="5"/>
  </w:num>
  <w:num w:numId="18">
    <w:abstractNumId w:val="1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4"/>
  </w:num>
  <w:num w:numId="24">
    <w:abstractNumId w:val="7"/>
  </w:num>
  <w:num w:numId="25">
    <w:abstractNumId w:val="6"/>
  </w:num>
  <w:num w:numId="26">
    <w:abstractNumId w:val="5"/>
  </w:num>
  <w:num w:numId="27">
    <w:abstractNumId w:val="5"/>
  </w:num>
  <w:num w:numId="28">
    <w:abstractNumId w:val="5"/>
  </w:num>
  <w:num w:numId="29">
    <w:abstractNumId w:val="1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4"/>
  </w:num>
  <w:num w:numId="35">
    <w:abstractNumId w:val="7"/>
  </w:num>
  <w:num w:numId="36">
    <w:abstractNumId w:val="6"/>
  </w:num>
  <w:num w:numId="37">
    <w:abstractNumId w:val="5"/>
  </w:num>
  <w:num w:numId="38">
    <w:abstractNumId w:val="5"/>
  </w:num>
  <w:num w:numId="39">
    <w:abstractNumId w:val="5"/>
  </w:num>
  <w:num w:numId="40">
    <w:abstractNumId w:val="1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0"/>
  </w:num>
  <w:num w:numId="46">
    <w:abstractNumId w:val="4"/>
  </w:num>
  <w:num w:numId="47">
    <w:abstractNumId w:val="3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397"/>
    <w:rsid w:val="00012397"/>
    <w:rsid w:val="00055D92"/>
    <w:rsid w:val="000D4E22"/>
    <w:rsid w:val="00127355"/>
    <w:rsid w:val="00156BE6"/>
    <w:rsid w:val="001A5EF4"/>
    <w:rsid w:val="001C2152"/>
    <w:rsid w:val="00202701"/>
    <w:rsid w:val="002465B7"/>
    <w:rsid w:val="00266E78"/>
    <w:rsid w:val="002773C0"/>
    <w:rsid w:val="00284D5A"/>
    <w:rsid w:val="002B27E4"/>
    <w:rsid w:val="003531B8"/>
    <w:rsid w:val="00397D36"/>
    <w:rsid w:val="00420E93"/>
    <w:rsid w:val="004218CD"/>
    <w:rsid w:val="004334FB"/>
    <w:rsid w:val="004458FC"/>
    <w:rsid w:val="00454F5C"/>
    <w:rsid w:val="00491D95"/>
    <w:rsid w:val="00497A2D"/>
    <w:rsid w:val="0061388D"/>
    <w:rsid w:val="006165A7"/>
    <w:rsid w:val="00660A6F"/>
    <w:rsid w:val="00690DAD"/>
    <w:rsid w:val="006E30B5"/>
    <w:rsid w:val="006E7F0D"/>
    <w:rsid w:val="00704F23"/>
    <w:rsid w:val="00715FA0"/>
    <w:rsid w:val="00720BB7"/>
    <w:rsid w:val="007402A7"/>
    <w:rsid w:val="00755AEF"/>
    <w:rsid w:val="007800CB"/>
    <w:rsid w:val="007920C5"/>
    <w:rsid w:val="0083767C"/>
    <w:rsid w:val="00866E6C"/>
    <w:rsid w:val="008A0081"/>
    <w:rsid w:val="009323B9"/>
    <w:rsid w:val="00957D58"/>
    <w:rsid w:val="00A426A7"/>
    <w:rsid w:val="00A53EF5"/>
    <w:rsid w:val="00AB386A"/>
    <w:rsid w:val="00AD0B46"/>
    <w:rsid w:val="00B06F57"/>
    <w:rsid w:val="00B31B10"/>
    <w:rsid w:val="00B51019"/>
    <w:rsid w:val="00B5286E"/>
    <w:rsid w:val="00BD34F6"/>
    <w:rsid w:val="00CA5AB1"/>
    <w:rsid w:val="00D40B38"/>
    <w:rsid w:val="00D42E8E"/>
    <w:rsid w:val="00D51046"/>
    <w:rsid w:val="00D54606"/>
    <w:rsid w:val="00DA569C"/>
    <w:rsid w:val="00DA6F04"/>
    <w:rsid w:val="00E31F0B"/>
    <w:rsid w:val="00E53167"/>
    <w:rsid w:val="00EB7DF8"/>
    <w:rsid w:val="00F14A68"/>
    <w:rsid w:val="00F14C2C"/>
    <w:rsid w:val="00F4788F"/>
    <w:rsid w:val="00F614B6"/>
    <w:rsid w:val="00F84E03"/>
    <w:rsid w:val="00FD1081"/>
    <w:rsid w:val="00FF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93F9941"/>
  <w15:docId w15:val="{AC35E986-80AD-4D8D-BEC8-20A7DCE3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397"/>
    <w:pPr>
      <w:spacing w:before="120" w:after="120" w:line="240" w:lineRule="atLeast"/>
      <w:jc w:val="both"/>
    </w:pPr>
    <w:rPr>
      <w:rFonts w:ascii="Arial" w:eastAsia="SimSun" w:hAnsi="Arial" w:cs="Times New Roman"/>
      <w:sz w:val="20"/>
      <w:szCs w:val="20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02A7"/>
    <w:pPr>
      <w:widowControl w:val="0"/>
      <w:numPr>
        <w:numId w:val="44"/>
      </w:numPr>
      <w:autoSpaceDE w:val="0"/>
      <w:autoSpaceDN w:val="0"/>
      <w:adjustRightInd w:val="0"/>
      <w:spacing w:after="100" w:line="320" w:lineRule="atLeast"/>
      <w:textAlignment w:val="center"/>
      <w:outlineLvl w:val="0"/>
    </w:pPr>
    <w:rPr>
      <w:rFonts w:eastAsia="Times New Roman" w:cs="ArialMT"/>
      <w:b/>
      <w:color w:val="003399"/>
      <w:sz w:val="32"/>
      <w:lang w:eastAsia="de-DE" w:bidi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02A7"/>
    <w:pPr>
      <w:widowControl w:val="0"/>
      <w:numPr>
        <w:ilvl w:val="1"/>
        <w:numId w:val="44"/>
      </w:numPr>
      <w:autoSpaceDE w:val="0"/>
      <w:autoSpaceDN w:val="0"/>
      <w:adjustRightInd w:val="0"/>
      <w:spacing w:after="100"/>
      <w:textAlignment w:val="center"/>
      <w:outlineLvl w:val="1"/>
    </w:pPr>
    <w:rPr>
      <w:rFonts w:eastAsia="Times New Roman" w:cs="ArialMT"/>
      <w:b/>
      <w:color w:val="58585A"/>
      <w:sz w:val="28"/>
      <w:szCs w:val="36"/>
      <w:lang w:eastAsia="de-DE" w:bidi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02A7"/>
    <w:pPr>
      <w:widowControl w:val="0"/>
      <w:numPr>
        <w:ilvl w:val="2"/>
        <w:numId w:val="44"/>
      </w:numPr>
      <w:autoSpaceDE w:val="0"/>
      <w:autoSpaceDN w:val="0"/>
      <w:adjustRightInd w:val="0"/>
      <w:spacing w:after="100" w:line="280" w:lineRule="atLeast"/>
      <w:textAlignment w:val="center"/>
      <w:outlineLvl w:val="2"/>
    </w:pPr>
    <w:rPr>
      <w:rFonts w:eastAsia="Times New Roman" w:cs="Arial-BoldItalicMT"/>
      <w:b/>
      <w:bCs/>
      <w:i/>
      <w:iCs/>
      <w:color w:val="003399"/>
      <w:sz w:val="26"/>
      <w:szCs w:val="24"/>
      <w:lang w:eastAsia="de-DE" w:bidi="de-D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02A7"/>
    <w:pPr>
      <w:keepNext/>
      <w:keepLines/>
      <w:numPr>
        <w:numId w:val="40"/>
      </w:numPr>
      <w:spacing w:after="100"/>
      <w:contextualSpacing/>
      <w:outlineLvl w:val="3"/>
    </w:pPr>
    <w:rPr>
      <w:rFonts w:eastAsiaTheme="majorEastAsia" w:cs="Arial"/>
      <w:b/>
      <w:bCs/>
      <w:iCs/>
      <w:color w:val="003399"/>
      <w:szCs w:val="24"/>
      <w:lang w:eastAsia="de-DE" w:bidi="de-D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402A7"/>
    <w:pPr>
      <w:keepNext/>
      <w:keepLines/>
      <w:spacing w:after="10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402A7"/>
    <w:pPr>
      <w:keepNext/>
      <w:keepLines/>
      <w:numPr>
        <w:ilvl w:val="5"/>
        <w:numId w:val="4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2A7"/>
    <w:pPr>
      <w:keepNext/>
      <w:keepLines/>
      <w:numPr>
        <w:ilvl w:val="6"/>
        <w:numId w:val="4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2A7"/>
    <w:pPr>
      <w:keepNext/>
      <w:keepLines/>
      <w:numPr>
        <w:ilvl w:val="7"/>
        <w:numId w:val="4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2A7"/>
    <w:pPr>
      <w:keepNext/>
      <w:keepLines/>
      <w:numPr>
        <w:ilvl w:val="8"/>
        <w:numId w:val="4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ckcoverblurbbodytext">
    <w:name w:val="back cover_blurb/body text"/>
    <w:basedOn w:val="Normal"/>
    <w:rsid w:val="007402A7"/>
    <w:pPr>
      <w:widowControl w:val="0"/>
      <w:autoSpaceDE w:val="0"/>
      <w:autoSpaceDN w:val="0"/>
      <w:adjustRightInd w:val="0"/>
      <w:spacing w:before="0" w:after="0" w:line="280" w:lineRule="atLeast"/>
      <w:jc w:val="left"/>
      <w:textAlignment w:val="center"/>
    </w:pPr>
    <w:rPr>
      <w:rFonts w:eastAsia="Times New Roman" w:cs="ArialMT"/>
      <w:color w:val="000000"/>
      <w:lang w:eastAsia="de-DE" w:bidi="de-DE"/>
    </w:rPr>
  </w:style>
  <w:style w:type="paragraph" w:customStyle="1" w:styleId="backcoverURL">
    <w:name w:val="back cover_URL"/>
    <w:basedOn w:val="Normal"/>
    <w:rsid w:val="007402A7"/>
    <w:pPr>
      <w:widowControl w:val="0"/>
      <w:autoSpaceDE w:val="0"/>
      <w:autoSpaceDN w:val="0"/>
      <w:adjustRightInd w:val="0"/>
      <w:spacing w:before="0" w:after="0"/>
      <w:jc w:val="left"/>
      <w:textAlignment w:val="center"/>
    </w:pPr>
    <w:rPr>
      <w:rFonts w:eastAsia="Times New Roman" w:cs="ArialMT"/>
      <w:b/>
      <w:color w:val="003399"/>
      <w:lang w:eastAsia="de-DE" w:bidi="de-DE"/>
    </w:rPr>
  </w:style>
  <w:style w:type="paragraph" w:customStyle="1" w:styleId="BaseStyleforTables">
    <w:name w:val="Base Style for Tables"/>
    <w:rsid w:val="007402A7"/>
    <w:pPr>
      <w:spacing w:before="120" w:after="120" w:line="240" w:lineRule="atLeast"/>
      <w:jc w:val="center"/>
    </w:pPr>
    <w:rPr>
      <w:rFonts w:ascii="Arial" w:eastAsiaTheme="minorEastAsia" w:hAnsi="Arial"/>
      <w:sz w:val="20"/>
      <w:szCs w:val="20"/>
      <w:lang w:val="en-GB" w:eastAsia="zh-CN"/>
    </w:rPr>
  </w:style>
  <w:style w:type="paragraph" w:customStyle="1" w:styleId="Bulletedlist">
    <w:name w:val="Bulleted list"/>
    <w:basedOn w:val="Normal"/>
    <w:qFormat/>
    <w:rsid w:val="007402A7"/>
    <w:pPr>
      <w:numPr>
        <w:numId w:val="34"/>
      </w:numPr>
      <w:spacing w:before="60" w:after="60" w:line="276" w:lineRule="auto"/>
      <w:contextualSpacing/>
    </w:pPr>
  </w:style>
  <w:style w:type="paragraph" w:customStyle="1" w:styleId="CoverCorporateBrandName">
    <w:name w:val="Cover Corporate Brand Name"/>
    <w:basedOn w:val="Normal"/>
    <w:rsid w:val="007402A7"/>
    <w:pPr>
      <w:widowControl w:val="0"/>
      <w:autoSpaceDE w:val="0"/>
      <w:autoSpaceDN w:val="0"/>
      <w:adjustRightInd w:val="0"/>
      <w:spacing w:before="0" w:after="0" w:line="280" w:lineRule="atLeast"/>
      <w:jc w:val="left"/>
      <w:textAlignment w:val="center"/>
    </w:pPr>
    <w:rPr>
      <w:rFonts w:eastAsia="Times New Roman" w:cs="ArialMT"/>
      <w:color w:val="003399"/>
      <w:lang w:eastAsia="de-DE" w:bidi="de-DE"/>
    </w:rPr>
  </w:style>
  <w:style w:type="paragraph" w:customStyle="1" w:styleId="CoverCorporateslogan">
    <w:name w:val="Cover Corporate slogan"/>
    <w:basedOn w:val="CoverCorporateBrandName"/>
    <w:rsid w:val="007402A7"/>
    <w:pPr>
      <w:spacing w:line="220" w:lineRule="atLeast"/>
    </w:pPr>
    <w:rPr>
      <w:sz w:val="18"/>
    </w:rPr>
  </w:style>
  <w:style w:type="paragraph" w:customStyle="1" w:styleId="CoverSubtitle">
    <w:name w:val="Cover Subtitle"/>
    <w:basedOn w:val="Normal"/>
    <w:rsid w:val="007402A7"/>
    <w:pPr>
      <w:widowControl w:val="0"/>
      <w:autoSpaceDE w:val="0"/>
      <w:autoSpaceDN w:val="0"/>
      <w:adjustRightInd w:val="0"/>
      <w:spacing w:before="300" w:after="0" w:line="420" w:lineRule="atLeast"/>
      <w:jc w:val="left"/>
      <w:textAlignment w:val="center"/>
    </w:pPr>
    <w:rPr>
      <w:rFonts w:eastAsia="Times New Roman" w:cs="ArialMT"/>
      <w:color w:val="F6A400"/>
      <w:sz w:val="36"/>
      <w:lang w:eastAsia="de-DE" w:bidi="de-DE"/>
    </w:rPr>
  </w:style>
  <w:style w:type="paragraph" w:styleId="Title">
    <w:name w:val="Title"/>
    <w:basedOn w:val="Normal"/>
    <w:next w:val="Normal"/>
    <w:link w:val="TitleChar"/>
    <w:uiPriority w:val="10"/>
    <w:qFormat/>
    <w:rsid w:val="007402A7"/>
    <w:pPr>
      <w:widowControl w:val="0"/>
      <w:autoSpaceDE w:val="0"/>
      <w:autoSpaceDN w:val="0"/>
      <w:adjustRightInd w:val="0"/>
      <w:spacing w:after="0" w:line="700" w:lineRule="atLeast"/>
      <w:jc w:val="center"/>
      <w:textAlignment w:val="center"/>
    </w:pPr>
    <w:rPr>
      <w:rFonts w:eastAsia="Times New Roman" w:cs="ArialMT"/>
      <w:b/>
      <w:caps/>
      <w:color w:val="003399"/>
      <w:sz w:val="32"/>
      <w:lang w:val="de-DE" w:eastAsia="de-DE" w:bidi="de-DE"/>
    </w:rPr>
  </w:style>
  <w:style w:type="character" w:customStyle="1" w:styleId="TitleChar">
    <w:name w:val="Title Char"/>
    <w:basedOn w:val="DefaultParagraphFont"/>
    <w:link w:val="Title"/>
    <w:uiPriority w:val="10"/>
    <w:rsid w:val="007402A7"/>
    <w:rPr>
      <w:rFonts w:ascii="Arial" w:eastAsia="Times New Roman" w:hAnsi="Arial" w:cs="ArialMT"/>
      <w:b/>
      <w:caps/>
      <w:color w:val="003399"/>
      <w:sz w:val="32"/>
      <w:szCs w:val="20"/>
      <w:lang w:val="de-DE" w:eastAsia="de-DE" w:bidi="de-DE"/>
    </w:rPr>
  </w:style>
  <w:style w:type="paragraph" w:customStyle="1" w:styleId="CoverTitle">
    <w:name w:val="Cover Title"/>
    <w:basedOn w:val="Title"/>
    <w:rsid w:val="007402A7"/>
    <w:pPr>
      <w:jc w:val="left"/>
    </w:pPr>
    <w:rPr>
      <w:b w:val="0"/>
      <w:caps w:val="0"/>
      <w:sz w:val="56"/>
    </w:rPr>
  </w:style>
  <w:style w:type="paragraph" w:styleId="Header">
    <w:name w:val="header"/>
    <w:basedOn w:val="Normal"/>
    <w:link w:val="HeaderChar"/>
    <w:unhideWhenUsed/>
    <w:rsid w:val="007402A7"/>
    <w:pPr>
      <w:tabs>
        <w:tab w:val="center" w:pos="4513"/>
        <w:tab w:val="right" w:pos="9026"/>
      </w:tabs>
      <w:spacing w:after="0" w:line="240" w:lineRule="auto"/>
      <w:jc w:val="center"/>
    </w:pPr>
    <w:rPr>
      <w:color w:val="003399"/>
      <w:sz w:val="18"/>
    </w:rPr>
  </w:style>
  <w:style w:type="character" w:customStyle="1" w:styleId="HeaderChar">
    <w:name w:val="Header Char"/>
    <w:basedOn w:val="DefaultParagraphFont"/>
    <w:link w:val="Header"/>
    <w:rsid w:val="007402A7"/>
    <w:rPr>
      <w:rFonts w:ascii="Arial" w:eastAsiaTheme="minorEastAsia" w:hAnsi="Arial"/>
      <w:color w:val="003399"/>
      <w:sz w:val="18"/>
      <w:szCs w:val="20"/>
      <w:lang w:val="en-GB" w:eastAsia="zh-CN"/>
    </w:rPr>
  </w:style>
  <w:style w:type="paragraph" w:styleId="TOCHeading">
    <w:name w:val="TOC Heading"/>
    <w:basedOn w:val="Heading1"/>
    <w:next w:val="Normal"/>
    <w:uiPriority w:val="39"/>
    <w:unhideWhenUsed/>
    <w:rsid w:val="007402A7"/>
    <w:pPr>
      <w:widowControl/>
      <w:numPr>
        <w:numId w:val="0"/>
      </w:numPr>
      <w:autoSpaceDE/>
      <w:autoSpaceDN/>
      <w:adjustRightInd/>
      <w:spacing w:beforeLines="50" w:afterLines="50" w:line="240" w:lineRule="auto"/>
      <w:textAlignment w:val="auto"/>
      <w:outlineLvl w:val="9"/>
    </w:pPr>
    <w:rPr>
      <w:rFonts w:cs="Times New Roman"/>
      <w:szCs w:val="32"/>
      <w:lang w:val="en-US" w:eastAsia="ja-JP" w:bidi="ar-SA"/>
    </w:rPr>
  </w:style>
  <w:style w:type="paragraph" w:styleId="Caption">
    <w:name w:val="caption"/>
    <w:basedOn w:val="Normal"/>
    <w:next w:val="Normal"/>
    <w:uiPriority w:val="35"/>
    <w:unhideWhenUsed/>
    <w:rsid w:val="007402A7"/>
    <w:pPr>
      <w:spacing w:before="0" w:after="200" w:line="240" w:lineRule="auto"/>
    </w:pPr>
    <w:rPr>
      <w:b/>
      <w:bCs/>
      <w:color w:val="5B9BD5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402A7"/>
    <w:rPr>
      <w:rFonts w:ascii="Arial" w:eastAsia="Times New Roman" w:hAnsi="Arial" w:cs="ArialMT"/>
      <w:b/>
      <w:color w:val="003399"/>
      <w:sz w:val="32"/>
      <w:szCs w:val="20"/>
      <w:lang w:val="en-GB" w:eastAsia="de-DE" w:bidi="de-DE"/>
    </w:rPr>
  </w:style>
  <w:style w:type="paragraph" w:customStyle="1" w:styleId="Footnote">
    <w:name w:val="Footnote"/>
    <w:basedOn w:val="Normal"/>
    <w:rsid w:val="007402A7"/>
    <w:pPr>
      <w:spacing w:before="20" w:after="20" w:line="160" w:lineRule="atLeast"/>
    </w:pPr>
    <w:rPr>
      <w:sz w:val="16"/>
      <w:szCs w:val="16"/>
    </w:rPr>
  </w:style>
  <w:style w:type="paragraph" w:customStyle="1" w:styleId="GraphTabletitle">
    <w:name w:val="Graph / Table title"/>
    <w:basedOn w:val="Normal"/>
    <w:next w:val="Normal"/>
    <w:qFormat/>
    <w:rsid w:val="007402A7"/>
    <w:pPr>
      <w:numPr>
        <w:numId w:val="35"/>
      </w:numPr>
      <w:spacing w:line="240" w:lineRule="auto"/>
      <w:contextualSpacing/>
    </w:pPr>
    <w:rPr>
      <w:b/>
      <w:color w:val="000000" w:themeColor="text1"/>
    </w:rPr>
  </w:style>
  <w:style w:type="character" w:styleId="Hyperlink">
    <w:name w:val="Hyperlink"/>
    <w:uiPriority w:val="99"/>
    <w:rsid w:val="007402A7"/>
    <w:rPr>
      <w:color w:val="0000FF"/>
      <w:u w:val="single"/>
    </w:rPr>
  </w:style>
  <w:style w:type="paragraph" w:customStyle="1" w:styleId="NumberedList">
    <w:name w:val="Numbered List"/>
    <w:basedOn w:val="Normal"/>
    <w:qFormat/>
    <w:rsid w:val="007402A7"/>
    <w:pPr>
      <w:numPr>
        <w:numId w:val="36"/>
      </w:numPr>
      <w:contextualSpacing/>
    </w:pPr>
  </w:style>
  <w:style w:type="character" w:styleId="PageNumber">
    <w:name w:val="page number"/>
    <w:aliases w:val="page number"/>
    <w:rsid w:val="007402A7"/>
  </w:style>
  <w:style w:type="paragraph" w:styleId="ListParagraph">
    <w:name w:val="List Paragraph"/>
    <w:basedOn w:val="backcoverblurbbodytext"/>
    <w:uiPriority w:val="34"/>
    <w:qFormat/>
    <w:rsid w:val="007402A7"/>
  </w:style>
  <w:style w:type="paragraph" w:styleId="Footer">
    <w:name w:val="footer"/>
    <w:basedOn w:val="Header"/>
    <w:link w:val="FooterChar"/>
    <w:unhideWhenUsed/>
    <w:rsid w:val="007402A7"/>
    <w:rPr>
      <w:color w:val="335CAD"/>
    </w:rPr>
  </w:style>
  <w:style w:type="character" w:customStyle="1" w:styleId="FooterChar">
    <w:name w:val="Footer Char"/>
    <w:basedOn w:val="DefaultParagraphFont"/>
    <w:link w:val="Footer"/>
    <w:rsid w:val="007402A7"/>
    <w:rPr>
      <w:rFonts w:ascii="Arial" w:eastAsiaTheme="minorEastAsia" w:hAnsi="Arial"/>
      <w:color w:val="335CAD"/>
      <w:sz w:val="18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7402A7"/>
    <w:rPr>
      <w:vertAlign w:val="superscript"/>
    </w:rPr>
  </w:style>
  <w:style w:type="character" w:styleId="IntenseReference">
    <w:name w:val="Intense Reference"/>
    <w:uiPriority w:val="32"/>
    <w:rsid w:val="007402A7"/>
  </w:style>
  <w:style w:type="table" w:styleId="LightShading">
    <w:name w:val="Light Shading"/>
    <w:basedOn w:val="TableNormal"/>
    <w:uiPriority w:val="60"/>
    <w:rsid w:val="007402A7"/>
    <w:pPr>
      <w:spacing w:after="0" w:line="240" w:lineRule="auto"/>
    </w:pPr>
    <w:rPr>
      <w:rFonts w:ascii="Arial" w:eastAsiaTheme="minorEastAsia" w:hAnsi="Arial"/>
      <w:color w:val="000000" w:themeColor="text1" w:themeShade="BF"/>
      <w:sz w:val="20"/>
      <w:szCs w:val="20"/>
      <w:lang w:val="en-GB" w:eastAsia="zh-C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1"/>
    <w:basedOn w:val="TableNormal"/>
    <w:uiPriority w:val="99"/>
    <w:rsid w:val="007402A7"/>
    <w:pPr>
      <w:spacing w:after="0" w:line="240" w:lineRule="auto"/>
      <w:jc w:val="center"/>
    </w:pPr>
    <w:rPr>
      <w:rFonts w:ascii="Arial" w:eastAsiaTheme="minorEastAsia" w:hAnsi="Arial"/>
      <w:sz w:val="20"/>
      <w:szCs w:val="20"/>
      <w:lang w:val="en-GB" w:eastAsia="zh-CN"/>
    </w:rPr>
    <w:tblPr>
      <w:tblStyleRowBandSize w:val="1"/>
      <w:tblInd w:w="108" w:type="dxa"/>
    </w:tblPr>
    <w:tcPr>
      <w:vAlign w:val="center"/>
    </w:tc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A5B8DB"/>
      </w:tcPr>
    </w:tblStylePr>
  </w:style>
  <w:style w:type="table" w:customStyle="1" w:styleId="Style2">
    <w:name w:val="Style2"/>
    <w:basedOn w:val="Style1"/>
    <w:uiPriority w:val="99"/>
    <w:rsid w:val="007402A7"/>
    <w:tblPr>
      <w:tblStyleColBandSize w:val="1"/>
      <w:tblBorders>
        <w:bottom w:val="single" w:sz="4" w:space="0" w:color="003399"/>
      </w:tblBorders>
    </w:tbl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A5B8DB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7402A7"/>
    <w:pPr>
      <w:widowControl w:val="0"/>
      <w:autoSpaceDE w:val="0"/>
      <w:autoSpaceDN w:val="0"/>
      <w:adjustRightInd w:val="0"/>
      <w:spacing w:before="300" w:after="0" w:line="420" w:lineRule="atLeast"/>
      <w:jc w:val="left"/>
      <w:textAlignment w:val="center"/>
    </w:pPr>
    <w:rPr>
      <w:rFonts w:eastAsia="Times New Roman" w:cs="ArialMT"/>
      <w:color w:val="58585A"/>
      <w:sz w:val="36"/>
      <w:lang w:eastAsia="de-DE" w:bidi="de-DE"/>
    </w:rPr>
  </w:style>
  <w:style w:type="character" w:customStyle="1" w:styleId="SubtitleChar">
    <w:name w:val="Subtitle Char"/>
    <w:basedOn w:val="DefaultParagraphFont"/>
    <w:link w:val="Subtitle"/>
    <w:uiPriority w:val="11"/>
    <w:rsid w:val="007402A7"/>
    <w:rPr>
      <w:rFonts w:ascii="Arial" w:eastAsia="Times New Roman" w:hAnsi="Arial" w:cs="ArialMT"/>
      <w:color w:val="58585A"/>
      <w:sz w:val="36"/>
      <w:szCs w:val="20"/>
      <w:lang w:val="en-GB" w:eastAsia="de-DE" w:bidi="de-DE"/>
    </w:rPr>
  </w:style>
  <w:style w:type="table" w:styleId="TableGrid">
    <w:name w:val="Table Grid"/>
    <w:basedOn w:val="TableNormal"/>
    <w:uiPriority w:val="59"/>
    <w:rsid w:val="007402A7"/>
    <w:pPr>
      <w:spacing w:after="0" w:line="240" w:lineRule="auto"/>
      <w:jc w:val="center"/>
    </w:pPr>
    <w:rPr>
      <w:rFonts w:ascii="Arial" w:eastAsiaTheme="minorEastAsia" w:hAnsi="Arial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bottom"/>
    </w:tcPr>
  </w:style>
  <w:style w:type="paragraph" w:styleId="TableofFigures">
    <w:name w:val="table of figures"/>
    <w:basedOn w:val="Normal"/>
    <w:next w:val="Normal"/>
    <w:uiPriority w:val="99"/>
    <w:unhideWhenUsed/>
    <w:rsid w:val="007402A7"/>
    <w:pPr>
      <w:spacing w:after="0"/>
    </w:pPr>
  </w:style>
  <w:style w:type="paragraph" w:styleId="TOC1">
    <w:name w:val="toc 1"/>
    <w:basedOn w:val="Normal"/>
    <w:next w:val="Normal"/>
    <w:autoRedefine/>
    <w:uiPriority w:val="39"/>
    <w:rsid w:val="007402A7"/>
    <w:pPr>
      <w:tabs>
        <w:tab w:val="left" w:pos="600"/>
        <w:tab w:val="right" w:leader="dot" w:pos="9000"/>
      </w:tabs>
      <w:spacing w:beforeLines="50" w:afterLines="50" w:line="240" w:lineRule="auto"/>
      <w:ind w:right="543"/>
    </w:pPr>
    <w:rPr>
      <w:rFonts w:eastAsia="Times New Roman"/>
      <w:szCs w:val="24"/>
      <w:lang w:eastAsia="da-DK"/>
    </w:rPr>
  </w:style>
  <w:style w:type="paragraph" w:styleId="TOC2">
    <w:name w:val="toc 2"/>
    <w:basedOn w:val="Normal"/>
    <w:next w:val="Normal"/>
    <w:autoRedefine/>
    <w:uiPriority w:val="39"/>
    <w:rsid w:val="007402A7"/>
    <w:pPr>
      <w:tabs>
        <w:tab w:val="left" w:pos="601"/>
        <w:tab w:val="right" w:leader="dot" w:pos="9000"/>
      </w:tabs>
      <w:spacing w:beforeLines="50" w:afterLines="50" w:line="240" w:lineRule="auto"/>
      <w:ind w:left="200" w:right="543"/>
    </w:pPr>
    <w:rPr>
      <w:rFonts w:eastAsia="Times New Roman"/>
      <w:noProof/>
      <w:szCs w:val="24"/>
      <w:lang w:eastAsia="da-DK" w:bidi="de-DE"/>
    </w:rPr>
  </w:style>
  <w:style w:type="paragraph" w:styleId="TOC3">
    <w:name w:val="toc 3"/>
    <w:basedOn w:val="Normal"/>
    <w:next w:val="Normal"/>
    <w:autoRedefine/>
    <w:uiPriority w:val="39"/>
    <w:rsid w:val="007402A7"/>
    <w:pPr>
      <w:tabs>
        <w:tab w:val="left" w:leader="dot" w:pos="567"/>
        <w:tab w:val="left" w:pos="1200"/>
        <w:tab w:val="right" w:leader="dot" w:pos="9000"/>
      </w:tabs>
      <w:spacing w:beforeLines="50" w:afterLines="50" w:line="240" w:lineRule="auto"/>
      <w:ind w:left="400" w:right="543"/>
    </w:pPr>
    <w:rPr>
      <w:rFonts w:eastAsia="Times New Roman"/>
      <w:szCs w:val="24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2A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2A7"/>
    <w:rPr>
      <w:rFonts w:ascii="Tahoma" w:eastAsiaTheme="minorEastAsia" w:hAnsi="Tahoma" w:cs="Tahoma"/>
      <w:sz w:val="16"/>
      <w:szCs w:val="16"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7402A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7402A7"/>
    <w:rPr>
      <w:rFonts w:ascii="Arial" w:eastAsia="Times New Roman" w:hAnsi="Arial" w:cs="ArialMT"/>
      <w:b/>
      <w:color w:val="58585A"/>
      <w:sz w:val="28"/>
      <w:szCs w:val="36"/>
      <w:lang w:val="en-GB" w:eastAsia="de-DE" w:bidi="de-DE"/>
    </w:rPr>
  </w:style>
  <w:style w:type="character" w:customStyle="1" w:styleId="Heading3Char">
    <w:name w:val="Heading 3 Char"/>
    <w:basedOn w:val="DefaultParagraphFont"/>
    <w:link w:val="Heading3"/>
    <w:uiPriority w:val="9"/>
    <w:rsid w:val="007402A7"/>
    <w:rPr>
      <w:rFonts w:ascii="Arial" w:eastAsia="Times New Roman" w:hAnsi="Arial" w:cs="Arial-BoldItalicMT"/>
      <w:b/>
      <w:bCs/>
      <w:i/>
      <w:iCs/>
      <w:color w:val="003399"/>
      <w:sz w:val="26"/>
      <w:szCs w:val="24"/>
      <w:lang w:val="en-GB" w:eastAsia="de-DE" w:bidi="de-DE"/>
    </w:rPr>
  </w:style>
  <w:style w:type="character" w:customStyle="1" w:styleId="Heading4Char">
    <w:name w:val="Heading 4 Char"/>
    <w:basedOn w:val="DefaultParagraphFont"/>
    <w:link w:val="Heading4"/>
    <w:uiPriority w:val="9"/>
    <w:rsid w:val="007402A7"/>
    <w:rPr>
      <w:rFonts w:ascii="Arial" w:eastAsiaTheme="majorEastAsia" w:hAnsi="Arial" w:cs="Arial"/>
      <w:b/>
      <w:bCs/>
      <w:iCs/>
      <w:color w:val="003399"/>
      <w:sz w:val="20"/>
      <w:szCs w:val="24"/>
      <w:lang w:val="en-GB" w:eastAsia="de-DE" w:bidi="de-DE"/>
    </w:rPr>
  </w:style>
  <w:style w:type="character" w:customStyle="1" w:styleId="Heading5Char">
    <w:name w:val="Heading 5 Char"/>
    <w:basedOn w:val="DefaultParagraphFont"/>
    <w:link w:val="Heading5"/>
    <w:uiPriority w:val="9"/>
    <w:rsid w:val="007402A7"/>
    <w:rPr>
      <w:rFonts w:ascii="Arial" w:eastAsiaTheme="majorEastAsia" w:hAnsi="Arial" w:cstheme="majorBidi"/>
      <w:b/>
      <w:sz w:val="20"/>
      <w:szCs w:val="20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2A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2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2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2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zh-CN"/>
    </w:rPr>
  </w:style>
  <w:style w:type="paragraph" w:styleId="FootnoteText">
    <w:name w:val="footnote text"/>
    <w:basedOn w:val="Footnote"/>
    <w:next w:val="Footnote"/>
    <w:link w:val="FootnoteTextChar"/>
    <w:uiPriority w:val="99"/>
    <w:unhideWhenUsed/>
    <w:rsid w:val="007402A7"/>
    <w:pPr>
      <w:tabs>
        <w:tab w:val="left" w:pos="142"/>
      </w:tabs>
      <w:ind w:left="142" w:hanging="142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02A7"/>
    <w:rPr>
      <w:rFonts w:ascii="Arial" w:eastAsiaTheme="minorEastAsia" w:hAnsi="Arial"/>
      <w:sz w:val="16"/>
      <w:szCs w:val="16"/>
      <w:lang w:val="en-GB" w:eastAsia="zh-CN"/>
    </w:rPr>
  </w:style>
  <w:style w:type="character" w:styleId="BookTitle">
    <w:name w:val="Book Title"/>
    <w:uiPriority w:val="33"/>
    <w:rsid w:val="007402A7"/>
  </w:style>
  <w:style w:type="character" w:styleId="SubtleReference">
    <w:name w:val="Subtle Reference"/>
    <w:basedOn w:val="DefaultParagraphFont"/>
    <w:uiPriority w:val="31"/>
    <w:rsid w:val="007402A7"/>
    <w:rPr>
      <w:smallCaps/>
      <w:color w:val="ED7D31" w:themeColor="accent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5EF4"/>
    <w:pPr>
      <w:spacing w:before="0" w:after="0" w:line="240" w:lineRule="auto"/>
      <w:jc w:val="left"/>
    </w:pPr>
    <w:rPr>
      <w:rFonts w:ascii="Calibri" w:eastAsiaTheme="minorHAns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5EF4"/>
    <w:rPr>
      <w:rFonts w:ascii="Calibri" w:hAnsi="Calibri"/>
      <w:szCs w:val="21"/>
      <w:lang w:val="en-GB"/>
    </w:rPr>
  </w:style>
  <w:style w:type="paragraph" w:customStyle="1" w:styleId="06footnotesparagraphheadline">
    <w:name w:val="06_footnotes paragraph headline"/>
    <w:basedOn w:val="Normal"/>
    <w:uiPriority w:val="99"/>
    <w:rsid w:val="00D40B38"/>
    <w:pPr>
      <w:spacing w:line="280" w:lineRule="exact"/>
    </w:pPr>
    <w:rPr>
      <w:rFonts w:cs="ArialMT"/>
      <w:b/>
      <w:color w:val="003399"/>
      <w:sz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55D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Brano</dc:creator>
  <cp:lastModifiedBy>Branislav Rusnak</cp:lastModifiedBy>
  <cp:revision>6</cp:revision>
  <cp:lastPrinted>2018-11-07T12:36:00Z</cp:lastPrinted>
  <dcterms:created xsi:type="dcterms:W3CDTF">2021-06-02T10:28:00Z</dcterms:created>
  <dcterms:modified xsi:type="dcterms:W3CDTF">2021-06-03T12:12:00Z</dcterms:modified>
</cp:coreProperties>
</file>