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2C1A7" w14:textId="34257530" w:rsidR="00E63C0C" w:rsidRPr="00A50161" w:rsidRDefault="00E63C0C" w:rsidP="00E63C0C">
      <w:pPr>
        <w:rPr>
          <w:sz w:val="24"/>
          <w:szCs w:val="24"/>
          <w:lang w:val="sk-SK"/>
        </w:rPr>
      </w:pPr>
      <w:r w:rsidRPr="00A50161">
        <w:rPr>
          <w:rFonts w:ascii="Times New Roman" w:hAnsi="Times New Roman" w:cs="Times New Roman"/>
          <w:b/>
          <w:noProof/>
          <w:color w:val="5B9BD5" w:themeColor="accent5"/>
          <w:sz w:val="24"/>
          <w:szCs w:val="24"/>
          <w:lang w:val="sk-SK" w:eastAsia="sk-SK"/>
        </w:rPr>
        <w:drawing>
          <wp:anchor distT="0" distB="0" distL="114300" distR="114300" simplePos="0" relativeHeight="251659264" behindDoc="1" locked="0" layoutInCell="1" allowOverlap="1" wp14:anchorId="21D57556" wp14:editId="500D59FC">
            <wp:simplePos x="0" y="0"/>
            <wp:positionH relativeFrom="margin">
              <wp:align>center</wp:align>
            </wp:positionH>
            <wp:positionV relativeFrom="paragraph">
              <wp:posOffset>281305</wp:posOffset>
            </wp:positionV>
            <wp:extent cx="1304925" cy="1304925"/>
            <wp:effectExtent l="0" t="0" r="9525" b="9525"/>
            <wp:wrapTopAndBottom/>
            <wp:docPr id="1" name="Obrázok 1" descr="C:\Users\majerova\Documents\3.2. LOGO\6017 N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erova\Documents\3.2. LOGO\6017 NIP,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anchor>
        </w:drawing>
      </w:r>
    </w:p>
    <w:p w14:paraId="67C38904" w14:textId="2120E421" w:rsidR="00A00AAF" w:rsidRPr="00A50161" w:rsidRDefault="00A00AAF" w:rsidP="00E63C0C">
      <w:pPr>
        <w:rPr>
          <w:sz w:val="24"/>
          <w:szCs w:val="24"/>
          <w:lang w:val="sk-SK"/>
        </w:rPr>
      </w:pPr>
    </w:p>
    <w:p w14:paraId="46C7E4BE" w14:textId="600B544A" w:rsidR="00E63C0C" w:rsidRPr="00A50161" w:rsidRDefault="00E63C0C" w:rsidP="00E63C0C">
      <w:pPr>
        <w:rPr>
          <w:sz w:val="24"/>
          <w:szCs w:val="24"/>
          <w:lang w:val="sk-SK"/>
        </w:rPr>
      </w:pPr>
    </w:p>
    <w:p w14:paraId="15BC3A1E" w14:textId="2667A180" w:rsidR="00E63C0C" w:rsidRPr="00A50161" w:rsidRDefault="00E63C0C" w:rsidP="00E63C0C">
      <w:pPr>
        <w:rPr>
          <w:sz w:val="24"/>
          <w:szCs w:val="24"/>
          <w:lang w:val="sk-SK"/>
        </w:rPr>
      </w:pPr>
    </w:p>
    <w:p w14:paraId="4B16BD64" w14:textId="4A9F9EB4" w:rsidR="00E63C0C" w:rsidRPr="00A50161" w:rsidRDefault="00E63C0C" w:rsidP="00E63C0C">
      <w:pPr>
        <w:pStyle w:val="Bezriadkovania"/>
        <w:jc w:val="center"/>
        <w:rPr>
          <w:rFonts w:ascii="Times New Roman" w:eastAsia="Arial Unicode MS" w:hAnsi="Times New Roman" w:cs="Times New Roman"/>
          <w:b/>
          <w:caps/>
          <w:color w:val="A6A6A6" w:themeColor="background1" w:themeShade="A6"/>
          <w:sz w:val="32"/>
          <w:szCs w:val="32"/>
          <w:lang w:bidi="sk-SK"/>
        </w:rPr>
      </w:pPr>
      <w:r w:rsidRPr="00A50161">
        <w:rPr>
          <w:rFonts w:ascii="Times New Roman" w:eastAsia="Arial Unicode MS" w:hAnsi="Times New Roman" w:cs="Times New Roman"/>
          <w:b/>
          <w:caps/>
          <w:color w:val="A6A6A6" w:themeColor="background1" w:themeShade="A6"/>
          <w:sz w:val="32"/>
          <w:szCs w:val="32"/>
          <w:lang w:bidi="sk-SK"/>
        </w:rPr>
        <w:t>Čo PONÚKAJÚ programy</w:t>
      </w:r>
    </w:p>
    <w:p w14:paraId="5F7105B3" w14:textId="56E34FAD" w:rsidR="005F488A" w:rsidRDefault="005F488A" w:rsidP="00E63C0C">
      <w:pPr>
        <w:pStyle w:val="Bezriadkovania"/>
        <w:jc w:val="center"/>
        <w:rPr>
          <w:rFonts w:ascii="Times New Roman" w:eastAsia="Arial Unicode MS" w:hAnsi="Times New Roman" w:cs="Times New Roman"/>
          <w:b/>
          <w:caps/>
          <w:color w:val="1F3864" w:themeColor="accent1" w:themeShade="80"/>
          <w:sz w:val="36"/>
          <w:szCs w:val="36"/>
          <w:lang w:bidi="sk-SK"/>
        </w:rPr>
      </w:pPr>
      <w:r w:rsidRPr="00A50161">
        <w:rPr>
          <w:rFonts w:ascii="Times New Roman" w:eastAsia="Arial Unicode MS" w:hAnsi="Times New Roman" w:cs="Times New Roman"/>
          <w:b/>
          <w:caps/>
          <w:color w:val="1F3864" w:themeColor="accent1" w:themeShade="80"/>
          <w:sz w:val="36"/>
          <w:szCs w:val="36"/>
          <w:lang w:bidi="sk-SK"/>
        </w:rPr>
        <w:t xml:space="preserve">Bezpečný podnik </w:t>
      </w:r>
    </w:p>
    <w:p w14:paraId="69747F61" w14:textId="4EAF7041" w:rsidR="006F02F8" w:rsidRPr="006F02F8" w:rsidRDefault="006F02F8" w:rsidP="00E63C0C">
      <w:pPr>
        <w:pStyle w:val="Bezriadkovania"/>
        <w:jc w:val="center"/>
        <w:rPr>
          <w:rFonts w:ascii="Times New Roman" w:eastAsia="Arial Unicode MS" w:hAnsi="Times New Roman" w:cs="Times New Roman"/>
          <w:b/>
          <w:caps/>
          <w:color w:val="A6A6A6" w:themeColor="background1" w:themeShade="A6"/>
          <w:sz w:val="32"/>
          <w:szCs w:val="32"/>
          <w:lang w:bidi="sk-SK"/>
        </w:rPr>
      </w:pPr>
      <w:r w:rsidRPr="006F02F8">
        <w:rPr>
          <w:rFonts w:ascii="Times New Roman" w:eastAsia="Arial Unicode MS" w:hAnsi="Times New Roman" w:cs="Times New Roman"/>
          <w:b/>
          <w:caps/>
          <w:color w:val="A6A6A6" w:themeColor="background1" w:themeShade="A6"/>
          <w:sz w:val="32"/>
          <w:szCs w:val="32"/>
          <w:lang w:bidi="sk-SK"/>
        </w:rPr>
        <w:t>a</w:t>
      </w:r>
    </w:p>
    <w:p w14:paraId="426C72F4" w14:textId="298925EA" w:rsidR="00E63C0C" w:rsidRPr="00A50161" w:rsidRDefault="00E63C0C" w:rsidP="00E63C0C">
      <w:pPr>
        <w:pStyle w:val="Bezriadkovania"/>
        <w:jc w:val="center"/>
        <w:rPr>
          <w:rFonts w:ascii="Times New Roman" w:eastAsia="Arial Unicode MS" w:hAnsi="Times New Roman" w:cs="Times New Roman"/>
          <w:b/>
          <w:caps/>
          <w:color w:val="1F3864" w:themeColor="accent1" w:themeShade="80"/>
          <w:sz w:val="36"/>
          <w:szCs w:val="36"/>
          <w:lang w:bidi="sk-SK"/>
        </w:rPr>
      </w:pPr>
      <w:r w:rsidRPr="00A50161">
        <w:rPr>
          <w:rFonts w:ascii="Times New Roman" w:eastAsia="Arial Unicode MS" w:hAnsi="Times New Roman" w:cs="Times New Roman"/>
          <w:b/>
          <w:caps/>
          <w:color w:val="1F3864" w:themeColor="accent1" w:themeShade="80"/>
          <w:sz w:val="36"/>
          <w:szCs w:val="36"/>
          <w:lang w:bidi="sk-SK"/>
        </w:rPr>
        <w:t> Zodpovedný zamestnávateľ</w:t>
      </w:r>
    </w:p>
    <w:p w14:paraId="5582DB5F" w14:textId="44041223" w:rsidR="00E63C0C" w:rsidRPr="00A50161" w:rsidRDefault="00E63C0C" w:rsidP="00E63C0C">
      <w:pPr>
        <w:pStyle w:val="Bezriadkovania"/>
        <w:jc w:val="center"/>
        <w:rPr>
          <w:rFonts w:ascii="Times New Roman" w:eastAsia="Arial Unicode MS" w:hAnsi="Times New Roman" w:cs="Times New Roman"/>
          <w:b/>
          <w:caps/>
          <w:color w:val="A6A6A6" w:themeColor="background1" w:themeShade="A6"/>
          <w:sz w:val="32"/>
          <w:szCs w:val="32"/>
          <w:lang w:bidi="sk-SK"/>
        </w:rPr>
      </w:pPr>
      <w:r w:rsidRPr="00A50161">
        <w:rPr>
          <w:rFonts w:ascii="Times New Roman" w:eastAsia="Arial Unicode MS" w:hAnsi="Times New Roman" w:cs="Times New Roman"/>
          <w:b/>
          <w:caps/>
          <w:color w:val="A6A6A6" w:themeColor="background1" w:themeShade="A6"/>
          <w:sz w:val="32"/>
          <w:szCs w:val="32"/>
          <w:lang w:bidi="sk-SK"/>
        </w:rPr>
        <w:t>a ako v nich uspieť</w:t>
      </w:r>
    </w:p>
    <w:p w14:paraId="4A3F959C" w14:textId="6902D277" w:rsidR="00E63C0C" w:rsidRPr="00A50161" w:rsidRDefault="00E63C0C" w:rsidP="00E63C0C">
      <w:pPr>
        <w:rPr>
          <w:sz w:val="24"/>
          <w:szCs w:val="24"/>
          <w:lang w:val="sk-SK"/>
        </w:rPr>
      </w:pPr>
    </w:p>
    <w:p w14:paraId="1DBFC32F" w14:textId="36341166" w:rsidR="00E63C0C" w:rsidRPr="00A50161" w:rsidRDefault="00E63C0C" w:rsidP="00E63C0C">
      <w:pPr>
        <w:rPr>
          <w:sz w:val="24"/>
          <w:szCs w:val="24"/>
          <w:lang w:val="sk-SK"/>
        </w:rPr>
      </w:pPr>
    </w:p>
    <w:p w14:paraId="3B1CB63F" w14:textId="29068EC9" w:rsidR="00E63C0C" w:rsidRPr="00A50161" w:rsidRDefault="00E63C0C" w:rsidP="00E63C0C">
      <w:pPr>
        <w:rPr>
          <w:sz w:val="24"/>
          <w:szCs w:val="24"/>
          <w:lang w:val="sk-SK"/>
        </w:rPr>
      </w:pPr>
    </w:p>
    <w:p w14:paraId="4527CC90" w14:textId="7035494B" w:rsidR="00E63C0C" w:rsidRPr="00A50161" w:rsidRDefault="00606D8F" w:rsidP="00E63C0C">
      <w:pPr>
        <w:rPr>
          <w:sz w:val="24"/>
          <w:szCs w:val="24"/>
          <w:lang w:val="sk-SK"/>
        </w:rPr>
      </w:pPr>
      <w:r w:rsidRPr="00A50161">
        <w:rPr>
          <w:noProof/>
          <w:sz w:val="24"/>
          <w:szCs w:val="24"/>
          <w:lang w:val="sk-SK" w:eastAsia="sk-SK"/>
        </w:rPr>
        <w:drawing>
          <wp:anchor distT="0" distB="0" distL="114300" distR="114300" simplePos="0" relativeHeight="251688960" behindDoc="0" locked="0" layoutInCell="1" allowOverlap="1" wp14:anchorId="6D3BA902" wp14:editId="18450E17">
            <wp:simplePos x="0" y="0"/>
            <wp:positionH relativeFrom="column">
              <wp:posOffset>1171575</wp:posOffset>
            </wp:positionH>
            <wp:positionV relativeFrom="paragraph">
              <wp:posOffset>235585</wp:posOffset>
            </wp:positionV>
            <wp:extent cx="2359846" cy="2333625"/>
            <wp:effectExtent l="0" t="0" r="2540" b="0"/>
            <wp:wrapThrough wrapText="bothSides">
              <wp:wrapPolygon edited="0">
                <wp:start x="0" y="0"/>
                <wp:lineTo x="0" y="21336"/>
                <wp:lineTo x="21449" y="21336"/>
                <wp:lineTo x="21449" y="0"/>
                <wp:lineTo x="0" y="0"/>
              </wp:wrapPolygon>
            </wp:wrapThrough>
            <wp:docPr id="3" name="Obrázok 3" descr="C:\Users\majerova\Desktop\BEZPECNY PODNIK konplet\7. BEZPEČNÝ PODNIK 2018\Šablóny\Logo 20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erova\Desktop\BEZPECNY PODNIK konplet\7. BEZPEČNÝ PODNIK 2018\Šablóny\Logo 2018-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9846" cy="2333625"/>
                    </a:xfrm>
                    <a:prstGeom prst="rect">
                      <a:avLst/>
                    </a:prstGeom>
                    <a:noFill/>
                    <a:ln>
                      <a:noFill/>
                    </a:ln>
                  </pic:spPr>
                </pic:pic>
              </a:graphicData>
            </a:graphic>
          </wp:anchor>
        </w:drawing>
      </w:r>
      <w:r w:rsidRPr="00A50161">
        <w:rPr>
          <w:noProof/>
          <w:sz w:val="24"/>
          <w:szCs w:val="24"/>
          <w:lang w:val="sk-SK" w:eastAsia="sk-SK"/>
        </w:rPr>
        <w:drawing>
          <wp:anchor distT="0" distB="0" distL="114300" distR="114300" simplePos="0" relativeHeight="251689984" behindDoc="0" locked="0" layoutInCell="1" allowOverlap="1" wp14:anchorId="34A7C8ED" wp14:editId="69FAC892">
            <wp:simplePos x="0" y="0"/>
            <wp:positionH relativeFrom="column">
              <wp:posOffset>3571875</wp:posOffset>
            </wp:positionH>
            <wp:positionV relativeFrom="paragraph">
              <wp:posOffset>168910</wp:posOffset>
            </wp:positionV>
            <wp:extent cx="2428875" cy="2428875"/>
            <wp:effectExtent l="0" t="0" r="9525" b="9525"/>
            <wp:wrapNone/>
            <wp:docPr id="4" name="Obrázok 4" descr="C:\Users\majerova\Desktop\LOGO\logo_zodpovedny zamestnavat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jerova\Desktop\LOGO\logo_zodpovedny zamestnavatel-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5CA76" w14:textId="113C6F83" w:rsidR="00E63C0C" w:rsidRPr="00A50161" w:rsidRDefault="00E63C0C" w:rsidP="00E63C0C">
      <w:pPr>
        <w:rPr>
          <w:sz w:val="24"/>
          <w:szCs w:val="24"/>
          <w:lang w:val="sk-SK"/>
        </w:rPr>
      </w:pPr>
    </w:p>
    <w:p w14:paraId="503CA28E" w14:textId="0497D4A6" w:rsidR="00E63C0C" w:rsidRPr="00A50161" w:rsidRDefault="00E63C0C" w:rsidP="00E63C0C">
      <w:pPr>
        <w:rPr>
          <w:sz w:val="24"/>
          <w:szCs w:val="24"/>
          <w:lang w:val="sk-SK"/>
        </w:rPr>
      </w:pPr>
    </w:p>
    <w:p w14:paraId="6779F134" w14:textId="759737C1" w:rsidR="00E63C0C" w:rsidRPr="00A50161" w:rsidRDefault="00E63C0C" w:rsidP="00E63C0C">
      <w:pPr>
        <w:rPr>
          <w:sz w:val="24"/>
          <w:szCs w:val="24"/>
          <w:lang w:val="sk-SK"/>
        </w:rPr>
      </w:pPr>
    </w:p>
    <w:p w14:paraId="4542CA9E" w14:textId="57028880" w:rsidR="00E63C0C" w:rsidRPr="00A50161" w:rsidRDefault="00E63C0C" w:rsidP="00E63C0C">
      <w:pPr>
        <w:rPr>
          <w:sz w:val="24"/>
          <w:szCs w:val="24"/>
          <w:lang w:val="sk-SK"/>
        </w:rPr>
      </w:pPr>
    </w:p>
    <w:p w14:paraId="173B7DD4" w14:textId="6056F3FF" w:rsidR="00E63C0C" w:rsidRPr="00A50161" w:rsidRDefault="00E63C0C" w:rsidP="00E63C0C">
      <w:pPr>
        <w:rPr>
          <w:sz w:val="24"/>
          <w:szCs w:val="24"/>
          <w:lang w:val="sk-SK"/>
        </w:rPr>
      </w:pPr>
    </w:p>
    <w:p w14:paraId="02DB7081" w14:textId="3777C9CC" w:rsidR="00E63C0C" w:rsidRPr="00A50161" w:rsidRDefault="00E63C0C" w:rsidP="00E63C0C">
      <w:pPr>
        <w:rPr>
          <w:sz w:val="24"/>
          <w:szCs w:val="24"/>
          <w:lang w:val="sk-SK"/>
        </w:rPr>
      </w:pPr>
    </w:p>
    <w:p w14:paraId="09857526" w14:textId="5FEBFBB5" w:rsidR="00E63C0C" w:rsidRPr="00A50161" w:rsidRDefault="00E63C0C" w:rsidP="00E63C0C">
      <w:pPr>
        <w:rPr>
          <w:sz w:val="24"/>
          <w:szCs w:val="24"/>
          <w:lang w:val="sk-SK"/>
        </w:rPr>
      </w:pPr>
    </w:p>
    <w:p w14:paraId="7B2444D6" w14:textId="3971D023" w:rsidR="00E63C0C" w:rsidRPr="00A50161" w:rsidRDefault="00E63C0C" w:rsidP="00E63C0C">
      <w:pPr>
        <w:rPr>
          <w:sz w:val="24"/>
          <w:szCs w:val="24"/>
          <w:lang w:val="sk-SK"/>
        </w:rPr>
      </w:pPr>
    </w:p>
    <w:p w14:paraId="5E4A9512" w14:textId="6E45C2E1" w:rsidR="00E63C0C" w:rsidRPr="00A50161" w:rsidRDefault="00E63C0C" w:rsidP="00E63C0C">
      <w:pPr>
        <w:rPr>
          <w:sz w:val="24"/>
          <w:szCs w:val="24"/>
          <w:lang w:val="sk-SK"/>
        </w:rPr>
      </w:pPr>
    </w:p>
    <w:p w14:paraId="05522ECC" w14:textId="5D4C676E" w:rsidR="00E63C0C" w:rsidRPr="00A50161" w:rsidRDefault="00E63C0C" w:rsidP="00E63C0C">
      <w:pPr>
        <w:rPr>
          <w:sz w:val="24"/>
          <w:szCs w:val="24"/>
          <w:lang w:val="sk-SK"/>
        </w:rPr>
      </w:pPr>
    </w:p>
    <w:p w14:paraId="5728DAA6" w14:textId="5558FD87" w:rsidR="00E63C0C" w:rsidRPr="00A50161" w:rsidRDefault="00E63C0C" w:rsidP="00E63C0C">
      <w:pPr>
        <w:rPr>
          <w:sz w:val="24"/>
          <w:szCs w:val="24"/>
          <w:lang w:val="sk-SK"/>
        </w:rPr>
      </w:pPr>
    </w:p>
    <w:p w14:paraId="5202FB1C" w14:textId="695DCE06" w:rsidR="00E63C0C" w:rsidRPr="00A50161" w:rsidRDefault="00E63C0C" w:rsidP="00E63C0C">
      <w:pPr>
        <w:rPr>
          <w:sz w:val="24"/>
          <w:szCs w:val="24"/>
          <w:lang w:val="sk-SK"/>
        </w:rPr>
      </w:pPr>
    </w:p>
    <w:p w14:paraId="4EB5A8D3" w14:textId="2967E741" w:rsidR="00E63C0C" w:rsidRPr="00A50161" w:rsidRDefault="00E63C0C" w:rsidP="00E63C0C">
      <w:pPr>
        <w:rPr>
          <w:sz w:val="24"/>
          <w:szCs w:val="24"/>
          <w:lang w:val="sk-SK"/>
        </w:rPr>
      </w:pPr>
    </w:p>
    <w:p w14:paraId="57EDDA5B" w14:textId="5ADEB497" w:rsidR="00E63C0C" w:rsidRPr="00A50161" w:rsidRDefault="00E63C0C" w:rsidP="00E63C0C">
      <w:pPr>
        <w:rPr>
          <w:sz w:val="24"/>
          <w:szCs w:val="24"/>
          <w:lang w:val="sk-SK"/>
        </w:rPr>
      </w:pPr>
    </w:p>
    <w:p w14:paraId="2CC2F566" w14:textId="77777777" w:rsidR="00E63C0C" w:rsidRPr="00A50161" w:rsidRDefault="00E63C0C" w:rsidP="00E63C0C">
      <w:pPr>
        <w:rPr>
          <w:sz w:val="24"/>
          <w:szCs w:val="24"/>
          <w:lang w:val="sk-SK"/>
        </w:rPr>
      </w:pPr>
    </w:p>
    <w:p w14:paraId="46100628" w14:textId="7A06512D" w:rsidR="00E63C0C" w:rsidRPr="00A50161" w:rsidRDefault="00E63C0C" w:rsidP="00E63C0C">
      <w:pPr>
        <w:jc w:val="center"/>
        <w:rPr>
          <w:rFonts w:ascii="Times New Roman" w:hAnsi="Times New Roman" w:cs="Times New Roman"/>
          <w:b/>
          <w:bCs/>
          <w:sz w:val="24"/>
          <w:szCs w:val="24"/>
          <w:lang w:val="sk-SK"/>
        </w:rPr>
      </w:pPr>
      <w:r w:rsidRPr="00A50161">
        <w:rPr>
          <w:rFonts w:ascii="Times New Roman" w:hAnsi="Times New Roman" w:cs="Times New Roman"/>
          <w:sz w:val="24"/>
          <w:szCs w:val="24"/>
          <w:lang w:val="sk-SK"/>
        </w:rPr>
        <w:t xml:space="preserve">rok </w:t>
      </w:r>
      <w:r w:rsidRPr="00A50161">
        <w:rPr>
          <w:rFonts w:ascii="Times New Roman" w:hAnsi="Times New Roman" w:cs="Times New Roman"/>
          <w:b/>
          <w:bCs/>
          <w:sz w:val="24"/>
          <w:szCs w:val="24"/>
          <w:lang w:val="sk-SK"/>
        </w:rPr>
        <w:t>202</w:t>
      </w:r>
      <w:r w:rsidR="007F305C">
        <w:rPr>
          <w:rFonts w:ascii="Times New Roman" w:hAnsi="Times New Roman" w:cs="Times New Roman"/>
          <w:b/>
          <w:bCs/>
          <w:sz w:val="24"/>
          <w:szCs w:val="24"/>
          <w:lang w:val="sk-SK"/>
        </w:rPr>
        <w:t>2</w:t>
      </w:r>
    </w:p>
    <w:sdt>
      <w:sdtPr>
        <w:rPr>
          <w:rFonts w:asciiTheme="minorHAnsi" w:eastAsiaTheme="minorHAnsi" w:hAnsiTheme="minorHAnsi" w:cstheme="minorBidi"/>
          <w:bCs w:val="0"/>
          <w:color w:val="auto"/>
          <w:sz w:val="24"/>
          <w:szCs w:val="24"/>
          <w:lang w:val="cs-CZ" w:eastAsia="en-US"/>
        </w:rPr>
        <w:id w:val="771831717"/>
        <w:docPartObj>
          <w:docPartGallery w:val="Table of Contents"/>
          <w:docPartUnique/>
        </w:docPartObj>
      </w:sdtPr>
      <w:sdtEndPr>
        <w:rPr>
          <w:rFonts w:ascii="Times New Roman" w:hAnsi="Times New Roman" w:cs="Times New Roman"/>
          <w:b/>
        </w:rPr>
      </w:sdtEndPr>
      <w:sdtContent>
        <w:p w14:paraId="7B1EFF86" w14:textId="2BDB4C0B" w:rsidR="00E63C0C" w:rsidRPr="00A50161" w:rsidRDefault="00E63C0C">
          <w:pPr>
            <w:pStyle w:val="Hlavikaobsahu"/>
            <w:rPr>
              <w:sz w:val="24"/>
              <w:szCs w:val="24"/>
            </w:rPr>
          </w:pPr>
          <w:r w:rsidRPr="00A50161">
            <w:rPr>
              <w:sz w:val="24"/>
              <w:szCs w:val="24"/>
            </w:rPr>
            <w:t>Obsah</w:t>
          </w:r>
        </w:p>
        <w:p w14:paraId="4EDD7416" w14:textId="4259B8DF" w:rsidR="006F02F8" w:rsidRDefault="00E63C0C">
          <w:pPr>
            <w:pStyle w:val="Obsah1"/>
            <w:tabs>
              <w:tab w:val="right" w:leader="dot" w:pos="10456"/>
            </w:tabs>
            <w:rPr>
              <w:rFonts w:asciiTheme="minorHAnsi" w:eastAsiaTheme="minorEastAsia" w:hAnsiTheme="minorHAnsi" w:cstheme="minorBidi"/>
              <w:noProof/>
              <w:color w:val="auto"/>
              <w:sz w:val="22"/>
              <w:szCs w:val="22"/>
              <w:lang w:bidi="ar-SA"/>
            </w:rPr>
          </w:pPr>
          <w:r w:rsidRPr="00C62484">
            <w:rPr>
              <w:rFonts w:ascii="Times New Roman" w:hAnsi="Times New Roman" w:cs="Times New Roman"/>
            </w:rPr>
            <w:fldChar w:fldCharType="begin"/>
          </w:r>
          <w:r w:rsidRPr="00C62484">
            <w:rPr>
              <w:rFonts w:ascii="Times New Roman" w:hAnsi="Times New Roman" w:cs="Times New Roman"/>
            </w:rPr>
            <w:instrText xml:space="preserve"> TOC \o "1-3" \h \z \u </w:instrText>
          </w:r>
          <w:r w:rsidRPr="00C62484">
            <w:rPr>
              <w:rFonts w:ascii="Times New Roman" w:hAnsi="Times New Roman" w:cs="Times New Roman"/>
            </w:rPr>
            <w:fldChar w:fldCharType="separate"/>
          </w:r>
          <w:hyperlink w:anchor="_Toc92970624" w:history="1">
            <w:r w:rsidR="006F02F8" w:rsidRPr="00A53B7D">
              <w:rPr>
                <w:rStyle w:val="Hypertextovprepojenie"/>
                <w:noProof/>
              </w:rPr>
              <w:t>Program „Bezpe</w:t>
            </w:r>
            <w:r w:rsidR="006F02F8" w:rsidRPr="00A53B7D">
              <w:rPr>
                <w:rStyle w:val="Hypertextovprepojenie"/>
                <w:rFonts w:ascii="Calibri" w:hAnsi="Calibri" w:cs="Calibri"/>
                <w:noProof/>
              </w:rPr>
              <w:t>č</w:t>
            </w:r>
            <w:r w:rsidR="006F02F8" w:rsidRPr="00A53B7D">
              <w:rPr>
                <w:rStyle w:val="Hypertextovprepojenie"/>
                <w:noProof/>
              </w:rPr>
              <w:t>n</w:t>
            </w:r>
            <w:r w:rsidR="006F02F8" w:rsidRPr="00A53B7D">
              <w:rPr>
                <w:rStyle w:val="Hypertextovprepojenie"/>
                <w:rFonts w:ascii="Malgun Gothic Semilight" w:eastAsia="Malgun Gothic Semilight" w:hAnsi="Malgun Gothic Semilight" w:cs="Malgun Gothic Semilight" w:hint="eastAsia"/>
                <w:noProof/>
              </w:rPr>
              <w:t>ý</w:t>
            </w:r>
            <w:r w:rsidR="006F02F8" w:rsidRPr="00A53B7D">
              <w:rPr>
                <w:rStyle w:val="Hypertextovprepojenie"/>
                <w:noProof/>
              </w:rPr>
              <w:t xml:space="preserve">  podnik"</w:t>
            </w:r>
            <w:r w:rsidR="006F02F8">
              <w:rPr>
                <w:noProof/>
                <w:webHidden/>
              </w:rPr>
              <w:tab/>
            </w:r>
            <w:r w:rsidR="006F02F8">
              <w:rPr>
                <w:noProof/>
                <w:webHidden/>
              </w:rPr>
              <w:fldChar w:fldCharType="begin"/>
            </w:r>
            <w:r w:rsidR="006F02F8">
              <w:rPr>
                <w:noProof/>
                <w:webHidden/>
              </w:rPr>
              <w:instrText xml:space="preserve"> PAGEREF _Toc92970624 \h </w:instrText>
            </w:r>
            <w:r w:rsidR="006F02F8">
              <w:rPr>
                <w:noProof/>
                <w:webHidden/>
              </w:rPr>
            </w:r>
            <w:r w:rsidR="006F02F8">
              <w:rPr>
                <w:noProof/>
                <w:webHidden/>
              </w:rPr>
              <w:fldChar w:fldCharType="separate"/>
            </w:r>
            <w:r w:rsidR="0004208D">
              <w:rPr>
                <w:noProof/>
                <w:webHidden/>
              </w:rPr>
              <w:t>3</w:t>
            </w:r>
            <w:r w:rsidR="006F02F8">
              <w:rPr>
                <w:noProof/>
                <w:webHidden/>
              </w:rPr>
              <w:fldChar w:fldCharType="end"/>
            </w:r>
          </w:hyperlink>
        </w:p>
        <w:p w14:paraId="20BB3E85" w14:textId="7868D154" w:rsidR="006F02F8" w:rsidRDefault="00B11B35">
          <w:pPr>
            <w:pStyle w:val="Obsah2"/>
            <w:tabs>
              <w:tab w:val="right" w:leader="dot" w:pos="10456"/>
            </w:tabs>
            <w:rPr>
              <w:rFonts w:asciiTheme="minorHAnsi" w:eastAsiaTheme="minorEastAsia" w:hAnsiTheme="minorHAnsi" w:cstheme="minorBidi"/>
              <w:noProof/>
              <w:color w:val="auto"/>
              <w:sz w:val="22"/>
              <w:szCs w:val="22"/>
              <w:lang w:bidi="ar-SA"/>
            </w:rPr>
          </w:pPr>
          <w:hyperlink w:anchor="_Toc92970625" w:history="1">
            <w:r w:rsidR="006F02F8" w:rsidRPr="00A53B7D">
              <w:rPr>
                <w:rStyle w:val="Hypertextovprepojenie"/>
                <w:noProof/>
              </w:rPr>
              <w:t>Úvod</w:t>
            </w:r>
            <w:r w:rsidR="006F02F8">
              <w:rPr>
                <w:noProof/>
                <w:webHidden/>
              </w:rPr>
              <w:tab/>
            </w:r>
            <w:r w:rsidR="006F02F8">
              <w:rPr>
                <w:noProof/>
                <w:webHidden/>
              </w:rPr>
              <w:fldChar w:fldCharType="begin"/>
            </w:r>
            <w:r w:rsidR="006F02F8">
              <w:rPr>
                <w:noProof/>
                <w:webHidden/>
              </w:rPr>
              <w:instrText xml:space="preserve"> PAGEREF _Toc92970625 \h </w:instrText>
            </w:r>
            <w:r w:rsidR="006F02F8">
              <w:rPr>
                <w:noProof/>
                <w:webHidden/>
              </w:rPr>
            </w:r>
            <w:r w:rsidR="006F02F8">
              <w:rPr>
                <w:noProof/>
                <w:webHidden/>
              </w:rPr>
              <w:fldChar w:fldCharType="separate"/>
            </w:r>
            <w:r w:rsidR="0004208D">
              <w:rPr>
                <w:noProof/>
                <w:webHidden/>
              </w:rPr>
              <w:t>3</w:t>
            </w:r>
            <w:r w:rsidR="006F02F8">
              <w:rPr>
                <w:noProof/>
                <w:webHidden/>
              </w:rPr>
              <w:fldChar w:fldCharType="end"/>
            </w:r>
          </w:hyperlink>
        </w:p>
        <w:p w14:paraId="4A5A3594" w14:textId="181520D7" w:rsidR="006F02F8" w:rsidRDefault="00B11B35">
          <w:pPr>
            <w:pStyle w:val="Obsah2"/>
            <w:tabs>
              <w:tab w:val="right" w:leader="dot" w:pos="10456"/>
            </w:tabs>
            <w:rPr>
              <w:rFonts w:asciiTheme="minorHAnsi" w:eastAsiaTheme="minorEastAsia" w:hAnsiTheme="minorHAnsi" w:cstheme="minorBidi"/>
              <w:noProof/>
              <w:color w:val="auto"/>
              <w:sz w:val="22"/>
              <w:szCs w:val="22"/>
              <w:lang w:bidi="ar-SA"/>
            </w:rPr>
          </w:pPr>
          <w:hyperlink w:anchor="_Toc92970626" w:history="1">
            <w:r w:rsidR="006F02F8" w:rsidRPr="00A53B7D">
              <w:rPr>
                <w:rStyle w:val="Hypertextovprepojenie"/>
                <w:noProof/>
              </w:rPr>
              <w:t>Výklad pojmov</w:t>
            </w:r>
            <w:r w:rsidR="006F02F8">
              <w:rPr>
                <w:noProof/>
                <w:webHidden/>
              </w:rPr>
              <w:tab/>
            </w:r>
            <w:r w:rsidR="006F02F8">
              <w:rPr>
                <w:noProof/>
                <w:webHidden/>
              </w:rPr>
              <w:fldChar w:fldCharType="begin"/>
            </w:r>
            <w:r w:rsidR="006F02F8">
              <w:rPr>
                <w:noProof/>
                <w:webHidden/>
              </w:rPr>
              <w:instrText xml:space="preserve"> PAGEREF _Toc92970626 \h </w:instrText>
            </w:r>
            <w:r w:rsidR="006F02F8">
              <w:rPr>
                <w:noProof/>
                <w:webHidden/>
              </w:rPr>
            </w:r>
            <w:r w:rsidR="006F02F8">
              <w:rPr>
                <w:noProof/>
                <w:webHidden/>
              </w:rPr>
              <w:fldChar w:fldCharType="separate"/>
            </w:r>
            <w:r w:rsidR="0004208D">
              <w:rPr>
                <w:noProof/>
                <w:webHidden/>
              </w:rPr>
              <w:t>3</w:t>
            </w:r>
            <w:r w:rsidR="006F02F8">
              <w:rPr>
                <w:noProof/>
                <w:webHidden/>
              </w:rPr>
              <w:fldChar w:fldCharType="end"/>
            </w:r>
          </w:hyperlink>
        </w:p>
        <w:p w14:paraId="01C650A0" w14:textId="072ABDB1" w:rsidR="006F02F8" w:rsidRDefault="00B11B35">
          <w:pPr>
            <w:pStyle w:val="Obsah1"/>
            <w:tabs>
              <w:tab w:val="right" w:leader="dot" w:pos="10456"/>
            </w:tabs>
            <w:rPr>
              <w:rFonts w:asciiTheme="minorHAnsi" w:eastAsiaTheme="minorEastAsia" w:hAnsiTheme="minorHAnsi" w:cstheme="minorBidi"/>
              <w:noProof/>
              <w:color w:val="auto"/>
              <w:sz w:val="22"/>
              <w:szCs w:val="22"/>
              <w:lang w:bidi="ar-SA"/>
            </w:rPr>
          </w:pPr>
          <w:hyperlink w:anchor="_Toc92970627" w:history="1">
            <w:r w:rsidR="006F02F8" w:rsidRPr="00A53B7D">
              <w:rPr>
                <w:rStyle w:val="Hypertextovprepojenie"/>
                <w:rFonts w:ascii="Calibri" w:hAnsi="Calibri" w:cs="Calibri"/>
                <w:noProof/>
              </w:rPr>
              <w:t>Č</w:t>
            </w:r>
            <w:r w:rsidR="006F02F8" w:rsidRPr="00A53B7D">
              <w:rPr>
                <w:rStyle w:val="Hypertextovprepojenie"/>
                <w:noProof/>
              </w:rPr>
              <w:t xml:space="preserve">o je program </w:t>
            </w:r>
            <w:r w:rsidR="006F02F8" w:rsidRPr="00A53B7D">
              <w:rPr>
                <w:rStyle w:val="Hypertextovprepojenie"/>
                <w:rFonts w:ascii="Malgun Gothic Semilight" w:eastAsia="Malgun Gothic Semilight" w:hAnsi="Malgun Gothic Semilight" w:cs="Malgun Gothic Semilight" w:hint="eastAsia"/>
                <w:noProof/>
              </w:rPr>
              <w:t>„</w:t>
            </w:r>
            <w:r w:rsidR="006F02F8" w:rsidRPr="00A53B7D">
              <w:rPr>
                <w:rStyle w:val="Hypertextovprepojenie"/>
                <w:noProof/>
              </w:rPr>
              <w:t>Bezpe</w:t>
            </w:r>
            <w:r w:rsidR="006F02F8" w:rsidRPr="00A53B7D">
              <w:rPr>
                <w:rStyle w:val="Hypertextovprepojenie"/>
                <w:rFonts w:ascii="Calibri" w:hAnsi="Calibri" w:cs="Calibri"/>
                <w:noProof/>
              </w:rPr>
              <w:t>č</w:t>
            </w:r>
            <w:r w:rsidR="006F02F8" w:rsidRPr="00A53B7D">
              <w:rPr>
                <w:rStyle w:val="Hypertextovprepojenie"/>
                <w:noProof/>
              </w:rPr>
              <w:t>n</w:t>
            </w:r>
            <w:r w:rsidR="006F02F8" w:rsidRPr="00A53B7D">
              <w:rPr>
                <w:rStyle w:val="Hypertextovprepojenie"/>
                <w:rFonts w:ascii="Malgun Gothic Semilight" w:eastAsia="Malgun Gothic Semilight" w:hAnsi="Malgun Gothic Semilight" w:cs="Malgun Gothic Semilight" w:hint="eastAsia"/>
                <w:noProof/>
              </w:rPr>
              <w:t>ý</w:t>
            </w:r>
            <w:r w:rsidR="006F02F8" w:rsidRPr="00A53B7D">
              <w:rPr>
                <w:rStyle w:val="Hypertextovprepojenie"/>
                <w:noProof/>
              </w:rPr>
              <w:t xml:space="preserve"> podnik"</w:t>
            </w:r>
            <w:r w:rsidR="006F02F8">
              <w:rPr>
                <w:noProof/>
                <w:webHidden/>
              </w:rPr>
              <w:tab/>
            </w:r>
            <w:r w:rsidR="006F02F8">
              <w:rPr>
                <w:noProof/>
                <w:webHidden/>
              </w:rPr>
              <w:fldChar w:fldCharType="begin"/>
            </w:r>
            <w:r w:rsidR="006F02F8">
              <w:rPr>
                <w:noProof/>
                <w:webHidden/>
              </w:rPr>
              <w:instrText xml:space="preserve"> PAGEREF _Toc92970627 \h </w:instrText>
            </w:r>
            <w:r w:rsidR="006F02F8">
              <w:rPr>
                <w:noProof/>
                <w:webHidden/>
              </w:rPr>
            </w:r>
            <w:r w:rsidR="006F02F8">
              <w:rPr>
                <w:noProof/>
                <w:webHidden/>
              </w:rPr>
              <w:fldChar w:fldCharType="separate"/>
            </w:r>
            <w:r w:rsidR="0004208D">
              <w:rPr>
                <w:noProof/>
                <w:webHidden/>
              </w:rPr>
              <w:t>4</w:t>
            </w:r>
            <w:r w:rsidR="006F02F8">
              <w:rPr>
                <w:noProof/>
                <w:webHidden/>
              </w:rPr>
              <w:fldChar w:fldCharType="end"/>
            </w:r>
          </w:hyperlink>
        </w:p>
        <w:p w14:paraId="300FC625" w14:textId="7C707888" w:rsidR="006F02F8" w:rsidRDefault="00B11B35">
          <w:pPr>
            <w:pStyle w:val="Obsah1"/>
            <w:tabs>
              <w:tab w:val="right" w:leader="dot" w:pos="10456"/>
            </w:tabs>
            <w:rPr>
              <w:rFonts w:asciiTheme="minorHAnsi" w:eastAsiaTheme="minorEastAsia" w:hAnsiTheme="minorHAnsi" w:cstheme="minorBidi"/>
              <w:noProof/>
              <w:color w:val="auto"/>
              <w:sz w:val="22"/>
              <w:szCs w:val="22"/>
              <w:lang w:bidi="ar-SA"/>
            </w:rPr>
          </w:pPr>
          <w:hyperlink w:anchor="_Toc92970628" w:history="1">
            <w:r w:rsidR="006F02F8" w:rsidRPr="00A53B7D">
              <w:rPr>
                <w:rStyle w:val="Hypertextovprepojenie"/>
                <w:noProof/>
              </w:rPr>
              <w:t>Právny rámec programu „Bezpe</w:t>
            </w:r>
            <w:r w:rsidR="006F02F8" w:rsidRPr="00A53B7D">
              <w:rPr>
                <w:rStyle w:val="Hypertextovprepojenie"/>
                <w:rFonts w:ascii="Calibri" w:hAnsi="Calibri" w:cs="Calibri"/>
                <w:noProof/>
              </w:rPr>
              <w:t>č</w:t>
            </w:r>
            <w:r w:rsidR="006F02F8" w:rsidRPr="00A53B7D">
              <w:rPr>
                <w:rStyle w:val="Hypertextovprepojenie"/>
                <w:noProof/>
              </w:rPr>
              <w:t>n</w:t>
            </w:r>
            <w:r w:rsidR="006F02F8" w:rsidRPr="00A53B7D">
              <w:rPr>
                <w:rStyle w:val="Hypertextovprepojenie"/>
                <w:rFonts w:ascii="Malgun Gothic Semilight" w:eastAsia="Malgun Gothic Semilight" w:hAnsi="Malgun Gothic Semilight" w:cs="Malgun Gothic Semilight" w:hint="eastAsia"/>
                <w:noProof/>
              </w:rPr>
              <w:t>ý</w:t>
            </w:r>
            <w:r w:rsidR="006F02F8" w:rsidRPr="00A53B7D">
              <w:rPr>
                <w:rStyle w:val="Hypertextovprepojenie"/>
                <w:noProof/>
              </w:rPr>
              <w:t xml:space="preserve"> podnik"</w:t>
            </w:r>
            <w:r w:rsidR="006F02F8">
              <w:rPr>
                <w:noProof/>
                <w:webHidden/>
              </w:rPr>
              <w:tab/>
            </w:r>
            <w:r w:rsidR="006F02F8">
              <w:rPr>
                <w:noProof/>
                <w:webHidden/>
              </w:rPr>
              <w:fldChar w:fldCharType="begin"/>
            </w:r>
            <w:r w:rsidR="006F02F8">
              <w:rPr>
                <w:noProof/>
                <w:webHidden/>
              </w:rPr>
              <w:instrText xml:space="preserve"> PAGEREF _Toc92970628 \h </w:instrText>
            </w:r>
            <w:r w:rsidR="006F02F8">
              <w:rPr>
                <w:noProof/>
                <w:webHidden/>
              </w:rPr>
            </w:r>
            <w:r w:rsidR="006F02F8">
              <w:rPr>
                <w:noProof/>
                <w:webHidden/>
              </w:rPr>
              <w:fldChar w:fldCharType="separate"/>
            </w:r>
            <w:r w:rsidR="0004208D">
              <w:rPr>
                <w:noProof/>
                <w:webHidden/>
              </w:rPr>
              <w:t>5</w:t>
            </w:r>
            <w:r w:rsidR="006F02F8">
              <w:rPr>
                <w:noProof/>
                <w:webHidden/>
              </w:rPr>
              <w:fldChar w:fldCharType="end"/>
            </w:r>
          </w:hyperlink>
        </w:p>
        <w:p w14:paraId="68313FE0" w14:textId="2C8E4A14" w:rsidR="006F02F8" w:rsidRDefault="00B11B35">
          <w:pPr>
            <w:pStyle w:val="Obsah1"/>
            <w:tabs>
              <w:tab w:val="right" w:leader="dot" w:pos="10456"/>
            </w:tabs>
            <w:rPr>
              <w:rFonts w:asciiTheme="minorHAnsi" w:eastAsiaTheme="minorEastAsia" w:hAnsiTheme="minorHAnsi" w:cstheme="minorBidi"/>
              <w:noProof/>
              <w:color w:val="auto"/>
              <w:sz w:val="22"/>
              <w:szCs w:val="22"/>
              <w:lang w:bidi="ar-SA"/>
            </w:rPr>
          </w:pPr>
          <w:hyperlink w:anchor="_Toc92970629" w:history="1">
            <w:r w:rsidR="006F02F8" w:rsidRPr="00A53B7D">
              <w:rPr>
                <w:rStyle w:val="Hypertextovprepojenie"/>
                <w:noProof/>
              </w:rPr>
              <w:t>Ciele programu „Bezpe</w:t>
            </w:r>
            <w:r w:rsidR="006F02F8" w:rsidRPr="00A53B7D">
              <w:rPr>
                <w:rStyle w:val="Hypertextovprepojenie"/>
                <w:rFonts w:ascii="Calibri" w:hAnsi="Calibri" w:cs="Calibri"/>
                <w:noProof/>
              </w:rPr>
              <w:t>č</w:t>
            </w:r>
            <w:r w:rsidR="006F02F8" w:rsidRPr="00A53B7D">
              <w:rPr>
                <w:rStyle w:val="Hypertextovprepojenie"/>
                <w:noProof/>
              </w:rPr>
              <w:t>n</w:t>
            </w:r>
            <w:r w:rsidR="006F02F8" w:rsidRPr="00A53B7D">
              <w:rPr>
                <w:rStyle w:val="Hypertextovprepojenie"/>
                <w:rFonts w:ascii="Malgun Gothic Semilight" w:eastAsia="Malgun Gothic Semilight" w:hAnsi="Malgun Gothic Semilight" w:cs="Malgun Gothic Semilight" w:hint="eastAsia"/>
                <w:noProof/>
              </w:rPr>
              <w:t>ý</w:t>
            </w:r>
            <w:r w:rsidR="006F02F8" w:rsidRPr="00A53B7D">
              <w:rPr>
                <w:rStyle w:val="Hypertextovprepojenie"/>
                <w:noProof/>
              </w:rPr>
              <w:t xml:space="preserve"> podnik</w:t>
            </w:r>
            <w:r w:rsidR="006F02F8" w:rsidRPr="00A53B7D">
              <w:rPr>
                <w:rStyle w:val="Hypertextovprepojenie"/>
                <w:rFonts w:ascii="Malgun Gothic Semilight" w:eastAsia="Malgun Gothic Semilight" w:hAnsi="Malgun Gothic Semilight" w:cs="Malgun Gothic Semilight" w:hint="eastAsia"/>
                <w:noProof/>
              </w:rPr>
              <w:t>“</w:t>
            </w:r>
            <w:r w:rsidR="006F02F8">
              <w:rPr>
                <w:noProof/>
                <w:webHidden/>
              </w:rPr>
              <w:tab/>
            </w:r>
            <w:r w:rsidR="006F02F8">
              <w:rPr>
                <w:noProof/>
                <w:webHidden/>
              </w:rPr>
              <w:fldChar w:fldCharType="begin"/>
            </w:r>
            <w:r w:rsidR="006F02F8">
              <w:rPr>
                <w:noProof/>
                <w:webHidden/>
              </w:rPr>
              <w:instrText xml:space="preserve"> PAGEREF _Toc92970629 \h </w:instrText>
            </w:r>
            <w:r w:rsidR="006F02F8">
              <w:rPr>
                <w:noProof/>
                <w:webHidden/>
              </w:rPr>
            </w:r>
            <w:r w:rsidR="006F02F8">
              <w:rPr>
                <w:noProof/>
                <w:webHidden/>
              </w:rPr>
              <w:fldChar w:fldCharType="separate"/>
            </w:r>
            <w:r w:rsidR="0004208D">
              <w:rPr>
                <w:noProof/>
                <w:webHidden/>
              </w:rPr>
              <w:t>7</w:t>
            </w:r>
            <w:r w:rsidR="006F02F8">
              <w:rPr>
                <w:noProof/>
                <w:webHidden/>
              </w:rPr>
              <w:fldChar w:fldCharType="end"/>
            </w:r>
          </w:hyperlink>
        </w:p>
        <w:p w14:paraId="446C5B54" w14:textId="08268634" w:rsidR="006F02F8" w:rsidRDefault="00B11B35">
          <w:pPr>
            <w:pStyle w:val="Obsah1"/>
            <w:tabs>
              <w:tab w:val="right" w:leader="dot" w:pos="10456"/>
            </w:tabs>
            <w:rPr>
              <w:rFonts w:asciiTheme="minorHAnsi" w:eastAsiaTheme="minorEastAsia" w:hAnsiTheme="minorHAnsi" w:cstheme="minorBidi"/>
              <w:noProof/>
              <w:color w:val="auto"/>
              <w:sz w:val="22"/>
              <w:szCs w:val="22"/>
              <w:lang w:bidi="ar-SA"/>
            </w:rPr>
          </w:pPr>
          <w:hyperlink w:anchor="_Toc92970630" w:history="1">
            <w:r w:rsidR="006F02F8" w:rsidRPr="00A53B7D">
              <w:rPr>
                <w:rStyle w:val="Hypertextovprepojenie"/>
                <w:noProof/>
              </w:rPr>
              <w:t>Pravidlá programu „Bezpe</w:t>
            </w:r>
            <w:r w:rsidR="006F02F8" w:rsidRPr="00A53B7D">
              <w:rPr>
                <w:rStyle w:val="Hypertextovprepojenie"/>
                <w:rFonts w:ascii="Calibri" w:hAnsi="Calibri" w:cs="Calibri"/>
                <w:noProof/>
              </w:rPr>
              <w:t>č</w:t>
            </w:r>
            <w:r w:rsidR="006F02F8" w:rsidRPr="00A53B7D">
              <w:rPr>
                <w:rStyle w:val="Hypertextovprepojenie"/>
                <w:noProof/>
              </w:rPr>
              <w:t>n</w:t>
            </w:r>
            <w:r w:rsidR="006F02F8" w:rsidRPr="00A53B7D">
              <w:rPr>
                <w:rStyle w:val="Hypertextovprepojenie"/>
                <w:rFonts w:ascii="Malgun Gothic Semilight" w:eastAsia="Malgun Gothic Semilight" w:hAnsi="Malgun Gothic Semilight" w:cs="Malgun Gothic Semilight" w:hint="eastAsia"/>
                <w:noProof/>
              </w:rPr>
              <w:t>ý</w:t>
            </w:r>
            <w:r w:rsidR="006F02F8" w:rsidRPr="00A53B7D">
              <w:rPr>
                <w:rStyle w:val="Hypertextovprepojenie"/>
                <w:noProof/>
              </w:rPr>
              <w:t xml:space="preserve"> podnik"</w:t>
            </w:r>
            <w:r w:rsidR="006F02F8">
              <w:rPr>
                <w:noProof/>
                <w:webHidden/>
              </w:rPr>
              <w:tab/>
            </w:r>
            <w:r w:rsidR="006F02F8">
              <w:rPr>
                <w:noProof/>
                <w:webHidden/>
              </w:rPr>
              <w:fldChar w:fldCharType="begin"/>
            </w:r>
            <w:r w:rsidR="006F02F8">
              <w:rPr>
                <w:noProof/>
                <w:webHidden/>
              </w:rPr>
              <w:instrText xml:space="preserve"> PAGEREF _Toc92970630 \h </w:instrText>
            </w:r>
            <w:r w:rsidR="006F02F8">
              <w:rPr>
                <w:noProof/>
                <w:webHidden/>
              </w:rPr>
            </w:r>
            <w:r w:rsidR="006F02F8">
              <w:rPr>
                <w:noProof/>
                <w:webHidden/>
              </w:rPr>
              <w:fldChar w:fldCharType="separate"/>
            </w:r>
            <w:r w:rsidR="0004208D">
              <w:rPr>
                <w:noProof/>
                <w:webHidden/>
              </w:rPr>
              <w:t>7</w:t>
            </w:r>
            <w:r w:rsidR="006F02F8">
              <w:rPr>
                <w:noProof/>
                <w:webHidden/>
              </w:rPr>
              <w:fldChar w:fldCharType="end"/>
            </w:r>
          </w:hyperlink>
        </w:p>
        <w:p w14:paraId="0BF86F06" w14:textId="4D79634D" w:rsidR="006F02F8" w:rsidRDefault="00B11B35">
          <w:pPr>
            <w:pStyle w:val="Obsah1"/>
            <w:tabs>
              <w:tab w:val="right" w:leader="dot" w:pos="10456"/>
            </w:tabs>
            <w:rPr>
              <w:rFonts w:asciiTheme="minorHAnsi" w:eastAsiaTheme="minorEastAsia" w:hAnsiTheme="minorHAnsi" w:cstheme="minorBidi"/>
              <w:noProof/>
              <w:color w:val="auto"/>
              <w:sz w:val="22"/>
              <w:szCs w:val="22"/>
              <w:lang w:bidi="ar-SA"/>
            </w:rPr>
          </w:pPr>
          <w:hyperlink w:anchor="_Toc92970631" w:history="1">
            <w:r w:rsidR="006F02F8" w:rsidRPr="00A53B7D">
              <w:rPr>
                <w:rStyle w:val="Hypertextovprepojenie"/>
                <w:noProof/>
              </w:rPr>
              <w:t>Organiza</w:t>
            </w:r>
            <w:r w:rsidR="006F02F8" w:rsidRPr="00A53B7D">
              <w:rPr>
                <w:rStyle w:val="Hypertextovprepojenie"/>
                <w:rFonts w:ascii="Calibri" w:hAnsi="Calibri" w:cs="Calibri"/>
                <w:noProof/>
              </w:rPr>
              <w:t>č</w:t>
            </w:r>
            <w:r w:rsidR="006F02F8" w:rsidRPr="00A53B7D">
              <w:rPr>
                <w:rStyle w:val="Hypertextovprepojenie"/>
                <w:noProof/>
              </w:rPr>
              <w:t>n</w:t>
            </w:r>
            <w:r w:rsidR="006F02F8" w:rsidRPr="00A53B7D">
              <w:rPr>
                <w:rStyle w:val="Hypertextovprepojenie"/>
                <w:rFonts w:ascii="Malgun Gothic Semilight" w:eastAsia="Malgun Gothic Semilight" w:hAnsi="Malgun Gothic Semilight" w:cs="Malgun Gothic Semilight" w:hint="eastAsia"/>
                <w:noProof/>
              </w:rPr>
              <w:t>é</w:t>
            </w:r>
            <w:r w:rsidR="006F02F8" w:rsidRPr="00A53B7D">
              <w:rPr>
                <w:rStyle w:val="Hypertextovprepojenie"/>
                <w:noProof/>
              </w:rPr>
              <w:t xml:space="preserve"> z</w:t>
            </w:r>
            <w:r w:rsidR="006F02F8" w:rsidRPr="00A53B7D">
              <w:rPr>
                <w:rStyle w:val="Hypertextovprepojenie"/>
                <w:rFonts w:ascii="Malgun Gothic Semilight" w:eastAsia="Malgun Gothic Semilight" w:hAnsi="Malgun Gothic Semilight" w:cs="Malgun Gothic Semilight" w:hint="eastAsia"/>
                <w:noProof/>
              </w:rPr>
              <w:t>á</w:t>
            </w:r>
            <w:r w:rsidR="006F02F8" w:rsidRPr="00A53B7D">
              <w:rPr>
                <w:rStyle w:val="Hypertextovprepojenie"/>
                <w:noProof/>
              </w:rPr>
              <w:t xml:space="preserve">sady programu </w:t>
            </w:r>
            <w:r w:rsidR="006F02F8" w:rsidRPr="00A53B7D">
              <w:rPr>
                <w:rStyle w:val="Hypertextovprepojenie"/>
                <w:rFonts w:ascii="Malgun Gothic Semilight" w:eastAsia="Malgun Gothic Semilight" w:hAnsi="Malgun Gothic Semilight" w:cs="Malgun Gothic Semilight" w:hint="eastAsia"/>
                <w:noProof/>
              </w:rPr>
              <w:t>„</w:t>
            </w:r>
            <w:r w:rsidR="006F02F8" w:rsidRPr="00A53B7D">
              <w:rPr>
                <w:rStyle w:val="Hypertextovprepojenie"/>
                <w:noProof/>
              </w:rPr>
              <w:t>Bezpe</w:t>
            </w:r>
            <w:r w:rsidR="006F02F8" w:rsidRPr="00A53B7D">
              <w:rPr>
                <w:rStyle w:val="Hypertextovprepojenie"/>
                <w:rFonts w:ascii="Calibri" w:hAnsi="Calibri" w:cs="Calibri"/>
                <w:noProof/>
              </w:rPr>
              <w:t>č</w:t>
            </w:r>
            <w:r w:rsidR="006F02F8" w:rsidRPr="00A53B7D">
              <w:rPr>
                <w:rStyle w:val="Hypertextovprepojenie"/>
                <w:noProof/>
              </w:rPr>
              <w:t>n</w:t>
            </w:r>
            <w:r w:rsidR="006F02F8" w:rsidRPr="00A53B7D">
              <w:rPr>
                <w:rStyle w:val="Hypertextovprepojenie"/>
                <w:rFonts w:ascii="Malgun Gothic Semilight" w:eastAsia="Malgun Gothic Semilight" w:hAnsi="Malgun Gothic Semilight" w:cs="Malgun Gothic Semilight" w:hint="eastAsia"/>
                <w:noProof/>
              </w:rPr>
              <w:t>ý</w:t>
            </w:r>
            <w:r w:rsidR="006F02F8" w:rsidRPr="00A53B7D">
              <w:rPr>
                <w:rStyle w:val="Hypertextovprepojenie"/>
                <w:noProof/>
              </w:rPr>
              <w:t xml:space="preserve"> podnik"</w:t>
            </w:r>
            <w:r w:rsidR="006F02F8">
              <w:rPr>
                <w:noProof/>
                <w:webHidden/>
              </w:rPr>
              <w:tab/>
            </w:r>
            <w:r w:rsidR="006F02F8">
              <w:rPr>
                <w:noProof/>
                <w:webHidden/>
              </w:rPr>
              <w:fldChar w:fldCharType="begin"/>
            </w:r>
            <w:r w:rsidR="006F02F8">
              <w:rPr>
                <w:noProof/>
                <w:webHidden/>
              </w:rPr>
              <w:instrText xml:space="preserve"> PAGEREF _Toc92970631 \h </w:instrText>
            </w:r>
            <w:r w:rsidR="006F02F8">
              <w:rPr>
                <w:noProof/>
                <w:webHidden/>
              </w:rPr>
            </w:r>
            <w:r w:rsidR="006F02F8">
              <w:rPr>
                <w:noProof/>
                <w:webHidden/>
              </w:rPr>
              <w:fldChar w:fldCharType="separate"/>
            </w:r>
            <w:r w:rsidR="0004208D">
              <w:rPr>
                <w:noProof/>
                <w:webHidden/>
              </w:rPr>
              <w:t>9</w:t>
            </w:r>
            <w:r w:rsidR="006F02F8">
              <w:rPr>
                <w:noProof/>
                <w:webHidden/>
              </w:rPr>
              <w:fldChar w:fldCharType="end"/>
            </w:r>
          </w:hyperlink>
        </w:p>
        <w:p w14:paraId="54C7F3EC" w14:textId="6455CA3F" w:rsidR="006F02F8" w:rsidRDefault="00B11B35">
          <w:pPr>
            <w:pStyle w:val="Obsah1"/>
            <w:tabs>
              <w:tab w:val="right" w:leader="dot" w:pos="10456"/>
            </w:tabs>
            <w:rPr>
              <w:rFonts w:asciiTheme="minorHAnsi" w:eastAsiaTheme="minorEastAsia" w:hAnsiTheme="minorHAnsi" w:cstheme="minorBidi"/>
              <w:noProof/>
              <w:color w:val="auto"/>
              <w:sz w:val="22"/>
              <w:szCs w:val="22"/>
              <w:lang w:bidi="ar-SA"/>
            </w:rPr>
          </w:pPr>
          <w:hyperlink w:anchor="_Toc92970632" w:history="1">
            <w:r w:rsidR="006F02F8" w:rsidRPr="00A53B7D">
              <w:rPr>
                <w:rStyle w:val="Hypertextovprepojenie"/>
                <w:noProof/>
              </w:rPr>
              <w:t>Ú</w:t>
            </w:r>
            <w:r w:rsidR="006F02F8" w:rsidRPr="00A53B7D">
              <w:rPr>
                <w:rStyle w:val="Hypertextovprepojenie"/>
                <w:rFonts w:ascii="Calibri" w:hAnsi="Calibri" w:cs="Calibri"/>
                <w:noProof/>
              </w:rPr>
              <w:t>č</w:t>
            </w:r>
            <w:r w:rsidR="006F02F8" w:rsidRPr="00A53B7D">
              <w:rPr>
                <w:rStyle w:val="Hypertextovprepojenie"/>
                <w:noProof/>
              </w:rPr>
              <w:t>astn</w:t>
            </w:r>
            <w:r w:rsidR="006F02F8" w:rsidRPr="00A53B7D">
              <w:rPr>
                <w:rStyle w:val="Hypertextovprepojenie"/>
                <w:rFonts w:ascii="Malgun Gothic Semilight" w:eastAsia="Malgun Gothic Semilight" w:hAnsi="Malgun Gothic Semilight" w:cs="Malgun Gothic Semilight" w:hint="eastAsia"/>
                <w:noProof/>
              </w:rPr>
              <w:t>í</w:t>
            </w:r>
            <w:r w:rsidR="006F02F8" w:rsidRPr="00A53B7D">
              <w:rPr>
                <w:rStyle w:val="Hypertextovprepojenie"/>
                <w:noProof/>
              </w:rPr>
              <w:t>ci programu „Bezpe</w:t>
            </w:r>
            <w:r w:rsidR="006F02F8" w:rsidRPr="00A53B7D">
              <w:rPr>
                <w:rStyle w:val="Hypertextovprepojenie"/>
                <w:rFonts w:ascii="Calibri" w:hAnsi="Calibri" w:cs="Calibri"/>
                <w:noProof/>
              </w:rPr>
              <w:t>č</w:t>
            </w:r>
            <w:r w:rsidR="006F02F8" w:rsidRPr="00A53B7D">
              <w:rPr>
                <w:rStyle w:val="Hypertextovprepojenie"/>
                <w:noProof/>
              </w:rPr>
              <w:t>n</w:t>
            </w:r>
            <w:r w:rsidR="006F02F8" w:rsidRPr="00A53B7D">
              <w:rPr>
                <w:rStyle w:val="Hypertextovprepojenie"/>
                <w:rFonts w:ascii="Malgun Gothic Semilight" w:eastAsia="Malgun Gothic Semilight" w:hAnsi="Malgun Gothic Semilight" w:cs="Malgun Gothic Semilight" w:hint="eastAsia"/>
                <w:noProof/>
              </w:rPr>
              <w:t>ý</w:t>
            </w:r>
            <w:r w:rsidR="006F02F8" w:rsidRPr="00A53B7D">
              <w:rPr>
                <w:rStyle w:val="Hypertextovprepojenie"/>
                <w:noProof/>
              </w:rPr>
              <w:t xml:space="preserve"> podnik"</w:t>
            </w:r>
            <w:r w:rsidR="006F02F8">
              <w:rPr>
                <w:noProof/>
                <w:webHidden/>
              </w:rPr>
              <w:tab/>
            </w:r>
            <w:r w:rsidR="006F02F8">
              <w:rPr>
                <w:noProof/>
                <w:webHidden/>
              </w:rPr>
              <w:fldChar w:fldCharType="begin"/>
            </w:r>
            <w:r w:rsidR="006F02F8">
              <w:rPr>
                <w:noProof/>
                <w:webHidden/>
              </w:rPr>
              <w:instrText xml:space="preserve"> PAGEREF _Toc92970632 \h </w:instrText>
            </w:r>
            <w:r w:rsidR="006F02F8">
              <w:rPr>
                <w:noProof/>
                <w:webHidden/>
              </w:rPr>
            </w:r>
            <w:r w:rsidR="006F02F8">
              <w:rPr>
                <w:noProof/>
                <w:webHidden/>
              </w:rPr>
              <w:fldChar w:fldCharType="separate"/>
            </w:r>
            <w:r w:rsidR="0004208D">
              <w:rPr>
                <w:noProof/>
                <w:webHidden/>
              </w:rPr>
              <w:t>9</w:t>
            </w:r>
            <w:r w:rsidR="006F02F8">
              <w:rPr>
                <w:noProof/>
                <w:webHidden/>
              </w:rPr>
              <w:fldChar w:fldCharType="end"/>
            </w:r>
          </w:hyperlink>
        </w:p>
        <w:p w14:paraId="15E58E29" w14:textId="16421BA8" w:rsidR="006F02F8" w:rsidRDefault="00B11B35">
          <w:pPr>
            <w:pStyle w:val="Obsah1"/>
            <w:tabs>
              <w:tab w:val="right" w:leader="dot" w:pos="10456"/>
            </w:tabs>
            <w:rPr>
              <w:rFonts w:asciiTheme="minorHAnsi" w:eastAsiaTheme="minorEastAsia" w:hAnsiTheme="minorHAnsi" w:cstheme="minorBidi"/>
              <w:noProof/>
              <w:color w:val="auto"/>
              <w:sz w:val="22"/>
              <w:szCs w:val="22"/>
              <w:lang w:bidi="ar-SA"/>
            </w:rPr>
          </w:pPr>
          <w:hyperlink w:anchor="_Toc92970633" w:history="1">
            <w:r w:rsidR="006F02F8" w:rsidRPr="00A53B7D">
              <w:rPr>
                <w:rStyle w:val="Hypertextovprepojenie"/>
                <w:noProof/>
              </w:rPr>
              <w:t>Riadiaca komisia programu „Bezpe</w:t>
            </w:r>
            <w:r w:rsidR="006F02F8" w:rsidRPr="00A53B7D">
              <w:rPr>
                <w:rStyle w:val="Hypertextovprepojenie"/>
                <w:rFonts w:ascii="Calibri" w:hAnsi="Calibri" w:cs="Calibri"/>
                <w:noProof/>
              </w:rPr>
              <w:t>č</w:t>
            </w:r>
            <w:r w:rsidR="006F02F8" w:rsidRPr="00A53B7D">
              <w:rPr>
                <w:rStyle w:val="Hypertextovprepojenie"/>
                <w:noProof/>
              </w:rPr>
              <w:t>n</w:t>
            </w:r>
            <w:r w:rsidR="006F02F8" w:rsidRPr="00A53B7D">
              <w:rPr>
                <w:rStyle w:val="Hypertextovprepojenie"/>
                <w:rFonts w:ascii="Malgun Gothic Semilight" w:eastAsia="Malgun Gothic Semilight" w:hAnsi="Malgun Gothic Semilight" w:cs="Malgun Gothic Semilight" w:hint="eastAsia"/>
                <w:noProof/>
              </w:rPr>
              <w:t>ý</w:t>
            </w:r>
            <w:r w:rsidR="006F02F8" w:rsidRPr="00A53B7D">
              <w:rPr>
                <w:rStyle w:val="Hypertextovprepojenie"/>
                <w:noProof/>
              </w:rPr>
              <w:t xml:space="preserve"> podnik"</w:t>
            </w:r>
            <w:r w:rsidR="006F02F8">
              <w:rPr>
                <w:noProof/>
                <w:webHidden/>
              </w:rPr>
              <w:tab/>
            </w:r>
            <w:r w:rsidR="006F02F8">
              <w:rPr>
                <w:noProof/>
                <w:webHidden/>
              </w:rPr>
              <w:fldChar w:fldCharType="begin"/>
            </w:r>
            <w:r w:rsidR="006F02F8">
              <w:rPr>
                <w:noProof/>
                <w:webHidden/>
              </w:rPr>
              <w:instrText xml:space="preserve"> PAGEREF _Toc92970633 \h </w:instrText>
            </w:r>
            <w:r w:rsidR="006F02F8">
              <w:rPr>
                <w:noProof/>
                <w:webHidden/>
              </w:rPr>
            </w:r>
            <w:r w:rsidR="006F02F8">
              <w:rPr>
                <w:noProof/>
                <w:webHidden/>
              </w:rPr>
              <w:fldChar w:fldCharType="separate"/>
            </w:r>
            <w:r w:rsidR="0004208D">
              <w:rPr>
                <w:noProof/>
                <w:webHidden/>
              </w:rPr>
              <w:t>10</w:t>
            </w:r>
            <w:r w:rsidR="006F02F8">
              <w:rPr>
                <w:noProof/>
                <w:webHidden/>
              </w:rPr>
              <w:fldChar w:fldCharType="end"/>
            </w:r>
          </w:hyperlink>
        </w:p>
        <w:p w14:paraId="228B842D" w14:textId="062686D0" w:rsidR="006F02F8" w:rsidRDefault="00B11B35">
          <w:pPr>
            <w:pStyle w:val="Obsah2"/>
            <w:tabs>
              <w:tab w:val="right" w:leader="dot" w:pos="10456"/>
            </w:tabs>
            <w:rPr>
              <w:rFonts w:asciiTheme="minorHAnsi" w:eastAsiaTheme="minorEastAsia" w:hAnsiTheme="minorHAnsi" w:cstheme="minorBidi"/>
              <w:noProof/>
              <w:color w:val="auto"/>
              <w:sz w:val="22"/>
              <w:szCs w:val="22"/>
              <w:lang w:bidi="ar-SA"/>
            </w:rPr>
          </w:pPr>
          <w:hyperlink w:anchor="_Toc92970634" w:history="1">
            <w:r w:rsidR="006F02F8" w:rsidRPr="00A53B7D">
              <w:rPr>
                <w:rStyle w:val="Hypertextovprepojenie"/>
                <w:noProof/>
              </w:rPr>
              <w:t>Sekretariát Riadiacej komisie programu „Bezpe</w:t>
            </w:r>
            <w:r w:rsidR="006F02F8" w:rsidRPr="00A53B7D">
              <w:rPr>
                <w:rStyle w:val="Hypertextovprepojenie"/>
                <w:rFonts w:ascii="Calibri" w:hAnsi="Calibri" w:cs="Calibri"/>
                <w:noProof/>
              </w:rPr>
              <w:t>č</w:t>
            </w:r>
            <w:r w:rsidR="006F02F8" w:rsidRPr="00A53B7D">
              <w:rPr>
                <w:rStyle w:val="Hypertextovprepojenie"/>
                <w:noProof/>
              </w:rPr>
              <w:t>n</w:t>
            </w:r>
            <w:r w:rsidR="006F02F8" w:rsidRPr="00A53B7D">
              <w:rPr>
                <w:rStyle w:val="Hypertextovprepojenie"/>
                <w:rFonts w:ascii="Malgun Gothic Semilight" w:eastAsia="Malgun Gothic Semilight" w:hAnsi="Malgun Gothic Semilight" w:cs="Malgun Gothic Semilight" w:hint="eastAsia"/>
                <w:noProof/>
              </w:rPr>
              <w:t>ý</w:t>
            </w:r>
            <w:r w:rsidR="006F02F8" w:rsidRPr="00A53B7D">
              <w:rPr>
                <w:rStyle w:val="Hypertextovprepojenie"/>
                <w:noProof/>
              </w:rPr>
              <w:t xml:space="preserve"> podnik"</w:t>
            </w:r>
            <w:r w:rsidR="006F02F8">
              <w:rPr>
                <w:noProof/>
                <w:webHidden/>
              </w:rPr>
              <w:tab/>
            </w:r>
            <w:r w:rsidR="006F02F8">
              <w:rPr>
                <w:noProof/>
                <w:webHidden/>
              </w:rPr>
              <w:fldChar w:fldCharType="begin"/>
            </w:r>
            <w:r w:rsidR="006F02F8">
              <w:rPr>
                <w:noProof/>
                <w:webHidden/>
              </w:rPr>
              <w:instrText xml:space="preserve"> PAGEREF _Toc92970634 \h </w:instrText>
            </w:r>
            <w:r w:rsidR="006F02F8">
              <w:rPr>
                <w:noProof/>
                <w:webHidden/>
              </w:rPr>
            </w:r>
            <w:r w:rsidR="006F02F8">
              <w:rPr>
                <w:noProof/>
                <w:webHidden/>
              </w:rPr>
              <w:fldChar w:fldCharType="separate"/>
            </w:r>
            <w:r w:rsidR="0004208D">
              <w:rPr>
                <w:noProof/>
                <w:webHidden/>
              </w:rPr>
              <w:t>11</w:t>
            </w:r>
            <w:r w:rsidR="006F02F8">
              <w:rPr>
                <w:noProof/>
                <w:webHidden/>
              </w:rPr>
              <w:fldChar w:fldCharType="end"/>
            </w:r>
          </w:hyperlink>
        </w:p>
        <w:p w14:paraId="5D5A7E8C" w14:textId="3D200BF9" w:rsidR="006F02F8" w:rsidRDefault="00B11B35">
          <w:pPr>
            <w:pStyle w:val="Obsah2"/>
            <w:tabs>
              <w:tab w:val="right" w:leader="dot" w:pos="10456"/>
            </w:tabs>
            <w:rPr>
              <w:rFonts w:asciiTheme="minorHAnsi" w:eastAsiaTheme="minorEastAsia" w:hAnsiTheme="minorHAnsi" w:cstheme="minorBidi"/>
              <w:noProof/>
              <w:color w:val="auto"/>
              <w:sz w:val="22"/>
              <w:szCs w:val="22"/>
              <w:lang w:bidi="ar-SA"/>
            </w:rPr>
          </w:pPr>
          <w:hyperlink w:anchor="_Toc92970635" w:history="1">
            <w:r w:rsidR="006F02F8" w:rsidRPr="00A53B7D">
              <w:rPr>
                <w:rStyle w:val="Hypertextovprepojenie"/>
                <w:noProof/>
              </w:rPr>
              <w:t>Inšpektorát práce</w:t>
            </w:r>
            <w:r w:rsidR="006F02F8">
              <w:rPr>
                <w:noProof/>
                <w:webHidden/>
              </w:rPr>
              <w:tab/>
            </w:r>
            <w:r w:rsidR="006F02F8">
              <w:rPr>
                <w:noProof/>
                <w:webHidden/>
              </w:rPr>
              <w:fldChar w:fldCharType="begin"/>
            </w:r>
            <w:r w:rsidR="006F02F8">
              <w:rPr>
                <w:noProof/>
                <w:webHidden/>
              </w:rPr>
              <w:instrText xml:space="preserve"> PAGEREF _Toc92970635 \h </w:instrText>
            </w:r>
            <w:r w:rsidR="006F02F8">
              <w:rPr>
                <w:noProof/>
                <w:webHidden/>
              </w:rPr>
            </w:r>
            <w:r w:rsidR="006F02F8">
              <w:rPr>
                <w:noProof/>
                <w:webHidden/>
              </w:rPr>
              <w:fldChar w:fldCharType="separate"/>
            </w:r>
            <w:r w:rsidR="0004208D">
              <w:rPr>
                <w:noProof/>
                <w:webHidden/>
              </w:rPr>
              <w:t>11</w:t>
            </w:r>
            <w:r w:rsidR="006F02F8">
              <w:rPr>
                <w:noProof/>
                <w:webHidden/>
              </w:rPr>
              <w:fldChar w:fldCharType="end"/>
            </w:r>
          </w:hyperlink>
        </w:p>
        <w:p w14:paraId="73B5B6A5" w14:textId="49DFE1D1" w:rsidR="006F02F8" w:rsidRDefault="00B11B35">
          <w:pPr>
            <w:pStyle w:val="Obsah1"/>
            <w:tabs>
              <w:tab w:val="right" w:leader="dot" w:pos="10456"/>
            </w:tabs>
            <w:rPr>
              <w:rFonts w:asciiTheme="minorHAnsi" w:eastAsiaTheme="minorEastAsia" w:hAnsiTheme="minorHAnsi" w:cstheme="minorBidi"/>
              <w:noProof/>
              <w:color w:val="auto"/>
              <w:sz w:val="22"/>
              <w:szCs w:val="22"/>
              <w:lang w:bidi="ar-SA"/>
            </w:rPr>
          </w:pPr>
          <w:hyperlink w:anchor="_Toc92970636" w:history="1">
            <w:r w:rsidR="006F02F8" w:rsidRPr="00A53B7D">
              <w:rPr>
                <w:rStyle w:val="Hypertextovprepojenie"/>
                <w:noProof/>
              </w:rPr>
              <w:t>Preverenie kritérií programu „Bezpe</w:t>
            </w:r>
            <w:r w:rsidR="006F02F8" w:rsidRPr="00A53B7D">
              <w:rPr>
                <w:rStyle w:val="Hypertextovprepojenie"/>
                <w:rFonts w:ascii="Calibri" w:hAnsi="Calibri" w:cs="Calibri"/>
                <w:noProof/>
              </w:rPr>
              <w:t>č</w:t>
            </w:r>
            <w:r w:rsidR="006F02F8" w:rsidRPr="00A53B7D">
              <w:rPr>
                <w:rStyle w:val="Hypertextovprepojenie"/>
                <w:noProof/>
              </w:rPr>
              <w:t>n</w:t>
            </w:r>
            <w:r w:rsidR="006F02F8" w:rsidRPr="00A53B7D">
              <w:rPr>
                <w:rStyle w:val="Hypertextovprepojenie"/>
                <w:rFonts w:ascii="Malgun Gothic Semilight" w:eastAsia="Malgun Gothic Semilight" w:hAnsi="Malgun Gothic Semilight" w:cs="Malgun Gothic Semilight" w:hint="eastAsia"/>
                <w:noProof/>
              </w:rPr>
              <w:t>ý</w:t>
            </w:r>
            <w:r w:rsidR="006F02F8" w:rsidRPr="00A53B7D">
              <w:rPr>
                <w:rStyle w:val="Hypertextovprepojenie"/>
                <w:noProof/>
              </w:rPr>
              <w:t xml:space="preserve"> podnik"</w:t>
            </w:r>
            <w:r w:rsidR="006F02F8">
              <w:rPr>
                <w:noProof/>
                <w:webHidden/>
              </w:rPr>
              <w:tab/>
            </w:r>
            <w:r w:rsidR="006F02F8">
              <w:rPr>
                <w:noProof/>
                <w:webHidden/>
              </w:rPr>
              <w:fldChar w:fldCharType="begin"/>
            </w:r>
            <w:r w:rsidR="006F02F8">
              <w:rPr>
                <w:noProof/>
                <w:webHidden/>
              </w:rPr>
              <w:instrText xml:space="preserve"> PAGEREF _Toc92970636 \h </w:instrText>
            </w:r>
            <w:r w:rsidR="006F02F8">
              <w:rPr>
                <w:noProof/>
                <w:webHidden/>
              </w:rPr>
            </w:r>
            <w:r w:rsidR="006F02F8">
              <w:rPr>
                <w:noProof/>
                <w:webHidden/>
              </w:rPr>
              <w:fldChar w:fldCharType="separate"/>
            </w:r>
            <w:r w:rsidR="0004208D">
              <w:rPr>
                <w:noProof/>
                <w:webHidden/>
              </w:rPr>
              <w:t>11</w:t>
            </w:r>
            <w:r w:rsidR="006F02F8">
              <w:rPr>
                <w:noProof/>
                <w:webHidden/>
              </w:rPr>
              <w:fldChar w:fldCharType="end"/>
            </w:r>
          </w:hyperlink>
        </w:p>
        <w:p w14:paraId="1D2CC677" w14:textId="2F5D3152" w:rsidR="006F02F8" w:rsidRDefault="00B11B35">
          <w:pPr>
            <w:pStyle w:val="Obsah1"/>
            <w:tabs>
              <w:tab w:val="right" w:leader="dot" w:pos="10456"/>
            </w:tabs>
            <w:rPr>
              <w:rFonts w:asciiTheme="minorHAnsi" w:eastAsiaTheme="minorEastAsia" w:hAnsiTheme="minorHAnsi" w:cstheme="minorBidi"/>
              <w:noProof/>
              <w:color w:val="auto"/>
              <w:sz w:val="22"/>
              <w:szCs w:val="22"/>
              <w:lang w:bidi="ar-SA"/>
            </w:rPr>
          </w:pPr>
          <w:hyperlink w:anchor="_Toc92970637" w:history="1">
            <w:r w:rsidR="006F02F8" w:rsidRPr="00A53B7D">
              <w:rPr>
                <w:rStyle w:val="Hypertextovprepojenie"/>
                <w:noProof/>
              </w:rPr>
              <w:t>Vydanie, platnos</w:t>
            </w:r>
            <w:r w:rsidR="006F02F8" w:rsidRPr="00A53B7D">
              <w:rPr>
                <w:rStyle w:val="Hypertextovprepojenie"/>
                <w:rFonts w:ascii="Calibri" w:hAnsi="Calibri" w:cs="Calibri"/>
                <w:noProof/>
              </w:rPr>
              <w:t>ť</w:t>
            </w:r>
            <w:r w:rsidR="006F02F8" w:rsidRPr="00A53B7D">
              <w:rPr>
                <w:rStyle w:val="Hypertextovprepojenie"/>
                <w:noProof/>
              </w:rPr>
              <w:t xml:space="preserve"> a odobratie osved</w:t>
            </w:r>
            <w:r w:rsidR="006F02F8" w:rsidRPr="00A53B7D">
              <w:rPr>
                <w:rStyle w:val="Hypertextovprepojenie"/>
                <w:rFonts w:ascii="Calibri" w:hAnsi="Calibri" w:cs="Calibri"/>
                <w:noProof/>
              </w:rPr>
              <w:t>č</w:t>
            </w:r>
            <w:r w:rsidR="006F02F8" w:rsidRPr="00A53B7D">
              <w:rPr>
                <w:rStyle w:val="Hypertextovprepojenie"/>
                <w:noProof/>
              </w:rPr>
              <w:t>enia (certifik</w:t>
            </w:r>
            <w:r w:rsidR="006F02F8" w:rsidRPr="00A53B7D">
              <w:rPr>
                <w:rStyle w:val="Hypertextovprepojenie"/>
                <w:rFonts w:ascii="Malgun Gothic Semilight" w:eastAsia="Malgun Gothic Semilight" w:hAnsi="Malgun Gothic Semilight" w:cs="Malgun Gothic Semilight" w:hint="eastAsia"/>
                <w:noProof/>
              </w:rPr>
              <w:t>á</w:t>
            </w:r>
            <w:r w:rsidR="006F02F8" w:rsidRPr="00A53B7D">
              <w:rPr>
                <w:rStyle w:val="Hypertextovprepojenie"/>
                <w:noProof/>
              </w:rPr>
              <w:t xml:space="preserve">tu) </w:t>
            </w:r>
            <w:r w:rsidR="006F02F8" w:rsidRPr="00A53B7D">
              <w:rPr>
                <w:rStyle w:val="Hypertextovprepojenie"/>
                <w:rFonts w:ascii="Malgun Gothic Semilight" w:eastAsia="Malgun Gothic Semilight" w:hAnsi="Malgun Gothic Semilight" w:cs="Malgun Gothic Semilight" w:hint="eastAsia"/>
                <w:noProof/>
              </w:rPr>
              <w:t>„</w:t>
            </w:r>
            <w:r w:rsidR="006F02F8" w:rsidRPr="00A53B7D">
              <w:rPr>
                <w:rStyle w:val="Hypertextovprepojenie"/>
                <w:noProof/>
              </w:rPr>
              <w:t>Bezpe</w:t>
            </w:r>
            <w:r w:rsidR="006F02F8" w:rsidRPr="00A53B7D">
              <w:rPr>
                <w:rStyle w:val="Hypertextovprepojenie"/>
                <w:rFonts w:ascii="Calibri" w:hAnsi="Calibri" w:cs="Calibri"/>
                <w:noProof/>
              </w:rPr>
              <w:t>č</w:t>
            </w:r>
            <w:r w:rsidR="006F02F8" w:rsidRPr="00A53B7D">
              <w:rPr>
                <w:rStyle w:val="Hypertextovprepojenie"/>
                <w:noProof/>
              </w:rPr>
              <w:t>n</w:t>
            </w:r>
            <w:r w:rsidR="006F02F8" w:rsidRPr="00A53B7D">
              <w:rPr>
                <w:rStyle w:val="Hypertextovprepojenie"/>
                <w:rFonts w:ascii="Malgun Gothic Semilight" w:eastAsia="Malgun Gothic Semilight" w:hAnsi="Malgun Gothic Semilight" w:cs="Malgun Gothic Semilight" w:hint="eastAsia"/>
                <w:noProof/>
              </w:rPr>
              <w:t>ý</w:t>
            </w:r>
            <w:r w:rsidR="006F02F8" w:rsidRPr="00A53B7D">
              <w:rPr>
                <w:rStyle w:val="Hypertextovprepojenie"/>
                <w:noProof/>
              </w:rPr>
              <w:t xml:space="preserve"> podnik"</w:t>
            </w:r>
            <w:r w:rsidR="006F02F8">
              <w:rPr>
                <w:noProof/>
                <w:webHidden/>
              </w:rPr>
              <w:tab/>
            </w:r>
            <w:r w:rsidR="006F02F8">
              <w:rPr>
                <w:noProof/>
                <w:webHidden/>
              </w:rPr>
              <w:fldChar w:fldCharType="begin"/>
            </w:r>
            <w:r w:rsidR="006F02F8">
              <w:rPr>
                <w:noProof/>
                <w:webHidden/>
              </w:rPr>
              <w:instrText xml:space="preserve"> PAGEREF _Toc92970637 \h </w:instrText>
            </w:r>
            <w:r w:rsidR="006F02F8">
              <w:rPr>
                <w:noProof/>
                <w:webHidden/>
              </w:rPr>
            </w:r>
            <w:r w:rsidR="006F02F8">
              <w:rPr>
                <w:noProof/>
                <w:webHidden/>
              </w:rPr>
              <w:fldChar w:fldCharType="separate"/>
            </w:r>
            <w:r w:rsidR="0004208D">
              <w:rPr>
                <w:noProof/>
                <w:webHidden/>
              </w:rPr>
              <w:t>12</w:t>
            </w:r>
            <w:r w:rsidR="006F02F8">
              <w:rPr>
                <w:noProof/>
                <w:webHidden/>
              </w:rPr>
              <w:fldChar w:fldCharType="end"/>
            </w:r>
          </w:hyperlink>
        </w:p>
        <w:p w14:paraId="59C673B5" w14:textId="36BDB11B" w:rsidR="006F02F8" w:rsidRDefault="00B11B35">
          <w:pPr>
            <w:pStyle w:val="Obsah1"/>
            <w:tabs>
              <w:tab w:val="right" w:leader="dot" w:pos="10456"/>
            </w:tabs>
            <w:rPr>
              <w:rFonts w:asciiTheme="minorHAnsi" w:eastAsiaTheme="minorEastAsia" w:hAnsiTheme="minorHAnsi" w:cstheme="minorBidi"/>
              <w:noProof/>
              <w:color w:val="auto"/>
              <w:sz w:val="22"/>
              <w:szCs w:val="22"/>
              <w:lang w:bidi="ar-SA"/>
            </w:rPr>
          </w:pPr>
          <w:hyperlink w:anchor="_Toc92970638" w:history="1">
            <w:r w:rsidR="006F02F8" w:rsidRPr="00A53B7D">
              <w:rPr>
                <w:rStyle w:val="Hypertextovprepojenie"/>
                <w:noProof/>
              </w:rPr>
              <w:t>Osved</w:t>
            </w:r>
            <w:r w:rsidR="006F02F8" w:rsidRPr="00A53B7D">
              <w:rPr>
                <w:rStyle w:val="Hypertextovprepojenie"/>
                <w:rFonts w:ascii="Calibri" w:hAnsi="Calibri" w:cs="Calibri"/>
                <w:noProof/>
              </w:rPr>
              <w:t>č</w:t>
            </w:r>
            <w:r w:rsidR="006F02F8" w:rsidRPr="00A53B7D">
              <w:rPr>
                <w:rStyle w:val="Hypertextovprepojenie"/>
                <w:noProof/>
              </w:rPr>
              <w:t>ovanie (certifik</w:t>
            </w:r>
            <w:r w:rsidR="006F02F8" w:rsidRPr="00A53B7D">
              <w:rPr>
                <w:rStyle w:val="Hypertextovprepojenie"/>
                <w:rFonts w:ascii="Malgun Gothic Semilight" w:eastAsia="Malgun Gothic Semilight" w:hAnsi="Malgun Gothic Semilight" w:cs="Malgun Gothic Semilight" w:hint="eastAsia"/>
                <w:noProof/>
              </w:rPr>
              <w:t>á</w:t>
            </w:r>
            <w:r w:rsidR="006F02F8" w:rsidRPr="00A53B7D">
              <w:rPr>
                <w:rStyle w:val="Hypertextovprepojenie"/>
                <w:noProof/>
              </w:rPr>
              <w:t xml:space="preserve">cia) v programe </w:t>
            </w:r>
            <w:r w:rsidR="006F02F8" w:rsidRPr="00A53B7D">
              <w:rPr>
                <w:rStyle w:val="Hypertextovprepojenie"/>
                <w:rFonts w:ascii="Malgun Gothic Semilight" w:eastAsia="Malgun Gothic Semilight" w:hAnsi="Malgun Gothic Semilight" w:cs="Malgun Gothic Semilight" w:hint="eastAsia"/>
                <w:noProof/>
              </w:rPr>
              <w:t>„</w:t>
            </w:r>
            <w:r w:rsidR="006F02F8" w:rsidRPr="00A53B7D">
              <w:rPr>
                <w:rStyle w:val="Hypertextovprepojenie"/>
                <w:noProof/>
              </w:rPr>
              <w:t>Bezpe</w:t>
            </w:r>
            <w:r w:rsidR="006F02F8" w:rsidRPr="00A53B7D">
              <w:rPr>
                <w:rStyle w:val="Hypertextovprepojenie"/>
                <w:rFonts w:ascii="Calibri" w:hAnsi="Calibri" w:cs="Calibri"/>
                <w:noProof/>
              </w:rPr>
              <w:t>č</w:t>
            </w:r>
            <w:r w:rsidR="006F02F8" w:rsidRPr="00A53B7D">
              <w:rPr>
                <w:rStyle w:val="Hypertextovprepojenie"/>
                <w:noProof/>
              </w:rPr>
              <w:t>n</w:t>
            </w:r>
            <w:r w:rsidR="006F02F8" w:rsidRPr="00A53B7D">
              <w:rPr>
                <w:rStyle w:val="Hypertextovprepojenie"/>
                <w:rFonts w:ascii="Malgun Gothic Semilight" w:eastAsia="Malgun Gothic Semilight" w:hAnsi="Malgun Gothic Semilight" w:cs="Malgun Gothic Semilight" w:hint="eastAsia"/>
                <w:noProof/>
              </w:rPr>
              <w:t>ý</w:t>
            </w:r>
            <w:r w:rsidR="006F02F8" w:rsidRPr="00A53B7D">
              <w:rPr>
                <w:rStyle w:val="Hypertextovprepojenie"/>
                <w:noProof/>
              </w:rPr>
              <w:t xml:space="preserve"> podnik" a in</w:t>
            </w:r>
            <w:r w:rsidR="006F02F8" w:rsidRPr="00A53B7D">
              <w:rPr>
                <w:rStyle w:val="Hypertextovprepojenie"/>
                <w:rFonts w:ascii="Malgun Gothic Semilight" w:eastAsia="Malgun Gothic Semilight" w:hAnsi="Malgun Gothic Semilight" w:cs="Malgun Gothic Semilight" w:hint="eastAsia"/>
                <w:noProof/>
              </w:rPr>
              <w:t>é</w:t>
            </w:r>
            <w:r w:rsidR="006F02F8" w:rsidRPr="00A53B7D">
              <w:rPr>
                <w:rStyle w:val="Hypertextovprepojenie"/>
                <w:noProof/>
              </w:rPr>
              <w:t xml:space="preserve"> syst</w:t>
            </w:r>
            <w:r w:rsidR="006F02F8" w:rsidRPr="00A53B7D">
              <w:rPr>
                <w:rStyle w:val="Hypertextovprepojenie"/>
                <w:rFonts w:ascii="Malgun Gothic Semilight" w:eastAsia="Malgun Gothic Semilight" w:hAnsi="Malgun Gothic Semilight" w:cs="Malgun Gothic Semilight" w:hint="eastAsia"/>
                <w:noProof/>
              </w:rPr>
              <w:t>é</w:t>
            </w:r>
            <w:r w:rsidR="006F02F8" w:rsidRPr="00A53B7D">
              <w:rPr>
                <w:rStyle w:val="Hypertextovprepojenie"/>
                <w:noProof/>
              </w:rPr>
              <w:t>my certifik</w:t>
            </w:r>
            <w:r w:rsidR="006F02F8" w:rsidRPr="00A53B7D">
              <w:rPr>
                <w:rStyle w:val="Hypertextovprepojenie"/>
                <w:rFonts w:ascii="Malgun Gothic Semilight" w:eastAsia="Malgun Gothic Semilight" w:hAnsi="Malgun Gothic Semilight" w:cs="Malgun Gothic Semilight" w:hint="eastAsia"/>
                <w:noProof/>
              </w:rPr>
              <w:t>á</w:t>
            </w:r>
            <w:r w:rsidR="006F02F8" w:rsidRPr="00A53B7D">
              <w:rPr>
                <w:rStyle w:val="Hypertextovprepojenie"/>
                <w:noProof/>
              </w:rPr>
              <w:t>cie</w:t>
            </w:r>
            <w:r w:rsidR="006F02F8">
              <w:rPr>
                <w:noProof/>
                <w:webHidden/>
              </w:rPr>
              <w:tab/>
            </w:r>
            <w:r w:rsidR="006F02F8">
              <w:rPr>
                <w:noProof/>
                <w:webHidden/>
              </w:rPr>
              <w:fldChar w:fldCharType="begin"/>
            </w:r>
            <w:r w:rsidR="006F02F8">
              <w:rPr>
                <w:noProof/>
                <w:webHidden/>
              </w:rPr>
              <w:instrText xml:space="preserve"> PAGEREF _Toc92970638 \h </w:instrText>
            </w:r>
            <w:r w:rsidR="006F02F8">
              <w:rPr>
                <w:noProof/>
                <w:webHidden/>
              </w:rPr>
            </w:r>
            <w:r w:rsidR="006F02F8">
              <w:rPr>
                <w:noProof/>
                <w:webHidden/>
              </w:rPr>
              <w:fldChar w:fldCharType="separate"/>
            </w:r>
            <w:r w:rsidR="0004208D">
              <w:rPr>
                <w:noProof/>
                <w:webHidden/>
              </w:rPr>
              <w:t>13</w:t>
            </w:r>
            <w:r w:rsidR="006F02F8">
              <w:rPr>
                <w:noProof/>
                <w:webHidden/>
              </w:rPr>
              <w:fldChar w:fldCharType="end"/>
            </w:r>
          </w:hyperlink>
        </w:p>
        <w:p w14:paraId="2D51D49A" w14:textId="07C9FD25" w:rsidR="006F02F8" w:rsidRDefault="00B11B35">
          <w:pPr>
            <w:pStyle w:val="Obsah1"/>
            <w:tabs>
              <w:tab w:val="right" w:leader="dot" w:pos="10456"/>
            </w:tabs>
            <w:rPr>
              <w:rFonts w:asciiTheme="minorHAnsi" w:eastAsiaTheme="minorEastAsia" w:hAnsiTheme="minorHAnsi" w:cstheme="minorBidi"/>
              <w:noProof/>
              <w:color w:val="auto"/>
              <w:sz w:val="22"/>
              <w:szCs w:val="22"/>
              <w:lang w:bidi="ar-SA"/>
            </w:rPr>
          </w:pPr>
          <w:hyperlink w:anchor="_Toc92970639" w:history="1">
            <w:r w:rsidR="006F02F8" w:rsidRPr="00A53B7D">
              <w:rPr>
                <w:rStyle w:val="Hypertextovprepojenie"/>
                <w:noProof/>
              </w:rPr>
              <w:t>Platnos</w:t>
            </w:r>
            <w:r w:rsidR="006F02F8" w:rsidRPr="00A53B7D">
              <w:rPr>
                <w:rStyle w:val="Hypertextovprepojenie"/>
                <w:rFonts w:ascii="Calibri" w:hAnsi="Calibri" w:cs="Calibri"/>
                <w:noProof/>
              </w:rPr>
              <w:t>ť</w:t>
            </w:r>
            <w:r w:rsidR="006F02F8" w:rsidRPr="00A53B7D">
              <w:rPr>
                <w:rStyle w:val="Hypertextovprepojenie"/>
                <w:noProof/>
              </w:rPr>
              <w:t xml:space="preserve"> a </w:t>
            </w:r>
            <w:r w:rsidR="006F02F8" w:rsidRPr="00A53B7D">
              <w:rPr>
                <w:rStyle w:val="Hypertextovprepojenie"/>
                <w:rFonts w:ascii="Malgun Gothic Semilight" w:eastAsia="Malgun Gothic Semilight" w:hAnsi="Malgun Gothic Semilight" w:cs="Malgun Gothic Semilight" w:hint="eastAsia"/>
                <w:noProof/>
              </w:rPr>
              <w:t>ú</w:t>
            </w:r>
            <w:r w:rsidR="006F02F8" w:rsidRPr="00A53B7D">
              <w:rPr>
                <w:rStyle w:val="Hypertextovprepojenie"/>
                <w:rFonts w:ascii="Calibri" w:hAnsi="Calibri" w:cs="Calibri"/>
                <w:noProof/>
              </w:rPr>
              <w:t>č</w:t>
            </w:r>
            <w:r w:rsidR="006F02F8" w:rsidRPr="00A53B7D">
              <w:rPr>
                <w:rStyle w:val="Hypertextovprepojenie"/>
                <w:noProof/>
              </w:rPr>
              <w:t>innos</w:t>
            </w:r>
            <w:r w:rsidR="006F02F8" w:rsidRPr="00A53B7D">
              <w:rPr>
                <w:rStyle w:val="Hypertextovprepojenie"/>
                <w:rFonts w:ascii="Calibri" w:hAnsi="Calibri" w:cs="Calibri"/>
                <w:noProof/>
              </w:rPr>
              <w:t>ť</w:t>
            </w:r>
            <w:r w:rsidR="006F02F8" w:rsidRPr="00A53B7D">
              <w:rPr>
                <w:rStyle w:val="Hypertextovprepojenie"/>
                <w:noProof/>
              </w:rPr>
              <w:t xml:space="preserve"> podmienok programu </w:t>
            </w:r>
            <w:r w:rsidR="006F02F8" w:rsidRPr="00A53B7D">
              <w:rPr>
                <w:rStyle w:val="Hypertextovprepojenie"/>
                <w:rFonts w:ascii="Malgun Gothic Semilight" w:eastAsia="Malgun Gothic Semilight" w:hAnsi="Malgun Gothic Semilight" w:cs="Malgun Gothic Semilight" w:hint="eastAsia"/>
                <w:noProof/>
              </w:rPr>
              <w:t>„</w:t>
            </w:r>
            <w:r w:rsidR="006F02F8" w:rsidRPr="00A53B7D">
              <w:rPr>
                <w:rStyle w:val="Hypertextovprepojenie"/>
                <w:noProof/>
              </w:rPr>
              <w:t>Bezpe</w:t>
            </w:r>
            <w:r w:rsidR="006F02F8" w:rsidRPr="00A53B7D">
              <w:rPr>
                <w:rStyle w:val="Hypertextovprepojenie"/>
                <w:rFonts w:ascii="Calibri" w:hAnsi="Calibri" w:cs="Calibri"/>
                <w:noProof/>
              </w:rPr>
              <w:t>č</w:t>
            </w:r>
            <w:r w:rsidR="006F02F8" w:rsidRPr="00A53B7D">
              <w:rPr>
                <w:rStyle w:val="Hypertextovprepojenie"/>
                <w:noProof/>
              </w:rPr>
              <w:t>n</w:t>
            </w:r>
            <w:r w:rsidR="006F02F8" w:rsidRPr="00A53B7D">
              <w:rPr>
                <w:rStyle w:val="Hypertextovprepojenie"/>
                <w:rFonts w:ascii="Malgun Gothic Semilight" w:eastAsia="Malgun Gothic Semilight" w:hAnsi="Malgun Gothic Semilight" w:cs="Malgun Gothic Semilight" w:hint="eastAsia"/>
                <w:noProof/>
              </w:rPr>
              <w:t>ý</w:t>
            </w:r>
            <w:r w:rsidR="006F02F8" w:rsidRPr="00A53B7D">
              <w:rPr>
                <w:rStyle w:val="Hypertextovprepojenie"/>
                <w:noProof/>
              </w:rPr>
              <w:t xml:space="preserve"> podnik"</w:t>
            </w:r>
            <w:r w:rsidR="006F02F8">
              <w:rPr>
                <w:noProof/>
                <w:webHidden/>
              </w:rPr>
              <w:tab/>
            </w:r>
            <w:r w:rsidR="006F02F8">
              <w:rPr>
                <w:noProof/>
                <w:webHidden/>
              </w:rPr>
              <w:fldChar w:fldCharType="begin"/>
            </w:r>
            <w:r w:rsidR="006F02F8">
              <w:rPr>
                <w:noProof/>
                <w:webHidden/>
              </w:rPr>
              <w:instrText xml:space="preserve"> PAGEREF _Toc92970639 \h </w:instrText>
            </w:r>
            <w:r w:rsidR="006F02F8">
              <w:rPr>
                <w:noProof/>
                <w:webHidden/>
              </w:rPr>
            </w:r>
            <w:r w:rsidR="006F02F8">
              <w:rPr>
                <w:noProof/>
                <w:webHidden/>
              </w:rPr>
              <w:fldChar w:fldCharType="separate"/>
            </w:r>
            <w:r w:rsidR="0004208D">
              <w:rPr>
                <w:noProof/>
                <w:webHidden/>
              </w:rPr>
              <w:t>13</w:t>
            </w:r>
            <w:r w:rsidR="006F02F8">
              <w:rPr>
                <w:noProof/>
                <w:webHidden/>
              </w:rPr>
              <w:fldChar w:fldCharType="end"/>
            </w:r>
          </w:hyperlink>
        </w:p>
        <w:p w14:paraId="3755D65D" w14:textId="26231705" w:rsidR="006F02F8" w:rsidRDefault="00B11B35">
          <w:pPr>
            <w:pStyle w:val="Obsah2"/>
            <w:tabs>
              <w:tab w:val="right" w:leader="dot" w:pos="10456"/>
            </w:tabs>
            <w:rPr>
              <w:rFonts w:asciiTheme="minorHAnsi" w:eastAsiaTheme="minorEastAsia" w:hAnsiTheme="minorHAnsi" w:cstheme="minorBidi"/>
              <w:noProof/>
              <w:color w:val="auto"/>
              <w:sz w:val="22"/>
              <w:szCs w:val="22"/>
              <w:lang w:bidi="ar-SA"/>
            </w:rPr>
          </w:pPr>
          <w:hyperlink w:anchor="_Toc92970640" w:history="1">
            <w:r w:rsidR="006F02F8" w:rsidRPr="00A53B7D">
              <w:rPr>
                <w:rStyle w:val="Hypertextovprepojenie"/>
                <w:rFonts w:cs="Times New Roman"/>
                <w:noProof/>
              </w:rPr>
              <w:t>Zoznam príloh programu BP:</w:t>
            </w:r>
            <w:r w:rsidR="006F02F8">
              <w:rPr>
                <w:noProof/>
                <w:webHidden/>
              </w:rPr>
              <w:tab/>
            </w:r>
            <w:r w:rsidR="006F02F8">
              <w:rPr>
                <w:noProof/>
                <w:webHidden/>
              </w:rPr>
              <w:fldChar w:fldCharType="begin"/>
            </w:r>
            <w:r w:rsidR="006F02F8">
              <w:rPr>
                <w:noProof/>
                <w:webHidden/>
              </w:rPr>
              <w:instrText xml:space="preserve"> PAGEREF _Toc92970640 \h </w:instrText>
            </w:r>
            <w:r w:rsidR="006F02F8">
              <w:rPr>
                <w:noProof/>
                <w:webHidden/>
              </w:rPr>
            </w:r>
            <w:r w:rsidR="006F02F8">
              <w:rPr>
                <w:noProof/>
                <w:webHidden/>
              </w:rPr>
              <w:fldChar w:fldCharType="separate"/>
            </w:r>
            <w:r w:rsidR="0004208D">
              <w:rPr>
                <w:noProof/>
                <w:webHidden/>
              </w:rPr>
              <w:t>13</w:t>
            </w:r>
            <w:r w:rsidR="006F02F8">
              <w:rPr>
                <w:noProof/>
                <w:webHidden/>
              </w:rPr>
              <w:fldChar w:fldCharType="end"/>
            </w:r>
          </w:hyperlink>
        </w:p>
        <w:p w14:paraId="730D6D06" w14:textId="733B4665" w:rsidR="006F02F8" w:rsidRDefault="00B11B35">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92970641" w:history="1">
            <w:r w:rsidR="006F02F8" w:rsidRPr="00A53B7D">
              <w:rPr>
                <w:rStyle w:val="Hypertextovprepojenie"/>
                <w:noProof/>
              </w:rPr>
              <w:t xml:space="preserve">Príloha </w:t>
            </w:r>
            <w:r w:rsidR="006F02F8" w:rsidRPr="00A53B7D">
              <w:rPr>
                <w:rStyle w:val="Hypertextovprepojenie"/>
                <w:rFonts w:ascii="Calibri" w:hAnsi="Calibri" w:cs="Calibri"/>
                <w:noProof/>
              </w:rPr>
              <w:t>č</w:t>
            </w:r>
            <w:r w:rsidR="006F02F8" w:rsidRPr="00A53B7D">
              <w:rPr>
                <w:rStyle w:val="Hypertextovprepojenie"/>
                <w:noProof/>
              </w:rPr>
              <w:t>. 1</w:t>
            </w:r>
            <w:r w:rsidR="006F02F8">
              <w:rPr>
                <w:rFonts w:asciiTheme="minorHAnsi" w:eastAsiaTheme="minorEastAsia" w:hAnsiTheme="minorHAnsi" w:cstheme="minorBidi"/>
                <w:noProof/>
                <w:color w:val="auto"/>
                <w:sz w:val="22"/>
                <w:szCs w:val="22"/>
                <w:lang w:bidi="ar-SA"/>
              </w:rPr>
              <w:tab/>
            </w:r>
            <w:r w:rsidR="006F02F8" w:rsidRPr="00A53B7D">
              <w:rPr>
                <w:rStyle w:val="Hypertextovprepojenie"/>
                <w:noProof/>
              </w:rPr>
              <w:t>Žiados</w:t>
            </w:r>
            <w:r w:rsidR="006F02F8" w:rsidRPr="00A53B7D">
              <w:rPr>
                <w:rStyle w:val="Hypertextovprepojenie"/>
                <w:rFonts w:ascii="Calibri" w:hAnsi="Calibri" w:cs="Calibri"/>
                <w:noProof/>
              </w:rPr>
              <w:t>ť</w:t>
            </w:r>
            <w:r w:rsidR="006F02F8" w:rsidRPr="00A53B7D">
              <w:rPr>
                <w:rStyle w:val="Hypertextovprepojenie"/>
                <w:noProof/>
              </w:rPr>
              <w:t xml:space="preserve"> o registr</w:t>
            </w:r>
            <w:r w:rsidR="006F02F8" w:rsidRPr="00A53B7D">
              <w:rPr>
                <w:rStyle w:val="Hypertextovprepojenie"/>
                <w:rFonts w:ascii="Malgun Gothic Semilight" w:eastAsia="Malgun Gothic Semilight" w:hAnsi="Malgun Gothic Semilight" w:cs="Malgun Gothic Semilight" w:hint="eastAsia"/>
                <w:noProof/>
              </w:rPr>
              <w:t>á</w:t>
            </w:r>
            <w:r w:rsidR="006F02F8" w:rsidRPr="00A53B7D">
              <w:rPr>
                <w:rStyle w:val="Hypertextovprepojenie"/>
                <w:noProof/>
              </w:rPr>
              <w:t>ciu v programe BP</w:t>
            </w:r>
            <w:r w:rsidR="006F02F8">
              <w:rPr>
                <w:noProof/>
                <w:webHidden/>
              </w:rPr>
              <w:tab/>
            </w:r>
            <w:r w:rsidR="006F02F8">
              <w:rPr>
                <w:noProof/>
                <w:webHidden/>
              </w:rPr>
              <w:fldChar w:fldCharType="begin"/>
            </w:r>
            <w:r w:rsidR="006F02F8">
              <w:rPr>
                <w:noProof/>
                <w:webHidden/>
              </w:rPr>
              <w:instrText xml:space="preserve"> PAGEREF _Toc92970641 \h </w:instrText>
            </w:r>
            <w:r w:rsidR="006F02F8">
              <w:rPr>
                <w:noProof/>
                <w:webHidden/>
              </w:rPr>
            </w:r>
            <w:r w:rsidR="006F02F8">
              <w:rPr>
                <w:noProof/>
                <w:webHidden/>
              </w:rPr>
              <w:fldChar w:fldCharType="separate"/>
            </w:r>
            <w:r w:rsidR="0004208D">
              <w:rPr>
                <w:noProof/>
                <w:webHidden/>
              </w:rPr>
              <w:t>14</w:t>
            </w:r>
            <w:r w:rsidR="006F02F8">
              <w:rPr>
                <w:noProof/>
                <w:webHidden/>
              </w:rPr>
              <w:fldChar w:fldCharType="end"/>
            </w:r>
          </w:hyperlink>
        </w:p>
        <w:p w14:paraId="651C64B5" w14:textId="1594CAFF" w:rsidR="006F02F8" w:rsidRDefault="00B11B35">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92970642" w:history="1">
            <w:r w:rsidR="006F02F8" w:rsidRPr="00A53B7D">
              <w:rPr>
                <w:rStyle w:val="Hypertextovprepojenie"/>
                <w:noProof/>
              </w:rPr>
              <w:t xml:space="preserve">Príloha </w:t>
            </w:r>
            <w:r w:rsidR="006F02F8" w:rsidRPr="00A53B7D">
              <w:rPr>
                <w:rStyle w:val="Hypertextovprepojenie"/>
                <w:rFonts w:ascii="Calibri" w:hAnsi="Calibri" w:cs="Calibri"/>
                <w:noProof/>
              </w:rPr>
              <w:t>č</w:t>
            </w:r>
            <w:r w:rsidR="006F02F8" w:rsidRPr="00A53B7D">
              <w:rPr>
                <w:rStyle w:val="Hypertextovprepojenie"/>
                <w:noProof/>
              </w:rPr>
              <w:t>.</w:t>
            </w:r>
            <w:r w:rsidR="006F02F8" w:rsidRPr="00A53B7D">
              <w:rPr>
                <w:rStyle w:val="Hypertextovprepojenie"/>
                <w:rFonts w:ascii="Malgun Gothic Semilight" w:eastAsia="Malgun Gothic Semilight" w:hAnsi="Malgun Gothic Semilight" w:cs="Malgun Gothic Semilight" w:hint="eastAsia"/>
                <w:noProof/>
              </w:rPr>
              <w:t> </w:t>
            </w:r>
            <w:r w:rsidR="006F02F8" w:rsidRPr="00A53B7D">
              <w:rPr>
                <w:rStyle w:val="Hypertextovprepojenie"/>
                <w:noProof/>
              </w:rPr>
              <w:t xml:space="preserve">2 </w:t>
            </w:r>
            <w:r w:rsidR="006F02F8">
              <w:rPr>
                <w:rFonts w:asciiTheme="minorHAnsi" w:eastAsiaTheme="minorEastAsia" w:hAnsiTheme="minorHAnsi" w:cstheme="minorBidi"/>
                <w:noProof/>
                <w:color w:val="auto"/>
                <w:sz w:val="22"/>
                <w:szCs w:val="22"/>
                <w:lang w:bidi="ar-SA"/>
              </w:rPr>
              <w:tab/>
            </w:r>
            <w:r w:rsidR="006F02F8" w:rsidRPr="00A53B7D">
              <w:rPr>
                <w:rStyle w:val="Hypertextovprepojenie"/>
                <w:noProof/>
              </w:rPr>
              <w:t>Vyjadrenie k zaradeniu žiadate</w:t>
            </w:r>
            <w:r w:rsidR="006F02F8" w:rsidRPr="00A53B7D">
              <w:rPr>
                <w:rStyle w:val="Hypertextovprepojenie"/>
                <w:rFonts w:ascii="Calibri" w:hAnsi="Calibri" w:cs="Calibri"/>
                <w:noProof/>
              </w:rPr>
              <w:t>ľ</w:t>
            </w:r>
            <w:r w:rsidR="006F02F8" w:rsidRPr="00A53B7D">
              <w:rPr>
                <w:rStyle w:val="Hypertextovprepojenie"/>
                <w:noProof/>
              </w:rPr>
              <w:t>a o registr</w:t>
            </w:r>
            <w:r w:rsidR="006F02F8" w:rsidRPr="00A53B7D">
              <w:rPr>
                <w:rStyle w:val="Hypertextovprepojenie"/>
                <w:rFonts w:ascii="Malgun Gothic Semilight" w:eastAsia="Malgun Gothic Semilight" w:hAnsi="Malgun Gothic Semilight" w:cs="Malgun Gothic Semilight" w:hint="eastAsia"/>
                <w:noProof/>
              </w:rPr>
              <w:t>á</w:t>
            </w:r>
            <w:r w:rsidR="006F02F8" w:rsidRPr="00A53B7D">
              <w:rPr>
                <w:rStyle w:val="Hypertextovprepojenie"/>
                <w:noProof/>
              </w:rPr>
              <w:t>ciu v programe BP</w:t>
            </w:r>
            <w:r w:rsidR="006F02F8">
              <w:rPr>
                <w:noProof/>
                <w:webHidden/>
              </w:rPr>
              <w:tab/>
            </w:r>
            <w:r w:rsidR="006F02F8">
              <w:rPr>
                <w:noProof/>
                <w:webHidden/>
              </w:rPr>
              <w:fldChar w:fldCharType="begin"/>
            </w:r>
            <w:r w:rsidR="006F02F8">
              <w:rPr>
                <w:noProof/>
                <w:webHidden/>
              </w:rPr>
              <w:instrText xml:space="preserve"> PAGEREF _Toc92970642 \h </w:instrText>
            </w:r>
            <w:r w:rsidR="006F02F8">
              <w:rPr>
                <w:noProof/>
                <w:webHidden/>
              </w:rPr>
            </w:r>
            <w:r w:rsidR="006F02F8">
              <w:rPr>
                <w:noProof/>
                <w:webHidden/>
              </w:rPr>
              <w:fldChar w:fldCharType="separate"/>
            </w:r>
            <w:r w:rsidR="0004208D">
              <w:rPr>
                <w:noProof/>
                <w:webHidden/>
              </w:rPr>
              <w:t>15</w:t>
            </w:r>
            <w:r w:rsidR="006F02F8">
              <w:rPr>
                <w:noProof/>
                <w:webHidden/>
              </w:rPr>
              <w:fldChar w:fldCharType="end"/>
            </w:r>
          </w:hyperlink>
        </w:p>
        <w:p w14:paraId="0D505264" w14:textId="0D1E1C41" w:rsidR="006F02F8" w:rsidRDefault="00B11B35">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92970643" w:history="1">
            <w:r w:rsidR="006F02F8" w:rsidRPr="00A53B7D">
              <w:rPr>
                <w:rStyle w:val="Hypertextovprepojenie"/>
                <w:noProof/>
              </w:rPr>
              <w:t xml:space="preserve">Príloha </w:t>
            </w:r>
            <w:r w:rsidR="006F02F8" w:rsidRPr="00A53B7D">
              <w:rPr>
                <w:rStyle w:val="Hypertextovprepojenie"/>
                <w:rFonts w:ascii="Calibri" w:hAnsi="Calibri" w:cs="Calibri"/>
                <w:noProof/>
              </w:rPr>
              <w:t>č</w:t>
            </w:r>
            <w:r w:rsidR="006F02F8" w:rsidRPr="00A53B7D">
              <w:rPr>
                <w:rStyle w:val="Hypertextovprepojenie"/>
                <w:noProof/>
              </w:rPr>
              <w:t>. 3</w:t>
            </w:r>
            <w:r w:rsidR="006F02F8">
              <w:rPr>
                <w:rFonts w:asciiTheme="minorHAnsi" w:eastAsiaTheme="minorEastAsia" w:hAnsiTheme="minorHAnsi" w:cstheme="minorBidi"/>
                <w:noProof/>
                <w:color w:val="auto"/>
                <w:sz w:val="22"/>
                <w:szCs w:val="22"/>
                <w:lang w:bidi="ar-SA"/>
              </w:rPr>
              <w:tab/>
            </w:r>
            <w:r w:rsidR="006F02F8" w:rsidRPr="00A53B7D">
              <w:rPr>
                <w:rStyle w:val="Hypertextovprepojenie"/>
                <w:noProof/>
              </w:rPr>
              <w:t>Potvrdenie o registrácii ú</w:t>
            </w:r>
            <w:r w:rsidR="006F02F8" w:rsidRPr="00A53B7D">
              <w:rPr>
                <w:rStyle w:val="Hypertextovprepojenie"/>
                <w:rFonts w:ascii="Calibri" w:hAnsi="Calibri" w:cs="Calibri"/>
                <w:noProof/>
              </w:rPr>
              <w:t>č</w:t>
            </w:r>
            <w:r w:rsidR="006F02F8" w:rsidRPr="00A53B7D">
              <w:rPr>
                <w:rStyle w:val="Hypertextovprepojenie"/>
                <w:noProof/>
              </w:rPr>
              <w:t>astn</w:t>
            </w:r>
            <w:r w:rsidR="006F02F8" w:rsidRPr="00A53B7D">
              <w:rPr>
                <w:rStyle w:val="Hypertextovprepojenie"/>
                <w:rFonts w:ascii="Malgun Gothic Semilight" w:eastAsia="Malgun Gothic Semilight" w:hAnsi="Malgun Gothic Semilight" w:cs="Malgun Gothic Semilight" w:hint="eastAsia"/>
                <w:noProof/>
              </w:rPr>
              <w:t>í</w:t>
            </w:r>
            <w:r w:rsidR="006F02F8" w:rsidRPr="00A53B7D">
              <w:rPr>
                <w:rStyle w:val="Hypertextovprepojenie"/>
                <w:noProof/>
              </w:rPr>
              <w:t>ka v programe BP</w:t>
            </w:r>
            <w:r w:rsidR="006F02F8">
              <w:rPr>
                <w:noProof/>
                <w:webHidden/>
              </w:rPr>
              <w:tab/>
            </w:r>
            <w:r w:rsidR="006F02F8">
              <w:rPr>
                <w:noProof/>
                <w:webHidden/>
              </w:rPr>
              <w:fldChar w:fldCharType="begin"/>
            </w:r>
            <w:r w:rsidR="006F02F8">
              <w:rPr>
                <w:noProof/>
                <w:webHidden/>
              </w:rPr>
              <w:instrText xml:space="preserve"> PAGEREF _Toc92970643 \h </w:instrText>
            </w:r>
            <w:r w:rsidR="006F02F8">
              <w:rPr>
                <w:noProof/>
                <w:webHidden/>
              </w:rPr>
            </w:r>
            <w:r w:rsidR="006F02F8">
              <w:rPr>
                <w:noProof/>
                <w:webHidden/>
              </w:rPr>
              <w:fldChar w:fldCharType="separate"/>
            </w:r>
            <w:r w:rsidR="0004208D">
              <w:rPr>
                <w:noProof/>
                <w:webHidden/>
              </w:rPr>
              <w:t>16</w:t>
            </w:r>
            <w:r w:rsidR="006F02F8">
              <w:rPr>
                <w:noProof/>
                <w:webHidden/>
              </w:rPr>
              <w:fldChar w:fldCharType="end"/>
            </w:r>
          </w:hyperlink>
        </w:p>
        <w:p w14:paraId="5D75899D" w14:textId="30AC7FC8" w:rsidR="006F02F8" w:rsidRDefault="00B11B35">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92970644" w:history="1">
            <w:r w:rsidR="006F02F8" w:rsidRPr="00A53B7D">
              <w:rPr>
                <w:rStyle w:val="Hypertextovprepojenie"/>
                <w:noProof/>
              </w:rPr>
              <w:t xml:space="preserve">Príloha </w:t>
            </w:r>
            <w:r w:rsidR="006F02F8" w:rsidRPr="00A53B7D">
              <w:rPr>
                <w:rStyle w:val="Hypertextovprepojenie"/>
                <w:rFonts w:ascii="Calibri" w:hAnsi="Calibri" w:cs="Calibri"/>
                <w:noProof/>
              </w:rPr>
              <w:t>č</w:t>
            </w:r>
            <w:r w:rsidR="006F02F8" w:rsidRPr="00A53B7D">
              <w:rPr>
                <w:rStyle w:val="Hypertextovprepojenie"/>
                <w:noProof/>
              </w:rPr>
              <w:t>. 4</w:t>
            </w:r>
            <w:r w:rsidR="006F02F8">
              <w:rPr>
                <w:rFonts w:asciiTheme="minorHAnsi" w:eastAsiaTheme="minorEastAsia" w:hAnsiTheme="minorHAnsi" w:cstheme="minorBidi"/>
                <w:noProof/>
                <w:color w:val="auto"/>
                <w:sz w:val="22"/>
                <w:szCs w:val="22"/>
                <w:lang w:bidi="ar-SA"/>
              </w:rPr>
              <w:tab/>
            </w:r>
            <w:r w:rsidR="006F02F8" w:rsidRPr="00A53B7D">
              <w:rPr>
                <w:rStyle w:val="Hypertextovprepojenie"/>
                <w:noProof/>
              </w:rPr>
              <w:t>Oznámenie o preverení kritérií programu BP</w:t>
            </w:r>
            <w:r w:rsidR="006F02F8">
              <w:rPr>
                <w:noProof/>
                <w:webHidden/>
              </w:rPr>
              <w:tab/>
            </w:r>
            <w:r w:rsidR="006F02F8">
              <w:rPr>
                <w:noProof/>
                <w:webHidden/>
              </w:rPr>
              <w:fldChar w:fldCharType="begin"/>
            </w:r>
            <w:r w:rsidR="006F02F8">
              <w:rPr>
                <w:noProof/>
                <w:webHidden/>
              </w:rPr>
              <w:instrText xml:space="preserve"> PAGEREF _Toc92970644 \h </w:instrText>
            </w:r>
            <w:r w:rsidR="006F02F8">
              <w:rPr>
                <w:noProof/>
                <w:webHidden/>
              </w:rPr>
            </w:r>
            <w:r w:rsidR="006F02F8">
              <w:rPr>
                <w:noProof/>
                <w:webHidden/>
              </w:rPr>
              <w:fldChar w:fldCharType="separate"/>
            </w:r>
            <w:r w:rsidR="0004208D">
              <w:rPr>
                <w:noProof/>
                <w:webHidden/>
              </w:rPr>
              <w:t>17</w:t>
            </w:r>
            <w:r w:rsidR="006F02F8">
              <w:rPr>
                <w:noProof/>
                <w:webHidden/>
              </w:rPr>
              <w:fldChar w:fldCharType="end"/>
            </w:r>
          </w:hyperlink>
        </w:p>
        <w:p w14:paraId="012D2A39" w14:textId="248BD7A6" w:rsidR="006F02F8" w:rsidRDefault="00B11B35">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92970645" w:history="1">
            <w:r w:rsidR="006F02F8" w:rsidRPr="00A53B7D">
              <w:rPr>
                <w:rStyle w:val="Hypertextovprepojenie"/>
                <w:noProof/>
              </w:rPr>
              <w:t xml:space="preserve">Príloha </w:t>
            </w:r>
            <w:r w:rsidR="006F02F8" w:rsidRPr="00A53B7D">
              <w:rPr>
                <w:rStyle w:val="Hypertextovprepojenie"/>
                <w:rFonts w:ascii="Calibri" w:hAnsi="Calibri" w:cs="Calibri"/>
                <w:noProof/>
              </w:rPr>
              <w:t>č</w:t>
            </w:r>
            <w:r w:rsidR="006F02F8" w:rsidRPr="00A53B7D">
              <w:rPr>
                <w:rStyle w:val="Hypertextovprepojenie"/>
                <w:noProof/>
              </w:rPr>
              <w:t>. 5</w:t>
            </w:r>
            <w:r w:rsidR="006F02F8">
              <w:rPr>
                <w:rFonts w:asciiTheme="minorHAnsi" w:eastAsiaTheme="minorEastAsia" w:hAnsiTheme="minorHAnsi" w:cstheme="minorBidi"/>
                <w:noProof/>
                <w:color w:val="auto"/>
                <w:sz w:val="22"/>
                <w:szCs w:val="22"/>
                <w:lang w:bidi="ar-SA"/>
              </w:rPr>
              <w:tab/>
            </w:r>
            <w:r w:rsidR="006F02F8" w:rsidRPr="00A53B7D">
              <w:rPr>
                <w:rStyle w:val="Hypertextovprepojenie"/>
                <w:noProof/>
              </w:rPr>
              <w:t>Súhlas s podmienkami vydania osved</w:t>
            </w:r>
            <w:r w:rsidR="006F02F8" w:rsidRPr="00A53B7D">
              <w:rPr>
                <w:rStyle w:val="Hypertextovprepojenie"/>
                <w:rFonts w:ascii="Calibri" w:hAnsi="Calibri" w:cs="Calibri"/>
                <w:noProof/>
              </w:rPr>
              <w:t>č</w:t>
            </w:r>
            <w:r w:rsidR="006F02F8" w:rsidRPr="00A53B7D">
              <w:rPr>
                <w:rStyle w:val="Hypertextovprepojenie"/>
                <w:noProof/>
              </w:rPr>
              <w:t>enia (certifik</w:t>
            </w:r>
            <w:r w:rsidR="006F02F8" w:rsidRPr="00A53B7D">
              <w:rPr>
                <w:rStyle w:val="Hypertextovprepojenie"/>
                <w:rFonts w:ascii="Malgun Gothic Semilight" w:eastAsia="Malgun Gothic Semilight" w:hAnsi="Malgun Gothic Semilight" w:cs="Malgun Gothic Semilight" w:hint="eastAsia"/>
                <w:noProof/>
              </w:rPr>
              <w:t>á</w:t>
            </w:r>
            <w:r w:rsidR="006F02F8" w:rsidRPr="00A53B7D">
              <w:rPr>
                <w:rStyle w:val="Hypertextovprepojenie"/>
                <w:noProof/>
              </w:rPr>
              <w:t>tu) BP</w:t>
            </w:r>
            <w:r w:rsidR="006F02F8">
              <w:rPr>
                <w:noProof/>
                <w:webHidden/>
              </w:rPr>
              <w:tab/>
            </w:r>
            <w:r w:rsidR="006F02F8">
              <w:rPr>
                <w:noProof/>
                <w:webHidden/>
              </w:rPr>
              <w:fldChar w:fldCharType="begin"/>
            </w:r>
            <w:r w:rsidR="006F02F8">
              <w:rPr>
                <w:noProof/>
                <w:webHidden/>
              </w:rPr>
              <w:instrText xml:space="preserve"> PAGEREF _Toc92970645 \h </w:instrText>
            </w:r>
            <w:r w:rsidR="006F02F8">
              <w:rPr>
                <w:noProof/>
                <w:webHidden/>
              </w:rPr>
            </w:r>
            <w:r w:rsidR="006F02F8">
              <w:rPr>
                <w:noProof/>
                <w:webHidden/>
              </w:rPr>
              <w:fldChar w:fldCharType="separate"/>
            </w:r>
            <w:r w:rsidR="0004208D">
              <w:rPr>
                <w:noProof/>
                <w:webHidden/>
              </w:rPr>
              <w:t>18</w:t>
            </w:r>
            <w:r w:rsidR="006F02F8">
              <w:rPr>
                <w:noProof/>
                <w:webHidden/>
              </w:rPr>
              <w:fldChar w:fldCharType="end"/>
            </w:r>
          </w:hyperlink>
        </w:p>
        <w:p w14:paraId="3CB98C8C" w14:textId="699661DD" w:rsidR="006F02F8" w:rsidRDefault="00B11B35">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92970646" w:history="1">
            <w:r w:rsidR="006F02F8" w:rsidRPr="00A53B7D">
              <w:rPr>
                <w:rStyle w:val="Hypertextovprepojenie"/>
                <w:noProof/>
              </w:rPr>
              <w:t xml:space="preserve">Príloha </w:t>
            </w:r>
            <w:r w:rsidR="006F02F8" w:rsidRPr="00A53B7D">
              <w:rPr>
                <w:rStyle w:val="Hypertextovprepojenie"/>
                <w:rFonts w:ascii="Calibri" w:hAnsi="Calibri" w:cs="Calibri"/>
                <w:noProof/>
              </w:rPr>
              <w:t>č</w:t>
            </w:r>
            <w:r w:rsidR="006F02F8" w:rsidRPr="00A53B7D">
              <w:rPr>
                <w:rStyle w:val="Hypertextovprepojenie"/>
                <w:noProof/>
              </w:rPr>
              <w:t>. 6</w:t>
            </w:r>
            <w:r w:rsidR="006F02F8">
              <w:rPr>
                <w:rFonts w:asciiTheme="minorHAnsi" w:eastAsiaTheme="minorEastAsia" w:hAnsiTheme="minorHAnsi" w:cstheme="minorBidi"/>
                <w:noProof/>
                <w:color w:val="auto"/>
                <w:sz w:val="22"/>
                <w:szCs w:val="22"/>
                <w:lang w:bidi="ar-SA"/>
              </w:rPr>
              <w:tab/>
            </w:r>
            <w:r w:rsidR="006F02F8" w:rsidRPr="00A53B7D">
              <w:rPr>
                <w:rStyle w:val="Hypertextovprepojenie"/>
                <w:noProof/>
              </w:rPr>
              <w:t>Osved</w:t>
            </w:r>
            <w:r w:rsidR="006F02F8" w:rsidRPr="00A53B7D">
              <w:rPr>
                <w:rStyle w:val="Hypertextovprepojenie"/>
                <w:rFonts w:ascii="Calibri" w:hAnsi="Calibri" w:cs="Calibri"/>
                <w:noProof/>
              </w:rPr>
              <w:t>č</w:t>
            </w:r>
            <w:r w:rsidR="006F02F8" w:rsidRPr="00A53B7D">
              <w:rPr>
                <w:rStyle w:val="Hypertextovprepojenie"/>
                <w:noProof/>
              </w:rPr>
              <w:t>enie (certifik</w:t>
            </w:r>
            <w:r w:rsidR="006F02F8" w:rsidRPr="00A53B7D">
              <w:rPr>
                <w:rStyle w:val="Hypertextovprepojenie"/>
                <w:rFonts w:ascii="Malgun Gothic Semilight" w:eastAsia="Malgun Gothic Semilight" w:hAnsi="Malgun Gothic Semilight" w:cs="Malgun Gothic Semilight" w:hint="eastAsia"/>
                <w:noProof/>
              </w:rPr>
              <w:t>á</w:t>
            </w:r>
            <w:r w:rsidR="006F02F8" w:rsidRPr="00A53B7D">
              <w:rPr>
                <w:rStyle w:val="Hypertextovprepojenie"/>
                <w:noProof/>
              </w:rPr>
              <w:t>t) BP - vzor</w:t>
            </w:r>
            <w:r w:rsidR="006F02F8">
              <w:rPr>
                <w:noProof/>
                <w:webHidden/>
              </w:rPr>
              <w:tab/>
            </w:r>
            <w:r w:rsidR="006F02F8">
              <w:rPr>
                <w:noProof/>
                <w:webHidden/>
              </w:rPr>
              <w:fldChar w:fldCharType="begin"/>
            </w:r>
            <w:r w:rsidR="006F02F8">
              <w:rPr>
                <w:noProof/>
                <w:webHidden/>
              </w:rPr>
              <w:instrText xml:space="preserve"> PAGEREF _Toc92970646 \h </w:instrText>
            </w:r>
            <w:r w:rsidR="006F02F8">
              <w:rPr>
                <w:noProof/>
                <w:webHidden/>
              </w:rPr>
            </w:r>
            <w:r w:rsidR="006F02F8">
              <w:rPr>
                <w:noProof/>
                <w:webHidden/>
              </w:rPr>
              <w:fldChar w:fldCharType="separate"/>
            </w:r>
            <w:r w:rsidR="0004208D">
              <w:rPr>
                <w:noProof/>
                <w:webHidden/>
              </w:rPr>
              <w:t>19</w:t>
            </w:r>
            <w:r w:rsidR="006F02F8">
              <w:rPr>
                <w:noProof/>
                <w:webHidden/>
              </w:rPr>
              <w:fldChar w:fldCharType="end"/>
            </w:r>
          </w:hyperlink>
        </w:p>
        <w:p w14:paraId="3551A769" w14:textId="19DC3772" w:rsidR="006F02F8" w:rsidRDefault="00B11B35">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92970647" w:history="1">
            <w:r w:rsidR="006F02F8" w:rsidRPr="00A53B7D">
              <w:rPr>
                <w:rStyle w:val="Hypertextovprepojenie"/>
                <w:noProof/>
              </w:rPr>
              <w:t xml:space="preserve">Príloha </w:t>
            </w:r>
            <w:r w:rsidR="006F02F8" w:rsidRPr="00A53B7D">
              <w:rPr>
                <w:rStyle w:val="Hypertextovprepojenie"/>
                <w:rFonts w:ascii="Calibri" w:hAnsi="Calibri" w:cs="Calibri"/>
                <w:noProof/>
              </w:rPr>
              <w:t>č</w:t>
            </w:r>
            <w:r w:rsidR="006F02F8" w:rsidRPr="00A53B7D">
              <w:rPr>
                <w:rStyle w:val="Hypertextovprepojenie"/>
                <w:noProof/>
              </w:rPr>
              <w:t>. 7</w:t>
            </w:r>
            <w:r w:rsidR="006F02F8">
              <w:rPr>
                <w:rFonts w:asciiTheme="minorHAnsi" w:eastAsiaTheme="minorEastAsia" w:hAnsiTheme="minorHAnsi" w:cstheme="minorBidi"/>
                <w:noProof/>
                <w:color w:val="auto"/>
                <w:sz w:val="22"/>
                <w:szCs w:val="22"/>
                <w:lang w:bidi="ar-SA"/>
              </w:rPr>
              <w:tab/>
            </w:r>
            <w:r w:rsidR="006F02F8" w:rsidRPr="00A53B7D">
              <w:rPr>
                <w:rStyle w:val="Hypertextovprepojenie"/>
                <w:noProof/>
              </w:rPr>
              <w:t>Stanovisko k pred</w:t>
            </w:r>
            <w:r w:rsidR="006F02F8" w:rsidRPr="00A53B7D">
              <w:rPr>
                <w:rStyle w:val="Hypertextovprepojenie"/>
                <w:rFonts w:ascii="Calibri" w:hAnsi="Calibri" w:cs="Calibri"/>
                <w:noProof/>
              </w:rPr>
              <w:t>ĺ</w:t>
            </w:r>
            <w:r w:rsidR="006F02F8" w:rsidRPr="00A53B7D">
              <w:rPr>
                <w:rStyle w:val="Hypertextovprepojenie"/>
                <w:rFonts w:ascii="Malgun Gothic Semilight" w:eastAsia="Malgun Gothic Semilight" w:hAnsi="Malgun Gothic Semilight" w:cs="Malgun Gothic Semilight" w:hint="eastAsia"/>
                <w:noProof/>
              </w:rPr>
              <w:t>ž</w:t>
            </w:r>
            <w:r w:rsidR="006F02F8" w:rsidRPr="00A53B7D">
              <w:rPr>
                <w:rStyle w:val="Hypertextovprepojenie"/>
                <w:noProof/>
              </w:rPr>
              <w:t>eniu doby platnosti osved</w:t>
            </w:r>
            <w:r w:rsidR="006F02F8" w:rsidRPr="00A53B7D">
              <w:rPr>
                <w:rStyle w:val="Hypertextovprepojenie"/>
                <w:rFonts w:ascii="Calibri" w:hAnsi="Calibri" w:cs="Calibri"/>
                <w:noProof/>
              </w:rPr>
              <w:t>č</w:t>
            </w:r>
            <w:r w:rsidR="006F02F8" w:rsidRPr="00A53B7D">
              <w:rPr>
                <w:rStyle w:val="Hypertextovprepojenie"/>
                <w:noProof/>
              </w:rPr>
              <w:t>enia (certifik</w:t>
            </w:r>
            <w:r w:rsidR="006F02F8" w:rsidRPr="00A53B7D">
              <w:rPr>
                <w:rStyle w:val="Hypertextovprepojenie"/>
                <w:rFonts w:ascii="Malgun Gothic Semilight" w:eastAsia="Malgun Gothic Semilight" w:hAnsi="Malgun Gothic Semilight" w:cs="Malgun Gothic Semilight" w:hint="eastAsia"/>
                <w:noProof/>
              </w:rPr>
              <w:t>á</w:t>
            </w:r>
            <w:r w:rsidR="006F02F8" w:rsidRPr="00A53B7D">
              <w:rPr>
                <w:rStyle w:val="Hypertextovprepojenie"/>
                <w:noProof/>
              </w:rPr>
              <w:t>tu) BP</w:t>
            </w:r>
            <w:r w:rsidR="006F02F8">
              <w:rPr>
                <w:noProof/>
                <w:webHidden/>
              </w:rPr>
              <w:tab/>
            </w:r>
            <w:r w:rsidR="006F02F8">
              <w:rPr>
                <w:noProof/>
                <w:webHidden/>
              </w:rPr>
              <w:fldChar w:fldCharType="begin"/>
            </w:r>
            <w:r w:rsidR="006F02F8">
              <w:rPr>
                <w:noProof/>
                <w:webHidden/>
              </w:rPr>
              <w:instrText xml:space="preserve"> PAGEREF _Toc92970647 \h </w:instrText>
            </w:r>
            <w:r w:rsidR="006F02F8">
              <w:rPr>
                <w:noProof/>
                <w:webHidden/>
              </w:rPr>
            </w:r>
            <w:r w:rsidR="006F02F8">
              <w:rPr>
                <w:noProof/>
                <w:webHidden/>
              </w:rPr>
              <w:fldChar w:fldCharType="separate"/>
            </w:r>
            <w:r w:rsidR="0004208D">
              <w:rPr>
                <w:noProof/>
                <w:webHidden/>
              </w:rPr>
              <w:t>20</w:t>
            </w:r>
            <w:r w:rsidR="006F02F8">
              <w:rPr>
                <w:noProof/>
                <w:webHidden/>
              </w:rPr>
              <w:fldChar w:fldCharType="end"/>
            </w:r>
          </w:hyperlink>
        </w:p>
        <w:p w14:paraId="18903034" w14:textId="4DE4DFF9" w:rsidR="006F02F8" w:rsidRDefault="00B11B35">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92970648" w:history="1">
            <w:r w:rsidR="006F02F8" w:rsidRPr="00A53B7D">
              <w:rPr>
                <w:rStyle w:val="Hypertextovprepojenie"/>
                <w:noProof/>
              </w:rPr>
              <w:t xml:space="preserve">Príloha </w:t>
            </w:r>
            <w:r w:rsidR="006F02F8" w:rsidRPr="00A53B7D">
              <w:rPr>
                <w:rStyle w:val="Hypertextovprepojenie"/>
                <w:rFonts w:ascii="Calibri" w:hAnsi="Calibri" w:cs="Calibri"/>
                <w:noProof/>
              </w:rPr>
              <w:t>č</w:t>
            </w:r>
            <w:r w:rsidR="006F02F8" w:rsidRPr="00A53B7D">
              <w:rPr>
                <w:rStyle w:val="Hypertextovprepojenie"/>
                <w:noProof/>
              </w:rPr>
              <w:t xml:space="preserve">. 8 </w:t>
            </w:r>
            <w:r w:rsidR="006F02F8">
              <w:rPr>
                <w:rFonts w:asciiTheme="minorHAnsi" w:eastAsiaTheme="minorEastAsia" w:hAnsiTheme="minorHAnsi" w:cstheme="minorBidi"/>
                <w:noProof/>
                <w:color w:val="auto"/>
                <w:sz w:val="22"/>
                <w:szCs w:val="22"/>
                <w:lang w:bidi="ar-SA"/>
              </w:rPr>
              <w:tab/>
            </w:r>
            <w:r w:rsidR="006F02F8" w:rsidRPr="00A53B7D">
              <w:rPr>
                <w:rStyle w:val="Hypertextovprepojenie"/>
                <w:noProof/>
              </w:rPr>
              <w:t>Potvrdenie o pred</w:t>
            </w:r>
            <w:r w:rsidR="006F02F8" w:rsidRPr="00A53B7D">
              <w:rPr>
                <w:rStyle w:val="Hypertextovprepojenie"/>
                <w:rFonts w:ascii="Calibri" w:hAnsi="Calibri" w:cs="Calibri"/>
                <w:noProof/>
              </w:rPr>
              <w:t>ĺ</w:t>
            </w:r>
            <w:r w:rsidR="006F02F8" w:rsidRPr="00A53B7D">
              <w:rPr>
                <w:rStyle w:val="Hypertextovprepojenie"/>
                <w:rFonts w:ascii="Malgun Gothic Semilight" w:eastAsia="Malgun Gothic Semilight" w:hAnsi="Malgun Gothic Semilight" w:cs="Malgun Gothic Semilight" w:hint="eastAsia"/>
                <w:noProof/>
              </w:rPr>
              <w:t>ž</w:t>
            </w:r>
            <w:r w:rsidR="006F02F8" w:rsidRPr="00A53B7D">
              <w:rPr>
                <w:rStyle w:val="Hypertextovprepojenie"/>
                <w:noProof/>
              </w:rPr>
              <w:t>en</w:t>
            </w:r>
            <w:r w:rsidR="006F02F8" w:rsidRPr="00A53B7D">
              <w:rPr>
                <w:rStyle w:val="Hypertextovprepojenie"/>
                <w:rFonts w:ascii="Malgun Gothic Semilight" w:eastAsia="Malgun Gothic Semilight" w:hAnsi="Malgun Gothic Semilight" w:cs="Malgun Gothic Semilight" w:hint="eastAsia"/>
                <w:noProof/>
              </w:rPr>
              <w:t>í</w:t>
            </w:r>
            <w:r w:rsidR="006F02F8" w:rsidRPr="00A53B7D">
              <w:rPr>
                <w:rStyle w:val="Hypertextovprepojenie"/>
                <w:noProof/>
              </w:rPr>
              <w:t xml:space="preserve"> doby platnosti osved</w:t>
            </w:r>
            <w:r w:rsidR="006F02F8" w:rsidRPr="00A53B7D">
              <w:rPr>
                <w:rStyle w:val="Hypertextovprepojenie"/>
                <w:rFonts w:ascii="Calibri" w:hAnsi="Calibri" w:cs="Calibri"/>
                <w:noProof/>
              </w:rPr>
              <w:t>č</w:t>
            </w:r>
            <w:r w:rsidR="006F02F8" w:rsidRPr="00A53B7D">
              <w:rPr>
                <w:rStyle w:val="Hypertextovprepojenie"/>
                <w:noProof/>
              </w:rPr>
              <w:t>enia (certifik</w:t>
            </w:r>
            <w:r w:rsidR="006F02F8" w:rsidRPr="00A53B7D">
              <w:rPr>
                <w:rStyle w:val="Hypertextovprepojenie"/>
                <w:rFonts w:ascii="Malgun Gothic Semilight" w:eastAsia="Malgun Gothic Semilight" w:hAnsi="Malgun Gothic Semilight" w:cs="Malgun Gothic Semilight" w:hint="eastAsia"/>
                <w:noProof/>
              </w:rPr>
              <w:t>á</w:t>
            </w:r>
            <w:r w:rsidR="006F02F8" w:rsidRPr="00A53B7D">
              <w:rPr>
                <w:rStyle w:val="Hypertextovprepojenie"/>
                <w:noProof/>
              </w:rPr>
              <w:t>tu) BP  - vzor</w:t>
            </w:r>
            <w:r w:rsidR="006F02F8">
              <w:rPr>
                <w:noProof/>
                <w:webHidden/>
              </w:rPr>
              <w:tab/>
            </w:r>
            <w:r w:rsidR="006F02F8">
              <w:rPr>
                <w:noProof/>
                <w:webHidden/>
              </w:rPr>
              <w:fldChar w:fldCharType="begin"/>
            </w:r>
            <w:r w:rsidR="006F02F8">
              <w:rPr>
                <w:noProof/>
                <w:webHidden/>
              </w:rPr>
              <w:instrText xml:space="preserve"> PAGEREF _Toc92970648 \h </w:instrText>
            </w:r>
            <w:r w:rsidR="006F02F8">
              <w:rPr>
                <w:noProof/>
                <w:webHidden/>
              </w:rPr>
            </w:r>
            <w:r w:rsidR="006F02F8">
              <w:rPr>
                <w:noProof/>
                <w:webHidden/>
              </w:rPr>
              <w:fldChar w:fldCharType="separate"/>
            </w:r>
            <w:r w:rsidR="0004208D">
              <w:rPr>
                <w:noProof/>
                <w:webHidden/>
              </w:rPr>
              <w:t>21</w:t>
            </w:r>
            <w:r w:rsidR="006F02F8">
              <w:rPr>
                <w:noProof/>
                <w:webHidden/>
              </w:rPr>
              <w:fldChar w:fldCharType="end"/>
            </w:r>
          </w:hyperlink>
        </w:p>
        <w:p w14:paraId="6E95F22F" w14:textId="6F8D7DAB" w:rsidR="006F02F8" w:rsidRDefault="00B11B35">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92970649" w:history="1">
            <w:r w:rsidR="006F02F8" w:rsidRPr="00A53B7D">
              <w:rPr>
                <w:rStyle w:val="Hypertextovprepojenie"/>
                <w:noProof/>
              </w:rPr>
              <w:t xml:space="preserve">Príloha </w:t>
            </w:r>
            <w:r w:rsidR="006F02F8" w:rsidRPr="00A53B7D">
              <w:rPr>
                <w:rStyle w:val="Hypertextovprepojenie"/>
                <w:rFonts w:ascii="Calibri" w:hAnsi="Calibri" w:cs="Calibri"/>
                <w:noProof/>
              </w:rPr>
              <w:t>č</w:t>
            </w:r>
            <w:r w:rsidR="006F02F8" w:rsidRPr="00A53B7D">
              <w:rPr>
                <w:rStyle w:val="Hypertextovprepojenie"/>
                <w:noProof/>
              </w:rPr>
              <w:t>. 9</w:t>
            </w:r>
            <w:r w:rsidR="006F02F8">
              <w:rPr>
                <w:rFonts w:asciiTheme="minorHAnsi" w:eastAsiaTheme="minorEastAsia" w:hAnsiTheme="minorHAnsi" w:cstheme="minorBidi"/>
                <w:noProof/>
                <w:color w:val="auto"/>
                <w:sz w:val="22"/>
                <w:szCs w:val="22"/>
                <w:lang w:bidi="ar-SA"/>
              </w:rPr>
              <w:tab/>
            </w:r>
            <w:r w:rsidR="006F02F8" w:rsidRPr="00A53B7D">
              <w:rPr>
                <w:rStyle w:val="Hypertextovprepojenie"/>
                <w:noProof/>
              </w:rPr>
              <w:t>Kontrolný zoznam pre preverenie kritérií programu BP</w:t>
            </w:r>
            <w:r w:rsidR="006F02F8">
              <w:rPr>
                <w:noProof/>
                <w:webHidden/>
              </w:rPr>
              <w:tab/>
            </w:r>
            <w:r w:rsidR="006F02F8">
              <w:rPr>
                <w:noProof/>
                <w:webHidden/>
              </w:rPr>
              <w:fldChar w:fldCharType="begin"/>
            </w:r>
            <w:r w:rsidR="006F02F8">
              <w:rPr>
                <w:noProof/>
                <w:webHidden/>
              </w:rPr>
              <w:instrText xml:space="preserve"> PAGEREF _Toc92970649 \h </w:instrText>
            </w:r>
            <w:r w:rsidR="006F02F8">
              <w:rPr>
                <w:noProof/>
                <w:webHidden/>
              </w:rPr>
            </w:r>
            <w:r w:rsidR="006F02F8">
              <w:rPr>
                <w:noProof/>
                <w:webHidden/>
              </w:rPr>
              <w:fldChar w:fldCharType="separate"/>
            </w:r>
            <w:r w:rsidR="0004208D">
              <w:rPr>
                <w:noProof/>
                <w:webHidden/>
              </w:rPr>
              <w:t>22</w:t>
            </w:r>
            <w:r w:rsidR="006F02F8">
              <w:rPr>
                <w:noProof/>
                <w:webHidden/>
              </w:rPr>
              <w:fldChar w:fldCharType="end"/>
            </w:r>
          </w:hyperlink>
        </w:p>
        <w:p w14:paraId="0978F73A" w14:textId="00F1361C" w:rsidR="006F02F8" w:rsidRDefault="00B11B35">
          <w:pPr>
            <w:pStyle w:val="Obsah2"/>
            <w:tabs>
              <w:tab w:val="right" w:leader="dot" w:pos="10456"/>
            </w:tabs>
            <w:rPr>
              <w:rFonts w:asciiTheme="minorHAnsi" w:eastAsiaTheme="minorEastAsia" w:hAnsiTheme="minorHAnsi" w:cstheme="minorBidi"/>
              <w:noProof/>
              <w:color w:val="auto"/>
              <w:sz w:val="22"/>
              <w:szCs w:val="22"/>
              <w:lang w:bidi="ar-SA"/>
            </w:rPr>
          </w:pPr>
          <w:hyperlink w:anchor="_Toc92970650" w:history="1">
            <w:r w:rsidR="006F02F8" w:rsidRPr="00A53B7D">
              <w:rPr>
                <w:rStyle w:val="Hypertextovprepojenie"/>
                <w:rFonts w:eastAsia="Times New Roman"/>
                <w:noProof/>
              </w:rPr>
              <w:t>Zoznam platných osved</w:t>
            </w:r>
            <w:r w:rsidR="006F02F8" w:rsidRPr="00A53B7D">
              <w:rPr>
                <w:rStyle w:val="Hypertextovprepojenie"/>
                <w:rFonts w:ascii="Calibri" w:eastAsia="Times New Roman" w:hAnsi="Calibri" w:cs="Calibri"/>
                <w:noProof/>
              </w:rPr>
              <w:t>č</w:t>
            </w:r>
            <w:r w:rsidR="006F02F8" w:rsidRPr="00A53B7D">
              <w:rPr>
                <w:rStyle w:val="Hypertextovprepojenie"/>
                <w:rFonts w:eastAsia="Times New Roman"/>
                <w:noProof/>
              </w:rPr>
              <w:t>en</w:t>
            </w:r>
            <w:r w:rsidR="006F02F8" w:rsidRPr="00A53B7D">
              <w:rPr>
                <w:rStyle w:val="Hypertextovprepojenie"/>
                <w:rFonts w:ascii="Malgun Gothic Semilight" w:eastAsia="Malgun Gothic Semilight" w:hAnsi="Malgun Gothic Semilight" w:cs="Malgun Gothic Semilight" w:hint="eastAsia"/>
                <w:noProof/>
              </w:rPr>
              <w:t>í</w:t>
            </w:r>
            <w:r w:rsidR="006F02F8" w:rsidRPr="00A53B7D">
              <w:rPr>
                <w:rStyle w:val="Hypertextovprepojenie"/>
                <w:rFonts w:eastAsia="Times New Roman"/>
                <w:noProof/>
              </w:rPr>
              <w:t xml:space="preserve"> Bezpe</w:t>
            </w:r>
            <w:r w:rsidR="006F02F8" w:rsidRPr="00A53B7D">
              <w:rPr>
                <w:rStyle w:val="Hypertextovprepojenie"/>
                <w:rFonts w:ascii="Calibri" w:eastAsia="Times New Roman" w:hAnsi="Calibri" w:cs="Calibri"/>
                <w:noProof/>
              </w:rPr>
              <w:t>č</w:t>
            </w:r>
            <w:r w:rsidR="006F02F8" w:rsidRPr="00A53B7D">
              <w:rPr>
                <w:rStyle w:val="Hypertextovprepojenie"/>
                <w:rFonts w:eastAsia="Times New Roman"/>
                <w:noProof/>
              </w:rPr>
              <w:t>n</w:t>
            </w:r>
            <w:r w:rsidR="006F02F8" w:rsidRPr="00A53B7D">
              <w:rPr>
                <w:rStyle w:val="Hypertextovprepojenie"/>
                <w:rFonts w:ascii="Malgun Gothic Semilight" w:eastAsia="Malgun Gothic Semilight" w:hAnsi="Malgun Gothic Semilight" w:cs="Malgun Gothic Semilight" w:hint="eastAsia"/>
                <w:noProof/>
              </w:rPr>
              <w:t>ý</w:t>
            </w:r>
            <w:r w:rsidR="006F02F8" w:rsidRPr="00A53B7D">
              <w:rPr>
                <w:rStyle w:val="Hypertextovprepojenie"/>
                <w:rFonts w:eastAsia="Times New Roman"/>
                <w:noProof/>
              </w:rPr>
              <w:t xml:space="preserve"> podnik 2006 - 2021</w:t>
            </w:r>
            <w:r w:rsidR="006F02F8">
              <w:rPr>
                <w:noProof/>
                <w:webHidden/>
              </w:rPr>
              <w:tab/>
            </w:r>
            <w:r w:rsidR="006F02F8">
              <w:rPr>
                <w:noProof/>
                <w:webHidden/>
              </w:rPr>
              <w:fldChar w:fldCharType="begin"/>
            </w:r>
            <w:r w:rsidR="006F02F8">
              <w:rPr>
                <w:noProof/>
                <w:webHidden/>
              </w:rPr>
              <w:instrText xml:space="preserve"> PAGEREF _Toc92970650 \h </w:instrText>
            </w:r>
            <w:r w:rsidR="006F02F8">
              <w:rPr>
                <w:noProof/>
                <w:webHidden/>
              </w:rPr>
            </w:r>
            <w:r w:rsidR="006F02F8">
              <w:rPr>
                <w:noProof/>
                <w:webHidden/>
              </w:rPr>
              <w:fldChar w:fldCharType="separate"/>
            </w:r>
            <w:r w:rsidR="0004208D">
              <w:rPr>
                <w:noProof/>
                <w:webHidden/>
              </w:rPr>
              <w:t>36</w:t>
            </w:r>
            <w:r w:rsidR="006F02F8">
              <w:rPr>
                <w:noProof/>
                <w:webHidden/>
              </w:rPr>
              <w:fldChar w:fldCharType="end"/>
            </w:r>
          </w:hyperlink>
        </w:p>
        <w:p w14:paraId="00B1332E" w14:textId="0E126E49" w:rsidR="006F02F8" w:rsidRDefault="00B11B35">
          <w:pPr>
            <w:pStyle w:val="Obsah1"/>
            <w:tabs>
              <w:tab w:val="right" w:leader="dot" w:pos="10456"/>
            </w:tabs>
            <w:rPr>
              <w:rFonts w:asciiTheme="minorHAnsi" w:eastAsiaTheme="minorEastAsia" w:hAnsiTheme="minorHAnsi" w:cstheme="minorBidi"/>
              <w:noProof/>
              <w:color w:val="auto"/>
              <w:sz w:val="22"/>
              <w:szCs w:val="22"/>
              <w:lang w:bidi="ar-SA"/>
            </w:rPr>
          </w:pPr>
          <w:hyperlink w:anchor="_Toc92970651" w:history="1">
            <w:r w:rsidR="006F02F8" w:rsidRPr="00A53B7D">
              <w:rPr>
                <w:rStyle w:val="Hypertextovprepojenie"/>
                <w:rFonts w:eastAsia="Times New Roman"/>
                <w:noProof/>
                <w:bdr w:val="none" w:sz="0" w:space="0" w:color="auto" w:frame="1"/>
              </w:rPr>
              <w:t xml:space="preserve">Program </w:t>
            </w:r>
            <w:r w:rsidR="006F02F8" w:rsidRPr="00A53B7D">
              <w:rPr>
                <w:rStyle w:val="Hypertextovprepojenie"/>
                <w:noProof/>
              </w:rPr>
              <w:t>Zodpovedný</w:t>
            </w:r>
            <w:r w:rsidR="006F02F8" w:rsidRPr="00A53B7D">
              <w:rPr>
                <w:rStyle w:val="Hypertextovprepojenie"/>
                <w:rFonts w:eastAsia="Times New Roman"/>
                <w:noProof/>
                <w:bdr w:val="none" w:sz="0" w:space="0" w:color="auto" w:frame="1"/>
              </w:rPr>
              <w:t xml:space="preserve"> zamestnávate</w:t>
            </w:r>
            <w:r w:rsidR="006F02F8" w:rsidRPr="00A53B7D">
              <w:rPr>
                <w:rStyle w:val="Hypertextovprepojenie"/>
                <w:rFonts w:ascii="Calibri" w:eastAsia="Times New Roman" w:hAnsi="Calibri" w:cs="Calibri"/>
                <w:noProof/>
                <w:bdr w:val="none" w:sz="0" w:space="0" w:color="auto" w:frame="1"/>
              </w:rPr>
              <w:t>ľ</w:t>
            </w:r>
            <w:r w:rsidR="006F02F8">
              <w:rPr>
                <w:noProof/>
                <w:webHidden/>
              </w:rPr>
              <w:tab/>
            </w:r>
            <w:r w:rsidR="006F02F8">
              <w:rPr>
                <w:noProof/>
                <w:webHidden/>
              </w:rPr>
              <w:fldChar w:fldCharType="begin"/>
            </w:r>
            <w:r w:rsidR="006F02F8">
              <w:rPr>
                <w:noProof/>
                <w:webHidden/>
              </w:rPr>
              <w:instrText xml:space="preserve"> PAGEREF _Toc92970651 \h </w:instrText>
            </w:r>
            <w:r w:rsidR="006F02F8">
              <w:rPr>
                <w:noProof/>
                <w:webHidden/>
              </w:rPr>
            </w:r>
            <w:r w:rsidR="006F02F8">
              <w:rPr>
                <w:noProof/>
                <w:webHidden/>
              </w:rPr>
              <w:fldChar w:fldCharType="separate"/>
            </w:r>
            <w:r w:rsidR="0004208D">
              <w:rPr>
                <w:noProof/>
                <w:webHidden/>
              </w:rPr>
              <w:t>40</w:t>
            </w:r>
            <w:r w:rsidR="006F02F8">
              <w:rPr>
                <w:noProof/>
                <w:webHidden/>
              </w:rPr>
              <w:fldChar w:fldCharType="end"/>
            </w:r>
          </w:hyperlink>
        </w:p>
        <w:p w14:paraId="29052DA6" w14:textId="2CE371BE" w:rsidR="006F02F8" w:rsidRDefault="00B11B35">
          <w:pPr>
            <w:pStyle w:val="Obsah2"/>
            <w:tabs>
              <w:tab w:val="right" w:leader="dot" w:pos="10456"/>
            </w:tabs>
            <w:rPr>
              <w:rFonts w:asciiTheme="minorHAnsi" w:eastAsiaTheme="minorEastAsia" w:hAnsiTheme="minorHAnsi" w:cstheme="minorBidi"/>
              <w:noProof/>
              <w:color w:val="auto"/>
              <w:sz w:val="22"/>
              <w:szCs w:val="22"/>
              <w:lang w:bidi="ar-SA"/>
            </w:rPr>
          </w:pPr>
          <w:hyperlink w:anchor="_Toc92970652" w:history="1">
            <w:r w:rsidR="006F02F8" w:rsidRPr="00A53B7D">
              <w:rPr>
                <w:rStyle w:val="Hypertextovprepojenie"/>
                <w:noProof/>
              </w:rPr>
              <w:t>Úvod</w:t>
            </w:r>
            <w:r w:rsidR="006F02F8">
              <w:rPr>
                <w:noProof/>
                <w:webHidden/>
              </w:rPr>
              <w:tab/>
            </w:r>
            <w:r w:rsidR="006F02F8">
              <w:rPr>
                <w:noProof/>
                <w:webHidden/>
              </w:rPr>
              <w:fldChar w:fldCharType="begin"/>
            </w:r>
            <w:r w:rsidR="006F02F8">
              <w:rPr>
                <w:noProof/>
                <w:webHidden/>
              </w:rPr>
              <w:instrText xml:space="preserve"> PAGEREF _Toc92970652 \h </w:instrText>
            </w:r>
            <w:r w:rsidR="006F02F8">
              <w:rPr>
                <w:noProof/>
                <w:webHidden/>
              </w:rPr>
            </w:r>
            <w:r w:rsidR="006F02F8">
              <w:rPr>
                <w:noProof/>
                <w:webHidden/>
              </w:rPr>
              <w:fldChar w:fldCharType="separate"/>
            </w:r>
            <w:r w:rsidR="0004208D">
              <w:rPr>
                <w:noProof/>
                <w:webHidden/>
              </w:rPr>
              <w:t>40</w:t>
            </w:r>
            <w:r w:rsidR="006F02F8">
              <w:rPr>
                <w:noProof/>
                <w:webHidden/>
              </w:rPr>
              <w:fldChar w:fldCharType="end"/>
            </w:r>
          </w:hyperlink>
        </w:p>
        <w:p w14:paraId="46B50D27" w14:textId="1323F58C" w:rsidR="006F02F8" w:rsidRDefault="00B11B35">
          <w:pPr>
            <w:pStyle w:val="Obsah2"/>
            <w:tabs>
              <w:tab w:val="right" w:leader="dot" w:pos="10456"/>
            </w:tabs>
            <w:rPr>
              <w:rFonts w:asciiTheme="minorHAnsi" w:eastAsiaTheme="minorEastAsia" w:hAnsiTheme="minorHAnsi" w:cstheme="minorBidi"/>
              <w:noProof/>
              <w:color w:val="auto"/>
              <w:sz w:val="22"/>
              <w:szCs w:val="22"/>
              <w:lang w:bidi="ar-SA"/>
            </w:rPr>
          </w:pPr>
          <w:hyperlink w:anchor="_Toc92970653" w:history="1">
            <w:r w:rsidR="006F02F8" w:rsidRPr="00A53B7D">
              <w:rPr>
                <w:rStyle w:val="Hypertextovprepojenie"/>
                <w:rFonts w:eastAsia="Times New Roman"/>
                <w:noProof/>
                <w:bdr w:val="none" w:sz="0" w:space="0" w:color="auto" w:frame="1"/>
              </w:rPr>
              <w:t xml:space="preserve">Základné </w:t>
            </w:r>
            <w:r w:rsidR="006F02F8" w:rsidRPr="00A53B7D">
              <w:rPr>
                <w:rStyle w:val="Hypertextovprepojenie"/>
                <w:noProof/>
              </w:rPr>
              <w:t>informácie</w:t>
            </w:r>
            <w:r w:rsidR="006F02F8">
              <w:rPr>
                <w:noProof/>
                <w:webHidden/>
              </w:rPr>
              <w:tab/>
            </w:r>
            <w:r w:rsidR="006F02F8">
              <w:rPr>
                <w:noProof/>
                <w:webHidden/>
              </w:rPr>
              <w:fldChar w:fldCharType="begin"/>
            </w:r>
            <w:r w:rsidR="006F02F8">
              <w:rPr>
                <w:noProof/>
                <w:webHidden/>
              </w:rPr>
              <w:instrText xml:space="preserve"> PAGEREF _Toc92970653 \h </w:instrText>
            </w:r>
            <w:r w:rsidR="006F02F8">
              <w:rPr>
                <w:noProof/>
                <w:webHidden/>
              </w:rPr>
            </w:r>
            <w:r w:rsidR="006F02F8">
              <w:rPr>
                <w:noProof/>
                <w:webHidden/>
              </w:rPr>
              <w:fldChar w:fldCharType="separate"/>
            </w:r>
            <w:r w:rsidR="0004208D">
              <w:rPr>
                <w:noProof/>
                <w:webHidden/>
              </w:rPr>
              <w:t>40</w:t>
            </w:r>
            <w:r w:rsidR="006F02F8">
              <w:rPr>
                <w:noProof/>
                <w:webHidden/>
              </w:rPr>
              <w:fldChar w:fldCharType="end"/>
            </w:r>
          </w:hyperlink>
        </w:p>
        <w:p w14:paraId="2AC659F6" w14:textId="550F7EDC" w:rsidR="006F02F8" w:rsidRDefault="00B11B35">
          <w:pPr>
            <w:pStyle w:val="Obsah1"/>
            <w:tabs>
              <w:tab w:val="right" w:leader="dot" w:pos="10456"/>
            </w:tabs>
            <w:rPr>
              <w:rFonts w:asciiTheme="minorHAnsi" w:eastAsiaTheme="minorEastAsia" w:hAnsiTheme="minorHAnsi" w:cstheme="minorBidi"/>
              <w:noProof/>
              <w:color w:val="auto"/>
              <w:sz w:val="22"/>
              <w:szCs w:val="22"/>
              <w:lang w:bidi="ar-SA"/>
            </w:rPr>
          </w:pPr>
          <w:hyperlink w:anchor="_Toc92970654" w:history="1">
            <w:r w:rsidR="006F02F8" w:rsidRPr="00A53B7D">
              <w:rPr>
                <w:rStyle w:val="Hypertextovprepojenie"/>
                <w:rFonts w:eastAsia="Times New Roman"/>
                <w:noProof/>
              </w:rPr>
              <w:t xml:space="preserve">Výhody zapojenia sa do </w:t>
            </w:r>
            <w:r w:rsidR="006F02F8" w:rsidRPr="00A53B7D">
              <w:rPr>
                <w:rStyle w:val="Hypertextovprepojenie"/>
                <w:noProof/>
              </w:rPr>
              <w:t>programu</w:t>
            </w:r>
            <w:r w:rsidR="006F02F8">
              <w:rPr>
                <w:noProof/>
                <w:webHidden/>
              </w:rPr>
              <w:tab/>
            </w:r>
            <w:r w:rsidR="006F02F8">
              <w:rPr>
                <w:noProof/>
                <w:webHidden/>
              </w:rPr>
              <w:fldChar w:fldCharType="begin"/>
            </w:r>
            <w:r w:rsidR="006F02F8">
              <w:rPr>
                <w:noProof/>
                <w:webHidden/>
              </w:rPr>
              <w:instrText xml:space="preserve"> PAGEREF _Toc92970654 \h </w:instrText>
            </w:r>
            <w:r w:rsidR="006F02F8">
              <w:rPr>
                <w:noProof/>
                <w:webHidden/>
              </w:rPr>
            </w:r>
            <w:r w:rsidR="006F02F8">
              <w:rPr>
                <w:noProof/>
                <w:webHidden/>
              </w:rPr>
              <w:fldChar w:fldCharType="separate"/>
            </w:r>
            <w:r w:rsidR="0004208D">
              <w:rPr>
                <w:noProof/>
                <w:webHidden/>
              </w:rPr>
              <w:t>41</w:t>
            </w:r>
            <w:r w:rsidR="006F02F8">
              <w:rPr>
                <w:noProof/>
                <w:webHidden/>
              </w:rPr>
              <w:fldChar w:fldCharType="end"/>
            </w:r>
          </w:hyperlink>
        </w:p>
        <w:p w14:paraId="16760AC9" w14:textId="05B6C67A" w:rsidR="006F02F8" w:rsidRDefault="00B11B35">
          <w:pPr>
            <w:pStyle w:val="Obsah1"/>
            <w:tabs>
              <w:tab w:val="right" w:leader="dot" w:pos="10456"/>
            </w:tabs>
            <w:rPr>
              <w:rFonts w:asciiTheme="minorHAnsi" w:eastAsiaTheme="minorEastAsia" w:hAnsiTheme="minorHAnsi" w:cstheme="minorBidi"/>
              <w:noProof/>
              <w:color w:val="auto"/>
              <w:sz w:val="22"/>
              <w:szCs w:val="22"/>
              <w:lang w:bidi="ar-SA"/>
            </w:rPr>
          </w:pPr>
          <w:hyperlink w:anchor="_Toc92970655" w:history="1">
            <w:r w:rsidR="006F02F8" w:rsidRPr="00A53B7D">
              <w:rPr>
                <w:rStyle w:val="Hypertextovprepojenie"/>
                <w:rFonts w:eastAsia="Times New Roman"/>
                <w:noProof/>
                <w:bdr w:val="none" w:sz="0" w:space="0" w:color="auto" w:frame="1"/>
              </w:rPr>
              <w:t xml:space="preserve">Právny </w:t>
            </w:r>
            <w:r w:rsidR="006F02F8" w:rsidRPr="00A53B7D">
              <w:rPr>
                <w:rStyle w:val="Hypertextovprepojenie"/>
                <w:noProof/>
              </w:rPr>
              <w:t>rámec</w:t>
            </w:r>
            <w:r w:rsidR="006F02F8">
              <w:rPr>
                <w:noProof/>
                <w:webHidden/>
              </w:rPr>
              <w:tab/>
            </w:r>
            <w:r w:rsidR="006F02F8">
              <w:rPr>
                <w:noProof/>
                <w:webHidden/>
              </w:rPr>
              <w:fldChar w:fldCharType="begin"/>
            </w:r>
            <w:r w:rsidR="006F02F8">
              <w:rPr>
                <w:noProof/>
                <w:webHidden/>
              </w:rPr>
              <w:instrText xml:space="preserve"> PAGEREF _Toc92970655 \h </w:instrText>
            </w:r>
            <w:r w:rsidR="006F02F8">
              <w:rPr>
                <w:noProof/>
                <w:webHidden/>
              </w:rPr>
            </w:r>
            <w:r w:rsidR="006F02F8">
              <w:rPr>
                <w:noProof/>
                <w:webHidden/>
              </w:rPr>
              <w:fldChar w:fldCharType="separate"/>
            </w:r>
            <w:r w:rsidR="0004208D">
              <w:rPr>
                <w:noProof/>
                <w:webHidden/>
              </w:rPr>
              <w:t>42</w:t>
            </w:r>
            <w:r w:rsidR="006F02F8">
              <w:rPr>
                <w:noProof/>
                <w:webHidden/>
              </w:rPr>
              <w:fldChar w:fldCharType="end"/>
            </w:r>
          </w:hyperlink>
        </w:p>
        <w:p w14:paraId="49888162" w14:textId="368EBB13" w:rsidR="006F02F8" w:rsidRDefault="00B11B35">
          <w:pPr>
            <w:pStyle w:val="Obsah1"/>
            <w:tabs>
              <w:tab w:val="right" w:leader="dot" w:pos="10456"/>
            </w:tabs>
            <w:rPr>
              <w:rFonts w:asciiTheme="minorHAnsi" w:eastAsiaTheme="minorEastAsia" w:hAnsiTheme="minorHAnsi" w:cstheme="minorBidi"/>
              <w:noProof/>
              <w:color w:val="auto"/>
              <w:sz w:val="22"/>
              <w:szCs w:val="22"/>
              <w:lang w:bidi="ar-SA"/>
            </w:rPr>
          </w:pPr>
          <w:hyperlink w:anchor="_Toc92970656" w:history="1">
            <w:r w:rsidR="006F02F8" w:rsidRPr="00A53B7D">
              <w:rPr>
                <w:rStyle w:val="Hypertextovprepojenie"/>
                <w:noProof/>
              </w:rPr>
              <w:t>Ciele programu</w:t>
            </w:r>
            <w:r w:rsidR="006F02F8">
              <w:rPr>
                <w:noProof/>
                <w:webHidden/>
              </w:rPr>
              <w:tab/>
            </w:r>
            <w:r w:rsidR="006F02F8">
              <w:rPr>
                <w:noProof/>
                <w:webHidden/>
              </w:rPr>
              <w:fldChar w:fldCharType="begin"/>
            </w:r>
            <w:r w:rsidR="006F02F8">
              <w:rPr>
                <w:noProof/>
                <w:webHidden/>
              </w:rPr>
              <w:instrText xml:space="preserve"> PAGEREF _Toc92970656 \h </w:instrText>
            </w:r>
            <w:r w:rsidR="006F02F8">
              <w:rPr>
                <w:noProof/>
                <w:webHidden/>
              </w:rPr>
            </w:r>
            <w:r w:rsidR="006F02F8">
              <w:rPr>
                <w:noProof/>
                <w:webHidden/>
              </w:rPr>
              <w:fldChar w:fldCharType="separate"/>
            </w:r>
            <w:r w:rsidR="0004208D">
              <w:rPr>
                <w:noProof/>
                <w:webHidden/>
              </w:rPr>
              <w:t>42</w:t>
            </w:r>
            <w:r w:rsidR="006F02F8">
              <w:rPr>
                <w:noProof/>
                <w:webHidden/>
              </w:rPr>
              <w:fldChar w:fldCharType="end"/>
            </w:r>
          </w:hyperlink>
        </w:p>
        <w:p w14:paraId="14D86791" w14:textId="7D1E6213" w:rsidR="006F02F8" w:rsidRDefault="00B11B35">
          <w:pPr>
            <w:pStyle w:val="Obsah1"/>
            <w:tabs>
              <w:tab w:val="right" w:leader="dot" w:pos="10456"/>
            </w:tabs>
            <w:rPr>
              <w:rFonts w:asciiTheme="minorHAnsi" w:eastAsiaTheme="minorEastAsia" w:hAnsiTheme="minorHAnsi" w:cstheme="minorBidi"/>
              <w:noProof/>
              <w:color w:val="auto"/>
              <w:sz w:val="22"/>
              <w:szCs w:val="22"/>
              <w:lang w:bidi="ar-SA"/>
            </w:rPr>
          </w:pPr>
          <w:hyperlink w:anchor="_Toc92970657" w:history="1">
            <w:r w:rsidR="006F02F8" w:rsidRPr="00A53B7D">
              <w:rPr>
                <w:rStyle w:val="Hypertextovprepojenie"/>
                <w:rFonts w:eastAsia="Times New Roman"/>
                <w:noProof/>
                <w:bdr w:val="none" w:sz="0" w:space="0" w:color="auto" w:frame="1"/>
              </w:rPr>
              <w:t>Organiza</w:t>
            </w:r>
            <w:r w:rsidR="006F02F8" w:rsidRPr="00A53B7D">
              <w:rPr>
                <w:rStyle w:val="Hypertextovprepojenie"/>
                <w:rFonts w:ascii="Calibri" w:eastAsia="Times New Roman" w:hAnsi="Calibri" w:cs="Calibri"/>
                <w:noProof/>
                <w:bdr w:val="none" w:sz="0" w:space="0" w:color="auto" w:frame="1"/>
              </w:rPr>
              <w:t>č</w:t>
            </w:r>
            <w:r w:rsidR="006F02F8" w:rsidRPr="00A53B7D">
              <w:rPr>
                <w:rStyle w:val="Hypertextovprepojenie"/>
                <w:rFonts w:eastAsia="Times New Roman"/>
                <w:noProof/>
                <w:bdr w:val="none" w:sz="0" w:space="0" w:color="auto" w:frame="1"/>
              </w:rPr>
              <w:t>n</w:t>
            </w:r>
            <w:r w:rsidR="006F02F8" w:rsidRPr="00A53B7D">
              <w:rPr>
                <w:rStyle w:val="Hypertextovprepojenie"/>
                <w:rFonts w:ascii="Malgun Gothic Semilight" w:eastAsia="Malgun Gothic Semilight" w:hAnsi="Malgun Gothic Semilight" w:cs="Malgun Gothic Semilight" w:hint="eastAsia"/>
                <w:noProof/>
                <w:bdr w:val="none" w:sz="0" w:space="0" w:color="auto" w:frame="1"/>
              </w:rPr>
              <w:t>é</w:t>
            </w:r>
            <w:r w:rsidR="006F02F8" w:rsidRPr="00A53B7D">
              <w:rPr>
                <w:rStyle w:val="Hypertextovprepojenie"/>
                <w:rFonts w:eastAsia="Times New Roman"/>
                <w:noProof/>
                <w:bdr w:val="none" w:sz="0" w:space="0" w:color="auto" w:frame="1"/>
              </w:rPr>
              <w:t xml:space="preserve"> zabezpe</w:t>
            </w:r>
            <w:r w:rsidR="006F02F8" w:rsidRPr="00A53B7D">
              <w:rPr>
                <w:rStyle w:val="Hypertextovprepojenie"/>
                <w:rFonts w:ascii="Calibri" w:eastAsia="Times New Roman" w:hAnsi="Calibri" w:cs="Calibri"/>
                <w:noProof/>
                <w:bdr w:val="none" w:sz="0" w:space="0" w:color="auto" w:frame="1"/>
              </w:rPr>
              <w:t>č</w:t>
            </w:r>
            <w:r w:rsidR="006F02F8" w:rsidRPr="00A53B7D">
              <w:rPr>
                <w:rStyle w:val="Hypertextovprepojenie"/>
                <w:rFonts w:eastAsia="Times New Roman"/>
                <w:noProof/>
                <w:bdr w:val="none" w:sz="0" w:space="0" w:color="auto" w:frame="1"/>
              </w:rPr>
              <w:t xml:space="preserve">enie programu </w:t>
            </w:r>
            <w:r w:rsidR="006F02F8" w:rsidRPr="00A53B7D">
              <w:rPr>
                <w:rStyle w:val="Hypertextovprepojenie"/>
                <w:rFonts w:ascii="Malgun Gothic Semilight" w:eastAsia="Malgun Gothic Semilight" w:hAnsi="Malgun Gothic Semilight" w:cs="Malgun Gothic Semilight" w:hint="eastAsia"/>
                <w:noProof/>
                <w:bdr w:val="none" w:sz="0" w:space="0" w:color="auto" w:frame="1"/>
              </w:rPr>
              <w:t>„</w:t>
            </w:r>
            <w:r w:rsidR="006F02F8" w:rsidRPr="00A53B7D">
              <w:rPr>
                <w:rStyle w:val="Hypertextovprepojenie"/>
                <w:rFonts w:eastAsia="Times New Roman"/>
                <w:noProof/>
                <w:bdr w:val="none" w:sz="0" w:space="0" w:color="auto" w:frame="1"/>
              </w:rPr>
              <w:t>Zodpovedn</w:t>
            </w:r>
            <w:r w:rsidR="006F02F8" w:rsidRPr="00A53B7D">
              <w:rPr>
                <w:rStyle w:val="Hypertextovprepojenie"/>
                <w:rFonts w:ascii="Malgun Gothic Semilight" w:eastAsia="Malgun Gothic Semilight" w:hAnsi="Malgun Gothic Semilight" w:cs="Malgun Gothic Semilight" w:hint="eastAsia"/>
                <w:noProof/>
                <w:bdr w:val="none" w:sz="0" w:space="0" w:color="auto" w:frame="1"/>
              </w:rPr>
              <w:t>ý</w:t>
            </w:r>
            <w:r w:rsidR="006F02F8" w:rsidRPr="00A53B7D">
              <w:rPr>
                <w:rStyle w:val="Hypertextovprepojenie"/>
                <w:rFonts w:eastAsia="Times New Roman"/>
                <w:noProof/>
                <w:bdr w:val="none" w:sz="0" w:space="0" w:color="auto" w:frame="1"/>
              </w:rPr>
              <w:t xml:space="preserve"> zamestn</w:t>
            </w:r>
            <w:r w:rsidR="006F02F8" w:rsidRPr="00A53B7D">
              <w:rPr>
                <w:rStyle w:val="Hypertextovprepojenie"/>
                <w:rFonts w:ascii="Malgun Gothic Semilight" w:eastAsia="Malgun Gothic Semilight" w:hAnsi="Malgun Gothic Semilight" w:cs="Malgun Gothic Semilight" w:hint="eastAsia"/>
                <w:noProof/>
                <w:bdr w:val="none" w:sz="0" w:space="0" w:color="auto" w:frame="1"/>
              </w:rPr>
              <w:t>á</w:t>
            </w:r>
            <w:r w:rsidR="006F02F8" w:rsidRPr="00A53B7D">
              <w:rPr>
                <w:rStyle w:val="Hypertextovprepojenie"/>
                <w:rFonts w:eastAsia="Times New Roman"/>
                <w:noProof/>
                <w:bdr w:val="none" w:sz="0" w:space="0" w:color="auto" w:frame="1"/>
              </w:rPr>
              <w:t>vate</w:t>
            </w:r>
            <w:r w:rsidR="006F02F8" w:rsidRPr="00A53B7D">
              <w:rPr>
                <w:rStyle w:val="Hypertextovprepojenie"/>
                <w:rFonts w:ascii="Calibri" w:eastAsia="Times New Roman" w:hAnsi="Calibri" w:cs="Calibri"/>
                <w:noProof/>
                <w:bdr w:val="none" w:sz="0" w:space="0" w:color="auto" w:frame="1"/>
              </w:rPr>
              <w:t>ľ</w:t>
            </w:r>
            <w:r w:rsidR="006F02F8" w:rsidRPr="00A53B7D">
              <w:rPr>
                <w:rStyle w:val="Hypertextovprepojenie"/>
                <w:rFonts w:ascii="Malgun Gothic Semilight" w:eastAsia="Malgun Gothic Semilight" w:hAnsi="Malgun Gothic Semilight" w:cs="Malgun Gothic Semilight" w:hint="eastAsia"/>
                <w:noProof/>
                <w:bdr w:val="none" w:sz="0" w:space="0" w:color="auto" w:frame="1"/>
              </w:rPr>
              <w:t>“</w:t>
            </w:r>
            <w:r w:rsidR="006F02F8">
              <w:rPr>
                <w:noProof/>
                <w:webHidden/>
              </w:rPr>
              <w:tab/>
            </w:r>
            <w:r w:rsidR="006F02F8">
              <w:rPr>
                <w:noProof/>
                <w:webHidden/>
              </w:rPr>
              <w:fldChar w:fldCharType="begin"/>
            </w:r>
            <w:r w:rsidR="006F02F8">
              <w:rPr>
                <w:noProof/>
                <w:webHidden/>
              </w:rPr>
              <w:instrText xml:space="preserve"> PAGEREF _Toc92970657 \h </w:instrText>
            </w:r>
            <w:r w:rsidR="006F02F8">
              <w:rPr>
                <w:noProof/>
                <w:webHidden/>
              </w:rPr>
            </w:r>
            <w:r w:rsidR="006F02F8">
              <w:rPr>
                <w:noProof/>
                <w:webHidden/>
              </w:rPr>
              <w:fldChar w:fldCharType="separate"/>
            </w:r>
            <w:r w:rsidR="0004208D">
              <w:rPr>
                <w:noProof/>
                <w:webHidden/>
              </w:rPr>
              <w:t>42</w:t>
            </w:r>
            <w:r w:rsidR="006F02F8">
              <w:rPr>
                <w:noProof/>
                <w:webHidden/>
              </w:rPr>
              <w:fldChar w:fldCharType="end"/>
            </w:r>
          </w:hyperlink>
        </w:p>
        <w:p w14:paraId="4D09ECC8" w14:textId="12ADEB06" w:rsidR="006F02F8" w:rsidRDefault="00B11B35">
          <w:pPr>
            <w:pStyle w:val="Obsah1"/>
            <w:tabs>
              <w:tab w:val="right" w:leader="dot" w:pos="10456"/>
            </w:tabs>
            <w:rPr>
              <w:rFonts w:asciiTheme="minorHAnsi" w:eastAsiaTheme="minorEastAsia" w:hAnsiTheme="minorHAnsi" w:cstheme="minorBidi"/>
              <w:noProof/>
              <w:color w:val="auto"/>
              <w:sz w:val="22"/>
              <w:szCs w:val="22"/>
              <w:lang w:bidi="ar-SA"/>
            </w:rPr>
          </w:pPr>
          <w:hyperlink w:anchor="_Toc92970658" w:history="1">
            <w:r w:rsidR="006F02F8" w:rsidRPr="00A53B7D">
              <w:rPr>
                <w:rStyle w:val="Hypertextovprepojenie"/>
                <w:noProof/>
              </w:rPr>
              <w:t>Riadiaca komisia programu „Zodpovedný zamestnávate</w:t>
            </w:r>
            <w:r w:rsidR="006F02F8" w:rsidRPr="00A53B7D">
              <w:rPr>
                <w:rStyle w:val="Hypertextovprepojenie"/>
                <w:rFonts w:ascii="Calibri" w:hAnsi="Calibri" w:cs="Calibri"/>
                <w:noProof/>
              </w:rPr>
              <w:t>ľ</w:t>
            </w:r>
            <w:r w:rsidR="006F02F8" w:rsidRPr="00A53B7D">
              <w:rPr>
                <w:rStyle w:val="Hypertextovprepojenie"/>
                <w:rFonts w:ascii="Malgun Gothic Semilight" w:eastAsia="Malgun Gothic Semilight" w:hAnsi="Malgun Gothic Semilight" w:cs="Malgun Gothic Semilight" w:hint="eastAsia"/>
                <w:noProof/>
              </w:rPr>
              <w:t>“</w:t>
            </w:r>
            <w:r w:rsidR="006F02F8">
              <w:rPr>
                <w:noProof/>
                <w:webHidden/>
              </w:rPr>
              <w:tab/>
            </w:r>
            <w:r w:rsidR="006F02F8">
              <w:rPr>
                <w:noProof/>
                <w:webHidden/>
              </w:rPr>
              <w:fldChar w:fldCharType="begin"/>
            </w:r>
            <w:r w:rsidR="006F02F8">
              <w:rPr>
                <w:noProof/>
                <w:webHidden/>
              </w:rPr>
              <w:instrText xml:space="preserve"> PAGEREF _Toc92970658 \h </w:instrText>
            </w:r>
            <w:r w:rsidR="006F02F8">
              <w:rPr>
                <w:noProof/>
                <w:webHidden/>
              </w:rPr>
            </w:r>
            <w:r w:rsidR="006F02F8">
              <w:rPr>
                <w:noProof/>
                <w:webHidden/>
              </w:rPr>
              <w:fldChar w:fldCharType="separate"/>
            </w:r>
            <w:r w:rsidR="0004208D">
              <w:rPr>
                <w:noProof/>
                <w:webHidden/>
              </w:rPr>
              <w:t>43</w:t>
            </w:r>
            <w:r w:rsidR="006F02F8">
              <w:rPr>
                <w:noProof/>
                <w:webHidden/>
              </w:rPr>
              <w:fldChar w:fldCharType="end"/>
            </w:r>
          </w:hyperlink>
        </w:p>
        <w:p w14:paraId="10CD9CF6" w14:textId="5CF552E1" w:rsidR="006F02F8" w:rsidRDefault="00B11B35">
          <w:pPr>
            <w:pStyle w:val="Obsah1"/>
            <w:tabs>
              <w:tab w:val="right" w:leader="dot" w:pos="10456"/>
            </w:tabs>
            <w:rPr>
              <w:rFonts w:asciiTheme="minorHAnsi" w:eastAsiaTheme="minorEastAsia" w:hAnsiTheme="minorHAnsi" w:cstheme="minorBidi"/>
              <w:noProof/>
              <w:color w:val="auto"/>
              <w:sz w:val="22"/>
              <w:szCs w:val="22"/>
              <w:lang w:bidi="ar-SA"/>
            </w:rPr>
          </w:pPr>
          <w:hyperlink w:anchor="_Toc92970659" w:history="1">
            <w:r w:rsidR="006F02F8" w:rsidRPr="00A53B7D">
              <w:rPr>
                <w:rStyle w:val="Hypertextovprepojenie"/>
                <w:noProof/>
              </w:rPr>
              <w:t>Sekretariát Riadiacej komisie programu „Zodpovedný zamestnávate</w:t>
            </w:r>
            <w:r w:rsidR="006F02F8" w:rsidRPr="00A53B7D">
              <w:rPr>
                <w:rStyle w:val="Hypertextovprepojenie"/>
                <w:rFonts w:ascii="Calibri" w:hAnsi="Calibri" w:cs="Calibri"/>
                <w:noProof/>
              </w:rPr>
              <w:t>ľ</w:t>
            </w:r>
            <w:r w:rsidR="006F02F8" w:rsidRPr="00A53B7D">
              <w:rPr>
                <w:rStyle w:val="Hypertextovprepojenie"/>
                <w:rFonts w:ascii="Malgun Gothic Semilight" w:eastAsia="Malgun Gothic Semilight" w:hAnsi="Malgun Gothic Semilight" w:cs="Malgun Gothic Semilight" w:hint="eastAsia"/>
                <w:noProof/>
              </w:rPr>
              <w:t>“</w:t>
            </w:r>
            <w:r w:rsidR="006F02F8">
              <w:rPr>
                <w:noProof/>
                <w:webHidden/>
              </w:rPr>
              <w:tab/>
            </w:r>
            <w:r w:rsidR="006F02F8">
              <w:rPr>
                <w:noProof/>
                <w:webHidden/>
              </w:rPr>
              <w:fldChar w:fldCharType="begin"/>
            </w:r>
            <w:r w:rsidR="006F02F8">
              <w:rPr>
                <w:noProof/>
                <w:webHidden/>
              </w:rPr>
              <w:instrText xml:space="preserve"> PAGEREF _Toc92970659 \h </w:instrText>
            </w:r>
            <w:r w:rsidR="006F02F8">
              <w:rPr>
                <w:noProof/>
                <w:webHidden/>
              </w:rPr>
            </w:r>
            <w:r w:rsidR="006F02F8">
              <w:rPr>
                <w:noProof/>
                <w:webHidden/>
              </w:rPr>
              <w:fldChar w:fldCharType="separate"/>
            </w:r>
            <w:r w:rsidR="0004208D">
              <w:rPr>
                <w:noProof/>
                <w:webHidden/>
              </w:rPr>
              <w:t>43</w:t>
            </w:r>
            <w:r w:rsidR="006F02F8">
              <w:rPr>
                <w:noProof/>
                <w:webHidden/>
              </w:rPr>
              <w:fldChar w:fldCharType="end"/>
            </w:r>
          </w:hyperlink>
        </w:p>
        <w:p w14:paraId="3B0B36D9" w14:textId="2E111F0D" w:rsidR="006F02F8" w:rsidRDefault="00B11B35">
          <w:pPr>
            <w:pStyle w:val="Obsah1"/>
            <w:tabs>
              <w:tab w:val="right" w:leader="dot" w:pos="10456"/>
            </w:tabs>
            <w:rPr>
              <w:rFonts w:asciiTheme="minorHAnsi" w:eastAsiaTheme="minorEastAsia" w:hAnsiTheme="minorHAnsi" w:cstheme="minorBidi"/>
              <w:noProof/>
              <w:color w:val="auto"/>
              <w:sz w:val="22"/>
              <w:szCs w:val="22"/>
              <w:lang w:bidi="ar-SA"/>
            </w:rPr>
          </w:pPr>
          <w:hyperlink w:anchor="_Toc92970660" w:history="1">
            <w:r w:rsidR="006F02F8" w:rsidRPr="00A53B7D">
              <w:rPr>
                <w:rStyle w:val="Hypertextovprepojenie"/>
                <w:noProof/>
              </w:rPr>
              <w:t>Pravidlá programu „Zodpovedný zamestnávate</w:t>
            </w:r>
            <w:r w:rsidR="006F02F8" w:rsidRPr="00A53B7D">
              <w:rPr>
                <w:rStyle w:val="Hypertextovprepojenie"/>
                <w:rFonts w:ascii="Calibri" w:hAnsi="Calibri" w:cs="Calibri"/>
                <w:noProof/>
              </w:rPr>
              <w:t>ľ</w:t>
            </w:r>
            <w:r w:rsidR="006F02F8" w:rsidRPr="00A53B7D">
              <w:rPr>
                <w:rStyle w:val="Hypertextovprepojenie"/>
                <w:rFonts w:ascii="Malgun Gothic Semilight" w:eastAsia="Malgun Gothic Semilight" w:hAnsi="Malgun Gothic Semilight" w:cs="Malgun Gothic Semilight" w:hint="eastAsia"/>
                <w:noProof/>
              </w:rPr>
              <w:t>“</w:t>
            </w:r>
            <w:r w:rsidR="006F02F8">
              <w:rPr>
                <w:noProof/>
                <w:webHidden/>
              </w:rPr>
              <w:tab/>
            </w:r>
            <w:r w:rsidR="006F02F8">
              <w:rPr>
                <w:noProof/>
                <w:webHidden/>
              </w:rPr>
              <w:fldChar w:fldCharType="begin"/>
            </w:r>
            <w:r w:rsidR="006F02F8">
              <w:rPr>
                <w:noProof/>
                <w:webHidden/>
              </w:rPr>
              <w:instrText xml:space="preserve"> PAGEREF _Toc92970660 \h </w:instrText>
            </w:r>
            <w:r w:rsidR="006F02F8">
              <w:rPr>
                <w:noProof/>
                <w:webHidden/>
              </w:rPr>
            </w:r>
            <w:r w:rsidR="006F02F8">
              <w:rPr>
                <w:noProof/>
                <w:webHidden/>
              </w:rPr>
              <w:fldChar w:fldCharType="separate"/>
            </w:r>
            <w:r w:rsidR="0004208D">
              <w:rPr>
                <w:noProof/>
                <w:webHidden/>
              </w:rPr>
              <w:t>44</w:t>
            </w:r>
            <w:r w:rsidR="006F02F8">
              <w:rPr>
                <w:noProof/>
                <w:webHidden/>
              </w:rPr>
              <w:fldChar w:fldCharType="end"/>
            </w:r>
          </w:hyperlink>
        </w:p>
        <w:p w14:paraId="3844067D" w14:textId="0D8CEDA0" w:rsidR="006F02F8" w:rsidRDefault="00B11B35">
          <w:pPr>
            <w:pStyle w:val="Obsah1"/>
            <w:tabs>
              <w:tab w:val="right" w:leader="dot" w:pos="10456"/>
            </w:tabs>
            <w:rPr>
              <w:rFonts w:asciiTheme="minorHAnsi" w:eastAsiaTheme="minorEastAsia" w:hAnsiTheme="minorHAnsi" w:cstheme="minorBidi"/>
              <w:noProof/>
              <w:color w:val="auto"/>
              <w:sz w:val="22"/>
              <w:szCs w:val="22"/>
              <w:lang w:bidi="ar-SA"/>
            </w:rPr>
          </w:pPr>
          <w:hyperlink w:anchor="_Toc92970661" w:history="1">
            <w:r w:rsidR="006F02F8" w:rsidRPr="00A53B7D">
              <w:rPr>
                <w:rStyle w:val="Hypertextovprepojenie"/>
                <w:noProof/>
              </w:rPr>
              <w:t>Vydanie, platnos</w:t>
            </w:r>
            <w:r w:rsidR="006F02F8" w:rsidRPr="00A53B7D">
              <w:rPr>
                <w:rStyle w:val="Hypertextovprepojenie"/>
                <w:rFonts w:ascii="Calibri" w:hAnsi="Calibri" w:cs="Calibri"/>
                <w:noProof/>
              </w:rPr>
              <w:t>ť</w:t>
            </w:r>
            <w:r w:rsidR="006F02F8" w:rsidRPr="00A53B7D">
              <w:rPr>
                <w:rStyle w:val="Hypertextovprepojenie"/>
                <w:noProof/>
              </w:rPr>
              <w:t xml:space="preserve"> a</w:t>
            </w:r>
            <w:r w:rsidR="006F02F8" w:rsidRPr="00A53B7D">
              <w:rPr>
                <w:rStyle w:val="Hypertextovprepojenie"/>
                <w:rFonts w:ascii="Malgun Gothic Semilight" w:eastAsia="Malgun Gothic Semilight" w:hAnsi="Malgun Gothic Semilight" w:cs="Malgun Gothic Semilight" w:hint="eastAsia"/>
                <w:noProof/>
              </w:rPr>
              <w:t> </w:t>
            </w:r>
            <w:r w:rsidR="006F02F8" w:rsidRPr="00A53B7D">
              <w:rPr>
                <w:rStyle w:val="Hypertextovprepojenie"/>
                <w:noProof/>
              </w:rPr>
              <w:t>odobratie osved</w:t>
            </w:r>
            <w:r w:rsidR="006F02F8" w:rsidRPr="00A53B7D">
              <w:rPr>
                <w:rStyle w:val="Hypertextovprepojenie"/>
                <w:rFonts w:ascii="Calibri" w:hAnsi="Calibri" w:cs="Calibri"/>
                <w:noProof/>
              </w:rPr>
              <w:t>č</w:t>
            </w:r>
            <w:r w:rsidR="006F02F8" w:rsidRPr="00A53B7D">
              <w:rPr>
                <w:rStyle w:val="Hypertextovprepojenie"/>
                <w:noProof/>
              </w:rPr>
              <w:t xml:space="preserve">enia </w:t>
            </w:r>
            <w:r w:rsidR="006F02F8" w:rsidRPr="00A53B7D">
              <w:rPr>
                <w:rStyle w:val="Hypertextovprepojenie"/>
                <w:rFonts w:ascii="Malgun Gothic Semilight" w:eastAsia="Malgun Gothic Semilight" w:hAnsi="Malgun Gothic Semilight" w:cs="Malgun Gothic Semilight" w:hint="eastAsia"/>
                <w:noProof/>
              </w:rPr>
              <w:t>„</w:t>
            </w:r>
            <w:r w:rsidR="006F02F8" w:rsidRPr="00A53B7D">
              <w:rPr>
                <w:rStyle w:val="Hypertextovprepojenie"/>
                <w:noProof/>
              </w:rPr>
              <w:t>Zodpovedn</w:t>
            </w:r>
            <w:r w:rsidR="006F02F8" w:rsidRPr="00A53B7D">
              <w:rPr>
                <w:rStyle w:val="Hypertextovprepojenie"/>
                <w:rFonts w:ascii="Malgun Gothic Semilight" w:eastAsia="Malgun Gothic Semilight" w:hAnsi="Malgun Gothic Semilight" w:cs="Malgun Gothic Semilight" w:hint="eastAsia"/>
                <w:noProof/>
              </w:rPr>
              <w:t>ý</w:t>
            </w:r>
            <w:r w:rsidR="006F02F8" w:rsidRPr="00A53B7D">
              <w:rPr>
                <w:rStyle w:val="Hypertextovprepojenie"/>
                <w:noProof/>
              </w:rPr>
              <w:t xml:space="preserve"> zamestn</w:t>
            </w:r>
            <w:r w:rsidR="006F02F8" w:rsidRPr="00A53B7D">
              <w:rPr>
                <w:rStyle w:val="Hypertextovprepojenie"/>
                <w:rFonts w:ascii="Malgun Gothic Semilight" w:eastAsia="Malgun Gothic Semilight" w:hAnsi="Malgun Gothic Semilight" w:cs="Malgun Gothic Semilight" w:hint="eastAsia"/>
                <w:noProof/>
              </w:rPr>
              <w:t>á</w:t>
            </w:r>
            <w:r w:rsidR="006F02F8" w:rsidRPr="00A53B7D">
              <w:rPr>
                <w:rStyle w:val="Hypertextovprepojenie"/>
                <w:noProof/>
              </w:rPr>
              <w:t>vate</w:t>
            </w:r>
            <w:r w:rsidR="006F02F8" w:rsidRPr="00A53B7D">
              <w:rPr>
                <w:rStyle w:val="Hypertextovprepojenie"/>
                <w:rFonts w:ascii="Calibri" w:hAnsi="Calibri" w:cs="Calibri"/>
                <w:noProof/>
              </w:rPr>
              <w:t>ľ</w:t>
            </w:r>
            <w:r w:rsidR="006F02F8" w:rsidRPr="00A53B7D">
              <w:rPr>
                <w:rStyle w:val="Hypertextovprepojenie"/>
                <w:rFonts w:ascii="Malgun Gothic Semilight" w:eastAsia="Malgun Gothic Semilight" w:hAnsi="Malgun Gothic Semilight" w:cs="Malgun Gothic Semilight" w:hint="eastAsia"/>
                <w:noProof/>
              </w:rPr>
              <w:t>“</w:t>
            </w:r>
            <w:r w:rsidR="006F02F8">
              <w:rPr>
                <w:noProof/>
                <w:webHidden/>
              </w:rPr>
              <w:tab/>
            </w:r>
            <w:r w:rsidR="006F02F8">
              <w:rPr>
                <w:noProof/>
                <w:webHidden/>
              </w:rPr>
              <w:fldChar w:fldCharType="begin"/>
            </w:r>
            <w:r w:rsidR="006F02F8">
              <w:rPr>
                <w:noProof/>
                <w:webHidden/>
              </w:rPr>
              <w:instrText xml:space="preserve"> PAGEREF _Toc92970661 \h </w:instrText>
            </w:r>
            <w:r w:rsidR="006F02F8">
              <w:rPr>
                <w:noProof/>
                <w:webHidden/>
              </w:rPr>
            </w:r>
            <w:r w:rsidR="006F02F8">
              <w:rPr>
                <w:noProof/>
                <w:webHidden/>
              </w:rPr>
              <w:fldChar w:fldCharType="separate"/>
            </w:r>
            <w:r w:rsidR="0004208D">
              <w:rPr>
                <w:noProof/>
                <w:webHidden/>
              </w:rPr>
              <w:t>45</w:t>
            </w:r>
            <w:r w:rsidR="006F02F8">
              <w:rPr>
                <w:noProof/>
                <w:webHidden/>
              </w:rPr>
              <w:fldChar w:fldCharType="end"/>
            </w:r>
          </w:hyperlink>
        </w:p>
        <w:p w14:paraId="24B9B337" w14:textId="691786E2" w:rsidR="006F02F8" w:rsidRDefault="00B11B35">
          <w:pPr>
            <w:pStyle w:val="Obsah1"/>
            <w:tabs>
              <w:tab w:val="right" w:leader="dot" w:pos="10456"/>
            </w:tabs>
            <w:rPr>
              <w:rFonts w:asciiTheme="minorHAnsi" w:eastAsiaTheme="minorEastAsia" w:hAnsiTheme="minorHAnsi" w:cstheme="minorBidi"/>
              <w:noProof/>
              <w:color w:val="auto"/>
              <w:sz w:val="22"/>
              <w:szCs w:val="22"/>
              <w:lang w:bidi="ar-SA"/>
            </w:rPr>
          </w:pPr>
          <w:hyperlink w:anchor="_Toc92970662" w:history="1">
            <w:r w:rsidR="006F02F8" w:rsidRPr="00A53B7D">
              <w:rPr>
                <w:rStyle w:val="Hypertextovprepojenie"/>
                <w:noProof/>
              </w:rPr>
              <w:t>Získanie informácií o programe „Zodpovedný zamestnávate</w:t>
            </w:r>
            <w:r w:rsidR="006F02F8" w:rsidRPr="00A53B7D">
              <w:rPr>
                <w:rStyle w:val="Hypertextovprepojenie"/>
                <w:rFonts w:ascii="Calibri" w:hAnsi="Calibri" w:cs="Calibri"/>
                <w:noProof/>
              </w:rPr>
              <w:t>ľ</w:t>
            </w:r>
            <w:r w:rsidR="006F02F8" w:rsidRPr="00A53B7D">
              <w:rPr>
                <w:rStyle w:val="Hypertextovprepojenie"/>
                <w:rFonts w:ascii="Malgun Gothic Semilight" w:eastAsia="Malgun Gothic Semilight" w:hAnsi="Malgun Gothic Semilight" w:cs="Malgun Gothic Semilight" w:hint="eastAsia"/>
                <w:noProof/>
              </w:rPr>
              <w:t>“</w:t>
            </w:r>
            <w:r w:rsidR="006F02F8">
              <w:rPr>
                <w:noProof/>
                <w:webHidden/>
              </w:rPr>
              <w:tab/>
            </w:r>
            <w:r w:rsidR="006F02F8">
              <w:rPr>
                <w:noProof/>
                <w:webHidden/>
              </w:rPr>
              <w:fldChar w:fldCharType="begin"/>
            </w:r>
            <w:r w:rsidR="006F02F8">
              <w:rPr>
                <w:noProof/>
                <w:webHidden/>
              </w:rPr>
              <w:instrText xml:space="preserve"> PAGEREF _Toc92970662 \h </w:instrText>
            </w:r>
            <w:r w:rsidR="006F02F8">
              <w:rPr>
                <w:noProof/>
                <w:webHidden/>
              </w:rPr>
            </w:r>
            <w:r w:rsidR="006F02F8">
              <w:rPr>
                <w:noProof/>
                <w:webHidden/>
              </w:rPr>
              <w:fldChar w:fldCharType="separate"/>
            </w:r>
            <w:r w:rsidR="0004208D">
              <w:rPr>
                <w:noProof/>
                <w:webHidden/>
              </w:rPr>
              <w:t>46</w:t>
            </w:r>
            <w:r w:rsidR="006F02F8">
              <w:rPr>
                <w:noProof/>
                <w:webHidden/>
              </w:rPr>
              <w:fldChar w:fldCharType="end"/>
            </w:r>
          </w:hyperlink>
        </w:p>
        <w:p w14:paraId="031D1B9A" w14:textId="4B739E44" w:rsidR="006F02F8" w:rsidRDefault="00B11B35">
          <w:pPr>
            <w:pStyle w:val="Obsah2"/>
            <w:tabs>
              <w:tab w:val="right" w:leader="dot" w:pos="10456"/>
            </w:tabs>
            <w:rPr>
              <w:rFonts w:asciiTheme="minorHAnsi" w:eastAsiaTheme="minorEastAsia" w:hAnsiTheme="minorHAnsi" w:cstheme="minorBidi"/>
              <w:noProof/>
              <w:color w:val="auto"/>
              <w:sz w:val="22"/>
              <w:szCs w:val="22"/>
              <w:lang w:bidi="ar-SA"/>
            </w:rPr>
          </w:pPr>
          <w:hyperlink w:anchor="_Toc92970663" w:history="1">
            <w:r w:rsidR="006F02F8" w:rsidRPr="00A53B7D">
              <w:rPr>
                <w:rStyle w:val="Hypertextovprepojenie"/>
                <w:rFonts w:eastAsia="Times New Roman"/>
                <w:noProof/>
              </w:rPr>
              <w:t xml:space="preserve">Zoznam príloh </w:t>
            </w:r>
            <w:r w:rsidR="006F02F8" w:rsidRPr="00A53B7D">
              <w:rPr>
                <w:rStyle w:val="Hypertextovprepojenie"/>
                <w:noProof/>
              </w:rPr>
              <w:t>programu</w:t>
            </w:r>
            <w:r w:rsidR="006F02F8" w:rsidRPr="00A53B7D">
              <w:rPr>
                <w:rStyle w:val="Hypertextovprepojenie"/>
                <w:rFonts w:eastAsia="Times New Roman"/>
                <w:noProof/>
              </w:rPr>
              <w:t xml:space="preserve"> ZZ</w:t>
            </w:r>
            <w:r w:rsidR="006F02F8">
              <w:rPr>
                <w:noProof/>
                <w:webHidden/>
              </w:rPr>
              <w:tab/>
            </w:r>
            <w:r w:rsidR="006F02F8">
              <w:rPr>
                <w:noProof/>
                <w:webHidden/>
              </w:rPr>
              <w:fldChar w:fldCharType="begin"/>
            </w:r>
            <w:r w:rsidR="006F02F8">
              <w:rPr>
                <w:noProof/>
                <w:webHidden/>
              </w:rPr>
              <w:instrText xml:space="preserve"> PAGEREF _Toc92970663 \h </w:instrText>
            </w:r>
            <w:r w:rsidR="006F02F8">
              <w:rPr>
                <w:noProof/>
                <w:webHidden/>
              </w:rPr>
            </w:r>
            <w:r w:rsidR="006F02F8">
              <w:rPr>
                <w:noProof/>
                <w:webHidden/>
              </w:rPr>
              <w:fldChar w:fldCharType="separate"/>
            </w:r>
            <w:r w:rsidR="0004208D">
              <w:rPr>
                <w:noProof/>
                <w:webHidden/>
              </w:rPr>
              <w:t>46</w:t>
            </w:r>
            <w:r w:rsidR="006F02F8">
              <w:rPr>
                <w:noProof/>
                <w:webHidden/>
              </w:rPr>
              <w:fldChar w:fldCharType="end"/>
            </w:r>
          </w:hyperlink>
        </w:p>
        <w:p w14:paraId="0EB89586" w14:textId="5A9448B7" w:rsidR="006F02F8" w:rsidRDefault="00B11B35">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92970664" w:history="1">
            <w:r w:rsidR="006F02F8" w:rsidRPr="00A53B7D">
              <w:rPr>
                <w:rStyle w:val="Hypertextovprepojenie"/>
                <w:rFonts w:eastAsia="Times New Roman"/>
                <w:noProof/>
                <w:bdr w:val="none" w:sz="0" w:space="0" w:color="auto" w:frame="1"/>
              </w:rPr>
              <w:t xml:space="preserve">Príloha </w:t>
            </w:r>
            <w:r w:rsidR="006F02F8" w:rsidRPr="00A53B7D">
              <w:rPr>
                <w:rStyle w:val="Hypertextovprepojenie"/>
                <w:rFonts w:ascii="Calibri" w:eastAsia="Times New Roman" w:hAnsi="Calibri" w:cs="Calibri"/>
                <w:noProof/>
                <w:bdr w:val="none" w:sz="0" w:space="0" w:color="auto" w:frame="1"/>
              </w:rPr>
              <w:t>č</w:t>
            </w:r>
            <w:r w:rsidR="006F02F8" w:rsidRPr="00A53B7D">
              <w:rPr>
                <w:rStyle w:val="Hypertextovprepojenie"/>
                <w:rFonts w:eastAsia="Times New Roman"/>
                <w:noProof/>
                <w:bdr w:val="none" w:sz="0" w:space="0" w:color="auto" w:frame="1"/>
              </w:rPr>
              <w:t>. 1</w:t>
            </w:r>
            <w:r w:rsidR="006F02F8">
              <w:rPr>
                <w:rFonts w:asciiTheme="minorHAnsi" w:eastAsiaTheme="minorEastAsia" w:hAnsiTheme="minorHAnsi" w:cstheme="minorBidi"/>
                <w:noProof/>
                <w:color w:val="auto"/>
                <w:sz w:val="22"/>
                <w:szCs w:val="22"/>
                <w:lang w:bidi="ar-SA"/>
              </w:rPr>
              <w:tab/>
            </w:r>
            <w:r w:rsidR="006F02F8" w:rsidRPr="00A53B7D">
              <w:rPr>
                <w:rStyle w:val="Hypertextovprepojenie"/>
                <w:rFonts w:eastAsia="Times New Roman"/>
                <w:noProof/>
                <w:bdr w:val="none" w:sz="0" w:space="0" w:color="auto" w:frame="1"/>
              </w:rPr>
              <w:t xml:space="preserve"> Žiados</w:t>
            </w:r>
            <w:r w:rsidR="006F02F8" w:rsidRPr="00A53B7D">
              <w:rPr>
                <w:rStyle w:val="Hypertextovprepojenie"/>
                <w:rFonts w:ascii="Calibri" w:eastAsia="Times New Roman" w:hAnsi="Calibri" w:cs="Calibri"/>
                <w:noProof/>
                <w:bdr w:val="none" w:sz="0" w:space="0" w:color="auto" w:frame="1"/>
              </w:rPr>
              <w:t>ť</w:t>
            </w:r>
            <w:r w:rsidR="006F02F8" w:rsidRPr="00A53B7D">
              <w:rPr>
                <w:rStyle w:val="Hypertextovprepojenie"/>
                <w:rFonts w:eastAsia="Times New Roman"/>
                <w:noProof/>
                <w:bdr w:val="none" w:sz="0" w:space="0" w:color="auto" w:frame="1"/>
              </w:rPr>
              <w:t xml:space="preserve"> o registr</w:t>
            </w:r>
            <w:r w:rsidR="006F02F8" w:rsidRPr="00A53B7D">
              <w:rPr>
                <w:rStyle w:val="Hypertextovprepojenie"/>
                <w:rFonts w:ascii="Malgun Gothic Semilight" w:eastAsia="Malgun Gothic Semilight" w:hAnsi="Malgun Gothic Semilight" w:cs="Malgun Gothic Semilight" w:hint="eastAsia"/>
                <w:noProof/>
                <w:bdr w:val="none" w:sz="0" w:space="0" w:color="auto" w:frame="1"/>
              </w:rPr>
              <w:t>á</w:t>
            </w:r>
            <w:r w:rsidR="006F02F8" w:rsidRPr="00A53B7D">
              <w:rPr>
                <w:rStyle w:val="Hypertextovprepojenie"/>
                <w:rFonts w:eastAsia="Times New Roman"/>
                <w:noProof/>
                <w:bdr w:val="none" w:sz="0" w:space="0" w:color="auto" w:frame="1"/>
              </w:rPr>
              <w:t>ciu v programe ZZ</w:t>
            </w:r>
            <w:r w:rsidR="006F02F8">
              <w:rPr>
                <w:noProof/>
                <w:webHidden/>
              </w:rPr>
              <w:tab/>
            </w:r>
            <w:r w:rsidR="006F02F8">
              <w:rPr>
                <w:noProof/>
                <w:webHidden/>
              </w:rPr>
              <w:fldChar w:fldCharType="begin"/>
            </w:r>
            <w:r w:rsidR="006F02F8">
              <w:rPr>
                <w:noProof/>
                <w:webHidden/>
              </w:rPr>
              <w:instrText xml:space="preserve"> PAGEREF _Toc92970664 \h </w:instrText>
            </w:r>
            <w:r w:rsidR="006F02F8">
              <w:rPr>
                <w:noProof/>
                <w:webHidden/>
              </w:rPr>
            </w:r>
            <w:r w:rsidR="006F02F8">
              <w:rPr>
                <w:noProof/>
                <w:webHidden/>
              </w:rPr>
              <w:fldChar w:fldCharType="separate"/>
            </w:r>
            <w:r w:rsidR="0004208D">
              <w:rPr>
                <w:noProof/>
                <w:webHidden/>
              </w:rPr>
              <w:t>47</w:t>
            </w:r>
            <w:r w:rsidR="006F02F8">
              <w:rPr>
                <w:noProof/>
                <w:webHidden/>
              </w:rPr>
              <w:fldChar w:fldCharType="end"/>
            </w:r>
          </w:hyperlink>
        </w:p>
        <w:p w14:paraId="5A4D0076" w14:textId="47649B67" w:rsidR="006F02F8" w:rsidRDefault="00B11B35">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92970665" w:history="1">
            <w:r w:rsidR="006F02F8" w:rsidRPr="00A53B7D">
              <w:rPr>
                <w:rStyle w:val="Hypertextovprepojenie"/>
                <w:rFonts w:eastAsia="Times New Roman"/>
                <w:noProof/>
                <w:bdr w:val="none" w:sz="0" w:space="0" w:color="auto" w:frame="1"/>
              </w:rPr>
              <w:t xml:space="preserve">Príloha </w:t>
            </w:r>
            <w:r w:rsidR="006F02F8" w:rsidRPr="00A53B7D">
              <w:rPr>
                <w:rStyle w:val="Hypertextovprepojenie"/>
                <w:rFonts w:ascii="Calibri" w:eastAsia="Times New Roman" w:hAnsi="Calibri" w:cs="Calibri"/>
                <w:noProof/>
                <w:bdr w:val="none" w:sz="0" w:space="0" w:color="auto" w:frame="1"/>
              </w:rPr>
              <w:t>č</w:t>
            </w:r>
            <w:r w:rsidR="006F02F8" w:rsidRPr="00A53B7D">
              <w:rPr>
                <w:rStyle w:val="Hypertextovprepojenie"/>
                <w:rFonts w:eastAsia="Times New Roman"/>
                <w:noProof/>
                <w:bdr w:val="none" w:sz="0" w:space="0" w:color="auto" w:frame="1"/>
              </w:rPr>
              <w:t>. 2</w:t>
            </w:r>
            <w:r w:rsidR="006F02F8">
              <w:rPr>
                <w:rFonts w:asciiTheme="minorHAnsi" w:eastAsiaTheme="minorEastAsia" w:hAnsiTheme="minorHAnsi" w:cstheme="minorBidi"/>
                <w:noProof/>
                <w:color w:val="auto"/>
                <w:sz w:val="22"/>
                <w:szCs w:val="22"/>
                <w:lang w:bidi="ar-SA"/>
              </w:rPr>
              <w:tab/>
            </w:r>
            <w:r w:rsidR="006F02F8" w:rsidRPr="00A53B7D">
              <w:rPr>
                <w:rStyle w:val="Hypertextovprepojenie"/>
                <w:rFonts w:eastAsia="Times New Roman"/>
                <w:noProof/>
                <w:bdr w:val="none" w:sz="0" w:space="0" w:color="auto" w:frame="1"/>
              </w:rPr>
              <w:t xml:space="preserve"> Vyjadrenie k zaradeniu žiadate</w:t>
            </w:r>
            <w:r w:rsidR="006F02F8" w:rsidRPr="00A53B7D">
              <w:rPr>
                <w:rStyle w:val="Hypertextovprepojenie"/>
                <w:rFonts w:ascii="Calibri" w:eastAsia="Times New Roman" w:hAnsi="Calibri" w:cs="Calibri"/>
                <w:noProof/>
                <w:bdr w:val="none" w:sz="0" w:space="0" w:color="auto" w:frame="1"/>
              </w:rPr>
              <w:t>ľ</w:t>
            </w:r>
            <w:r w:rsidR="006F02F8" w:rsidRPr="00A53B7D">
              <w:rPr>
                <w:rStyle w:val="Hypertextovprepojenie"/>
                <w:rFonts w:eastAsia="Times New Roman"/>
                <w:noProof/>
                <w:bdr w:val="none" w:sz="0" w:space="0" w:color="auto" w:frame="1"/>
              </w:rPr>
              <w:t>a o registr</w:t>
            </w:r>
            <w:r w:rsidR="006F02F8" w:rsidRPr="00A53B7D">
              <w:rPr>
                <w:rStyle w:val="Hypertextovprepojenie"/>
                <w:rFonts w:ascii="Malgun Gothic Semilight" w:eastAsia="Malgun Gothic Semilight" w:hAnsi="Malgun Gothic Semilight" w:cs="Malgun Gothic Semilight" w:hint="eastAsia"/>
                <w:noProof/>
                <w:bdr w:val="none" w:sz="0" w:space="0" w:color="auto" w:frame="1"/>
              </w:rPr>
              <w:t>á</w:t>
            </w:r>
            <w:r w:rsidR="006F02F8" w:rsidRPr="00A53B7D">
              <w:rPr>
                <w:rStyle w:val="Hypertextovprepojenie"/>
                <w:rFonts w:eastAsia="Times New Roman"/>
                <w:noProof/>
                <w:bdr w:val="none" w:sz="0" w:space="0" w:color="auto" w:frame="1"/>
              </w:rPr>
              <w:t>ciu v</w:t>
            </w:r>
            <w:r w:rsidR="006F02F8" w:rsidRPr="00A53B7D">
              <w:rPr>
                <w:rStyle w:val="Hypertextovprepojenie"/>
                <w:rFonts w:ascii="Malgun Gothic Semilight" w:eastAsia="Malgun Gothic Semilight" w:hAnsi="Malgun Gothic Semilight" w:cs="Malgun Gothic Semilight" w:hint="eastAsia"/>
                <w:noProof/>
                <w:bdr w:val="none" w:sz="0" w:space="0" w:color="auto" w:frame="1"/>
              </w:rPr>
              <w:t> </w:t>
            </w:r>
            <w:r w:rsidR="006F02F8" w:rsidRPr="00A53B7D">
              <w:rPr>
                <w:rStyle w:val="Hypertextovprepojenie"/>
                <w:rFonts w:eastAsia="Times New Roman"/>
                <w:noProof/>
                <w:bdr w:val="none" w:sz="0" w:space="0" w:color="auto" w:frame="1"/>
              </w:rPr>
              <w:t>programe ZZ</w:t>
            </w:r>
            <w:r w:rsidR="006F02F8">
              <w:rPr>
                <w:noProof/>
                <w:webHidden/>
              </w:rPr>
              <w:tab/>
            </w:r>
            <w:r w:rsidR="006F02F8">
              <w:rPr>
                <w:noProof/>
                <w:webHidden/>
              </w:rPr>
              <w:fldChar w:fldCharType="begin"/>
            </w:r>
            <w:r w:rsidR="006F02F8">
              <w:rPr>
                <w:noProof/>
                <w:webHidden/>
              </w:rPr>
              <w:instrText xml:space="preserve"> PAGEREF _Toc92970665 \h </w:instrText>
            </w:r>
            <w:r w:rsidR="006F02F8">
              <w:rPr>
                <w:noProof/>
                <w:webHidden/>
              </w:rPr>
            </w:r>
            <w:r w:rsidR="006F02F8">
              <w:rPr>
                <w:noProof/>
                <w:webHidden/>
              </w:rPr>
              <w:fldChar w:fldCharType="separate"/>
            </w:r>
            <w:r w:rsidR="0004208D">
              <w:rPr>
                <w:noProof/>
                <w:webHidden/>
              </w:rPr>
              <w:t>48</w:t>
            </w:r>
            <w:r w:rsidR="006F02F8">
              <w:rPr>
                <w:noProof/>
                <w:webHidden/>
              </w:rPr>
              <w:fldChar w:fldCharType="end"/>
            </w:r>
          </w:hyperlink>
        </w:p>
        <w:p w14:paraId="571783FC" w14:textId="211E67F6" w:rsidR="006F02F8" w:rsidRDefault="00B11B35">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92970666" w:history="1">
            <w:r w:rsidR="006F02F8" w:rsidRPr="00A53B7D">
              <w:rPr>
                <w:rStyle w:val="Hypertextovprepojenie"/>
                <w:rFonts w:eastAsia="Times New Roman"/>
                <w:noProof/>
                <w:bdr w:val="none" w:sz="0" w:space="0" w:color="auto" w:frame="1"/>
              </w:rPr>
              <w:t xml:space="preserve">Príloha </w:t>
            </w:r>
            <w:r w:rsidR="006F02F8" w:rsidRPr="00A53B7D">
              <w:rPr>
                <w:rStyle w:val="Hypertextovprepojenie"/>
                <w:rFonts w:ascii="Calibri" w:eastAsia="Times New Roman" w:hAnsi="Calibri" w:cs="Calibri"/>
                <w:noProof/>
                <w:bdr w:val="none" w:sz="0" w:space="0" w:color="auto" w:frame="1"/>
              </w:rPr>
              <w:t>č</w:t>
            </w:r>
            <w:r w:rsidR="006F02F8" w:rsidRPr="00A53B7D">
              <w:rPr>
                <w:rStyle w:val="Hypertextovprepojenie"/>
                <w:rFonts w:eastAsia="Times New Roman"/>
                <w:noProof/>
                <w:bdr w:val="none" w:sz="0" w:space="0" w:color="auto" w:frame="1"/>
              </w:rPr>
              <w:t>. 3</w:t>
            </w:r>
            <w:r w:rsidR="006F02F8">
              <w:rPr>
                <w:rFonts w:asciiTheme="minorHAnsi" w:eastAsiaTheme="minorEastAsia" w:hAnsiTheme="minorHAnsi" w:cstheme="minorBidi"/>
                <w:noProof/>
                <w:color w:val="auto"/>
                <w:sz w:val="22"/>
                <w:szCs w:val="22"/>
                <w:lang w:bidi="ar-SA"/>
              </w:rPr>
              <w:tab/>
            </w:r>
            <w:r w:rsidR="006F02F8" w:rsidRPr="00A53B7D">
              <w:rPr>
                <w:rStyle w:val="Hypertextovprepojenie"/>
                <w:rFonts w:eastAsia="Times New Roman"/>
                <w:noProof/>
                <w:bdr w:val="none" w:sz="0" w:space="0" w:color="auto" w:frame="1"/>
              </w:rPr>
              <w:t xml:space="preserve"> Potvrdenie o registrácii ú</w:t>
            </w:r>
            <w:r w:rsidR="006F02F8" w:rsidRPr="00A53B7D">
              <w:rPr>
                <w:rStyle w:val="Hypertextovprepojenie"/>
                <w:rFonts w:ascii="Calibri" w:eastAsia="Times New Roman" w:hAnsi="Calibri" w:cs="Calibri"/>
                <w:noProof/>
                <w:bdr w:val="none" w:sz="0" w:space="0" w:color="auto" w:frame="1"/>
              </w:rPr>
              <w:t>č</w:t>
            </w:r>
            <w:r w:rsidR="006F02F8" w:rsidRPr="00A53B7D">
              <w:rPr>
                <w:rStyle w:val="Hypertextovprepojenie"/>
                <w:rFonts w:eastAsia="Times New Roman"/>
                <w:noProof/>
                <w:bdr w:val="none" w:sz="0" w:space="0" w:color="auto" w:frame="1"/>
              </w:rPr>
              <w:t>astn</w:t>
            </w:r>
            <w:r w:rsidR="006F02F8" w:rsidRPr="00A53B7D">
              <w:rPr>
                <w:rStyle w:val="Hypertextovprepojenie"/>
                <w:rFonts w:ascii="Malgun Gothic Semilight" w:eastAsia="Malgun Gothic Semilight" w:hAnsi="Malgun Gothic Semilight" w:cs="Malgun Gothic Semilight" w:hint="eastAsia"/>
                <w:noProof/>
                <w:bdr w:val="none" w:sz="0" w:space="0" w:color="auto" w:frame="1"/>
              </w:rPr>
              <w:t>í</w:t>
            </w:r>
            <w:r w:rsidR="006F02F8" w:rsidRPr="00A53B7D">
              <w:rPr>
                <w:rStyle w:val="Hypertextovprepojenie"/>
                <w:rFonts w:eastAsia="Times New Roman"/>
                <w:noProof/>
                <w:bdr w:val="none" w:sz="0" w:space="0" w:color="auto" w:frame="1"/>
              </w:rPr>
              <w:t>ka v programe ZZ</w:t>
            </w:r>
            <w:r w:rsidR="006F02F8">
              <w:rPr>
                <w:noProof/>
                <w:webHidden/>
              </w:rPr>
              <w:tab/>
            </w:r>
            <w:r w:rsidR="006F02F8">
              <w:rPr>
                <w:noProof/>
                <w:webHidden/>
              </w:rPr>
              <w:fldChar w:fldCharType="begin"/>
            </w:r>
            <w:r w:rsidR="006F02F8">
              <w:rPr>
                <w:noProof/>
                <w:webHidden/>
              </w:rPr>
              <w:instrText xml:space="preserve"> PAGEREF _Toc92970666 \h </w:instrText>
            </w:r>
            <w:r w:rsidR="006F02F8">
              <w:rPr>
                <w:noProof/>
                <w:webHidden/>
              </w:rPr>
            </w:r>
            <w:r w:rsidR="006F02F8">
              <w:rPr>
                <w:noProof/>
                <w:webHidden/>
              </w:rPr>
              <w:fldChar w:fldCharType="separate"/>
            </w:r>
            <w:r w:rsidR="0004208D">
              <w:rPr>
                <w:noProof/>
                <w:webHidden/>
              </w:rPr>
              <w:t>49</w:t>
            </w:r>
            <w:r w:rsidR="006F02F8">
              <w:rPr>
                <w:noProof/>
                <w:webHidden/>
              </w:rPr>
              <w:fldChar w:fldCharType="end"/>
            </w:r>
          </w:hyperlink>
        </w:p>
        <w:p w14:paraId="3C2F4193" w14:textId="24FF4D8E" w:rsidR="006F02F8" w:rsidRDefault="00B11B35">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92970667" w:history="1">
            <w:r w:rsidR="006F02F8" w:rsidRPr="00A53B7D">
              <w:rPr>
                <w:rStyle w:val="Hypertextovprepojenie"/>
                <w:rFonts w:eastAsia="Times New Roman"/>
                <w:noProof/>
                <w:bdr w:val="none" w:sz="0" w:space="0" w:color="auto" w:frame="1"/>
              </w:rPr>
              <w:t>Príloha </w:t>
            </w:r>
            <w:r w:rsidR="006F02F8" w:rsidRPr="00A53B7D">
              <w:rPr>
                <w:rStyle w:val="Hypertextovprepojenie"/>
                <w:rFonts w:ascii="Calibri" w:eastAsia="Times New Roman" w:hAnsi="Calibri" w:cs="Calibri"/>
                <w:noProof/>
                <w:bdr w:val="none" w:sz="0" w:space="0" w:color="auto" w:frame="1"/>
              </w:rPr>
              <w:t>č</w:t>
            </w:r>
            <w:r w:rsidR="006F02F8" w:rsidRPr="00A53B7D">
              <w:rPr>
                <w:rStyle w:val="Hypertextovprepojenie"/>
                <w:rFonts w:eastAsia="Times New Roman"/>
                <w:noProof/>
                <w:bdr w:val="none" w:sz="0" w:space="0" w:color="auto" w:frame="1"/>
              </w:rPr>
              <w:t>.</w:t>
            </w:r>
            <w:r w:rsidR="006F02F8" w:rsidRPr="00A53B7D">
              <w:rPr>
                <w:rStyle w:val="Hypertextovprepojenie"/>
                <w:rFonts w:ascii="Malgun Gothic Semilight" w:eastAsia="Malgun Gothic Semilight" w:hAnsi="Malgun Gothic Semilight" w:cs="Malgun Gothic Semilight" w:hint="eastAsia"/>
                <w:noProof/>
                <w:bdr w:val="none" w:sz="0" w:space="0" w:color="auto" w:frame="1"/>
              </w:rPr>
              <w:t> </w:t>
            </w:r>
            <w:r w:rsidR="006F02F8" w:rsidRPr="00A53B7D">
              <w:rPr>
                <w:rStyle w:val="Hypertextovprepojenie"/>
                <w:rFonts w:eastAsia="Times New Roman"/>
                <w:noProof/>
                <w:bdr w:val="none" w:sz="0" w:space="0" w:color="auto" w:frame="1"/>
              </w:rPr>
              <w:t>4</w:t>
            </w:r>
            <w:r w:rsidR="006F02F8">
              <w:rPr>
                <w:rFonts w:asciiTheme="minorHAnsi" w:eastAsiaTheme="minorEastAsia" w:hAnsiTheme="minorHAnsi" w:cstheme="minorBidi"/>
                <w:noProof/>
                <w:color w:val="auto"/>
                <w:sz w:val="22"/>
                <w:szCs w:val="22"/>
                <w:lang w:bidi="ar-SA"/>
              </w:rPr>
              <w:tab/>
            </w:r>
            <w:r w:rsidR="006F02F8" w:rsidRPr="00A53B7D">
              <w:rPr>
                <w:rStyle w:val="Hypertextovprepojenie"/>
                <w:rFonts w:eastAsia="Times New Roman"/>
                <w:noProof/>
                <w:bdr w:val="none" w:sz="0" w:space="0" w:color="auto" w:frame="1"/>
              </w:rPr>
              <w:t xml:space="preserve"> Oznámenie o preverení kritérií programu ZZ</w:t>
            </w:r>
            <w:r w:rsidR="006F02F8">
              <w:rPr>
                <w:noProof/>
                <w:webHidden/>
              </w:rPr>
              <w:tab/>
            </w:r>
            <w:r w:rsidR="006F02F8">
              <w:rPr>
                <w:noProof/>
                <w:webHidden/>
              </w:rPr>
              <w:fldChar w:fldCharType="begin"/>
            </w:r>
            <w:r w:rsidR="006F02F8">
              <w:rPr>
                <w:noProof/>
                <w:webHidden/>
              </w:rPr>
              <w:instrText xml:space="preserve"> PAGEREF _Toc92970667 \h </w:instrText>
            </w:r>
            <w:r w:rsidR="006F02F8">
              <w:rPr>
                <w:noProof/>
                <w:webHidden/>
              </w:rPr>
            </w:r>
            <w:r w:rsidR="006F02F8">
              <w:rPr>
                <w:noProof/>
                <w:webHidden/>
              </w:rPr>
              <w:fldChar w:fldCharType="separate"/>
            </w:r>
            <w:r w:rsidR="0004208D">
              <w:rPr>
                <w:noProof/>
                <w:webHidden/>
              </w:rPr>
              <w:t>50</w:t>
            </w:r>
            <w:r w:rsidR="006F02F8">
              <w:rPr>
                <w:noProof/>
                <w:webHidden/>
              </w:rPr>
              <w:fldChar w:fldCharType="end"/>
            </w:r>
          </w:hyperlink>
        </w:p>
        <w:p w14:paraId="7BF374DF" w14:textId="7F238264" w:rsidR="006F02F8" w:rsidRDefault="00B11B35">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92970668" w:history="1">
            <w:r w:rsidR="006F02F8" w:rsidRPr="00A53B7D">
              <w:rPr>
                <w:rStyle w:val="Hypertextovprepojenie"/>
                <w:rFonts w:eastAsia="Times New Roman"/>
                <w:noProof/>
                <w:bdr w:val="none" w:sz="0" w:space="0" w:color="auto" w:frame="1"/>
              </w:rPr>
              <w:t xml:space="preserve">Príloha </w:t>
            </w:r>
            <w:r w:rsidR="006F02F8" w:rsidRPr="00A53B7D">
              <w:rPr>
                <w:rStyle w:val="Hypertextovprepojenie"/>
                <w:rFonts w:ascii="Calibri" w:eastAsia="Times New Roman" w:hAnsi="Calibri" w:cs="Calibri"/>
                <w:noProof/>
                <w:bdr w:val="none" w:sz="0" w:space="0" w:color="auto" w:frame="1"/>
              </w:rPr>
              <w:t>č</w:t>
            </w:r>
            <w:r w:rsidR="006F02F8" w:rsidRPr="00A53B7D">
              <w:rPr>
                <w:rStyle w:val="Hypertextovprepojenie"/>
                <w:rFonts w:eastAsia="Times New Roman"/>
                <w:noProof/>
                <w:bdr w:val="none" w:sz="0" w:space="0" w:color="auto" w:frame="1"/>
              </w:rPr>
              <w:t>. 5</w:t>
            </w:r>
            <w:r w:rsidR="006F02F8">
              <w:rPr>
                <w:rFonts w:asciiTheme="minorHAnsi" w:eastAsiaTheme="minorEastAsia" w:hAnsiTheme="minorHAnsi" w:cstheme="minorBidi"/>
                <w:noProof/>
                <w:color w:val="auto"/>
                <w:sz w:val="22"/>
                <w:szCs w:val="22"/>
                <w:lang w:bidi="ar-SA"/>
              </w:rPr>
              <w:tab/>
            </w:r>
            <w:r w:rsidR="006F02F8" w:rsidRPr="00A53B7D">
              <w:rPr>
                <w:rStyle w:val="Hypertextovprepojenie"/>
                <w:rFonts w:eastAsia="Times New Roman"/>
                <w:noProof/>
                <w:bdr w:val="none" w:sz="0" w:space="0" w:color="auto" w:frame="1"/>
              </w:rPr>
              <w:t xml:space="preserve"> Zoznam kontrolných otázok pre preverenie kritérií programu ZZ</w:t>
            </w:r>
            <w:r w:rsidR="006F02F8">
              <w:rPr>
                <w:noProof/>
                <w:webHidden/>
              </w:rPr>
              <w:tab/>
            </w:r>
            <w:r w:rsidR="006F02F8">
              <w:rPr>
                <w:noProof/>
                <w:webHidden/>
              </w:rPr>
              <w:fldChar w:fldCharType="begin"/>
            </w:r>
            <w:r w:rsidR="006F02F8">
              <w:rPr>
                <w:noProof/>
                <w:webHidden/>
              </w:rPr>
              <w:instrText xml:space="preserve"> PAGEREF _Toc92970668 \h </w:instrText>
            </w:r>
            <w:r w:rsidR="006F02F8">
              <w:rPr>
                <w:noProof/>
                <w:webHidden/>
              </w:rPr>
            </w:r>
            <w:r w:rsidR="006F02F8">
              <w:rPr>
                <w:noProof/>
                <w:webHidden/>
              </w:rPr>
              <w:fldChar w:fldCharType="separate"/>
            </w:r>
            <w:r w:rsidR="0004208D">
              <w:rPr>
                <w:noProof/>
                <w:webHidden/>
              </w:rPr>
              <w:t>51</w:t>
            </w:r>
            <w:r w:rsidR="006F02F8">
              <w:rPr>
                <w:noProof/>
                <w:webHidden/>
              </w:rPr>
              <w:fldChar w:fldCharType="end"/>
            </w:r>
          </w:hyperlink>
        </w:p>
        <w:p w14:paraId="45D7925C" w14:textId="24694754" w:rsidR="006F02F8" w:rsidRDefault="00B11B35">
          <w:pPr>
            <w:pStyle w:val="Obsah2"/>
            <w:tabs>
              <w:tab w:val="left" w:pos="1760"/>
              <w:tab w:val="right" w:leader="dot" w:pos="10456"/>
            </w:tabs>
            <w:rPr>
              <w:rFonts w:asciiTheme="minorHAnsi" w:eastAsiaTheme="minorEastAsia" w:hAnsiTheme="minorHAnsi" w:cstheme="minorBidi"/>
              <w:noProof/>
              <w:color w:val="auto"/>
              <w:sz w:val="22"/>
              <w:szCs w:val="22"/>
              <w:lang w:bidi="ar-SA"/>
            </w:rPr>
          </w:pPr>
          <w:hyperlink w:anchor="_Toc92970669" w:history="1">
            <w:r w:rsidR="006F02F8" w:rsidRPr="00A53B7D">
              <w:rPr>
                <w:rStyle w:val="Hypertextovprepojenie"/>
                <w:rFonts w:eastAsia="Times New Roman"/>
                <w:noProof/>
                <w:bdr w:val="none" w:sz="0" w:space="0" w:color="auto" w:frame="1"/>
              </w:rPr>
              <w:t xml:space="preserve">Príloha </w:t>
            </w:r>
            <w:r w:rsidR="006F02F8" w:rsidRPr="00A53B7D">
              <w:rPr>
                <w:rStyle w:val="Hypertextovprepojenie"/>
                <w:rFonts w:ascii="Calibri" w:eastAsia="Times New Roman" w:hAnsi="Calibri" w:cs="Calibri"/>
                <w:noProof/>
                <w:bdr w:val="none" w:sz="0" w:space="0" w:color="auto" w:frame="1"/>
              </w:rPr>
              <w:t>č</w:t>
            </w:r>
            <w:r w:rsidR="006F02F8" w:rsidRPr="00A53B7D">
              <w:rPr>
                <w:rStyle w:val="Hypertextovprepojenie"/>
                <w:rFonts w:eastAsia="Times New Roman"/>
                <w:noProof/>
                <w:bdr w:val="none" w:sz="0" w:space="0" w:color="auto" w:frame="1"/>
              </w:rPr>
              <w:t>. 6</w:t>
            </w:r>
            <w:r w:rsidR="006F02F8">
              <w:rPr>
                <w:rFonts w:asciiTheme="minorHAnsi" w:eastAsiaTheme="minorEastAsia" w:hAnsiTheme="minorHAnsi" w:cstheme="minorBidi"/>
                <w:noProof/>
                <w:color w:val="auto"/>
                <w:sz w:val="22"/>
                <w:szCs w:val="22"/>
                <w:lang w:bidi="ar-SA"/>
              </w:rPr>
              <w:tab/>
            </w:r>
            <w:r w:rsidR="006F02F8" w:rsidRPr="00A53B7D">
              <w:rPr>
                <w:rStyle w:val="Hypertextovprepojenie"/>
                <w:rFonts w:eastAsia="Times New Roman"/>
                <w:noProof/>
                <w:bdr w:val="none" w:sz="0" w:space="0" w:color="auto" w:frame="1"/>
              </w:rPr>
              <w:t xml:space="preserve"> Osved</w:t>
            </w:r>
            <w:r w:rsidR="006F02F8" w:rsidRPr="00A53B7D">
              <w:rPr>
                <w:rStyle w:val="Hypertextovprepojenie"/>
                <w:rFonts w:ascii="Calibri" w:eastAsia="Times New Roman" w:hAnsi="Calibri" w:cs="Calibri"/>
                <w:noProof/>
                <w:bdr w:val="none" w:sz="0" w:space="0" w:color="auto" w:frame="1"/>
              </w:rPr>
              <w:t>č</w:t>
            </w:r>
            <w:r w:rsidR="006F02F8" w:rsidRPr="00A53B7D">
              <w:rPr>
                <w:rStyle w:val="Hypertextovprepojenie"/>
                <w:rFonts w:eastAsia="Times New Roman"/>
                <w:noProof/>
                <w:bdr w:val="none" w:sz="0" w:space="0" w:color="auto" w:frame="1"/>
              </w:rPr>
              <w:t>enie ZZ</w:t>
            </w:r>
            <w:r w:rsidR="006F02F8">
              <w:rPr>
                <w:noProof/>
                <w:webHidden/>
              </w:rPr>
              <w:tab/>
            </w:r>
            <w:r w:rsidR="006F02F8">
              <w:rPr>
                <w:noProof/>
                <w:webHidden/>
              </w:rPr>
              <w:fldChar w:fldCharType="begin"/>
            </w:r>
            <w:r w:rsidR="006F02F8">
              <w:rPr>
                <w:noProof/>
                <w:webHidden/>
              </w:rPr>
              <w:instrText xml:space="preserve"> PAGEREF _Toc92970669 \h </w:instrText>
            </w:r>
            <w:r w:rsidR="006F02F8">
              <w:rPr>
                <w:noProof/>
                <w:webHidden/>
              </w:rPr>
            </w:r>
            <w:r w:rsidR="006F02F8">
              <w:rPr>
                <w:noProof/>
                <w:webHidden/>
              </w:rPr>
              <w:fldChar w:fldCharType="separate"/>
            </w:r>
            <w:r w:rsidR="0004208D">
              <w:rPr>
                <w:noProof/>
                <w:webHidden/>
              </w:rPr>
              <w:t>69</w:t>
            </w:r>
            <w:r w:rsidR="006F02F8">
              <w:rPr>
                <w:noProof/>
                <w:webHidden/>
              </w:rPr>
              <w:fldChar w:fldCharType="end"/>
            </w:r>
          </w:hyperlink>
        </w:p>
        <w:p w14:paraId="6F3DC4C4" w14:textId="4165465F" w:rsidR="00E63C0C" w:rsidRPr="00C62484" w:rsidRDefault="00E63C0C">
          <w:pPr>
            <w:rPr>
              <w:rFonts w:ascii="Times New Roman" w:hAnsi="Times New Roman" w:cs="Times New Roman"/>
              <w:sz w:val="24"/>
              <w:szCs w:val="24"/>
              <w:lang w:val="sk-SK"/>
            </w:rPr>
          </w:pPr>
          <w:r w:rsidRPr="00C62484">
            <w:rPr>
              <w:rFonts w:ascii="Times New Roman" w:hAnsi="Times New Roman" w:cs="Times New Roman"/>
              <w:b/>
              <w:bCs/>
              <w:sz w:val="24"/>
              <w:szCs w:val="24"/>
              <w:lang w:val="sk-SK"/>
            </w:rPr>
            <w:fldChar w:fldCharType="end"/>
          </w:r>
        </w:p>
      </w:sdtContent>
    </w:sdt>
    <w:p w14:paraId="0EA180AB" w14:textId="054B0443" w:rsidR="00E63C0C" w:rsidRPr="00A50161" w:rsidRDefault="00E63C0C" w:rsidP="00E63C0C">
      <w:pPr>
        <w:rPr>
          <w:sz w:val="24"/>
          <w:szCs w:val="24"/>
          <w:lang w:val="sk-SK"/>
        </w:rPr>
      </w:pPr>
    </w:p>
    <w:p w14:paraId="29EF20CF" w14:textId="755C5EA7" w:rsidR="00E63C0C" w:rsidRPr="00A50161" w:rsidRDefault="00E63C0C" w:rsidP="00E63C0C">
      <w:pPr>
        <w:rPr>
          <w:sz w:val="24"/>
          <w:szCs w:val="24"/>
          <w:lang w:val="sk-SK"/>
        </w:rPr>
      </w:pPr>
    </w:p>
    <w:p w14:paraId="73A81890" w14:textId="6D8B4CE0" w:rsidR="00E63C0C" w:rsidRPr="00A50161" w:rsidRDefault="00E63C0C" w:rsidP="00E63C0C">
      <w:pPr>
        <w:rPr>
          <w:sz w:val="24"/>
          <w:szCs w:val="24"/>
          <w:lang w:val="sk-SK"/>
        </w:rPr>
      </w:pPr>
    </w:p>
    <w:p w14:paraId="141116A7" w14:textId="24294B56" w:rsidR="00E63C0C" w:rsidRPr="00A50161" w:rsidRDefault="00E63C0C" w:rsidP="00E63C0C">
      <w:pPr>
        <w:rPr>
          <w:sz w:val="24"/>
          <w:szCs w:val="24"/>
          <w:lang w:val="sk-SK"/>
        </w:rPr>
      </w:pPr>
    </w:p>
    <w:p w14:paraId="5F3BF1D1" w14:textId="71095294" w:rsidR="00E63C0C" w:rsidRPr="00A50161" w:rsidRDefault="00E63C0C" w:rsidP="00E63C0C">
      <w:pPr>
        <w:rPr>
          <w:sz w:val="24"/>
          <w:szCs w:val="24"/>
          <w:lang w:val="sk-SK"/>
        </w:rPr>
      </w:pPr>
    </w:p>
    <w:p w14:paraId="0DB1E3BE" w14:textId="1992A697" w:rsidR="00E63C0C" w:rsidRPr="00A50161" w:rsidRDefault="00E63C0C" w:rsidP="00E63C0C">
      <w:pPr>
        <w:rPr>
          <w:sz w:val="24"/>
          <w:szCs w:val="24"/>
          <w:lang w:val="sk-SK"/>
        </w:rPr>
      </w:pPr>
    </w:p>
    <w:p w14:paraId="2A0DB2BE" w14:textId="6A8EEC3A" w:rsidR="00E63C0C" w:rsidRPr="00A50161" w:rsidRDefault="00E63C0C" w:rsidP="00E63C0C">
      <w:pPr>
        <w:rPr>
          <w:sz w:val="24"/>
          <w:szCs w:val="24"/>
          <w:lang w:val="sk-SK"/>
        </w:rPr>
      </w:pPr>
    </w:p>
    <w:p w14:paraId="080958AC" w14:textId="699B6BAA" w:rsidR="00E63C0C" w:rsidRPr="00A50161" w:rsidRDefault="00E63C0C" w:rsidP="00E63C0C">
      <w:pPr>
        <w:rPr>
          <w:sz w:val="24"/>
          <w:szCs w:val="24"/>
          <w:lang w:val="sk-SK"/>
        </w:rPr>
      </w:pPr>
    </w:p>
    <w:p w14:paraId="0A7E46E8" w14:textId="2972E635" w:rsidR="00E63C0C" w:rsidRPr="00A50161" w:rsidRDefault="00E63C0C" w:rsidP="00E63C0C">
      <w:pPr>
        <w:rPr>
          <w:sz w:val="24"/>
          <w:szCs w:val="24"/>
          <w:lang w:val="sk-SK"/>
        </w:rPr>
      </w:pPr>
    </w:p>
    <w:p w14:paraId="37F65460" w14:textId="64159015" w:rsidR="00E63C0C" w:rsidRPr="00A50161" w:rsidRDefault="00E63C0C" w:rsidP="00E63C0C">
      <w:pPr>
        <w:rPr>
          <w:sz w:val="24"/>
          <w:szCs w:val="24"/>
          <w:lang w:val="sk-SK"/>
        </w:rPr>
      </w:pPr>
    </w:p>
    <w:p w14:paraId="2A456A85" w14:textId="3EA83322" w:rsidR="00477EDB" w:rsidRDefault="00477EDB" w:rsidP="00E63C0C">
      <w:pPr>
        <w:rPr>
          <w:sz w:val="24"/>
          <w:szCs w:val="24"/>
          <w:lang w:val="sk-SK"/>
        </w:rPr>
      </w:pPr>
    </w:p>
    <w:p w14:paraId="46825A6B" w14:textId="77777777" w:rsidR="00E63C0C" w:rsidRPr="00A50161" w:rsidRDefault="00E63C0C" w:rsidP="00D4529B">
      <w:pPr>
        <w:pStyle w:val="Nadpis1"/>
      </w:pPr>
      <w:bookmarkStart w:id="0" w:name="_Toc61361650"/>
      <w:bookmarkStart w:id="1" w:name="_Toc61361928"/>
      <w:bookmarkStart w:id="2" w:name="_Toc62032701"/>
      <w:bookmarkStart w:id="3" w:name="_Toc92970624"/>
      <w:r w:rsidRPr="00A50161">
        <w:lastRenderedPageBreak/>
        <w:t>Program</w:t>
      </w:r>
      <w:r w:rsidRPr="00A50161">
        <w:rPr>
          <w:b w:val="0"/>
        </w:rPr>
        <w:t xml:space="preserve"> </w:t>
      </w:r>
      <w:r w:rsidRPr="00A50161">
        <w:t>„Bezpečný  podnik"</w:t>
      </w:r>
      <w:bookmarkStart w:id="4" w:name="bookmark0"/>
      <w:bookmarkEnd w:id="0"/>
      <w:bookmarkEnd w:id="1"/>
      <w:bookmarkEnd w:id="2"/>
      <w:bookmarkEnd w:id="3"/>
    </w:p>
    <w:p w14:paraId="11D39157" w14:textId="52B79AF5" w:rsidR="00E63C0C" w:rsidRDefault="00E63C0C" w:rsidP="00DB22B9">
      <w:pPr>
        <w:rPr>
          <w:lang w:val="sk-SK"/>
        </w:rPr>
      </w:pPr>
    </w:p>
    <w:p w14:paraId="68C09A38" w14:textId="77777777" w:rsidR="006F02F8" w:rsidRPr="00A50161" w:rsidRDefault="006F02F8" w:rsidP="00DB22B9">
      <w:pPr>
        <w:rPr>
          <w:lang w:val="sk-SK"/>
        </w:rPr>
      </w:pPr>
    </w:p>
    <w:p w14:paraId="292810B2" w14:textId="04EB8A23" w:rsidR="00E63C0C" w:rsidRPr="00A50161" w:rsidRDefault="00E63C0C" w:rsidP="00D4529B">
      <w:pPr>
        <w:pStyle w:val="Nadpis2"/>
      </w:pPr>
      <w:bookmarkStart w:id="5" w:name="_Toc61361651"/>
      <w:bookmarkStart w:id="6" w:name="_Toc61361929"/>
      <w:bookmarkStart w:id="7" w:name="_Toc62032702"/>
      <w:bookmarkStart w:id="8" w:name="_Toc92970625"/>
      <w:r w:rsidRPr="00A50161">
        <w:t>Úvod</w:t>
      </w:r>
      <w:bookmarkEnd w:id="4"/>
      <w:bookmarkEnd w:id="5"/>
      <w:bookmarkEnd w:id="6"/>
      <w:bookmarkEnd w:id="7"/>
      <w:bookmarkEnd w:id="8"/>
    </w:p>
    <w:p w14:paraId="01153A09" w14:textId="77777777" w:rsidR="00E63C0C" w:rsidRPr="00A50161" w:rsidRDefault="00E63C0C" w:rsidP="00E63C0C">
      <w:pPr>
        <w:rPr>
          <w:sz w:val="24"/>
          <w:szCs w:val="24"/>
          <w:lang w:val="sk-SK"/>
        </w:rPr>
      </w:pPr>
    </w:p>
    <w:p w14:paraId="266015AE" w14:textId="1B026756" w:rsidR="00E63C0C" w:rsidRPr="00A50161" w:rsidRDefault="00E63C0C" w:rsidP="00E63C0C">
      <w:pPr>
        <w:spacing w:line="360" w:lineRule="auto"/>
        <w:ind w:firstLine="708"/>
        <w:jc w:val="both"/>
        <w:rPr>
          <w:rFonts w:ascii="Times New Roman" w:hAnsi="Times New Roman" w:cs="Times New Roman"/>
          <w:color w:val="212121"/>
          <w:sz w:val="24"/>
          <w:szCs w:val="24"/>
          <w:shd w:val="clear" w:color="auto" w:fill="FFFFFF"/>
          <w:lang w:val="sk-SK"/>
        </w:rPr>
      </w:pPr>
      <w:r w:rsidRPr="00A50161">
        <w:rPr>
          <w:rFonts w:ascii="Times New Roman" w:hAnsi="Times New Roman" w:cs="Times New Roman"/>
          <w:sz w:val="24"/>
          <w:szCs w:val="24"/>
          <w:lang w:val="sk-SK"/>
        </w:rPr>
        <w:t>Jednou z priorít Stratégie bezpečnosti a ochrany zdravia pri práci Slovenskej republiky na roky 2021 až 2027 a</w:t>
      </w:r>
      <w:r w:rsidR="00B57EEF"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program jej realizácie na roky 2021 – 2023, je uplatňovanie systémového prístupu k problematike bezpečnosti a</w:t>
      </w:r>
      <w:r w:rsidR="00B57EEF"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ochrany zdravia pri práci (ďalej len BOZP) prostredníctvom programu „Bezpečný podnik" (ďalej len BP).</w:t>
      </w:r>
    </w:p>
    <w:p w14:paraId="4F2C86B5" w14:textId="16FED2F2"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Zavádzanie vhodného systému riadenia BOZP u zamestnávateľov v SR má však aj dôležité opodstatnenie v</w:t>
      </w:r>
      <w:r w:rsidR="00B57EEF"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praxi. Vytvorením primeraného mechanizmu, ktorý zabezpečí správny prístup zamestnávateľov v oblasti BOZP, možno dosiahnuť trvalé zvyšovanie úrovne BOZP. To má dôležitý hospodársky význam, pretože riešenie otázok súvisiacich s bezpečnosťou a ochranou zdravia a v širšom meradle s vytváraním priaznivých pracovných podmienok a pracovných vzťahov, prináša optimalizáciu pracovného procesu a pozitívny ekonomický efekt. Prináša zníženie strát, vyššiu produktivitu, efektívnosť a</w:t>
      </w:r>
      <w:r w:rsidR="001D7315"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kvalitu práce - znamená lepšiu prosperitu podniku a tým aj celej spoločnosti. Na</w:t>
      </w:r>
      <w:r w:rsidR="00B57EEF"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druhej strane má aj dôležitý humánny aspekt, ktorý prezentuje kultúrnu a spoločenskú úroveň zamestnávateľa a</w:t>
      </w:r>
      <w:r w:rsidR="00B57EEF"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štátu.</w:t>
      </w:r>
      <w:bookmarkStart w:id="9" w:name="bookmark1"/>
    </w:p>
    <w:p w14:paraId="6C2760E8" w14:textId="757CAB20" w:rsidR="00E63C0C" w:rsidRDefault="00E63C0C" w:rsidP="00E63C0C">
      <w:pPr>
        <w:pStyle w:val="Bezriadkovania"/>
        <w:rPr>
          <w:sz w:val="24"/>
          <w:szCs w:val="24"/>
        </w:rPr>
      </w:pPr>
    </w:p>
    <w:p w14:paraId="4ABDD493" w14:textId="77777777" w:rsidR="006F02F8" w:rsidRPr="00A50161" w:rsidRDefault="006F02F8" w:rsidP="00E63C0C">
      <w:pPr>
        <w:pStyle w:val="Bezriadkovania"/>
        <w:rPr>
          <w:sz w:val="24"/>
          <w:szCs w:val="24"/>
        </w:rPr>
      </w:pPr>
    </w:p>
    <w:p w14:paraId="3DBD846A" w14:textId="3AEF2F07" w:rsidR="00E63C0C" w:rsidRPr="00A50161" w:rsidRDefault="00E63C0C" w:rsidP="00D4529B">
      <w:pPr>
        <w:pStyle w:val="Nadpis2"/>
      </w:pPr>
      <w:bookmarkStart w:id="10" w:name="_Toc61361652"/>
      <w:bookmarkStart w:id="11" w:name="_Toc61361930"/>
      <w:bookmarkStart w:id="12" w:name="_Toc62032703"/>
      <w:bookmarkStart w:id="13" w:name="_Toc92970626"/>
      <w:r w:rsidRPr="00A50161">
        <w:t>Výklad pojmov</w:t>
      </w:r>
      <w:bookmarkEnd w:id="9"/>
      <w:bookmarkEnd w:id="10"/>
      <w:bookmarkEnd w:id="11"/>
      <w:bookmarkEnd w:id="12"/>
      <w:bookmarkEnd w:id="13"/>
    </w:p>
    <w:p w14:paraId="2A8DB226" w14:textId="77777777" w:rsidR="00E63C0C" w:rsidRPr="00A50161" w:rsidRDefault="00E63C0C" w:rsidP="00E63C0C">
      <w:pPr>
        <w:rPr>
          <w:sz w:val="24"/>
          <w:szCs w:val="24"/>
          <w:lang w:val="sk-SK"/>
        </w:rPr>
      </w:pPr>
    </w:p>
    <w:p w14:paraId="18F814E7" w14:textId="77777777"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V normalizovaných činnostiach systémov riadenia sú zavedené pojmy súvisiace s certifikáciou, akreditáciou, auditom a pod., ktoré sú známe v rámci akreditačného systému Slovenskej národnej akreditačnej služby. V programe BP sú zavedené obdobné procesy. V snahe vzájomne ich odlíšiť sú pre účely programu BP zavedené iné pojmy, uvádzajúce v zátvorkách obdobu normalizovaných činností:</w:t>
      </w:r>
    </w:p>
    <w:p w14:paraId="0046A522" w14:textId="77777777" w:rsidR="00E63C0C" w:rsidRPr="00A50161" w:rsidRDefault="00E63C0C" w:rsidP="007C186E">
      <w:pPr>
        <w:pStyle w:val="Odsekzoznamu"/>
        <w:numPr>
          <w:ilvl w:val="0"/>
          <w:numId w:val="7"/>
        </w:numPr>
        <w:spacing w:line="360" w:lineRule="auto"/>
        <w:jc w:val="both"/>
        <w:rPr>
          <w:rFonts w:ascii="Times New Roman" w:hAnsi="Times New Roman" w:cs="Times New Roman"/>
        </w:rPr>
      </w:pPr>
      <w:r w:rsidRPr="00A50161">
        <w:rPr>
          <w:rFonts w:ascii="Times New Roman" w:hAnsi="Times New Roman" w:cs="Times New Roman"/>
        </w:rPr>
        <w:t>Preverenie kritérií (audit)</w:t>
      </w:r>
    </w:p>
    <w:p w14:paraId="3139BA35" w14:textId="77777777" w:rsidR="00E63C0C" w:rsidRPr="00A50161" w:rsidRDefault="00E63C0C" w:rsidP="007C186E">
      <w:pPr>
        <w:pStyle w:val="Odsekzoznamu"/>
        <w:numPr>
          <w:ilvl w:val="1"/>
          <w:numId w:val="7"/>
        </w:numPr>
        <w:spacing w:line="360" w:lineRule="auto"/>
        <w:jc w:val="both"/>
        <w:rPr>
          <w:rFonts w:ascii="Times New Roman" w:hAnsi="Times New Roman" w:cs="Times New Roman"/>
        </w:rPr>
      </w:pPr>
      <w:r w:rsidRPr="00A50161">
        <w:rPr>
          <w:rFonts w:ascii="Times New Roman" w:hAnsi="Times New Roman" w:cs="Times New Roman"/>
        </w:rPr>
        <w:t>systematický, nezávislý a zdokumentovaný proces získania dôkazov o plnení kritérií programu BP a ich objektívneho vyhodnotenia.</w:t>
      </w:r>
    </w:p>
    <w:p w14:paraId="0EA94738" w14:textId="77777777" w:rsidR="00E63C0C" w:rsidRPr="00A50161" w:rsidRDefault="00E63C0C" w:rsidP="007C186E">
      <w:pPr>
        <w:pStyle w:val="Odsekzoznamu"/>
        <w:numPr>
          <w:ilvl w:val="0"/>
          <w:numId w:val="7"/>
        </w:numPr>
        <w:spacing w:line="360" w:lineRule="auto"/>
        <w:jc w:val="both"/>
        <w:rPr>
          <w:rFonts w:ascii="Times New Roman" w:hAnsi="Times New Roman" w:cs="Times New Roman"/>
        </w:rPr>
      </w:pPr>
      <w:r w:rsidRPr="00A50161">
        <w:rPr>
          <w:rFonts w:ascii="Times New Roman" w:hAnsi="Times New Roman" w:cs="Times New Roman"/>
        </w:rPr>
        <w:t>Osvedčenie (certifikát)</w:t>
      </w:r>
    </w:p>
    <w:p w14:paraId="0F1DE78B" w14:textId="77777777" w:rsidR="00E63C0C" w:rsidRPr="00A50161" w:rsidRDefault="00E63C0C" w:rsidP="007C186E">
      <w:pPr>
        <w:pStyle w:val="Odsekzoznamu"/>
        <w:numPr>
          <w:ilvl w:val="1"/>
          <w:numId w:val="7"/>
        </w:numPr>
        <w:spacing w:line="360" w:lineRule="auto"/>
        <w:jc w:val="both"/>
        <w:rPr>
          <w:rFonts w:ascii="Times New Roman" w:hAnsi="Times New Roman" w:cs="Times New Roman"/>
        </w:rPr>
      </w:pPr>
      <w:r w:rsidRPr="00A50161">
        <w:rPr>
          <w:rFonts w:ascii="Times New Roman" w:hAnsi="Times New Roman" w:cs="Times New Roman"/>
        </w:rPr>
        <w:t>dokument vydaný podľa pravidiel programu BP, vyjadrujúci, že zamestnávateľ zaviedol primeraný systém riadenia BOZP a spĺňa podmienky programu BP.</w:t>
      </w:r>
    </w:p>
    <w:p w14:paraId="09487BD1" w14:textId="77777777" w:rsidR="00E63C0C" w:rsidRPr="00A50161" w:rsidRDefault="00E63C0C" w:rsidP="007C186E">
      <w:pPr>
        <w:pStyle w:val="Odsekzoznamu"/>
        <w:numPr>
          <w:ilvl w:val="0"/>
          <w:numId w:val="7"/>
        </w:numPr>
        <w:spacing w:line="360" w:lineRule="auto"/>
        <w:jc w:val="both"/>
        <w:rPr>
          <w:rFonts w:ascii="Times New Roman" w:hAnsi="Times New Roman" w:cs="Times New Roman"/>
        </w:rPr>
      </w:pPr>
      <w:r w:rsidRPr="00A50161">
        <w:rPr>
          <w:rFonts w:ascii="Times New Roman" w:hAnsi="Times New Roman" w:cs="Times New Roman"/>
        </w:rPr>
        <w:t>Subjekt poverený na preverenie kritérií programu BP</w:t>
      </w:r>
    </w:p>
    <w:p w14:paraId="3CC2BCDE" w14:textId="6FA4BC27" w:rsidR="00E63C0C" w:rsidRPr="00A50161" w:rsidRDefault="00E63C0C" w:rsidP="007C186E">
      <w:pPr>
        <w:pStyle w:val="Odsekzoznamu"/>
        <w:numPr>
          <w:ilvl w:val="1"/>
          <w:numId w:val="7"/>
        </w:numPr>
        <w:spacing w:line="360" w:lineRule="auto"/>
        <w:jc w:val="both"/>
        <w:rPr>
          <w:rFonts w:ascii="Times New Roman" w:hAnsi="Times New Roman" w:cs="Times New Roman"/>
        </w:rPr>
      </w:pPr>
      <w:r w:rsidRPr="00A50161">
        <w:rPr>
          <w:rFonts w:ascii="Times New Roman" w:hAnsi="Times New Roman" w:cs="Times New Roman"/>
        </w:rPr>
        <w:t>miestne príslušný inšpektorát práce.</w:t>
      </w:r>
    </w:p>
    <w:p w14:paraId="3F3D831F" w14:textId="676A9564" w:rsidR="00DB22B9" w:rsidRPr="00A50161" w:rsidRDefault="00DB22B9" w:rsidP="00DB22B9">
      <w:pPr>
        <w:rPr>
          <w:lang w:val="sk-SK"/>
        </w:rPr>
      </w:pPr>
      <w:bookmarkStart w:id="14" w:name="_Toc61361653"/>
      <w:bookmarkStart w:id="15" w:name="_Toc61361931"/>
      <w:bookmarkStart w:id="16" w:name="_Toc62032704"/>
    </w:p>
    <w:p w14:paraId="7EF20D1E" w14:textId="77777777" w:rsidR="00DB22B9" w:rsidRPr="00A50161" w:rsidRDefault="00DB22B9" w:rsidP="00DB22B9">
      <w:pPr>
        <w:rPr>
          <w:lang w:val="sk-SK"/>
        </w:rPr>
      </w:pPr>
    </w:p>
    <w:p w14:paraId="15D4767B" w14:textId="14573531" w:rsidR="00E63C0C" w:rsidRPr="00A50161" w:rsidRDefault="00E63C0C" w:rsidP="00D4529B">
      <w:pPr>
        <w:pStyle w:val="Nadpis1"/>
      </w:pPr>
      <w:bookmarkStart w:id="17" w:name="_Toc92970627"/>
      <w:r w:rsidRPr="00A50161">
        <w:lastRenderedPageBreak/>
        <w:t>Čo je program „Bezpečný podnik"</w:t>
      </w:r>
      <w:bookmarkEnd w:id="14"/>
      <w:bookmarkEnd w:id="15"/>
      <w:bookmarkEnd w:id="16"/>
      <w:bookmarkEnd w:id="17"/>
    </w:p>
    <w:p w14:paraId="12D1FA65" w14:textId="77777777" w:rsidR="00E63C0C" w:rsidRPr="00A50161" w:rsidRDefault="00E63C0C" w:rsidP="00E63C0C">
      <w:pPr>
        <w:rPr>
          <w:sz w:val="24"/>
          <w:szCs w:val="24"/>
          <w:lang w:val="sk-SK"/>
        </w:rPr>
      </w:pPr>
    </w:p>
    <w:p w14:paraId="1C7FA087" w14:textId="24283DD4"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Program BP je nástroj na podporu zavádzania efektívneho systému riadenia BOZP a na zlepšovanie úrovne BOZP u zamestnávateľov v Slovenskej republike. Východiskovým modelom pre systém riadenia BOZP v programe je slovenská príručka „Systém riadenia BOZP - návod na zavedenie systému", vydaná Národným inšpektorátom práce (ďalej len NIP) v roku 2002. Táto príručka v sebe integruje zásady systému riadenia podľa príručky Medzinárodnej organizácie práce ILO-OSH 2001, medzinárodného štandardu </w:t>
      </w:r>
      <w:r w:rsidRPr="00A50161">
        <w:rPr>
          <w:rFonts w:ascii="Times New Roman" w:hAnsi="Times New Roman" w:cs="Times New Roman"/>
          <w:bCs/>
          <w:sz w:val="24"/>
          <w:szCs w:val="24"/>
          <w:lang w:val="sk-SK"/>
        </w:rPr>
        <w:t>ISO</w:t>
      </w:r>
      <w:r w:rsidR="007F1687">
        <w:rPr>
          <w:rFonts w:ascii="Times New Roman" w:hAnsi="Times New Roman" w:cs="Times New Roman"/>
          <w:bCs/>
          <w:sz w:val="24"/>
          <w:szCs w:val="24"/>
          <w:lang w:val="sk-SK"/>
        </w:rPr>
        <w:t> </w:t>
      </w:r>
      <w:r w:rsidRPr="007C354E">
        <w:rPr>
          <w:rFonts w:ascii="Times New Roman" w:hAnsi="Times New Roman" w:cs="Times New Roman"/>
          <w:bCs/>
          <w:sz w:val="24"/>
          <w:szCs w:val="24"/>
          <w:lang w:val="sk-SK"/>
        </w:rPr>
        <w:t>45001</w:t>
      </w:r>
      <w:r w:rsidR="00E320B2" w:rsidRPr="007C354E">
        <w:rPr>
          <w:lang w:val="sk-SK"/>
        </w:rPr>
        <w:t xml:space="preserve"> </w:t>
      </w:r>
      <w:proofErr w:type="spellStart"/>
      <w:r w:rsidR="00E320B2" w:rsidRPr="007C354E">
        <w:rPr>
          <w:rFonts w:ascii="Times New Roman" w:hAnsi="Times New Roman" w:cs="Times New Roman"/>
          <w:bCs/>
          <w:sz w:val="24"/>
          <w:szCs w:val="24"/>
          <w:lang w:val="sk-SK"/>
        </w:rPr>
        <w:t>Occupational</w:t>
      </w:r>
      <w:proofErr w:type="spellEnd"/>
      <w:r w:rsidR="00E320B2" w:rsidRPr="007C354E">
        <w:rPr>
          <w:rFonts w:ascii="Times New Roman" w:hAnsi="Times New Roman" w:cs="Times New Roman"/>
          <w:bCs/>
          <w:sz w:val="24"/>
          <w:szCs w:val="24"/>
          <w:lang w:val="sk-SK"/>
        </w:rPr>
        <w:t xml:space="preserve"> </w:t>
      </w:r>
      <w:proofErr w:type="spellStart"/>
      <w:r w:rsidR="00E320B2" w:rsidRPr="007C354E">
        <w:rPr>
          <w:rFonts w:ascii="Times New Roman" w:hAnsi="Times New Roman" w:cs="Times New Roman"/>
          <w:bCs/>
          <w:sz w:val="24"/>
          <w:szCs w:val="24"/>
          <w:lang w:val="sk-SK"/>
        </w:rPr>
        <w:t>Health</w:t>
      </w:r>
      <w:proofErr w:type="spellEnd"/>
      <w:r w:rsidR="00E320B2" w:rsidRPr="007C354E">
        <w:rPr>
          <w:rFonts w:ascii="Times New Roman" w:hAnsi="Times New Roman" w:cs="Times New Roman"/>
          <w:bCs/>
          <w:sz w:val="24"/>
          <w:szCs w:val="24"/>
          <w:lang w:val="sk-SK"/>
        </w:rPr>
        <w:t xml:space="preserve"> &amp; </w:t>
      </w:r>
      <w:proofErr w:type="spellStart"/>
      <w:r w:rsidR="00E320B2" w:rsidRPr="007C354E">
        <w:rPr>
          <w:rFonts w:ascii="Times New Roman" w:hAnsi="Times New Roman" w:cs="Times New Roman"/>
          <w:bCs/>
          <w:sz w:val="24"/>
          <w:szCs w:val="24"/>
          <w:lang w:val="sk-SK"/>
        </w:rPr>
        <w:t>Safety</w:t>
      </w:r>
      <w:proofErr w:type="spellEnd"/>
      <w:r w:rsidR="00E320B2" w:rsidRPr="007C354E">
        <w:rPr>
          <w:rFonts w:ascii="Times New Roman" w:hAnsi="Times New Roman" w:cs="Times New Roman"/>
          <w:bCs/>
          <w:sz w:val="24"/>
          <w:szCs w:val="24"/>
          <w:lang w:val="sk-SK"/>
        </w:rPr>
        <w:t xml:space="preserve"> management </w:t>
      </w:r>
      <w:proofErr w:type="spellStart"/>
      <w:r w:rsidR="00E320B2" w:rsidRPr="007C354E">
        <w:rPr>
          <w:rFonts w:ascii="Times New Roman" w:hAnsi="Times New Roman" w:cs="Times New Roman"/>
          <w:bCs/>
          <w:sz w:val="24"/>
          <w:szCs w:val="24"/>
          <w:lang w:val="sk-SK"/>
        </w:rPr>
        <w:t>system</w:t>
      </w:r>
      <w:proofErr w:type="spellEnd"/>
      <w:r w:rsidRPr="007C354E">
        <w:rPr>
          <w:rFonts w:ascii="Times New Roman" w:hAnsi="Times New Roman" w:cs="Times New Roman"/>
          <w:bCs/>
          <w:sz w:val="24"/>
          <w:szCs w:val="24"/>
          <w:lang w:val="sk-SK"/>
        </w:rPr>
        <w:t xml:space="preserve"> </w:t>
      </w:r>
      <w:r w:rsidRPr="007C354E">
        <w:rPr>
          <w:rFonts w:ascii="Times New Roman" w:hAnsi="Times New Roman" w:cs="Times New Roman"/>
          <w:sz w:val="24"/>
          <w:szCs w:val="24"/>
          <w:lang w:val="sk-SK"/>
        </w:rPr>
        <w:t xml:space="preserve">a jeho slovenskej verzie  STN </w:t>
      </w:r>
      <w:r w:rsidRPr="007C354E">
        <w:rPr>
          <w:rFonts w:ascii="Times New Roman" w:hAnsi="Times New Roman" w:cs="Times New Roman"/>
          <w:bCs/>
          <w:sz w:val="24"/>
          <w:szCs w:val="24"/>
          <w:lang w:val="sk-SK"/>
        </w:rPr>
        <w:t>ISO 45001</w:t>
      </w:r>
      <w:r w:rsidR="00DB22B9" w:rsidRPr="007C354E">
        <w:rPr>
          <w:rFonts w:ascii="Roboto" w:hAnsi="Roboto"/>
          <w:sz w:val="26"/>
          <w:szCs w:val="26"/>
          <w:shd w:val="clear" w:color="auto" w:fill="FFFFFF"/>
          <w:lang w:val="sk-SK"/>
        </w:rPr>
        <w:t xml:space="preserve"> </w:t>
      </w:r>
      <w:r w:rsidR="00DB22B9" w:rsidRPr="007C354E">
        <w:rPr>
          <w:rFonts w:ascii="Times New Roman" w:hAnsi="Times New Roman" w:cs="Times New Roman"/>
          <w:sz w:val="24"/>
          <w:szCs w:val="24"/>
          <w:lang w:val="sk-SK"/>
        </w:rPr>
        <w:t>Systémy manažérstva bezpečnosti a ochrany zdravia pri práci </w:t>
      </w:r>
      <w:r w:rsidRPr="007C354E">
        <w:rPr>
          <w:rFonts w:ascii="Times New Roman" w:hAnsi="Times New Roman" w:cs="Times New Roman"/>
          <w:sz w:val="24"/>
          <w:szCs w:val="24"/>
          <w:lang w:val="sk-SK"/>
        </w:rPr>
        <w:t xml:space="preserve"> </w:t>
      </w:r>
      <w:r w:rsidRPr="007C354E">
        <w:rPr>
          <w:rFonts w:ascii="Times New Roman" w:hAnsi="Times New Roman" w:cs="Times New Roman"/>
          <w:bCs/>
          <w:sz w:val="24"/>
          <w:szCs w:val="24"/>
          <w:lang w:val="sk-SK"/>
        </w:rPr>
        <w:t>(bývalá OHSAS 18001)</w:t>
      </w:r>
      <w:r w:rsidRPr="007C354E">
        <w:rPr>
          <w:rFonts w:ascii="Times New Roman" w:hAnsi="Times New Roman" w:cs="Times New Roman"/>
          <w:sz w:val="24"/>
          <w:szCs w:val="24"/>
          <w:lang w:val="sk-SK"/>
        </w:rPr>
        <w:t> , britskej normy BS</w:t>
      </w:r>
      <w:r w:rsidR="007F1687">
        <w:rPr>
          <w:rFonts w:ascii="Times New Roman" w:hAnsi="Times New Roman" w:cs="Times New Roman"/>
          <w:sz w:val="24"/>
          <w:szCs w:val="24"/>
          <w:lang w:val="sk-SK"/>
        </w:rPr>
        <w:t> </w:t>
      </w:r>
      <w:r w:rsidRPr="007C354E">
        <w:rPr>
          <w:rFonts w:ascii="Times New Roman" w:hAnsi="Times New Roman" w:cs="Times New Roman"/>
          <w:sz w:val="24"/>
          <w:szCs w:val="24"/>
          <w:lang w:val="sk-SK"/>
        </w:rPr>
        <w:t>8800</w:t>
      </w:r>
      <w:r w:rsidR="00943C50" w:rsidRPr="007C354E">
        <w:rPr>
          <w:rFonts w:ascii="Times New Roman" w:hAnsi="Times New Roman" w:cs="Times New Roman"/>
          <w:sz w:val="24"/>
          <w:szCs w:val="24"/>
          <w:lang w:val="sk-SK"/>
        </w:rPr>
        <w:t xml:space="preserve"> </w:t>
      </w:r>
      <w:proofErr w:type="spellStart"/>
      <w:r w:rsidR="00943C50" w:rsidRPr="007C354E">
        <w:rPr>
          <w:rFonts w:ascii="Times New Roman" w:hAnsi="Times New Roman" w:cs="Times New Roman"/>
          <w:sz w:val="24"/>
          <w:szCs w:val="24"/>
          <w:lang w:val="sk-SK"/>
        </w:rPr>
        <w:t>Occupational</w:t>
      </w:r>
      <w:proofErr w:type="spellEnd"/>
      <w:r w:rsidR="00943C50" w:rsidRPr="007C354E">
        <w:rPr>
          <w:rFonts w:ascii="Times New Roman" w:hAnsi="Times New Roman" w:cs="Times New Roman"/>
          <w:sz w:val="24"/>
          <w:szCs w:val="24"/>
          <w:lang w:val="sk-SK"/>
        </w:rPr>
        <w:t xml:space="preserve"> </w:t>
      </w:r>
      <w:proofErr w:type="spellStart"/>
      <w:r w:rsidR="00943C50" w:rsidRPr="007C354E">
        <w:rPr>
          <w:rFonts w:ascii="Times New Roman" w:hAnsi="Times New Roman" w:cs="Times New Roman"/>
          <w:sz w:val="24"/>
          <w:szCs w:val="24"/>
          <w:lang w:val="sk-SK"/>
        </w:rPr>
        <w:t>health</w:t>
      </w:r>
      <w:proofErr w:type="spellEnd"/>
      <w:r w:rsidR="00943C50" w:rsidRPr="007C354E">
        <w:rPr>
          <w:rFonts w:ascii="Times New Roman" w:hAnsi="Times New Roman" w:cs="Times New Roman"/>
          <w:sz w:val="24"/>
          <w:szCs w:val="24"/>
          <w:lang w:val="sk-SK"/>
        </w:rPr>
        <w:t xml:space="preserve"> and </w:t>
      </w:r>
      <w:proofErr w:type="spellStart"/>
      <w:r w:rsidR="00943C50" w:rsidRPr="007C354E">
        <w:rPr>
          <w:rFonts w:ascii="Times New Roman" w:hAnsi="Times New Roman" w:cs="Times New Roman"/>
          <w:sz w:val="24"/>
          <w:szCs w:val="24"/>
          <w:lang w:val="sk-SK"/>
        </w:rPr>
        <w:t>safety</w:t>
      </w:r>
      <w:proofErr w:type="spellEnd"/>
      <w:r w:rsidR="00943C50" w:rsidRPr="007C354E">
        <w:rPr>
          <w:rFonts w:ascii="Times New Roman" w:hAnsi="Times New Roman" w:cs="Times New Roman"/>
          <w:sz w:val="24"/>
          <w:szCs w:val="24"/>
          <w:lang w:val="sk-SK"/>
        </w:rPr>
        <w:t xml:space="preserve"> management </w:t>
      </w:r>
      <w:proofErr w:type="spellStart"/>
      <w:r w:rsidR="00943C50" w:rsidRPr="007C354E">
        <w:rPr>
          <w:rFonts w:ascii="Times New Roman" w:hAnsi="Times New Roman" w:cs="Times New Roman"/>
          <w:sz w:val="24"/>
          <w:szCs w:val="24"/>
          <w:lang w:val="sk-SK"/>
        </w:rPr>
        <w:t>systems</w:t>
      </w:r>
      <w:proofErr w:type="spellEnd"/>
      <w:r w:rsidR="00943C50" w:rsidRPr="007C354E">
        <w:rPr>
          <w:rFonts w:ascii="Times New Roman" w:hAnsi="Times New Roman" w:cs="Times New Roman"/>
          <w:sz w:val="24"/>
          <w:szCs w:val="24"/>
          <w:lang w:val="sk-SK"/>
        </w:rPr>
        <w:t xml:space="preserve"> </w:t>
      </w:r>
      <w:proofErr w:type="spellStart"/>
      <w:r w:rsidR="00943C50" w:rsidRPr="007C354E">
        <w:rPr>
          <w:rFonts w:ascii="Times New Roman" w:hAnsi="Times New Roman" w:cs="Times New Roman"/>
          <w:sz w:val="24"/>
          <w:szCs w:val="24"/>
          <w:lang w:val="sk-SK"/>
        </w:rPr>
        <w:t>Guide</w:t>
      </w:r>
      <w:proofErr w:type="spellEnd"/>
      <w:r w:rsidRPr="007C354E">
        <w:rPr>
          <w:rFonts w:ascii="Times New Roman" w:hAnsi="Times New Roman" w:cs="Times New Roman"/>
          <w:sz w:val="24"/>
          <w:szCs w:val="24"/>
          <w:lang w:val="sk-SK"/>
        </w:rPr>
        <w:t xml:space="preserve"> a </w:t>
      </w:r>
      <w:r w:rsidRPr="00A50161">
        <w:rPr>
          <w:rFonts w:ascii="Times New Roman" w:hAnsi="Times New Roman" w:cs="Times New Roman"/>
          <w:sz w:val="24"/>
          <w:szCs w:val="24"/>
          <w:lang w:val="sk-SK"/>
        </w:rPr>
        <w:t>ďalšej slovenskej legislatívy týkajúcej sa problematiky BOZP.</w:t>
      </w:r>
    </w:p>
    <w:p w14:paraId="673E187B" w14:textId="746C53B8" w:rsidR="00E63C0C" w:rsidRPr="00A50161" w:rsidRDefault="00E63C0C" w:rsidP="00E63C0C">
      <w:pPr>
        <w:spacing w:line="360" w:lineRule="auto"/>
        <w:ind w:firstLine="708"/>
        <w:jc w:val="both"/>
        <w:rPr>
          <w:rFonts w:ascii="Times New Roman" w:hAnsi="Times New Roman" w:cs="Times New Roman"/>
          <w:b/>
          <w:i/>
          <w:sz w:val="24"/>
          <w:szCs w:val="24"/>
          <w:lang w:val="sk-SK"/>
        </w:rPr>
      </w:pPr>
      <w:r w:rsidRPr="00A50161">
        <w:rPr>
          <w:rFonts w:ascii="Times New Roman" w:hAnsi="Times New Roman" w:cs="Times New Roman"/>
          <w:sz w:val="24"/>
          <w:szCs w:val="24"/>
          <w:lang w:val="sk-SK"/>
        </w:rPr>
        <w:t>Účasť v programe BP je dobrovoľná. Záujemcovia, ktorí sa prihlásia do tohto programu, zavedú vo</w:t>
      </w:r>
      <w:r w:rsidR="00DE2BAD"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 xml:space="preserve">svojom subjekte systém riadenia BOZP podľa príručky „Systém riadenia BOZP - návod na zavedenie systému" NIP 2002 a STN </w:t>
      </w:r>
      <w:r w:rsidRPr="00A50161">
        <w:rPr>
          <w:rFonts w:ascii="Times New Roman" w:hAnsi="Times New Roman" w:cs="Times New Roman"/>
          <w:bCs/>
          <w:sz w:val="24"/>
          <w:szCs w:val="24"/>
          <w:lang w:val="sk-SK"/>
        </w:rPr>
        <w:t>ISO 45001</w:t>
      </w:r>
      <w:r w:rsidRPr="00A50161">
        <w:rPr>
          <w:rFonts w:ascii="Times New Roman" w:hAnsi="Times New Roman" w:cs="Times New Roman"/>
          <w:sz w:val="24"/>
          <w:szCs w:val="24"/>
          <w:lang w:val="sk-SK"/>
        </w:rPr>
        <w:t xml:space="preserve">, získajú osvedčenie (certifikát) s názvom „Bezpečný podnik", udelené Ministerstvom práce, sociálnych vecí a rodiny SR (ďalej len MPSVR SR), ako aj ďalšie zvýhodnenia, spojené s účasťou v programe. </w:t>
      </w:r>
      <w:r w:rsidRPr="00A50161">
        <w:rPr>
          <w:rFonts w:ascii="Times New Roman" w:hAnsi="Times New Roman" w:cs="Times New Roman"/>
          <w:b/>
          <w:i/>
          <w:sz w:val="24"/>
          <w:szCs w:val="24"/>
          <w:lang w:val="sk-SK"/>
        </w:rPr>
        <w:t>Osvedčenie (certifikát) BP vyjadruje, že je u zamestnávateľa zavedený a</w:t>
      </w:r>
      <w:r w:rsidR="001D7315" w:rsidRPr="00A50161">
        <w:rPr>
          <w:rFonts w:ascii="Times New Roman" w:hAnsi="Times New Roman" w:cs="Times New Roman"/>
          <w:b/>
          <w:i/>
          <w:sz w:val="24"/>
          <w:szCs w:val="24"/>
          <w:lang w:val="sk-SK"/>
        </w:rPr>
        <w:t> </w:t>
      </w:r>
      <w:r w:rsidRPr="00A50161">
        <w:rPr>
          <w:rFonts w:ascii="Times New Roman" w:hAnsi="Times New Roman" w:cs="Times New Roman"/>
          <w:b/>
          <w:i/>
          <w:sz w:val="24"/>
          <w:szCs w:val="24"/>
          <w:lang w:val="sk-SK"/>
        </w:rPr>
        <w:t>uplatňovaný primeraný systém riadenia BOZP. Podmienkou pre získanie osvedčenia (certifikátu) je však nielen zavedenie systému riadenia BOZP, ale aj celková úroveň starostlivosti o BOZP, kultúra práce, nízka úrazovosť, úroveň sociálnej starostlivosti, úroveň protipožiarnej bezpečnosti v nadväznosti na plnenie povinností v tejto oblasti a dodržiavanie všeobecne záväzných právnych predpisov a rozhodnutí správnych orgánov vo veciach životného prostredia.</w:t>
      </w:r>
    </w:p>
    <w:p w14:paraId="543E24C9" w14:textId="77777777" w:rsidR="00E63C0C" w:rsidRPr="00A50161" w:rsidRDefault="00E63C0C" w:rsidP="00E63C0C">
      <w:pPr>
        <w:spacing w:line="360" w:lineRule="auto"/>
        <w:jc w:val="both"/>
        <w:rPr>
          <w:rFonts w:ascii="Times New Roman" w:hAnsi="Times New Roman" w:cs="Times New Roman"/>
          <w:sz w:val="24"/>
          <w:szCs w:val="24"/>
          <w:lang w:val="sk-SK"/>
        </w:rPr>
      </w:pPr>
    </w:p>
    <w:p w14:paraId="6F1627C1" w14:textId="4EFD8401"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„Aké výhody by mala zamestnávateľom priniesť účasť v programe BP?“ Motiváciou účasti pre</w:t>
      </w:r>
      <w:r w:rsidR="00DE2BAD"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zamestnávateľov v programe je:</w:t>
      </w:r>
    </w:p>
    <w:p w14:paraId="4000172B" w14:textId="77777777" w:rsidR="00E63C0C" w:rsidRPr="00A50161" w:rsidRDefault="00E63C0C" w:rsidP="007C186E">
      <w:pPr>
        <w:pStyle w:val="Odsekzoznamu"/>
        <w:numPr>
          <w:ilvl w:val="0"/>
          <w:numId w:val="8"/>
        </w:numPr>
        <w:spacing w:line="360" w:lineRule="auto"/>
        <w:jc w:val="both"/>
        <w:rPr>
          <w:rFonts w:ascii="Times New Roman" w:hAnsi="Times New Roman" w:cs="Times New Roman"/>
        </w:rPr>
      </w:pPr>
      <w:r w:rsidRPr="00A50161">
        <w:rPr>
          <w:rFonts w:ascii="Times New Roman" w:hAnsi="Times New Roman" w:cs="Times New Roman"/>
        </w:rPr>
        <w:t>získanie osvedčenia (certifikátu) BP a možnosť používať logo programu BP, ktoré mu môže získať konkurenčnú výhodu oproti iným zamestnávateľom najmä pri výbere dodávateľov a partnerov pre iné firmy a najmä pre veľké podniky,</w:t>
      </w:r>
    </w:p>
    <w:p w14:paraId="5E85906E" w14:textId="77777777" w:rsidR="00E63C0C" w:rsidRPr="00A50161" w:rsidRDefault="00E63C0C" w:rsidP="007C186E">
      <w:pPr>
        <w:pStyle w:val="Odsekzoznamu"/>
        <w:numPr>
          <w:ilvl w:val="0"/>
          <w:numId w:val="8"/>
        </w:numPr>
        <w:spacing w:line="360" w:lineRule="auto"/>
        <w:jc w:val="both"/>
        <w:rPr>
          <w:rFonts w:ascii="Times New Roman" w:hAnsi="Times New Roman" w:cs="Times New Roman"/>
        </w:rPr>
      </w:pPr>
      <w:r w:rsidRPr="00A50161">
        <w:rPr>
          <w:rFonts w:ascii="Times New Roman" w:hAnsi="Times New Roman" w:cs="Times New Roman"/>
        </w:rPr>
        <w:t>zviditeľňovanie sa na reklamnom priestore,</w:t>
      </w:r>
    </w:p>
    <w:p w14:paraId="4502B490" w14:textId="77777777" w:rsidR="00E63C0C" w:rsidRPr="00A50161" w:rsidRDefault="00E63C0C" w:rsidP="007C186E">
      <w:pPr>
        <w:pStyle w:val="Odsekzoznamu"/>
        <w:numPr>
          <w:ilvl w:val="0"/>
          <w:numId w:val="8"/>
        </w:numPr>
        <w:spacing w:line="360" w:lineRule="auto"/>
        <w:jc w:val="both"/>
        <w:rPr>
          <w:rFonts w:ascii="Times New Roman" w:hAnsi="Times New Roman" w:cs="Times New Roman"/>
        </w:rPr>
      </w:pPr>
      <w:r w:rsidRPr="00A50161">
        <w:rPr>
          <w:rFonts w:ascii="Times New Roman" w:hAnsi="Times New Roman" w:cs="Times New Roman"/>
        </w:rPr>
        <w:t>zlepšenie úrovne BOZP a pracovných podmienok, ktoré vedú k:</w:t>
      </w:r>
    </w:p>
    <w:p w14:paraId="13D5C1AC" w14:textId="77777777" w:rsidR="00E63C0C" w:rsidRPr="00A50161" w:rsidRDefault="00E63C0C" w:rsidP="007C186E">
      <w:pPr>
        <w:pStyle w:val="Odsekzoznamu"/>
        <w:numPr>
          <w:ilvl w:val="1"/>
          <w:numId w:val="8"/>
        </w:numPr>
        <w:spacing w:line="360" w:lineRule="auto"/>
        <w:jc w:val="both"/>
        <w:rPr>
          <w:rFonts w:ascii="Times New Roman" w:hAnsi="Times New Roman" w:cs="Times New Roman"/>
        </w:rPr>
      </w:pPr>
      <w:r w:rsidRPr="00A50161">
        <w:rPr>
          <w:rFonts w:ascii="Times New Roman" w:hAnsi="Times New Roman" w:cs="Times New Roman"/>
        </w:rPr>
        <w:t>optimalizácii pracovného procesu,</w:t>
      </w:r>
    </w:p>
    <w:p w14:paraId="0A73904C" w14:textId="77777777" w:rsidR="00E63C0C" w:rsidRPr="00A50161" w:rsidRDefault="00E63C0C" w:rsidP="007C186E">
      <w:pPr>
        <w:pStyle w:val="Odsekzoznamu"/>
        <w:numPr>
          <w:ilvl w:val="1"/>
          <w:numId w:val="8"/>
        </w:numPr>
        <w:spacing w:line="360" w:lineRule="auto"/>
        <w:jc w:val="both"/>
        <w:rPr>
          <w:rFonts w:ascii="Times New Roman" w:hAnsi="Times New Roman" w:cs="Times New Roman"/>
        </w:rPr>
      </w:pPr>
      <w:r w:rsidRPr="00A50161">
        <w:rPr>
          <w:rFonts w:ascii="Times New Roman" w:hAnsi="Times New Roman" w:cs="Times New Roman"/>
        </w:rPr>
        <w:t>systematickosti a plánovitosti,</w:t>
      </w:r>
    </w:p>
    <w:p w14:paraId="0E73588D" w14:textId="77777777" w:rsidR="00E63C0C" w:rsidRPr="00A50161" w:rsidRDefault="00E63C0C" w:rsidP="007C186E">
      <w:pPr>
        <w:pStyle w:val="Odsekzoznamu"/>
        <w:numPr>
          <w:ilvl w:val="1"/>
          <w:numId w:val="8"/>
        </w:numPr>
        <w:spacing w:line="360" w:lineRule="auto"/>
        <w:jc w:val="both"/>
        <w:rPr>
          <w:rFonts w:ascii="Times New Roman" w:hAnsi="Times New Roman" w:cs="Times New Roman"/>
        </w:rPr>
      </w:pPr>
      <w:r w:rsidRPr="00A50161">
        <w:rPr>
          <w:rFonts w:ascii="Times New Roman" w:hAnsi="Times New Roman" w:cs="Times New Roman"/>
        </w:rPr>
        <w:t>zavedeniu poriadku a disciplíny na pracovisku,</w:t>
      </w:r>
    </w:p>
    <w:p w14:paraId="7A18E1C0" w14:textId="77777777" w:rsidR="00E63C0C" w:rsidRPr="00A50161" w:rsidRDefault="00E63C0C" w:rsidP="007C186E">
      <w:pPr>
        <w:pStyle w:val="Odsekzoznamu"/>
        <w:numPr>
          <w:ilvl w:val="1"/>
          <w:numId w:val="8"/>
        </w:numPr>
        <w:spacing w:line="360" w:lineRule="auto"/>
        <w:jc w:val="both"/>
        <w:rPr>
          <w:rFonts w:ascii="Times New Roman" w:hAnsi="Times New Roman" w:cs="Times New Roman"/>
        </w:rPr>
      </w:pPr>
      <w:r w:rsidRPr="00A50161">
        <w:rPr>
          <w:rFonts w:ascii="Times New Roman" w:hAnsi="Times New Roman" w:cs="Times New Roman"/>
        </w:rPr>
        <w:t>zvýšeniu motivácie a tvorivosti zamestnancov a ich zodpovednosti za vlastné zdravie,</w:t>
      </w:r>
    </w:p>
    <w:p w14:paraId="27997C5C" w14:textId="77777777" w:rsidR="00E63C0C" w:rsidRPr="00A50161" w:rsidRDefault="00E63C0C" w:rsidP="007C186E">
      <w:pPr>
        <w:pStyle w:val="Odsekzoznamu"/>
        <w:numPr>
          <w:ilvl w:val="1"/>
          <w:numId w:val="8"/>
        </w:numPr>
        <w:spacing w:line="360" w:lineRule="auto"/>
        <w:jc w:val="both"/>
        <w:rPr>
          <w:rFonts w:ascii="Times New Roman" w:hAnsi="Times New Roman" w:cs="Times New Roman"/>
        </w:rPr>
      </w:pPr>
      <w:r w:rsidRPr="00A50161">
        <w:rPr>
          <w:rFonts w:ascii="Times New Roman" w:hAnsi="Times New Roman" w:cs="Times New Roman"/>
        </w:rPr>
        <w:t>zlepšeniu pracovnej a sociálnej pohody zamestnancov,</w:t>
      </w:r>
    </w:p>
    <w:p w14:paraId="4644A7C5" w14:textId="77777777" w:rsidR="00E63C0C" w:rsidRPr="00A50161" w:rsidRDefault="00E63C0C" w:rsidP="007C186E">
      <w:pPr>
        <w:pStyle w:val="Odsekzoznamu"/>
        <w:numPr>
          <w:ilvl w:val="1"/>
          <w:numId w:val="8"/>
        </w:numPr>
        <w:spacing w:line="360" w:lineRule="auto"/>
        <w:jc w:val="both"/>
        <w:rPr>
          <w:rFonts w:ascii="Times New Roman" w:hAnsi="Times New Roman" w:cs="Times New Roman"/>
        </w:rPr>
      </w:pPr>
      <w:r w:rsidRPr="00A50161">
        <w:rPr>
          <w:rFonts w:ascii="Times New Roman" w:hAnsi="Times New Roman" w:cs="Times New Roman"/>
        </w:rPr>
        <w:lastRenderedPageBreak/>
        <w:t>zlepšeniu imidžu a konkurencieschopnosti zamestnávateľa,</w:t>
      </w:r>
    </w:p>
    <w:p w14:paraId="52E4FBF2" w14:textId="77777777" w:rsidR="00E63C0C" w:rsidRPr="00A50161" w:rsidRDefault="00E63C0C" w:rsidP="007C186E">
      <w:pPr>
        <w:pStyle w:val="Odsekzoznamu"/>
        <w:numPr>
          <w:ilvl w:val="0"/>
          <w:numId w:val="9"/>
        </w:numPr>
        <w:spacing w:line="360" w:lineRule="auto"/>
        <w:jc w:val="both"/>
        <w:rPr>
          <w:rFonts w:ascii="Times New Roman" w:hAnsi="Times New Roman" w:cs="Times New Roman"/>
        </w:rPr>
      </w:pPr>
      <w:r w:rsidRPr="00A50161">
        <w:rPr>
          <w:rFonts w:ascii="Times New Roman" w:hAnsi="Times New Roman" w:cs="Times New Roman"/>
        </w:rPr>
        <w:t>konečný efekt, ktorým je preukázateľné zníženie úrazovosti, má dopad na:</w:t>
      </w:r>
    </w:p>
    <w:p w14:paraId="35A2426A" w14:textId="77777777" w:rsidR="00E63C0C" w:rsidRPr="00A50161" w:rsidRDefault="00E63C0C" w:rsidP="007C186E">
      <w:pPr>
        <w:pStyle w:val="Odsekzoznamu"/>
        <w:numPr>
          <w:ilvl w:val="1"/>
          <w:numId w:val="9"/>
        </w:numPr>
        <w:spacing w:line="360" w:lineRule="auto"/>
        <w:jc w:val="both"/>
        <w:rPr>
          <w:rFonts w:ascii="Times New Roman" w:hAnsi="Times New Roman" w:cs="Times New Roman"/>
        </w:rPr>
      </w:pPr>
      <w:r w:rsidRPr="00A50161">
        <w:rPr>
          <w:rFonts w:ascii="Times New Roman" w:hAnsi="Times New Roman" w:cs="Times New Roman"/>
        </w:rPr>
        <w:t>náklady zamestnávateľa na pracovnú neschopnosť, ktoré podľa novej zákonnej úpravy musí hradiť práceneschopnému v prvých dňoch zo svojich prostriedkov,</w:t>
      </w:r>
    </w:p>
    <w:p w14:paraId="2CDAABA2" w14:textId="77777777" w:rsidR="00E63C0C" w:rsidRPr="00A50161" w:rsidRDefault="00E63C0C" w:rsidP="007C186E">
      <w:pPr>
        <w:pStyle w:val="Odsekzoznamu"/>
        <w:numPr>
          <w:ilvl w:val="1"/>
          <w:numId w:val="9"/>
        </w:numPr>
        <w:spacing w:line="360" w:lineRule="auto"/>
        <w:jc w:val="both"/>
        <w:rPr>
          <w:rFonts w:ascii="Times New Roman" w:hAnsi="Times New Roman" w:cs="Times New Roman"/>
        </w:rPr>
      </w:pPr>
      <w:r w:rsidRPr="00A50161">
        <w:rPr>
          <w:rFonts w:ascii="Times New Roman" w:hAnsi="Times New Roman" w:cs="Times New Roman"/>
        </w:rPr>
        <w:t>zníženie nákladov na úhradu škody zamestnancom v prípade pracovného úrazu.</w:t>
      </w:r>
    </w:p>
    <w:p w14:paraId="5BF7387F" w14:textId="77777777"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Získanie osvedčenia (certifikátu) BP je predpokladom pre dosiahnutie uvedených prínosov, nie je však zárukou, že nemôže dôjsť k nežiaducej udalosti s negatívnym dopadom na zdravie alebo život zamestnancov a iných osôb.</w:t>
      </w:r>
    </w:p>
    <w:p w14:paraId="363F4764" w14:textId="77ADAA08" w:rsidR="00E63C0C" w:rsidRDefault="00E63C0C" w:rsidP="00E63C0C">
      <w:pPr>
        <w:pStyle w:val="Bezriadkovania"/>
        <w:rPr>
          <w:sz w:val="24"/>
          <w:szCs w:val="24"/>
        </w:rPr>
      </w:pPr>
      <w:bookmarkStart w:id="18" w:name="bookmark3"/>
    </w:p>
    <w:p w14:paraId="5C60E5AC" w14:textId="77777777" w:rsidR="006F02F8" w:rsidRPr="00A50161" w:rsidRDefault="006F02F8" w:rsidP="00E63C0C">
      <w:pPr>
        <w:pStyle w:val="Bezriadkovania"/>
        <w:rPr>
          <w:sz w:val="24"/>
          <w:szCs w:val="24"/>
        </w:rPr>
      </w:pPr>
    </w:p>
    <w:p w14:paraId="5A08AE97" w14:textId="18DE3222" w:rsidR="00E63C0C" w:rsidRPr="00A50161" w:rsidRDefault="00E63C0C" w:rsidP="00D4529B">
      <w:pPr>
        <w:pStyle w:val="Nadpis1"/>
      </w:pPr>
      <w:bookmarkStart w:id="19" w:name="_Toc61361654"/>
      <w:bookmarkStart w:id="20" w:name="_Toc61361932"/>
      <w:bookmarkStart w:id="21" w:name="_Toc62032705"/>
      <w:bookmarkStart w:id="22" w:name="_Toc92970628"/>
      <w:r w:rsidRPr="00A50161">
        <w:t>Právny rámec programu „Bezpečný podnik"</w:t>
      </w:r>
      <w:bookmarkEnd w:id="18"/>
      <w:bookmarkEnd w:id="19"/>
      <w:bookmarkEnd w:id="20"/>
      <w:bookmarkEnd w:id="21"/>
      <w:bookmarkEnd w:id="22"/>
    </w:p>
    <w:p w14:paraId="1A1EC1C8" w14:textId="77777777" w:rsidR="00E63C0C" w:rsidRPr="00A50161" w:rsidRDefault="00E63C0C" w:rsidP="00E63C0C">
      <w:pPr>
        <w:rPr>
          <w:sz w:val="24"/>
          <w:szCs w:val="24"/>
          <w:lang w:val="sk-SK"/>
        </w:rPr>
      </w:pPr>
    </w:p>
    <w:p w14:paraId="18DF7AB3" w14:textId="45BF3177" w:rsidR="00FA4309"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Program BP je zameraný predovšetkým na prevenciu v zmysle § 5 zákona č. 124/2006 Z. z. o</w:t>
      </w:r>
      <w:r w:rsidR="001D7315"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 xml:space="preserve">bezpečnosti a ochrane zdravia pri práci v znení neskorších predpisov. </w:t>
      </w:r>
    </w:p>
    <w:p w14:paraId="52D97301" w14:textId="7F2C87F1" w:rsidR="00FA4309" w:rsidRPr="007C354E" w:rsidRDefault="00FA4309" w:rsidP="007C186E">
      <w:pPr>
        <w:pStyle w:val="Odsekzoznamu"/>
        <w:numPr>
          <w:ilvl w:val="0"/>
          <w:numId w:val="33"/>
        </w:numPr>
        <w:spacing w:line="360" w:lineRule="auto"/>
        <w:jc w:val="both"/>
        <w:rPr>
          <w:rFonts w:ascii="Times New Roman" w:eastAsia="Times New Roman" w:hAnsi="Times New Roman" w:cs="Times New Roman"/>
          <w:color w:val="auto"/>
          <w:sz w:val="20"/>
          <w:szCs w:val="20"/>
        </w:rPr>
      </w:pPr>
      <w:r w:rsidRPr="007C354E">
        <w:rPr>
          <w:rFonts w:ascii="Times New Roman" w:eastAsia="Times New Roman" w:hAnsi="Times New Roman" w:cs="Times New Roman"/>
          <w:color w:val="auto"/>
          <w:sz w:val="20"/>
          <w:szCs w:val="20"/>
        </w:rPr>
        <w:t>Zamestnávateľ je povinný uplatňovať všeobecné zásady prevencie pri vykonávaní opatrení nevyhnutných na zaistenie bezpečnosti a ochrany zdravia pri práci vrátane zabezpečovania informácií, vzdelávania a organizácie práce a</w:t>
      </w:r>
      <w:r w:rsidR="000030AC" w:rsidRPr="007C354E">
        <w:rPr>
          <w:rFonts w:ascii="Times New Roman" w:eastAsia="Times New Roman" w:hAnsi="Times New Roman" w:cs="Times New Roman"/>
          <w:color w:val="auto"/>
          <w:sz w:val="20"/>
          <w:szCs w:val="20"/>
        </w:rPr>
        <w:t> </w:t>
      </w:r>
      <w:r w:rsidRPr="007C354E">
        <w:rPr>
          <w:rFonts w:ascii="Times New Roman" w:eastAsia="Times New Roman" w:hAnsi="Times New Roman" w:cs="Times New Roman"/>
          <w:color w:val="auto"/>
          <w:sz w:val="20"/>
          <w:szCs w:val="20"/>
        </w:rPr>
        <w:t>prostriedkov.</w:t>
      </w:r>
    </w:p>
    <w:p w14:paraId="48564598" w14:textId="341514E5" w:rsidR="00FA4309" w:rsidRPr="007C354E" w:rsidRDefault="00FA4309" w:rsidP="007C186E">
      <w:pPr>
        <w:pStyle w:val="Odsekzoznamu"/>
        <w:numPr>
          <w:ilvl w:val="0"/>
          <w:numId w:val="33"/>
        </w:numPr>
        <w:spacing w:line="360" w:lineRule="auto"/>
        <w:jc w:val="both"/>
        <w:rPr>
          <w:rFonts w:ascii="Times New Roman" w:eastAsia="Times New Roman" w:hAnsi="Times New Roman" w:cs="Times New Roman"/>
          <w:color w:val="auto"/>
          <w:sz w:val="20"/>
          <w:szCs w:val="20"/>
        </w:rPr>
      </w:pPr>
      <w:r w:rsidRPr="007C354E">
        <w:rPr>
          <w:rFonts w:ascii="Times New Roman" w:eastAsia="Times New Roman" w:hAnsi="Times New Roman" w:cs="Times New Roman"/>
          <w:color w:val="auto"/>
          <w:sz w:val="20"/>
          <w:szCs w:val="20"/>
        </w:rPr>
        <w:t>Všeobecné zásady prevencie sú</w:t>
      </w:r>
      <w:r w:rsidR="000030AC" w:rsidRPr="007C354E">
        <w:rPr>
          <w:rFonts w:ascii="Times New Roman" w:eastAsia="Times New Roman" w:hAnsi="Times New Roman" w:cs="Times New Roman"/>
          <w:color w:val="auto"/>
          <w:sz w:val="20"/>
          <w:szCs w:val="20"/>
        </w:rPr>
        <w:t>:</w:t>
      </w:r>
    </w:p>
    <w:p w14:paraId="16F0319E" w14:textId="57018DE3" w:rsidR="00FA4309" w:rsidRPr="007C354E" w:rsidRDefault="00FA4309" w:rsidP="007C186E">
      <w:pPr>
        <w:pStyle w:val="Odsekzoznamu"/>
        <w:numPr>
          <w:ilvl w:val="0"/>
          <w:numId w:val="34"/>
        </w:numPr>
        <w:spacing w:line="360" w:lineRule="auto"/>
        <w:jc w:val="both"/>
        <w:rPr>
          <w:rFonts w:ascii="Times New Roman" w:eastAsia="Times New Roman" w:hAnsi="Times New Roman" w:cs="Times New Roman"/>
          <w:color w:val="auto"/>
          <w:sz w:val="20"/>
          <w:szCs w:val="20"/>
        </w:rPr>
      </w:pPr>
      <w:r w:rsidRPr="007C354E">
        <w:rPr>
          <w:rFonts w:ascii="Times New Roman" w:eastAsia="Times New Roman" w:hAnsi="Times New Roman" w:cs="Times New Roman"/>
          <w:color w:val="auto"/>
          <w:sz w:val="20"/>
          <w:szCs w:val="20"/>
        </w:rPr>
        <w:t>vylúčenie nebezpečenstva a z neho vyplývajúceho rizika,</w:t>
      </w:r>
    </w:p>
    <w:p w14:paraId="35C9C4FD" w14:textId="78CCB1A5" w:rsidR="00FA4309" w:rsidRPr="007C354E" w:rsidRDefault="00FA4309" w:rsidP="007C186E">
      <w:pPr>
        <w:pStyle w:val="Odsekzoznamu"/>
        <w:numPr>
          <w:ilvl w:val="0"/>
          <w:numId w:val="34"/>
        </w:numPr>
        <w:spacing w:line="360" w:lineRule="auto"/>
        <w:jc w:val="both"/>
        <w:rPr>
          <w:rFonts w:ascii="Times New Roman" w:hAnsi="Times New Roman" w:cs="Times New Roman"/>
          <w:color w:val="auto"/>
          <w:sz w:val="20"/>
          <w:szCs w:val="20"/>
        </w:rPr>
      </w:pPr>
      <w:r w:rsidRPr="007C354E">
        <w:rPr>
          <w:rFonts w:ascii="Times New Roman" w:eastAsia="Times New Roman" w:hAnsi="Times New Roman" w:cs="Times New Roman"/>
          <w:color w:val="auto"/>
          <w:sz w:val="20"/>
          <w:szCs w:val="20"/>
        </w:rPr>
        <w:t>posudzovanie rizika, ktoré nemožno vylúčiť, najmä pri výbere a počas používania pracovných prostriedkov, materiálov, látok a pracovných postupov,</w:t>
      </w:r>
    </w:p>
    <w:p w14:paraId="5FC7F635" w14:textId="5ABA2C13" w:rsidR="00FA4309" w:rsidRPr="007C354E" w:rsidRDefault="00FA4309" w:rsidP="007C186E">
      <w:pPr>
        <w:pStyle w:val="Odsekzoznamu"/>
        <w:numPr>
          <w:ilvl w:val="0"/>
          <w:numId w:val="34"/>
        </w:numPr>
        <w:spacing w:line="360" w:lineRule="auto"/>
        <w:jc w:val="both"/>
        <w:rPr>
          <w:rFonts w:ascii="Times New Roman" w:hAnsi="Times New Roman" w:cs="Times New Roman"/>
          <w:color w:val="auto"/>
          <w:sz w:val="20"/>
          <w:szCs w:val="20"/>
        </w:rPr>
      </w:pPr>
      <w:r w:rsidRPr="007C354E">
        <w:rPr>
          <w:rFonts w:ascii="Times New Roman" w:eastAsia="Times New Roman" w:hAnsi="Times New Roman" w:cs="Times New Roman"/>
          <w:color w:val="auto"/>
          <w:sz w:val="20"/>
          <w:szCs w:val="20"/>
        </w:rPr>
        <w:t>vykonávanie opatrení na odstránenie nebezpečenstiev v mieste ich vzniku,</w:t>
      </w:r>
    </w:p>
    <w:p w14:paraId="3339C61F" w14:textId="1EA18764" w:rsidR="00FA4309" w:rsidRPr="007C354E" w:rsidRDefault="00FA4309" w:rsidP="007C186E">
      <w:pPr>
        <w:pStyle w:val="Odsekzoznamu"/>
        <w:numPr>
          <w:ilvl w:val="0"/>
          <w:numId w:val="34"/>
        </w:numPr>
        <w:spacing w:line="360" w:lineRule="auto"/>
        <w:jc w:val="both"/>
        <w:rPr>
          <w:rFonts w:ascii="Times New Roman" w:hAnsi="Times New Roman" w:cs="Times New Roman"/>
          <w:color w:val="auto"/>
          <w:sz w:val="20"/>
          <w:szCs w:val="20"/>
        </w:rPr>
      </w:pPr>
      <w:r w:rsidRPr="007C354E">
        <w:rPr>
          <w:rFonts w:ascii="Times New Roman" w:eastAsia="Times New Roman" w:hAnsi="Times New Roman" w:cs="Times New Roman"/>
          <w:color w:val="auto"/>
          <w:sz w:val="20"/>
          <w:szCs w:val="20"/>
        </w:rPr>
        <w:t>uprednostňovanie kolektívnych ochranných opatrení pred individuálnymi ochrannými opatreniami,</w:t>
      </w:r>
    </w:p>
    <w:p w14:paraId="35D3CD63" w14:textId="1051076E" w:rsidR="00FA4309" w:rsidRPr="007C354E" w:rsidRDefault="00FA4309" w:rsidP="007C186E">
      <w:pPr>
        <w:pStyle w:val="Odsekzoznamu"/>
        <w:numPr>
          <w:ilvl w:val="0"/>
          <w:numId w:val="34"/>
        </w:numPr>
        <w:spacing w:line="360" w:lineRule="auto"/>
        <w:jc w:val="both"/>
        <w:rPr>
          <w:rFonts w:ascii="Times New Roman" w:hAnsi="Times New Roman" w:cs="Times New Roman"/>
          <w:color w:val="auto"/>
          <w:sz w:val="20"/>
          <w:szCs w:val="20"/>
        </w:rPr>
      </w:pPr>
      <w:r w:rsidRPr="007C354E">
        <w:rPr>
          <w:rFonts w:ascii="Times New Roman" w:eastAsia="Times New Roman" w:hAnsi="Times New Roman" w:cs="Times New Roman"/>
          <w:color w:val="auto"/>
          <w:sz w:val="20"/>
          <w:szCs w:val="20"/>
        </w:rPr>
        <w:t>nahrádzanie prác, pri ktorých je riziko poškodenia zdravia, bezpečnými prácami alebo prácami, pri ktorých je menšie riziko poškodenia zdravia,</w:t>
      </w:r>
    </w:p>
    <w:p w14:paraId="0F96C707" w14:textId="78D666C9" w:rsidR="00FA4309" w:rsidRPr="007C354E" w:rsidRDefault="00FA4309" w:rsidP="007C186E">
      <w:pPr>
        <w:pStyle w:val="Odsekzoznamu"/>
        <w:numPr>
          <w:ilvl w:val="0"/>
          <w:numId w:val="34"/>
        </w:numPr>
        <w:spacing w:line="360" w:lineRule="auto"/>
        <w:jc w:val="both"/>
        <w:rPr>
          <w:rFonts w:ascii="Times New Roman" w:hAnsi="Times New Roman" w:cs="Times New Roman"/>
          <w:color w:val="auto"/>
          <w:sz w:val="20"/>
          <w:szCs w:val="20"/>
        </w:rPr>
      </w:pPr>
      <w:r w:rsidRPr="007C354E">
        <w:rPr>
          <w:rFonts w:ascii="Times New Roman" w:eastAsia="Times New Roman" w:hAnsi="Times New Roman" w:cs="Times New Roman"/>
          <w:color w:val="auto"/>
          <w:sz w:val="20"/>
          <w:szCs w:val="20"/>
        </w:rPr>
        <w:t>prispôsobovanie práce schopnostiam zamestnanca a technickému pokroku,</w:t>
      </w:r>
    </w:p>
    <w:p w14:paraId="5432291A" w14:textId="4703E937" w:rsidR="00FA4309" w:rsidRPr="007C354E" w:rsidRDefault="00FA4309" w:rsidP="007C186E">
      <w:pPr>
        <w:pStyle w:val="Odsekzoznamu"/>
        <w:numPr>
          <w:ilvl w:val="0"/>
          <w:numId w:val="34"/>
        </w:numPr>
        <w:spacing w:line="360" w:lineRule="auto"/>
        <w:jc w:val="both"/>
        <w:rPr>
          <w:rFonts w:ascii="Times New Roman" w:hAnsi="Times New Roman" w:cs="Times New Roman"/>
          <w:color w:val="auto"/>
          <w:sz w:val="20"/>
          <w:szCs w:val="20"/>
        </w:rPr>
      </w:pPr>
      <w:r w:rsidRPr="007C354E">
        <w:rPr>
          <w:rFonts w:ascii="Times New Roman" w:eastAsia="Times New Roman" w:hAnsi="Times New Roman" w:cs="Times New Roman"/>
          <w:color w:val="auto"/>
          <w:sz w:val="20"/>
          <w:szCs w:val="20"/>
        </w:rPr>
        <w:t>zohľadňovanie ľudských schopností, vlastností a možností najmä pri navrhovaní pracoviska, výbere pracovného prostriedku, pracovných postupov a výrobných postupov s cieľom vylúčiť alebo zmierniť účinky škodlivých faktorov práce, namáhavej práce a jednotvárnej práce na zdravie zamestnanca,</w:t>
      </w:r>
    </w:p>
    <w:p w14:paraId="7C16C68F" w14:textId="0A97D841" w:rsidR="00FA4309" w:rsidRPr="007C354E" w:rsidRDefault="00FA4309" w:rsidP="007C186E">
      <w:pPr>
        <w:pStyle w:val="Odsekzoznamu"/>
        <w:numPr>
          <w:ilvl w:val="0"/>
          <w:numId w:val="34"/>
        </w:numPr>
        <w:spacing w:line="360" w:lineRule="auto"/>
        <w:jc w:val="both"/>
        <w:rPr>
          <w:rFonts w:ascii="Times New Roman" w:hAnsi="Times New Roman" w:cs="Times New Roman"/>
          <w:color w:val="auto"/>
          <w:sz w:val="20"/>
          <w:szCs w:val="20"/>
        </w:rPr>
      </w:pPr>
      <w:r w:rsidRPr="007C354E">
        <w:rPr>
          <w:rFonts w:ascii="Times New Roman" w:eastAsia="Times New Roman" w:hAnsi="Times New Roman" w:cs="Times New Roman"/>
          <w:color w:val="auto"/>
          <w:sz w:val="20"/>
          <w:szCs w:val="20"/>
        </w:rPr>
        <w:t>plánovanie a vykonávanie politiky prevencie zavádzaním bezpečných pracovných prostriedkov, technológií a</w:t>
      </w:r>
      <w:r w:rsidR="000030AC" w:rsidRPr="007C354E">
        <w:rPr>
          <w:rFonts w:ascii="Times New Roman" w:eastAsia="Times New Roman" w:hAnsi="Times New Roman" w:cs="Times New Roman"/>
          <w:color w:val="auto"/>
          <w:sz w:val="20"/>
          <w:szCs w:val="20"/>
        </w:rPr>
        <w:t> </w:t>
      </w:r>
      <w:r w:rsidRPr="007C354E">
        <w:rPr>
          <w:rFonts w:ascii="Times New Roman" w:eastAsia="Times New Roman" w:hAnsi="Times New Roman" w:cs="Times New Roman"/>
          <w:color w:val="auto"/>
          <w:sz w:val="20"/>
          <w:szCs w:val="20"/>
        </w:rPr>
        <w:t>metód organizácie práce, skvalitňovaním pracovných podmienok s ohľadom na faktory pracovného prostredia a prostredníctvom sociálnych opatrení,</w:t>
      </w:r>
    </w:p>
    <w:p w14:paraId="769080CE" w14:textId="533CB627" w:rsidR="00FA4309" w:rsidRPr="007C354E" w:rsidRDefault="00FA4309" w:rsidP="007C186E">
      <w:pPr>
        <w:pStyle w:val="Odsekzoznamu"/>
        <w:numPr>
          <w:ilvl w:val="0"/>
          <w:numId w:val="34"/>
        </w:numPr>
        <w:spacing w:line="360" w:lineRule="auto"/>
        <w:jc w:val="both"/>
        <w:rPr>
          <w:rFonts w:ascii="Times New Roman" w:hAnsi="Times New Roman" w:cs="Times New Roman"/>
          <w:color w:val="auto"/>
          <w:sz w:val="20"/>
          <w:szCs w:val="20"/>
        </w:rPr>
      </w:pPr>
      <w:r w:rsidRPr="007C354E">
        <w:rPr>
          <w:rFonts w:ascii="Times New Roman" w:eastAsia="Times New Roman" w:hAnsi="Times New Roman" w:cs="Times New Roman"/>
          <w:color w:val="auto"/>
          <w:sz w:val="20"/>
          <w:szCs w:val="20"/>
        </w:rPr>
        <w:t>vydávanie pokynov na zaistenie bezpečnosti a ochrany zdravia pri práci.</w:t>
      </w:r>
    </w:p>
    <w:p w14:paraId="5B24CB5C" w14:textId="492BC6B2" w:rsidR="00FA4309" w:rsidRPr="007C354E" w:rsidRDefault="00FA4309" w:rsidP="007C186E">
      <w:pPr>
        <w:pStyle w:val="Odsekzoznamu"/>
        <w:numPr>
          <w:ilvl w:val="0"/>
          <w:numId w:val="33"/>
        </w:numPr>
        <w:spacing w:line="360" w:lineRule="auto"/>
        <w:jc w:val="both"/>
        <w:rPr>
          <w:rFonts w:ascii="Times New Roman" w:eastAsia="Times New Roman" w:hAnsi="Times New Roman" w:cs="Times New Roman"/>
          <w:color w:val="auto"/>
          <w:sz w:val="20"/>
          <w:szCs w:val="20"/>
        </w:rPr>
      </w:pPr>
      <w:r w:rsidRPr="007C354E">
        <w:rPr>
          <w:rFonts w:ascii="Times New Roman" w:eastAsia="Times New Roman" w:hAnsi="Times New Roman" w:cs="Times New Roman"/>
          <w:color w:val="auto"/>
          <w:sz w:val="20"/>
          <w:szCs w:val="20"/>
        </w:rPr>
        <w:t>Zamestnávateľ je povinný vykonávať opatrenia nevyhnutné na zaistenie bezpečnosti a ochrany zdravia pri práci riadne a včas tak, aby sa splnil ich účel, a zabezpečovať, aby tieto opatrenia boli použiteľné a zamestnancovi prístupné.</w:t>
      </w:r>
    </w:p>
    <w:p w14:paraId="39D66DB6" w14:textId="77777777" w:rsidR="00FA4309" w:rsidRPr="00A50161" w:rsidRDefault="00FA4309" w:rsidP="00FA4309">
      <w:pPr>
        <w:pStyle w:val="Odsekzoznamu"/>
        <w:spacing w:line="360" w:lineRule="auto"/>
        <w:ind w:left="1068"/>
        <w:jc w:val="both"/>
        <w:rPr>
          <w:rFonts w:ascii="Times New Roman" w:hAnsi="Times New Roman" w:cs="Times New Roman"/>
        </w:rPr>
      </w:pPr>
    </w:p>
    <w:p w14:paraId="28FCD0DA" w14:textId="3AF8CC68"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Podstatná časť aktivít, ktoré účastník programu BP musí vykonať, mu priamo vyplýva z povinností upravených napríklad v</w:t>
      </w:r>
      <w:r w:rsidR="000030AC" w:rsidRPr="00A50161">
        <w:rPr>
          <w:rFonts w:ascii="Times New Roman" w:hAnsi="Times New Roman" w:cs="Times New Roman"/>
          <w:sz w:val="24"/>
          <w:szCs w:val="24"/>
          <w:lang w:val="sk-SK"/>
        </w:rPr>
        <w:t>:</w:t>
      </w:r>
    </w:p>
    <w:p w14:paraId="05E501B5" w14:textId="50682A12" w:rsidR="00E63C0C" w:rsidRPr="00A50161" w:rsidRDefault="00E63C0C" w:rsidP="007C186E">
      <w:pPr>
        <w:pStyle w:val="Odsekzoznamu"/>
        <w:numPr>
          <w:ilvl w:val="0"/>
          <w:numId w:val="9"/>
        </w:numPr>
        <w:spacing w:line="360" w:lineRule="auto"/>
        <w:jc w:val="both"/>
        <w:rPr>
          <w:rFonts w:ascii="Times New Roman" w:hAnsi="Times New Roman" w:cs="Times New Roman"/>
        </w:rPr>
      </w:pPr>
      <w:r w:rsidRPr="00A50161">
        <w:rPr>
          <w:rFonts w:ascii="Times New Roman" w:hAnsi="Times New Roman" w:cs="Times New Roman"/>
        </w:rPr>
        <w:lastRenderedPageBreak/>
        <w:t>§ 6 - „Všeobecné povinnosti zamestnávateľa", a to najmä ods. 1 písm. c), f), l), n) a ods. 2,</w:t>
      </w:r>
    </w:p>
    <w:p w14:paraId="4722C649" w14:textId="7A875320" w:rsidR="00FA4309" w:rsidRPr="007C354E" w:rsidRDefault="00FA4309" w:rsidP="007C186E">
      <w:pPr>
        <w:pStyle w:val="Odsekzoznamu"/>
        <w:numPr>
          <w:ilvl w:val="0"/>
          <w:numId w:val="35"/>
        </w:numPr>
        <w:spacing w:line="360" w:lineRule="auto"/>
        <w:jc w:val="both"/>
        <w:rPr>
          <w:rFonts w:ascii="Times New Roman" w:eastAsia="Times New Roman" w:hAnsi="Times New Roman" w:cs="Times New Roman"/>
          <w:color w:val="auto"/>
          <w:sz w:val="20"/>
          <w:szCs w:val="20"/>
        </w:rPr>
      </w:pPr>
      <w:r w:rsidRPr="007C354E">
        <w:rPr>
          <w:rFonts w:ascii="Times New Roman" w:eastAsia="Times New Roman" w:hAnsi="Times New Roman" w:cs="Times New Roman"/>
          <w:color w:val="auto"/>
          <w:sz w:val="20"/>
          <w:szCs w:val="20"/>
        </w:rPr>
        <w:t>Zamestnávateľ v záujme zaistenia bezpečnosti a ochrany zdravia pri práci je povinný</w:t>
      </w:r>
    </w:p>
    <w:p w14:paraId="348CE3C5" w14:textId="02FCD39D" w:rsidR="00FA4309" w:rsidRPr="007C354E" w:rsidRDefault="00FA4309" w:rsidP="001B2984">
      <w:pPr>
        <w:spacing w:line="360" w:lineRule="auto"/>
        <w:ind w:left="1080"/>
        <w:jc w:val="both"/>
        <w:rPr>
          <w:rFonts w:ascii="Times New Roman" w:eastAsia="Times New Roman" w:hAnsi="Times New Roman" w:cs="Times New Roman"/>
          <w:sz w:val="20"/>
          <w:szCs w:val="20"/>
          <w:lang w:val="sk-SK"/>
        </w:rPr>
      </w:pPr>
      <w:r w:rsidRPr="007C354E">
        <w:rPr>
          <w:rFonts w:ascii="Times New Roman" w:eastAsia="Times New Roman" w:hAnsi="Times New Roman" w:cs="Times New Roman"/>
          <w:b/>
          <w:bCs/>
          <w:sz w:val="20"/>
          <w:szCs w:val="20"/>
          <w:lang w:val="sk-SK"/>
        </w:rPr>
        <w:t>c)</w:t>
      </w:r>
      <w:r w:rsidRPr="007C354E">
        <w:rPr>
          <w:rFonts w:ascii="Times New Roman" w:eastAsia="Times New Roman" w:hAnsi="Times New Roman" w:cs="Times New Roman"/>
          <w:sz w:val="20"/>
          <w:szCs w:val="20"/>
          <w:lang w:val="sk-SK"/>
        </w:rPr>
        <w:t> zisťovať nebezpečenstvá a ohrozenia, posudzovať riziko a vypracovať písomný dokument o posúdení rizika pri všetkých činnostiach vykonávaných zamestnancami,</w:t>
      </w:r>
    </w:p>
    <w:p w14:paraId="384EE7BB" w14:textId="023DA107" w:rsidR="00FA4309" w:rsidRPr="007C354E" w:rsidRDefault="00FA4309" w:rsidP="001B2984">
      <w:pPr>
        <w:spacing w:line="360" w:lineRule="auto"/>
        <w:ind w:left="1080"/>
        <w:jc w:val="both"/>
        <w:rPr>
          <w:rFonts w:ascii="Times New Roman" w:eastAsia="Times New Roman" w:hAnsi="Times New Roman" w:cs="Times New Roman"/>
          <w:sz w:val="20"/>
          <w:szCs w:val="20"/>
          <w:lang w:val="sk-SK" w:eastAsia="sk-SK"/>
        </w:rPr>
      </w:pPr>
      <w:r w:rsidRPr="007C354E">
        <w:rPr>
          <w:rFonts w:ascii="Times New Roman" w:eastAsia="Times New Roman" w:hAnsi="Times New Roman" w:cs="Times New Roman"/>
          <w:b/>
          <w:bCs/>
          <w:sz w:val="20"/>
          <w:szCs w:val="20"/>
          <w:lang w:val="sk-SK" w:eastAsia="sk-SK"/>
        </w:rPr>
        <w:t>f)</w:t>
      </w:r>
      <w:r w:rsidRPr="007C354E">
        <w:rPr>
          <w:rFonts w:ascii="Times New Roman" w:eastAsia="Times New Roman" w:hAnsi="Times New Roman" w:cs="Times New Roman"/>
          <w:sz w:val="20"/>
          <w:szCs w:val="20"/>
          <w:lang w:val="sk-SK" w:eastAsia="sk-SK"/>
        </w:rPr>
        <w:t> odstraňovať nebezpečenstvo a ohrozenie, a ak to podľa dosiahnutých vedeckých a technických poznatkov nie je možné, vykonať opatrenia na ich obmedzenie a pripravovať opatrenia na ich odstránenie,</w:t>
      </w:r>
    </w:p>
    <w:p w14:paraId="115748B6" w14:textId="228927A1" w:rsidR="00FA4309" w:rsidRPr="007C354E" w:rsidRDefault="00FA4309" w:rsidP="001B2984">
      <w:pPr>
        <w:spacing w:line="360" w:lineRule="auto"/>
        <w:ind w:left="1080"/>
        <w:jc w:val="both"/>
        <w:rPr>
          <w:rFonts w:ascii="Times New Roman" w:eastAsia="Times New Roman" w:hAnsi="Times New Roman" w:cs="Times New Roman"/>
          <w:sz w:val="20"/>
          <w:szCs w:val="20"/>
          <w:lang w:val="sk-SK" w:eastAsia="sk-SK"/>
        </w:rPr>
      </w:pPr>
      <w:r w:rsidRPr="007C354E">
        <w:rPr>
          <w:rFonts w:ascii="Times New Roman" w:eastAsia="Times New Roman" w:hAnsi="Times New Roman" w:cs="Times New Roman"/>
          <w:b/>
          <w:bCs/>
          <w:sz w:val="20"/>
          <w:szCs w:val="20"/>
          <w:lang w:val="sk-SK" w:eastAsia="sk-SK"/>
        </w:rPr>
        <w:t>l)</w:t>
      </w:r>
      <w:r w:rsidRPr="007C354E">
        <w:rPr>
          <w:rFonts w:ascii="Times New Roman" w:eastAsia="Times New Roman" w:hAnsi="Times New Roman" w:cs="Times New Roman"/>
          <w:sz w:val="20"/>
          <w:szCs w:val="20"/>
          <w:lang w:val="sk-SK" w:eastAsia="sk-SK"/>
        </w:rPr>
        <w:t> vydávať vnútorné predpisy, pravidlá o bezpečnosti a ochrane zdravia pri práci a dávať pokyny na zaistenie bezpečnosti a ochrany zdravia pri práci,</w:t>
      </w:r>
    </w:p>
    <w:p w14:paraId="02C20483" w14:textId="5830896C" w:rsidR="00FA4309" w:rsidRPr="007C354E" w:rsidRDefault="00FA4309" w:rsidP="001B2984">
      <w:pPr>
        <w:spacing w:line="360" w:lineRule="auto"/>
        <w:ind w:left="1080"/>
        <w:jc w:val="both"/>
        <w:rPr>
          <w:rFonts w:ascii="Times New Roman" w:eastAsia="Times New Roman" w:hAnsi="Times New Roman" w:cs="Times New Roman"/>
          <w:sz w:val="20"/>
          <w:szCs w:val="20"/>
          <w:lang w:val="sk-SK" w:eastAsia="sk-SK"/>
        </w:rPr>
      </w:pPr>
      <w:r w:rsidRPr="007C354E">
        <w:rPr>
          <w:rFonts w:ascii="Times New Roman" w:eastAsia="Times New Roman" w:hAnsi="Times New Roman" w:cs="Times New Roman"/>
          <w:b/>
          <w:bCs/>
          <w:sz w:val="20"/>
          <w:szCs w:val="20"/>
          <w:lang w:val="sk-SK" w:eastAsia="sk-SK"/>
        </w:rPr>
        <w:t>n)</w:t>
      </w:r>
      <w:r w:rsidRPr="007C354E">
        <w:rPr>
          <w:rFonts w:ascii="Times New Roman" w:eastAsia="Times New Roman" w:hAnsi="Times New Roman" w:cs="Times New Roman"/>
          <w:sz w:val="20"/>
          <w:szCs w:val="20"/>
          <w:lang w:val="sk-SK" w:eastAsia="sk-SK"/>
        </w:rPr>
        <w:t> viesť a uchovávať predpísanú dokumentáciu, záznamy a evidenciu súvisiacu s bezpečnosťou a ochranou zdravia pri práci päť rokov odo dňa, keď bol v nich vykonaný posledný záznam, ak osobitný predpis neustanovuje inak,</w:t>
      </w:r>
    </w:p>
    <w:p w14:paraId="5914D21E" w14:textId="007AB448" w:rsidR="00FA4309" w:rsidRPr="007C354E" w:rsidRDefault="00FA4309" w:rsidP="00FA4309">
      <w:pPr>
        <w:spacing w:line="360" w:lineRule="auto"/>
        <w:ind w:left="720"/>
        <w:jc w:val="both"/>
        <w:rPr>
          <w:rFonts w:ascii="Times New Roman" w:eastAsia="Times New Roman" w:hAnsi="Times New Roman" w:cs="Times New Roman"/>
          <w:sz w:val="20"/>
          <w:szCs w:val="20"/>
          <w:lang w:val="sk-SK" w:eastAsia="sk-SK"/>
        </w:rPr>
      </w:pPr>
      <w:r w:rsidRPr="007C354E">
        <w:rPr>
          <w:rFonts w:ascii="Times New Roman" w:eastAsia="Times New Roman" w:hAnsi="Times New Roman" w:cs="Times New Roman"/>
          <w:b/>
          <w:bCs/>
          <w:sz w:val="20"/>
          <w:szCs w:val="20"/>
          <w:lang w:val="sk-SK" w:eastAsia="sk-SK"/>
        </w:rPr>
        <w:t>(2)</w:t>
      </w:r>
      <w:r w:rsidRPr="007C354E">
        <w:rPr>
          <w:rFonts w:ascii="Times New Roman" w:eastAsia="Times New Roman" w:hAnsi="Times New Roman" w:cs="Times New Roman"/>
          <w:sz w:val="20"/>
          <w:szCs w:val="20"/>
          <w:lang w:val="sk-SK" w:eastAsia="sk-SK"/>
        </w:rPr>
        <w:t> Na zaistenie bezpečnosti a ochrany zdravia pri práci prostredníctvom osobných ochranných pracovných prostriedkov je zamestnávateľ povinný</w:t>
      </w:r>
    </w:p>
    <w:p w14:paraId="7E62F137" w14:textId="5A46AE67" w:rsidR="00FA4309" w:rsidRPr="007C354E" w:rsidRDefault="00FA4309" w:rsidP="001B2984">
      <w:pPr>
        <w:spacing w:line="360" w:lineRule="auto"/>
        <w:ind w:left="1416"/>
        <w:jc w:val="both"/>
        <w:rPr>
          <w:rFonts w:ascii="Times New Roman" w:eastAsia="Times New Roman" w:hAnsi="Times New Roman" w:cs="Times New Roman"/>
          <w:sz w:val="20"/>
          <w:szCs w:val="20"/>
          <w:lang w:val="sk-SK" w:eastAsia="sk-SK"/>
        </w:rPr>
      </w:pPr>
      <w:r w:rsidRPr="007C354E">
        <w:rPr>
          <w:rFonts w:ascii="Times New Roman" w:eastAsia="Times New Roman" w:hAnsi="Times New Roman" w:cs="Times New Roman"/>
          <w:b/>
          <w:bCs/>
          <w:sz w:val="20"/>
          <w:szCs w:val="20"/>
          <w:lang w:val="sk-SK" w:eastAsia="sk-SK"/>
        </w:rPr>
        <w:t>a)</w:t>
      </w:r>
      <w:r w:rsidRPr="007C354E">
        <w:rPr>
          <w:rFonts w:ascii="Times New Roman" w:eastAsia="Times New Roman" w:hAnsi="Times New Roman" w:cs="Times New Roman"/>
          <w:sz w:val="20"/>
          <w:szCs w:val="20"/>
          <w:lang w:val="sk-SK" w:eastAsia="sk-SK"/>
        </w:rPr>
        <w:t> vypracovať zoznam poskytovaných osobných ochranných pracovných prostriedkov na základe posúdenia rizika a hodnotenia nebezpečenstiev vyplývajúcich z pracovného procesu a z pracovného prostredia,</w:t>
      </w:r>
    </w:p>
    <w:p w14:paraId="649D98BB" w14:textId="61FE86A8" w:rsidR="00FA4309" w:rsidRPr="007C354E" w:rsidRDefault="00FA4309" w:rsidP="001B2984">
      <w:pPr>
        <w:spacing w:line="360" w:lineRule="auto"/>
        <w:ind w:left="1416"/>
        <w:jc w:val="both"/>
        <w:rPr>
          <w:rFonts w:ascii="Times New Roman" w:eastAsia="Times New Roman" w:hAnsi="Times New Roman" w:cs="Times New Roman"/>
          <w:sz w:val="20"/>
          <w:szCs w:val="20"/>
          <w:lang w:val="sk-SK" w:eastAsia="sk-SK"/>
        </w:rPr>
      </w:pPr>
      <w:r w:rsidRPr="007C354E">
        <w:rPr>
          <w:rFonts w:ascii="Times New Roman" w:eastAsia="Times New Roman" w:hAnsi="Times New Roman" w:cs="Times New Roman"/>
          <w:b/>
          <w:bCs/>
          <w:sz w:val="20"/>
          <w:szCs w:val="20"/>
          <w:lang w:val="sk-SK" w:eastAsia="sk-SK"/>
        </w:rPr>
        <w:t>b)</w:t>
      </w:r>
      <w:r w:rsidRPr="007C354E">
        <w:rPr>
          <w:rFonts w:ascii="Times New Roman" w:eastAsia="Times New Roman" w:hAnsi="Times New Roman" w:cs="Times New Roman"/>
          <w:sz w:val="20"/>
          <w:szCs w:val="20"/>
          <w:lang w:val="sk-SK" w:eastAsia="sk-SK"/>
        </w:rPr>
        <w:t> bezplatne poskytovať zamestnancom, u ktorých to vyžaduje ochrana ich života alebo zdravia, potrebné účinné osobné ochranné pracovné prostriedky a viesť evidenciu o ich poskytnutí,</w:t>
      </w:r>
    </w:p>
    <w:p w14:paraId="7C80D516" w14:textId="5736C4F7" w:rsidR="00FA4309" w:rsidRPr="007C354E" w:rsidRDefault="00FA4309" w:rsidP="001B2984">
      <w:pPr>
        <w:spacing w:line="360" w:lineRule="auto"/>
        <w:ind w:left="1416"/>
        <w:jc w:val="both"/>
        <w:rPr>
          <w:rFonts w:ascii="Times New Roman" w:eastAsia="Times New Roman" w:hAnsi="Times New Roman" w:cs="Times New Roman"/>
          <w:sz w:val="20"/>
          <w:szCs w:val="20"/>
          <w:lang w:val="sk-SK"/>
        </w:rPr>
      </w:pPr>
      <w:r w:rsidRPr="007C354E">
        <w:rPr>
          <w:rFonts w:ascii="Times New Roman" w:eastAsia="Times New Roman" w:hAnsi="Times New Roman" w:cs="Times New Roman"/>
          <w:b/>
          <w:bCs/>
          <w:sz w:val="20"/>
          <w:szCs w:val="20"/>
          <w:lang w:val="sk-SK" w:eastAsia="sk-SK"/>
        </w:rPr>
        <w:t>c)</w:t>
      </w:r>
      <w:r w:rsidRPr="007C354E">
        <w:rPr>
          <w:rFonts w:ascii="Times New Roman" w:eastAsia="Times New Roman" w:hAnsi="Times New Roman" w:cs="Times New Roman"/>
          <w:sz w:val="20"/>
          <w:szCs w:val="20"/>
          <w:lang w:val="sk-SK" w:eastAsia="sk-SK"/>
        </w:rPr>
        <w:t> udržiavať osobné ochranné pracovné prostriedky v používateľnom a funkčnom stave a dbať o ich riadne používanie.</w:t>
      </w:r>
    </w:p>
    <w:p w14:paraId="3D7F2D4F" w14:textId="67905872" w:rsidR="00E63C0C" w:rsidRPr="00A50161" w:rsidRDefault="00E63C0C" w:rsidP="007C186E">
      <w:pPr>
        <w:pStyle w:val="Odsekzoznamu"/>
        <w:numPr>
          <w:ilvl w:val="0"/>
          <w:numId w:val="9"/>
        </w:numPr>
        <w:spacing w:line="360" w:lineRule="auto"/>
        <w:jc w:val="both"/>
        <w:rPr>
          <w:rFonts w:ascii="Times New Roman" w:hAnsi="Times New Roman" w:cs="Times New Roman"/>
        </w:rPr>
      </w:pPr>
      <w:r w:rsidRPr="00A50161">
        <w:rPr>
          <w:rFonts w:ascii="Times New Roman" w:hAnsi="Times New Roman" w:cs="Times New Roman"/>
        </w:rPr>
        <w:t>§ 9 - „Kontrolná činnosť".</w:t>
      </w:r>
    </w:p>
    <w:p w14:paraId="279DEED3" w14:textId="3AC86019" w:rsidR="008267D5" w:rsidRPr="007C354E" w:rsidRDefault="008267D5" w:rsidP="007C186E">
      <w:pPr>
        <w:pStyle w:val="Odsekzoznamu"/>
        <w:numPr>
          <w:ilvl w:val="0"/>
          <w:numId w:val="36"/>
        </w:numPr>
        <w:spacing w:line="360" w:lineRule="auto"/>
        <w:jc w:val="both"/>
        <w:rPr>
          <w:rFonts w:ascii="Times New Roman" w:eastAsia="Times New Roman" w:hAnsi="Times New Roman" w:cs="Times New Roman"/>
          <w:color w:val="auto"/>
          <w:sz w:val="20"/>
          <w:szCs w:val="20"/>
        </w:rPr>
      </w:pPr>
      <w:r w:rsidRPr="007C354E">
        <w:rPr>
          <w:rFonts w:ascii="Times New Roman" w:eastAsia="Times New Roman" w:hAnsi="Times New Roman" w:cs="Times New Roman"/>
          <w:color w:val="auto"/>
          <w:sz w:val="20"/>
          <w:szCs w:val="20"/>
        </w:rPr>
        <w:t>Zamestnávateľ je povinný sústavne kontrolovať a vyžadovať dodržiavanie právnych predpisov a ostatných predpisov na zaistenie bezpečnosti a ochrany zdravia pri práci, zásad bezpečnej práce, ochrany zdravia pri práci a bezpečného správania na pracovisku a bezpečných pracovných postupov, najmä kontrolovať</w:t>
      </w:r>
    </w:p>
    <w:p w14:paraId="07D531B3" w14:textId="6B8230A7" w:rsidR="008267D5" w:rsidRPr="007C354E" w:rsidRDefault="008267D5" w:rsidP="007C186E">
      <w:pPr>
        <w:pStyle w:val="Odsekzoznamu"/>
        <w:numPr>
          <w:ilvl w:val="0"/>
          <w:numId w:val="37"/>
        </w:numPr>
        <w:spacing w:line="360" w:lineRule="auto"/>
        <w:jc w:val="both"/>
        <w:rPr>
          <w:rFonts w:ascii="Times New Roman" w:eastAsia="Times New Roman" w:hAnsi="Times New Roman" w:cs="Times New Roman"/>
          <w:color w:val="auto"/>
          <w:sz w:val="20"/>
          <w:szCs w:val="20"/>
        </w:rPr>
      </w:pPr>
      <w:r w:rsidRPr="007C354E">
        <w:rPr>
          <w:rFonts w:ascii="Times New Roman" w:eastAsia="Times New Roman" w:hAnsi="Times New Roman" w:cs="Times New Roman"/>
          <w:color w:val="auto"/>
          <w:sz w:val="20"/>
          <w:szCs w:val="20"/>
        </w:rPr>
        <w:t>stav bezpečnosti a ochrany zdravia pri práci vrátane stavu bezpečnosti technických zariadení; na ten účel v</w:t>
      </w:r>
      <w:r w:rsidR="007F1687">
        <w:rPr>
          <w:rFonts w:ascii="Times New Roman" w:eastAsia="Times New Roman" w:hAnsi="Times New Roman" w:cs="Times New Roman"/>
          <w:color w:val="auto"/>
          <w:sz w:val="20"/>
          <w:szCs w:val="20"/>
        </w:rPr>
        <w:t> </w:t>
      </w:r>
      <w:r w:rsidRPr="007C354E">
        <w:rPr>
          <w:rFonts w:ascii="Times New Roman" w:eastAsia="Times New Roman" w:hAnsi="Times New Roman" w:cs="Times New Roman"/>
          <w:color w:val="auto"/>
          <w:sz w:val="20"/>
          <w:szCs w:val="20"/>
        </w:rPr>
        <w:t>intervaloch určených osobitnými predpismi zabezpečovať kontrolu tohto stavu, meranie a hodnotenie faktorov pracovného prostredia, úradné skúšky, odborné prehliadky a odborné skúšky vyhradených technických zariadení,</w:t>
      </w:r>
    </w:p>
    <w:p w14:paraId="78981455" w14:textId="017DD4F3" w:rsidR="008267D5" w:rsidRPr="007C354E" w:rsidRDefault="008267D5" w:rsidP="007C186E">
      <w:pPr>
        <w:pStyle w:val="Odsekzoznamu"/>
        <w:numPr>
          <w:ilvl w:val="0"/>
          <w:numId w:val="37"/>
        </w:numPr>
        <w:spacing w:line="360" w:lineRule="auto"/>
        <w:jc w:val="both"/>
        <w:rPr>
          <w:rFonts w:ascii="Times New Roman" w:eastAsia="Times New Roman" w:hAnsi="Times New Roman" w:cs="Times New Roman"/>
          <w:color w:val="auto"/>
          <w:sz w:val="20"/>
          <w:szCs w:val="20"/>
        </w:rPr>
      </w:pPr>
      <w:r w:rsidRPr="007C354E">
        <w:rPr>
          <w:rFonts w:ascii="Times New Roman" w:eastAsia="Times New Roman" w:hAnsi="Times New Roman" w:cs="Times New Roman"/>
          <w:color w:val="auto"/>
          <w:sz w:val="20"/>
          <w:szCs w:val="20"/>
        </w:rPr>
        <w:t>či zamestnanec nie je v pracovnom čase pod vplyvom alkoholu, omamných látok alebo psychotropných látok a</w:t>
      </w:r>
      <w:r w:rsidR="007F1687">
        <w:rPr>
          <w:rFonts w:ascii="Times New Roman" w:eastAsia="Times New Roman" w:hAnsi="Times New Roman" w:cs="Times New Roman"/>
          <w:color w:val="auto"/>
          <w:sz w:val="20"/>
          <w:szCs w:val="20"/>
        </w:rPr>
        <w:t> </w:t>
      </w:r>
      <w:r w:rsidRPr="007C354E">
        <w:rPr>
          <w:rFonts w:ascii="Times New Roman" w:eastAsia="Times New Roman" w:hAnsi="Times New Roman" w:cs="Times New Roman"/>
          <w:color w:val="auto"/>
          <w:sz w:val="20"/>
          <w:szCs w:val="20"/>
        </w:rPr>
        <w:t>či</w:t>
      </w:r>
      <w:r w:rsidR="007F1687">
        <w:rPr>
          <w:rFonts w:ascii="Times New Roman" w:eastAsia="Times New Roman" w:hAnsi="Times New Roman" w:cs="Times New Roman"/>
          <w:color w:val="auto"/>
          <w:sz w:val="20"/>
          <w:szCs w:val="20"/>
        </w:rPr>
        <w:t> </w:t>
      </w:r>
      <w:r w:rsidRPr="007C354E">
        <w:rPr>
          <w:rFonts w:ascii="Times New Roman" w:eastAsia="Times New Roman" w:hAnsi="Times New Roman" w:cs="Times New Roman"/>
          <w:color w:val="auto"/>
          <w:sz w:val="20"/>
          <w:szCs w:val="20"/>
        </w:rPr>
        <w:t>dodržiava určený zákaz fajčenia v priestoroch zamestnávateľa,</w:t>
      </w:r>
    </w:p>
    <w:p w14:paraId="3FA88D43" w14:textId="0E2AAA58" w:rsidR="008267D5" w:rsidRPr="007C354E" w:rsidRDefault="008267D5" w:rsidP="007C186E">
      <w:pPr>
        <w:pStyle w:val="Odsekzoznamu"/>
        <w:numPr>
          <w:ilvl w:val="0"/>
          <w:numId w:val="37"/>
        </w:numPr>
        <w:spacing w:line="360" w:lineRule="auto"/>
        <w:jc w:val="both"/>
        <w:rPr>
          <w:rFonts w:ascii="Times New Roman" w:eastAsia="Times New Roman" w:hAnsi="Times New Roman" w:cs="Times New Roman"/>
          <w:color w:val="auto"/>
          <w:sz w:val="20"/>
          <w:szCs w:val="20"/>
        </w:rPr>
      </w:pPr>
      <w:r w:rsidRPr="007C354E">
        <w:rPr>
          <w:rFonts w:ascii="Times New Roman" w:eastAsia="Times New Roman" w:hAnsi="Times New Roman" w:cs="Times New Roman"/>
          <w:color w:val="auto"/>
          <w:sz w:val="20"/>
          <w:szCs w:val="20"/>
        </w:rPr>
        <w:t>činnosť zamestnanca na odlúčenom pracovisku a zamestnanca, ktorý pracuje na pracovisku sám,</w:t>
      </w:r>
    </w:p>
    <w:p w14:paraId="0AA53303" w14:textId="334BC1FB" w:rsidR="008267D5" w:rsidRPr="007C354E" w:rsidRDefault="008267D5" w:rsidP="007C186E">
      <w:pPr>
        <w:pStyle w:val="Odsekzoznamu"/>
        <w:numPr>
          <w:ilvl w:val="0"/>
          <w:numId w:val="37"/>
        </w:numPr>
        <w:spacing w:line="360" w:lineRule="auto"/>
        <w:jc w:val="both"/>
        <w:rPr>
          <w:rFonts w:ascii="Times New Roman" w:eastAsia="Times New Roman" w:hAnsi="Times New Roman" w:cs="Times New Roman"/>
          <w:color w:val="auto"/>
          <w:sz w:val="20"/>
          <w:szCs w:val="20"/>
        </w:rPr>
      </w:pPr>
      <w:r w:rsidRPr="007C354E">
        <w:rPr>
          <w:rFonts w:ascii="Times New Roman" w:eastAsia="Times New Roman" w:hAnsi="Times New Roman" w:cs="Times New Roman"/>
          <w:color w:val="auto"/>
          <w:sz w:val="20"/>
          <w:szCs w:val="20"/>
        </w:rPr>
        <w:t>riadne používanie osobných ochranných pracovných prostriedkov, ochranných zariadení a iných ochranných opatrení.</w:t>
      </w:r>
    </w:p>
    <w:p w14:paraId="636B592B" w14:textId="032227DA" w:rsidR="008267D5" w:rsidRPr="007C354E" w:rsidRDefault="008267D5" w:rsidP="007C186E">
      <w:pPr>
        <w:pStyle w:val="Odsekzoznamu"/>
        <w:numPr>
          <w:ilvl w:val="0"/>
          <w:numId w:val="36"/>
        </w:numPr>
        <w:spacing w:line="360" w:lineRule="auto"/>
        <w:jc w:val="both"/>
        <w:rPr>
          <w:rFonts w:ascii="Times New Roman" w:eastAsia="Times New Roman" w:hAnsi="Times New Roman" w:cs="Times New Roman"/>
          <w:color w:val="auto"/>
          <w:sz w:val="20"/>
          <w:szCs w:val="20"/>
        </w:rPr>
      </w:pPr>
      <w:r w:rsidRPr="007C354E">
        <w:rPr>
          <w:rFonts w:ascii="Times New Roman" w:eastAsia="Times New Roman" w:hAnsi="Times New Roman" w:cs="Times New Roman"/>
          <w:color w:val="auto"/>
          <w:sz w:val="20"/>
          <w:szCs w:val="20"/>
        </w:rPr>
        <w:t>Zamestnávateľ je povinný odstraňovať nedostatky zistené kontrolnou činnosťou.</w:t>
      </w:r>
    </w:p>
    <w:p w14:paraId="6F98B455" w14:textId="77777777" w:rsidR="008267D5" w:rsidRPr="00A50161" w:rsidRDefault="008267D5" w:rsidP="008267D5">
      <w:pPr>
        <w:spacing w:line="360" w:lineRule="auto"/>
        <w:jc w:val="both"/>
        <w:rPr>
          <w:rFonts w:ascii="Times New Roman" w:hAnsi="Times New Roman" w:cs="Times New Roman"/>
          <w:sz w:val="24"/>
          <w:szCs w:val="24"/>
          <w:lang w:val="sk-SK"/>
        </w:rPr>
      </w:pPr>
    </w:p>
    <w:p w14:paraId="52F9FE26" w14:textId="4B24A825" w:rsidR="00E63C0C" w:rsidRPr="00A50161" w:rsidRDefault="00E63C0C" w:rsidP="008267D5">
      <w:pPr>
        <w:spacing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Povinnosť pristupovať k zabezpečovaniu t</w:t>
      </w:r>
      <w:r w:rsidRPr="00A50161">
        <w:rPr>
          <w:rFonts w:ascii="Times New Roman" w:eastAsia="Malgun Gothic Semilight" w:hAnsi="Times New Roman" w:cs="Times New Roman"/>
          <w:sz w:val="24"/>
          <w:szCs w:val="24"/>
          <w:lang w:val="sk-SK"/>
        </w:rPr>
        <w:t>ý</w:t>
      </w:r>
      <w:r w:rsidRPr="00A50161">
        <w:rPr>
          <w:rFonts w:ascii="Times New Roman" w:hAnsi="Times New Roman" w:cs="Times New Roman"/>
          <w:sz w:val="24"/>
          <w:szCs w:val="24"/>
          <w:lang w:val="sk-SK"/>
        </w:rPr>
        <w:t xml:space="preserve">chto </w:t>
      </w:r>
      <w:r w:rsidRPr="00A50161">
        <w:rPr>
          <w:rFonts w:ascii="Times New Roman" w:eastAsia="Malgun Gothic Semilight" w:hAnsi="Times New Roman" w:cs="Times New Roman"/>
          <w:sz w:val="24"/>
          <w:szCs w:val="24"/>
          <w:lang w:val="sk-SK"/>
        </w:rPr>
        <w:t>ú</w:t>
      </w:r>
      <w:r w:rsidRPr="00A50161">
        <w:rPr>
          <w:rFonts w:ascii="Times New Roman" w:hAnsi="Times New Roman" w:cs="Times New Roman"/>
          <w:sz w:val="24"/>
          <w:szCs w:val="24"/>
          <w:lang w:val="sk-SK"/>
        </w:rPr>
        <w:t>loh syst</w:t>
      </w:r>
      <w:r w:rsidRPr="00A50161">
        <w:rPr>
          <w:rFonts w:ascii="Times New Roman" w:eastAsia="Malgun Gothic Semilight" w:hAnsi="Times New Roman" w:cs="Times New Roman"/>
          <w:sz w:val="24"/>
          <w:szCs w:val="24"/>
          <w:lang w:val="sk-SK"/>
        </w:rPr>
        <w:t>é</w:t>
      </w:r>
      <w:r w:rsidRPr="00A50161">
        <w:rPr>
          <w:rFonts w:ascii="Times New Roman" w:hAnsi="Times New Roman" w:cs="Times New Roman"/>
          <w:sz w:val="24"/>
          <w:szCs w:val="24"/>
          <w:lang w:val="sk-SK"/>
        </w:rPr>
        <w:t>movo je uložená v §147 ods. 1) Zákonníka práce v</w:t>
      </w:r>
      <w:r w:rsidR="007F1687">
        <w:rPr>
          <w:rFonts w:ascii="Times New Roman" w:hAnsi="Times New Roman" w:cs="Times New Roman"/>
          <w:sz w:val="24"/>
          <w:szCs w:val="24"/>
          <w:lang w:val="sk-SK"/>
        </w:rPr>
        <w:t> </w:t>
      </w:r>
      <w:r w:rsidRPr="00A50161">
        <w:rPr>
          <w:rFonts w:ascii="Times New Roman" w:hAnsi="Times New Roman" w:cs="Times New Roman"/>
          <w:sz w:val="24"/>
          <w:szCs w:val="24"/>
          <w:lang w:val="sk-SK"/>
        </w:rPr>
        <w:t>znení neskorších predpisov:</w:t>
      </w:r>
    </w:p>
    <w:p w14:paraId="4C013E1B" w14:textId="77777777" w:rsidR="008E7F0C" w:rsidRPr="00A50161" w:rsidRDefault="00E63C0C" w:rsidP="00E63C0C">
      <w:pPr>
        <w:spacing w:line="360" w:lineRule="auto"/>
        <w:jc w:val="both"/>
        <w:rPr>
          <w:rFonts w:ascii="Times New Roman" w:eastAsia="Times New Roman" w:hAnsi="Times New Roman" w:cs="Times New Roman"/>
          <w:color w:val="00B050"/>
          <w:sz w:val="24"/>
          <w:szCs w:val="24"/>
          <w:lang w:val="sk-SK" w:eastAsia="sk-SK"/>
        </w:rPr>
      </w:pPr>
      <w:r w:rsidRPr="00A50161">
        <w:rPr>
          <w:rFonts w:ascii="Times New Roman" w:hAnsi="Times New Roman" w:cs="Times New Roman"/>
          <w:b/>
          <w:bCs/>
          <w:i/>
          <w:iCs/>
          <w:sz w:val="24"/>
          <w:szCs w:val="24"/>
          <w:lang w:val="sk-SK"/>
        </w:rPr>
        <w:t>„Zamestnávateľ je v rozsahu svojej pôsobnosti povinný sústavne zaisťovať bezpečnosť a ochranu zdravia zamestnancov pri práci a na ten účel vykonávať potrebné opatrenia vrátane zabezpečovania prevencie, potrebných prostriedkov a vhodného systému na riadenie ochrany práce."</w:t>
      </w:r>
      <w:r w:rsidR="008E7F0C" w:rsidRPr="00A50161">
        <w:rPr>
          <w:rFonts w:ascii="Times New Roman" w:eastAsia="Times New Roman" w:hAnsi="Times New Roman" w:cs="Times New Roman"/>
          <w:color w:val="00B050"/>
          <w:sz w:val="24"/>
          <w:szCs w:val="24"/>
          <w:lang w:val="sk-SK" w:eastAsia="sk-SK"/>
        </w:rPr>
        <w:t xml:space="preserve"> </w:t>
      </w:r>
    </w:p>
    <w:p w14:paraId="6B580CD8" w14:textId="41E75FB4" w:rsidR="00E63C0C" w:rsidRPr="007C354E" w:rsidRDefault="008E7F0C" w:rsidP="00E63C0C">
      <w:pPr>
        <w:spacing w:line="360" w:lineRule="auto"/>
        <w:jc w:val="both"/>
        <w:rPr>
          <w:rFonts w:ascii="Times New Roman" w:eastAsia="Times New Roman" w:hAnsi="Times New Roman" w:cs="Times New Roman"/>
          <w:sz w:val="24"/>
          <w:szCs w:val="24"/>
          <w:lang w:val="sk-SK" w:eastAsia="sk-SK"/>
        </w:rPr>
      </w:pPr>
      <w:r w:rsidRPr="007C354E">
        <w:rPr>
          <w:rFonts w:ascii="Times New Roman" w:eastAsia="Times New Roman" w:hAnsi="Times New Roman" w:cs="Times New Roman"/>
          <w:sz w:val="20"/>
          <w:szCs w:val="20"/>
          <w:lang w:val="sk-SK" w:eastAsia="sk-SK"/>
        </w:rPr>
        <w:lastRenderedPageBreak/>
        <w:t>Zamestnávateľ je povinný zlepšovať úroveň ochrany práce vo všetkých činnostiach a prispôsobovať úroveň ochrany práce meniacim sa skutočnostiam.</w:t>
      </w:r>
    </w:p>
    <w:p w14:paraId="644F5C12" w14:textId="5BEC40A9" w:rsidR="00967986" w:rsidRPr="006F02F8" w:rsidRDefault="00967986" w:rsidP="006F02F8">
      <w:pPr>
        <w:pStyle w:val="Bezriadkovania"/>
        <w:rPr>
          <w:sz w:val="24"/>
          <w:szCs w:val="24"/>
        </w:rPr>
      </w:pPr>
    </w:p>
    <w:p w14:paraId="11796E23" w14:textId="77777777" w:rsidR="006F02F8" w:rsidRPr="006F02F8" w:rsidRDefault="006F02F8" w:rsidP="006F02F8">
      <w:pPr>
        <w:pStyle w:val="Bezriadkovania"/>
        <w:rPr>
          <w:sz w:val="24"/>
          <w:szCs w:val="24"/>
        </w:rPr>
      </w:pPr>
    </w:p>
    <w:p w14:paraId="56EC67FB" w14:textId="1967BF87" w:rsidR="00E63C0C" w:rsidRPr="00A50161" w:rsidRDefault="00E63C0C" w:rsidP="00D4529B">
      <w:pPr>
        <w:pStyle w:val="Nadpis1"/>
      </w:pPr>
      <w:bookmarkStart w:id="23" w:name="_Toc61361655"/>
      <w:bookmarkStart w:id="24" w:name="_Toc61361933"/>
      <w:bookmarkStart w:id="25" w:name="_Toc62032706"/>
      <w:bookmarkStart w:id="26" w:name="_Toc92970629"/>
      <w:r w:rsidRPr="00A50161">
        <w:t>Ciele programu „Bezpečný podnik“</w:t>
      </w:r>
      <w:bookmarkEnd w:id="23"/>
      <w:bookmarkEnd w:id="24"/>
      <w:bookmarkEnd w:id="25"/>
      <w:bookmarkEnd w:id="26"/>
    </w:p>
    <w:p w14:paraId="465DFF65" w14:textId="77777777" w:rsidR="00E63C0C" w:rsidRPr="00A50161" w:rsidRDefault="00E63C0C" w:rsidP="00E63C0C">
      <w:pPr>
        <w:rPr>
          <w:sz w:val="24"/>
          <w:szCs w:val="24"/>
          <w:lang w:val="sk-SK"/>
        </w:rPr>
      </w:pPr>
    </w:p>
    <w:p w14:paraId="1F1B9F28" w14:textId="77777777"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Zámerom programu je:</w:t>
      </w:r>
    </w:p>
    <w:p w14:paraId="01B596BB" w14:textId="77777777" w:rsidR="00E63C0C" w:rsidRPr="00A50161" w:rsidRDefault="00E63C0C" w:rsidP="007C186E">
      <w:pPr>
        <w:pStyle w:val="Odsekzoznamu"/>
        <w:numPr>
          <w:ilvl w:val="0"/>
          <w:numId w:val="10"/>
        </w:numPr>
        <w:spacing w:line="360" w:lineRule="auto"/>
        <w:jc w:val="both"/>
        <w:rPr>
          <w:rFonts w:ascii="Times New Roman" w:hAnsi="Times New Roman" w:cs="Times New Roman"/>
        </w:rPr>
      </w:pPr>
      <w:r w:rsidRPr="00A50161">
        <w:rPr>
          <w:rFonts w:ascii="Times New Roman" w:hAnsi="Times New Roman" w:cs="Times New Roman"/>
        </w:rPr>
        <w:t>Podporovať a motivovať zamestnávateľov na Slovensku, aby zavádzali a uplatňovali taký systém riadenia BOZP, ktorý je primeraný činnostiam a podmienkam v organizácii a ktorý vedie k neustálemu zlepšovaniu úrovne BOZP a k plneniu právnych predpisov vo všetkých oblastiach ochrany práce.</w:t>
      </w:r>
    </w:p>
    <w:p w14:paraId="2E642534" w14:textId="640F4A4A" w:rsidR="00E63C0C" w:rsidRPr="00A50161" w:rsidRDefault="00E63C0C" w:rsidP="007C186E">
      <w:pPr>
        <w:pStyle w:val="Odsekzoznamu"/>
        <w:numPr>
          <w:ilvl w:val="0"/>
          <w:numId w:val="10"/>
        </w:numPr>
        <w:spacing w:line="360" w:lineRule="auto"/>
        <w:jc w:val="both"/>
        <w:rPr>
          <w:rFonts w:ascii="Times New Roman" w:hAnsi="Times New Roman" w:cs="Times New Roman"/>
        </w:rPr>
      </w:pPr>
      <w:r w:rsidRPr="00A50161">
        <w:rPr>
          <w:rFonts w:ascii="Times New Roman" w:hAnsi="Times New Roman" w:cs="Times New Roman"/>
        </w:rPr>
        <w:t xml:space="preserve">Rozvíjať spoločenské povedomie, usmerňovať motivovať zamestnávateľov, zamestnancov a verejnosť k aktívnej prevencii pracovných úrazov a chorôb z povolania, k systematickému zlepšovaniu pracovných podmienok, pracovných vzťahov a pracovného prostredia, k zvyšovaniu </w:t>
      </w:r>
      <w:r w:rsidRPr="007C354E">
        <w:rPr>
          <w:rFonts w:ascii="Times New Roman" w:hAnsi="Times New Roman" w:cs="Times New Roman"/>
          <w:color w:val="auto"/>
        </w:rPr>
        <w:t xml:space="preserve">úrovne </w:t>
      </w:r>
      <w:r w:rsidR="008B7B89" w:rsidRPr="007C354E">
        <w:rPr>
          <w:rFonts w:ascii="Times New Roman" w:hAnsi="Times New Roman" w:cs="Times New Roman"/>
          <w:color w:val="auto"/>
        </w:rPr>
        <w:t xml:space="preserve">BOZP </w:t>
      </w:r>
      <w:r w:rsidRPr="00A50161">
        <w:rPr>
          <w:rFonts w:ascii="Times New Roman" w:hAnsi="Times New Roman" w:cs="Times New Roman"/>
        </w:rPr>
        <w:t>a k zvyšovaniu kultúry práce.</w:t>
      </w:r>
    </w:p>
    <w:p w14:paraId="52F4083E" w14:textId="730EBD66" w:rsidR="00E63C0C" w:rsidRPr="00A50161" w:rsidRDefault="00E63C0C" w:rsidP="007C186E">
      <w:pPr>
        <w:pStyle w:val="Odsekzoznamu"/>
        <w:numPr>
          <w:ilvl w:val="0"/>
          <w:numId w:val="10"/>
        </w:numPr>
        <w:spacing w:line="360" w:lineRule="auto"/>
        <w:jc w:val="both"/>
        <w:rPr>
          <w:rFonts w:ascii="Times New Roman" w:hAnsi="Times New Roman" w:cs="Times New Roman"/>
        </w:rPr>
      </w:pPr>
      <w:r w:rsidRPr="00A50161">
        <w:rPr>
          <w:rFonts w:ascii="Times New Roman" w:hAnsi="Times New Roman" w:cs="Times New Roman"/>
        </w:rPr>
        <w:t>Vypestovať a podporovať u zamestnávateľov uplatňovanie systémových návykov vedúcich k</w:t>
      </w:r>
      <w:r w:rsidR="001D7315" w:rsidRPr="00A50161">
        <w:rPr>
          <w:rFonts w:ascii="Times New Roman" w:hAnsi="Times New Roman" w:cs="Times New Roman"/>
        </w:rPr>
        <w:t> </w:t>
      </w:r>
      <w:r w:rsidRPr="00A50161">
        <w:rPr>
          <w:rFonts w:ascii="Times New Roman" w:hAnsi="Times New Roman" w:cs="Times New Roman"/>
        </w:rPr>
        <w:t>funkčnému, transparentnému, účinnému a ekonomicky efektívnemu spôsobu riadenia, k</w:t>
      </w:r>
      <w:r w:rsidR="001D7315" w:rsidRPr="00A50161">
        <w:rPr>
          <w:rFonts w:ascii="Times New Roman" w:hAnsi="Times New Roman" w:cs="Times New Roman"/>
        </w:rPr>
        <w:t> </w:t>
      </w:r>
      <w:r w:rsidRPr="00A50161">
        <w:rPr>
          <w:rFonts w:ascii="Times New Roman" w:hAnsi="Times New Roman" w:cs="Times New Roman"/>
        </w:rPr>
        <w:t>optimalizácii pracovného procesu, systematickosti, plánovitosti, zavedeniu poriadku a disciplíny na</w:t>
      </w:r>
      <w:r w:rsidR="001D7315" w:rsidRPr="00A50161">
        <w:rPr>
          <w:rFonts w:ascii="Times New Roman" w:hAnsi="Times New Roman" w:cs="Times New Roman"/>
        </w:rPr>
        <w:t> </w:t>
      </w:r>
      <w:r w:rsidRPr="00A50161">
        <w:rPr>
          <w:rFonts w:ascii="Times New Roman" w:hAnsi="Times New Roman" w:cs="Times New Roman"/>
        </w:rPr>
        <w:t>pracovisku, k zvýšeniu motivácie a tvorivosti zamestnancov a ich zodpovednosti za vlastné zdravie, k zlepšeniu pracovnej a sociálnej pohody zamestnancov, k zlepšeniu imidžu a konkurencieschopnosti zamestnávateľa.</w:t>
      </w:r>
    </w:p>
    <w:p w14:paraId="02F9AFAE" w14:textId="361E6716" w:rsidR="00E63C0C" w:rsidRDefault="00E63C0C" w:rsidP="00E63C0C">
      <w:pPr>
        <w:pStyle w:val="Bezriadkovania"/>
        <w:rPr>
          <w:sz w:val="24"/>
          <w:szCs w:val="24"/>
        </w:rPr>
      </w:pPr>
      <w:bookmarkStart w:id="27" w:name="bookmark4"/>
    </w:p>
    <w:p w14:paraId="47657914" w14:textId="77777777" w:rsidR="006F02F8" w:rsidRPr="00A50161" w:rsidRDefault="006F02F8" w:rsidP="00E63C0C">
      <w:pPr>
        <w:pStyle w:val="Bezriadkovania"/>
        <w:rPr>
          <w:sz w:val="24"/>
          <w:szCs w:val="24"/>
        </w:rPr>
      </w:pPr>
    </w:p>
    <w:p w14:paraId="3FD55830" w14:textId="4F0292C1" w:rsidR="00E63C0C" w:rsidRPr="00A50161" w:rsidRDefault="00E63C0C" w:rsidP="00D4529B">
      <w:pPr>
        <w:pStyle w:val="Nadpis1"/>
      </w:pPr>
      <w:bookmarkStart w:id="28" w:name="_Toc61361656"/>
      <w:bookmarkStart w:id="29" w:name="_Toc61361934"/>
      <w:bookmarkStart w:id="30" w:name="_Toc62032707"/>
      <w:bookmarkStart w:id="31" w:name="_Toc92970630"/>
      <w:r w:rsidRPr="00A50161">
        <w:t>Pravidlá programu „Bezpečný podnik"</w:t>
      </w:r>
      <w:bookmarkEnd w:id="27"/>
      <w:bookmarkEnd w:id="28"/>
      <w:bookmarkEnd w:id="29"/>
      <w:bookmarkEnd w:id="30"/>
      <w:bookmarkEnd w:id="31"/>
    </w:p>
    <w:p w14:paraId="76A50932" w14:textId="77777777" w:rsidR="00E63C0C" w:rsidRPr="00A50161" w:rsidRDefault="00E63C0C" w:rsidP="00E63C0C">
      <w:pPr>
        <w:rPr>
          <w:sz w:val="24"/>
          <w:szCs w:val="24"/>
          <w:lang w:val="sk-SK"/>
        </w:rPr>
      </w:pPr>
    </w:p>
    <w:p w14:paraId="345EB941" w14:textId="4089D1BF"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Do programu BP sa môže zapojiť ktorýkoľvek zamestnávateľ alebo v osobitných prípadoch jeho organizačná zložka so stálym sídlom v Slovenskej republike. Program je prednostne určený pre stredné a</w:t>
      </w:r>
      <w:r w:rsidR="00F36F90"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 xml:space="preserve">veľké podniky. Nevylučuje sa však aj účasť iných podnikov. Odporúčaný termín prihlásenia sa do programu je vždy </w:t>
      </w:r>
      <w:r w:rsidRPr="00A50161">
        <w:rPr>
          <w:rFonts w:ascii="Times New Roman" w:hAnsi="Times New Roman" w:cs="Times New Roman"/>
          <w:b/>
          <w:i/>
          <w:iCs/>
          <w:sz w:val="24"/>
          <w:szCs w:val="24"/>
          <w:lang w:val="sk-SK"/>
        </w:rPr>
        <w:t>od 1. januára do 1. mája daného kalendárneho roka.</w:t>
      </w:r>
      <w:r w:rsidRPr="00A50161">
        <w:rPr>
          <w:rFonts w:ascii="Times New Roman" w:hAnsi="Times New Roman" w:cs="Times New Roman"/>
          <w:sz w:val="24"/>
          <w:szCs w:val="24"/>
          <w:lang w:val="sk-SK"/>
        </w:rPr>
        <w:t xml:space="preserve"> Ak sa zamestnávateľ neprihlási do programu BP v stanovenom termíne, nie je garantované ukončenie procesu vydania osvedčenia (certifikátu) BP a jeho udelenia slávnostným spôsobom na významnom podujatí v danom roku. Zamestnávateľ zašle žiadosť o registráciu v programe BP (Príloha č. 1</w:t>
      </w:r>
      <w:r w:rsidR="00F36F90" w:rsidRPr="00A50161">
        <w:rPr>
          <w:rFonts w:ascii="Times New Roman" w:hAnsi="Times New Roman" w:cs="Times New Roman"/>
          <w:sz w:val="24"/>
          <w:szCs w:val="24"/>
          <w:lang w:val="sk-SK"/>
        </w:rPr>
        <w:t xml:space="preserve"> PBP</w:t>
      </w:r>
      <w:r w:rsidRPr="00A50161">
        <w:rPr>
          <w:rFonts w:ascii="Times New Roman" w:hAnsi="Times New Roman" w:cs="Times New Roman"/>
          <w:sz w:val="24"/>
          <w:szCs w:val="24"/>
          <w:lang w:val="sk-SK"/>
        </w:rPr>
        <w:t xml:space="preserve">) na sekretariát Riadiacej komisie programu BP. V prípade, že niektoré jeho pracoviská alebo ich časť, resp. činnosť podliehajú v oblasti BOZP inému štátnemu </w:t>
      </w:r>
      <w:proofErr w:type="spellStart"/>
      <w:r w:rsidRPr="00A50161">
        <w:rPr>
          <w:rFonts w:ascii="Times New Roman" w:hAnsi="Times New Roman" w:cs="Times New Roman"/>
          <w:sz w:val="24"/>
          <w:szCs w:val="24"/>
          <w:lang w:val="sk-SK"/>
        </w:rPr>
        <w:t>dozorujúcemu</w:t>
      </w:r>
      <w:proofErr w:type="spellEnd"/>
      <w:r w:rsidRPr="00A50161">
        <w:rPr>
          <w:rFonts w:ascii="Times New Roman" w:hAnsi="Times New Roman" w:cs="Times New Roman"/>
          <w:sz w:val="24"/>
          <w:szCs w:val="24"/>
          <w:lang w:val="sk-SK"/>
        </w:rPr>
        <w:t xml:space="preserve"> orgánu ako je inšpektorát práce a regionálny úrad verejného zdravotníctva (napr. Hlavnému banskému úradu, Úradu pre reguláciu železničnej dopravy, Štátnej plavebnej správe, ...), je potrebné túto skutočnosť uviesť v žiadosti o registráciu v programe.</w:t>
      </w:r>
    </w:p>
    <w:p w14:paraId="30F5B048" w14:textId="77777777"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lastRenderedPageBreak/>
        <w:t>Do programu sa môže prihlásiť aj zamestnávateľ, ktorý v danom časovom období nespĺňa podmienky programu, avšak sa zaviaže tieto podmienky splniť v priebehu určitého časového obdobia. V takom prípade Riadiaca komisia bude viesť tohto zamestnávateľa v programe a jeho hodnotenie plnenia podmienok vykoná po uplynutí tohto uvedeného časového obdobia.</w:t>
      </w:r>
    </w:p>
    <w:p w14:paraId="5C788070" w14:textId="1BD755B9"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Sekretariát Riadiacej komisie programu </w:t>
      </w:r>
      <w:r w:rsidRPr="007C354E">
        <w:rPr>
          <w:rFonts w:ascii="Times New Roman" w:hAnsi="Times New Roman" w:cs="Times New Roman"/>
          <w:sz w:val="24"/>
          <w:szCs w:val="24"/>
          <w:lang w:val="sk-SK"/>
        </w:rPr>
        <w:t xml:space="preserve">BP osloví </w:t>
      </w:r>
      <w:r w:rsidR="003F4E87" w:rsidRPr="007C354E">
        <w:rPr>
          <w:rFonts w:ascii="Times New Roman" w:hAnsi="Times New Roman" w:cs="Times New Roman"/>
          <w:sz w:val="24"/>
          <w:szCs w:val="24"/>
          <w:lang w:val="sk-SK"/>
        </w:rPr>
        <w:t>Národný</w:t>
      </w:r>
      <w:r w:rsidR="00F66DB9" w:rsidRPr="007C354E">
        <w:rPr>
          <w:rFonts w:ascii="Times New Roman" w:hAnsi="Times New Roman" w:cs="Times New Roman"/>
          <w:sz w:val="24"/>
          <w:szCs w:val="24"/>
          <w:lang w:val="sk-SK"/>
        </w:rPr>
        <w:t xml:space="preserve"> inšpektorát práce, </w:t>
      </w:r>
      <w:r w:rsidR="003F4E87" w:rsidRPr="007C354E">
        <w:rPr>
          <w:rFonts w:ascii="Times New Roman" w:hAnsi="Times New Roman" w:cs="Times New Roman"/>
          <w:sz w:val="24"/>
          <w:szCs w:val="24"/>
          <w:lang w:val="sk-SK"/>
        </w:rPr>
        <w:t xml:space="preserve">odbor bezpečnosti a ochrany zdravia pri práci </w:t>
      </w:r>
      <w:r w:rsidRPr="007C354E">
        <w:rPr>
          <w:rFonts w:ascii="Times New Roman" w:hAnsi="Times New Roman" w:cs="Times New Roman"/>
          <w:sz w:val="24"/>
          <w:szCs w:val="24"/>
          <w:lang w:val="sk-SK"/>
        </w:rPr>
        <w:t>o vyjadrenie k</w:t>
      </w:r>
      <w:r w:rsidR="00F36F90" w:rsidRPr="007C354E">
        <w:rPr>
          <w:rFonts w:ascii="Times New Roman" w:hAnsi="Times New Roman" w:cs="Times New Roman"/>
          <w:sz w:val="24"/>
          <w:szCs w:val="24"/>
          <w:lang w:val="sk-SK"/>
        </w:rPr>
        <w:t> </w:t>
      </w:r>
      <w:r w:rsidRPr="007C354E">
        <w:rPr>
          <w:rFonts w:ascii="Times New Roman" w:hAnsi="Times New Roman" w:cs="Times New Roman"/>
          <w:sz w:val="24"/>
          <w:szCs w:val="24"/>
          <w:lang w:val="sk-SK"/>
        </w:rPr>
        <w:t>zaradeniu žiadateľa o</w:t>
      </w:r>
      <w:r w:rsidR="004F6654" w:rsidRPr="007C354E">
        <w:rPr>
          <w:rFonts w:ascii="Times New Roman" w:hAnsi="Times New Roman" w:cs="Times New Roman"/>
          <w:sz w:val="24"/>
          <w:szCs w:val="24"/>
          <w:lang w:val="sk-SK"/>
        </w:rPr>
        <w:t> </w:t>
      </w:r>
      <w:r w:rsidRPr="007C354E">
        <w:rPr>
          <w:rFonts w:ascii="Times New Roman" w:hAnsi="Times New Roman" w:cs="Times New Roman"/>
          <w:sz w:val="24"/>
          <w:szCs w:val="24"/>
          <w:lang w:val="sk-SK"/>
        </w:rPr>
        <w:t xml:space="preserve">registráciu v programu BP </w:t>
      </w:r>
      <w:r w:rsidR="009F4B47" w:rsidRPr="007C354E">
        <w:rPr>
          <w:rFonts w:ascii="Times New Roman" w:hAnsi="Times New Roman" w:cs="Times New Roman"/>
          <w:sz w:val="24"/>
          <w:szCs w:val="24"/>
          <w:lang w:val="sk-SK"/>
        </w:rPr>
        <w:t xml:space="preserve">podľa údajov z informačného systému ochrany práce </w:t>
      </w:r>
      <w:r w:rsidRPr="007C354E">
        <w:rPr>
          <w:rFonts w:ascii="Times New Roman" w:hAnsi="Times New Roman" w:cs="Times New Roman"/>
          <w:sz w:val="24"/>
          <w:szCs w:val="24"/>
          <w:lang w:val="sk-SK"/>
        </w:rPr>
        <w:t>(Príloha č. 2</w:t>
      </w:r>
      <w:r w:rsidR="00F36F90" w:rsidRPr="007C354E">
        <w:rPr>
          <w:rFonts w:ascii="Times New Roman" w:hAnsi="Times New Roman" w:cs="Times New Roman"/>
          <w:sz w:val="24"/>
          <w:szCs w:val="24"/>
          <w:lang w:val="sk-SK"/>
        </w:rPr>
        <w:t xml:space="preserve"> PBP</w:t>
      </w:r>
      <w:r w:rsidRPr="007C354E">
        <w:rPr>
          <w:rFonts w:ascii="Times New Roman" w:hAnsi="Times New Roman" w:cs="Times New Roman"/>
          <w:sz w:val="24"/>
          <w:szCs w:val="24"/>
          <w:lang w:val="sk-SK"/>
        </w:rPr>
        <w:t>). Po</w:t>
      </w:r>
      <w:r w:rsidR="004F6654" w:rsidRPr="007C354E">
        <w:rPr>
          <w:rFonts w:ascii="Times New Roman" w:hAnsi="Times New Roman" w:cs="Times New Roman"/>
          <w:sz w:val="24"/>
          <w:szCs w:val="24"/>
          <w:lang w:val="sk-SK"/>
        </w:rPr>
        <w:t> </w:t>
      </w:r>
      <w:proofErr w:type="spellStart"/>
      <w:r w:rsidRPr="007C354E">
        <w:rPr>
          <w:rFonts w:ascii="Times New Roman" w:hAnsi="Times New Roman" w:cs="Times New Roman"/>
          <w:sz w:val="24"/>
          <w:szCs w:val="24"/>
          <w:lang w:val="sk-SK"/>
        </w:rPr>
        <w:t>obdržaní</w:t>
      </w:r>
      <w:proofErr w:type="spellEnd"/>
      <w:r w:rsidRPr="007C354E">
        <w:rPr>
          <w:rFonts w:ascii="Times New Roman" w:hAnsi="Times New Roman" w:cs="Times New Roman"/>
          <w:sz w:val="24"/>
          <w:szCs w:val="24"/>
          <w:lang w:val="sk-SK"/>
        </w:rPr>
        <w:t xml:space="preserve"> tohto kladného vyjadrenia sekretariát Riadiacej komisie programu BP zaradí zamestnávateľa </w:t>
      </w:r>
      <w:r w:rsidRPr="00A50161">
        <w:rPr>
          <w:rFonts w:ascii="Times New Roman" w:hAnsi="Times New Roman" w:cs="Times New Roman"/>
          <w:sz w:val="24"/>
          <w:szCs w:val="24"/>
          <w:lang w:val="sk-SK"/>
        </w:rPr>
        <w:t>do programu, o čom mu zašle potvrdenie (Príloha č. 3</w:t>
      </w:r>
      <w:r w:rsidR="00F36F90" w:rsidRPr="00A50161">
        <w:rPr>
          <w:rFonts w:ascii="Times New Roman" w:hAnsi="Times New Roman" w:cs="Times New Roman"/>
          <w:sz w:val="24"/>
          <w:szCs w:val="24"/>
          <w:lang w:val="sk-SK"/>
        </w:rPr>
        <w:t xml:space="preserve"> PBP</w:t>
      </w:r>
      <w:r w:rsidRPr="00A50161">
        <w:rPr>
          <w:rFonts w:ascii="Times New Roman" w:hAnsi="Times New Roman" w:cs="Times New Roman"/>
          <w:sz w:val="24"/>
          <w:szCs w:val="24"/>
          <w:lang w:val="sk-SK"/>
        </w:rPr>
        <w:t>) spolu s kontrolným zoznamom pre preverenie kritérií programu BP.</w:t>
      </w:r>
    </w:p>
    <w:p w14:paraId="15E43111" w14:textId="164BF205" w:rsidR="00E63C0C" w:rsidRPr="00A50161" w:rsidRDefault="00E63C0C" w:rsidP="00E63C0C">
      <w:pPr>
        <w:spacing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Účastník vykoná interné preverenie kritérií programu BP vo svojom subjekte v zmysle kontrolného zoznamu pre preverenie kritérií programu BP (Príloha č. 9</w:t>
      </w:r>
      <w:r w:rsidR="00F36F90" w:rsidRPr="00A50161">
        <w:rPr>
          <w:rFonts w:ascii="Times New Roman" w:hAnsi="Times New Roman" w:cs="Times New Roman"/>
          <w:sz w:val="24"/>
          <w:szCs w:val="24"/>
          <w:lang w:val="sk-SK"/>
        </w:rPr>
        <w:t xml:space="preserve"> PBP</w:t>
      </w:r>
      <w:r w:rsidRPr="00A50161">
        <w:rPr>
          <w:rFonts w:ascii="Times New Roman" w:hAnsi="Times New Roman" w:cs="Times New Roman"/>
          <w:sz w:val="24"/>
          <w:szCs w:val="24"/>
          <w:lang w:val="sk-SK"/>
        </w:rPr>
        <w:t xml:space="preserve">). Pokiaľ na otázky v kontrolnom zozname označené hviezdičkou účastník neodpovedal hodnotením „A" príp. „I", musí byť zjednaná náprava. Vyplnený kontrolný zoznam musí byť doplnený o správu o internom preverení kritérií programu BP, ktorá objasňuje ako boli jednotlivé kontrolné požiadavky splnené, resp. v akých interných dokumentoch je možné o tom nájsť informácie atď. </w:t>
      </w:r>
    </w:p>
    <w:p w14:paraId="6E3B0DA0" w14:textId="30B7AA61"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Ak je výsledok interného preverenia kritérií kladný, môže účastník požiadať o preverenie kritérií programu BP miestne príslušný inšpektorát práce, ktorý ho vykoná bez poplatku. V rámci preverenia kritérií inšpektorát práce vykoná kontrolu stavu úrovne zaistenia BOZP a stavu úrovne bezpečnosti technických zariadení vo všetkých oblastiach vyskytujúcich sa u zamestnávateľa náhodným výberom zariadenia a</w:t>
      </w:r>
      <w:r w:rsidR="00F36F90"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pracoviska.</w:t>
      </w:r>
    </w:p>
    <w:p w14:paraId="6A8692A8" w14:textId="187DD98E"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Inšpektorát práce zašle oznámenie o preverení kritérií programu BP spolu so správou o preverení kritérií programu BP Riadiacej komisii programu BP (Príloha č.</w:t>
      </w:r>
      <w:r w:rsidR="00DE2BAD"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4</w:t>
      </w:r>
      <w:r w:rsidR="00F36F90" w:rsidRPr="00A50161">
        <w:rPr>
          <w:rFonts w:ascii="Times New Roman" w:hAnsi="Times New Roman" w:cs="Times New Roman"/>
          <w:sz w:val="24"/>
          <w:szCs w:val="24"/>
          <w:lang w:val="sk-SK"/>
        </w:rPr>
        <w:t xml:space="preserve"> PBP</w:t>
      </w:r>
      <w:r w:rsidRPr="00A50161">
        <w:rPr>
          <w:rFonts w:ascii="Times New Roman" w:hAnsi="Times New Roman" w:cs="Times New Roman"/>
          <w:sz w:val="24"/>
          <w:szCs w:val="24"/>
          <w:lang w:val="sk-SK"/>
        </w:rPr>
        <w:t>).</w:t>
      </w:r>
    </w:p>
    <w:p w14:paraId="47B527A6" w14:textId="7BF55BA9"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Pre splnenie podmienok programu je účastník povinný predložiť Riadiacej komisii programu BP kladné stanoviská k vydaniu osvedčenia (certifikátu) BP miestne príslušného Okresného riaditeľstva Hasičského a záchranného zboru, miestne príslušného inšpektorátu životného prostredia (prípadne certifikát systému environm</w:t>
      </w:r>
      <w:r w:rsidR="00F66DB9" w:rsidRPr="00A50161">
        <w:rPr>
          <w:rFonts w:ascii="Times New Roman" w:hAnsi="Times New Roman" w:cs="Times New Roman"/>
          <w:sz w:val="24"/>
          <w:szCs w:val="24"/>
          <w:lang w:val="sk-SK"/>
        </w:rPr>
        <w:t>entálneho manažérstva podľa ISO </w:t>
      </w:r>
      <w:r w:rsidRPr="00A50161">
        <w:rPr>
          <w:rFonts w:ascii="Times New Roman" w:hAnsi="Times New Roman" w:cs="Times New Roman"/>
          <w:sz w:val="24"/>
          <w:szCs w:val="24"/>
          <w:lang w:val="sk-SK"/>
        </w:rPr>
        <w:t>14001, ktorý stanovisko inšpektorátu životného prostredia nahradí), miestne príslušného Regionálneho úradu verejného zdravotníctva a iných dotknutých orgánov v oblasti BOZP (Hlavný banský úrad, Úrad pre reguláciu železničnej dopravy, Štátna plavebná správa, ...).</w:t>
      </w:r>
    </w:p>
    <w:p w14:paraId="0BBEE55F" w14:textId="11EE8780" w:rsidR="00E63C0C" w:rsidRPr="00A50161" w:rsidRDefault="00E63C0C" w:rsidP="00E63C0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Riadiaca komisia programu BP na základe predloženej dokumentácie rozhodne o návrhu na udelenie osvedčenia (certifikátu) BP (Príloha č. 6</w:t>
      </w:r>
      <w:r w:rsidR="002A35FE" w:rsidRPr="00A50161">
        <w:rPr>
          <w:rFonts w:ascii="Times New Roman" w:hAnsi="Times New Roman" w:cs="Times New Roman"/>
          <w:sz w:val="24"/>
          <w:szCs w:val="24"/>
          <w:lang w:val="sk-SK"/>
        </w:rPr>
        <w:t xml:space="preserve"> PBP</w:t>
      </w:r>
      <w:r w:rsidRPr="00A50161">
        <w:rPr>
          <w:rFonts w:ascii="Times New Roman" w:hAnsi="Times New Roman" w:cs="Times New Roman"/>
          <w:sz w:val="24"/>
          <w:szCs w:val="24"/>
          <w:lang w:val="sk-SK"/>
        </w:rPr>
        <w:t>), ktoré úspešnému účastníkovi udelí MPSVR SR.</w:t>
      </w:r>
    </w:p>
    <w:p w14:paraId="35722DBA" w14:textId="02CF0FF0" w:rsidR="00E63C0C" w:rsidRPr="00A50161" w:rsidRDefault="00E63C0C" w:rsidP="00E63C0C">
      <w:pPr>
        <w:spacing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Úspešný účastník zašle súhlas s podmienkami vydania osvedčenia (certifikátu) BP (Príloha č.</w:t>
      </w:r>
      <w:r w:rsidR="00DE2BAD"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5</w:t>
      </w:r>
      <w:r w:rsidR="00DE2BAD" w:rsidRPr="00A50161">
        <w:rPr>
          <w:rFonts w:ascii="Times New Roman" w:hAnsi="Times New Roman" w:cs="Times New Roman"/>
          <w:sz w:val="24"/>
          <w:szCs w:val="24"/>
          <w:lang w:val="sk-SK"/>
        </w:rPr>
        <w:t> </w:t>
      </w:r>
      <w:r w:rsidR="002A35FE" w:rsidRPr="00A50161">
        <w:rPr>
          <w:rFonts w:ascii="Times New Roman" w:hAnsi="Times New Roman" w:cs="Times New Roman"/>
          <w:sz w:val="24"/>
          <w:szCs w:val="24"/>
          <w:lang w:val="sk-SK"/>
        </w:rPr>
        <w:t>PBP</w:t>
      </w:r>
      <w:r w:rsidRPr="00A50161">
        <w:rPr>
          <w:rFonts w:ascii="Times New Roman" w:hAnsi="Times New Roman" w:cs="Times New Roman"/>
          <w:sz w:val="24"/>
          <w:szCs w:val="24"/>
          <w:lang w:val="sk-SK"/>
        </w:rPr>
        <w:t>) na</w:t>
      </w:r>
      <w:r w:rsidR="002A35FE"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sekretariát Riadiacej komisie programu BP.</w:t>
      </w:r>
    </w:p>
    <w:p w14:paraId="4861CB16" w14:textId="76024684" w:rsidR="00E63C0C" w:rsidRPr="00A50161" w:rsidRDefault="00E63C0C" w:rsidP="00D4529B">
      <w:pPr>
        <w:pStyle w:val="Nadpis1"/>
      </w:pPr>
      <w:bookmarkStart w:id="32" w:name="bookmark5"/>
      <w:bookmarkStart w:id="33" w:name="_Toc61361657"/>
      <w:bookmarkStart w:id="34" w:name="_Toc61361935"/>
      <w:bookmarkStart w:id="35" w:name="_Toc62032708"/>
      <w:bookmarkStart w:id="36" w:name="_Toc92970631"/>
      <w:r w:rsidRPr="00A50161">
        <w:lastRenderedPageBreak/>
        <w:t>Organizačné zásady programu „Bezpečný podnik"</w:t>
      </w:r>
      <w:bookmarkEnd w:id="32"/>
      <w:bookmarkEnd w:id="33"/>
      <w:bookmarkEnd w:id="34"/>
      <w:bookmarkEnd w:id="35"/>
      <w:bookmarkEnd w:id="36"/>
    </w:p>
    <w:p w14:paraId="6AB8ECD9" w14:textId="77777777" w:rsidR="00E63C0C" w:rsidRPr="00A50161" w:rsidRDefault="00E63C0C" w:rsidP="00E63C0C">
      <w:pPr>
        <w:rPr>
          <w:sz w:val="24"/>
          <w:szCs w:val="24"/>
          <w:lang w:val="sk-SK"/>
        </w:rPr>
      </w:pPr>
    </w:p>
    <w:p w14:paraId="53632336" w14:textId="77777777" w:rsidR="00E63C0C" w:rsidRPr="00A50161" w:rsidRDefault="00E63C0C" w:rsidP="007C186E">
      <w:pPr>
        <w:widowControl w:val="0"/>
        <w:numPr>
          <w:ilvl w:val="0"/>
          <w:numId w:val="11"/>
        </w:numPr>
        <w:tabs>
          <w:tab w:val="left" w:pos="193"/>
        </w:tabs>
        <w:spacing w:after="0" w:line="360" w:lineRule="auto"/>
        <w:jc w:val="both"/>
        <w:rPr>
          <w:rFonts w:ascii="Times New Roman" w:hAnsi="Times New Roman" w:cs="Times New Roman"/>
          <w:sz w:val="24"/>
          <w:szCs w:val="24"/>
          <w:lang w:val="sk-SK"/>
        </w:rPr>
      </w:pPr>
      <w:r w:rsidRPr="00A50161">
        <w:rPr>
          <w:rStyle w:val="Zkladntext2Tun"/>
          <w:rFonts w:ascii="Times New Roman" w:hAnsi="Times New Roman" w:cs="Times New Roman"/>
          <w:sz w:val="24"/>
          <w:szCs w:val="24"/>
        </w:rPr>
        <w:t xml:space="preserve">Gestorom </w:t>
      </w:r>
      <w:r w:rsidRPr="00A50161">
        <w:rPr>
          <w:rFonts w:ascii="Times New Roman" w:hAnsi="Times New Roman" w:cs="Times New Roman"/>
          <w:sz w:val="24"/>
          <w:szCs w:val="24"/>
          <w:lang w:val="sk-SK"/>
        </w:rPr>
        <w:t>programu BP je MPSVR SR, ktoré udeľuje osvedčenia (certifikáty) BP.</w:t>
      </w:r>
    </w:p>
    <w:p w14:paraId="1D4ABB6A" w14:textId="77777777" w:rsidR="00E63C0C" w:rsidRPr="00A50161" w:rsidRDefault="00E63C0C" w:rsidP="007C186E">
      <w:pPr>
        <w:widowControl w:val="0"/>
        <w:numPr>
          <w:ilvl w:val="0"/>
          <w:numId w:val="11"/>
        </w:numPr>
        <w:tabs>
          <w:tab w:val="left" w:pos="193"/>
        </w:tabs>
        <w:spacing w:after="0"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Odborným a organizačným garantom </w:t>
      </w:r>
      <w:r w:rsidRPr="00A50161">
        <w:rPr>
          <w:rStyle w:val="Zkladntext5Nietun"/>
          <w:rFonts w:ascii="Times New Roman" w:hAnsi="Times New Roman" w:cs="Times New Roman"/>
          <w:sz w:val="24"/>
          <w:szCs w:val="24"/>
        </w:rPr>
        <w:t>programu BP je NIP</w:t>
      </w:r>
      <w:r w:rsidRPr="00A50161">
        <w:rPr>
          <w:rStyle w:val="Zkladntext5Nietun"/>
          <w:rFonts w:ascii="Times New Roman" w:hAnsi="Times New Roman" w:cs="Times New Roman"/>
          <w:b w:val="0"/>
          <w:bCs w:val="0"/>
          <w:sz w:val="24"/>
          <w:szCs w:val="24"/>
        </w:rPr>
        <w:t>.</w:t>
      </w:r>
    </w:p>
    <w:p w14:paraId="5704A175" w14:textId="77777777" w:rsidR="00E63C0C" w:rsidRPr="00A50161" w:rsidRDefault="00E63C0C" w:rsidP="007C186E">
      <w:pPr>
        <w:widowControl w:val="0"/>
        <w:numPr>
          <w:ilvl w:val="0"/>
          <w:numId w:val="11"/>
        </w:numPr>
        <w:tabs>
          <w:tab w:val="left" w:pos="193"/>
        </w:tabs>
        <w:spacing w:after="0" w:line="360" w:lineRule="auto"/>
        <w:jc w:val="both"/>
        <w:rPr>
          <w:rFonts w:ascii="Times New Roman" w:hAnsi="Times New Roman" w:cs="Times New Roman"/>
          <w:sz w:val="24"/>
          <w:szCs w:val="24"/>
          <w:lang w:val="sk-SK"/>
        </w:rPr>
      </w:pPr>
      <w:r w:rsidRPr="00A50161">
        <w:rPr>
          <w:rStyle w:val="Zkladntext2Tun"/>
          <w:rFonts w:ascii="Times New Roman" w:hAnsi="Times New Roman" w:cs="Times New Roman"/>
          <w:sz w:val="24"/>
          <w:szCs w:val="24"/>
        </w:rPr>
        <w:t xml:space="preserve">Riadiacim orgánom </w:t>
      </w:r>
      <w:r w:rsidRPr="00A50161">
        <w:rPr>
          <w:rFonts w:ascii="Times New Roman" w:hAnsi="Times New Roman" w:cs="Times New Roman"/>
          <w:sz w:val="24"/>
          <w:szCs w:val="24"/>
          <w:lang w:val="sk-SK"/>
        </w:rPr>
        <w:t>programu BP je „Riadiaca komisia programu BP", ktorá na základe výsledkov preverenie kritérií rozhoduje o návrhu na udelenie osvedčenia (certifikátu) BP. Činnosť Riadiacej komisie upravujú podmienky programu BP.</w:t>
      </w:r>
    </w:p>
    <w:p w14:paraId="67B2D813" w14:textId="77777777" w:rsidR="00E63C0C" w:rsidRPr="00A50161" w:rsidRDefault="00E63C0C" w:rsidP="007C186E">
      <w:pPr>
        <w:widowControl w:val="0"/>
        <w:numPr>
          <w:ilvl w:val="0"/>
          <w:numId w:val="11"/>
        </w:numPr>
        <w:tabs>
          <w:tab w:val="left" w:pos="193"/>
        </w:tabs>
        <w:spacing w:after="0" w:line="360" w:lineRule="auto"/>
        <w:jc w:val="both"/>
        <w:rPr>
          <w:rFonts w:ascii="Times New Roman" w:hAnsi="Times New Roman" w:cs="Times New Roman"/>
          <w:sz w:val="24"/>
          <w:szCs w:val="24"/>
          <w:lang w:val="sk-SK"/>
        </w:rPr>
      </w:pPr>
      <w:r w:rsidRPr="00A50161">
        <w:rPr>
          <w:rStyle w:val="Zkladntext2Tun"/>
          <w:rFonts w:ascii="Times New Roman" w:hAnsi="Times New Roman" w:cs="Times New Roman"/>
          <w:sz w:val="24"/>
          <w:szCs w:val="24"/>
        </w:rPr>
        <w:t xml:space="preserve">Koordinovanie a administratívu programu </w:t>
      </w:r>
      <w:r w:rsidRPr="00A50161">
        <w:rPr>
          <w:rFonts w:ascii="Times New Roman" w:hAnsi="Times New Roman" w:cs="Times New Roman"/>
          <w:sz w:val="24"/>
          <w:szCs w:val="24"/>
          <w:lang w:val="sk-SK"/>
        </w:rPr>
        <w:t>BP zabezpečuje „sekretariát Riadiacej komisie programu BP", ktorého činnosť upravujú podmienky programu BP.</w:t>
      </w:r>
    </w:p>
    <w:p w14:paraId="2F0FD010" w14:textId="21372ED6" w:rsidR="00DE2BAD" w:rsidRDefault="00DE2BAD" w:rsidP="00E63C0C">
      <w:pPr>
        <w:pStyle w:val="Bezriadkovania"/>
        <w:rPr>
          <w:sz w:val="24"/>
          <w:szCs w:val="24"/>
        </w:rPr>
      </w:pPr>
    </w:p>
    <w:p w14:paraId="5D0C8EFF" w14:textId="77777777" w:rsidR="006F02F8" w:rsidRPr="00A50161" w:rsidRDefault="006F02F8" w:rsidP="00E63C0C">
      <w:pPr>
        <w:pStyle w:val="Bezriadkovania"/>
        <w:rPr>
          <w:sz w:val="24"/>
          <w:szCs w:val="24"/>
        </w:rPr>
      </w:pPr>
    </w:p>
    <w:p w14:paraId="10C5F4A7" w14:textId="31455EEB" w:rsidR="00E63C0C" w:rsidRPr="00A50161" w:rsidRDefault="00E63C0C" w:rsidP="00D4529B">
      <w:pPr>
        <w:pStyle w:val="Nadpis1"/>
      </w:pPr>
      <w:bookmarkStart w:id="37" w:name="bookmark6"/>
      <w:bookmarkStart w:id="38" w:name="_Toc61361658"/>
      <w:bookmarkStart w:id="39" w:name="_Toc61361936"/>
      <w:bookmarkStart w:id="40" w:name="_Toc62032709"/>
      <w:bookmarkStart w:id="41" w:name="_Toc92970632"/>
      <w:r w:rsidRPr="00A50161">
        <w:t>Účastníci programu „Bezpečný podnik"</w:t>
      </w:r>
      <w:bookmarkEnd w:id="37"/>
      <w:bookmarkEnd w:id="38"/>
      <w:bookmarkEnd w:id="39"/>
      <w:bookmarkEnd w:id="40"/>
      <w:bookmarkEnd w:id="41"/>
    </w:p>
    <w:p w14:paraId="154772C0" w14:textId="77777777" w:rsidR="00E63C0C" w:rsidRPr="00A50161" w:rsidRDefault="00E63C0C" w:rsidP="00E63C0C">
      <w:pPr>
        <w:rPr>
          <w:sz w:val="24"/>
          <w:szCs w:val="24"/>
          <w:lang w:val="sk-SK"/>
        </w:rPr>
      </w:pPr>
    </w:p>
    <w:p w14:paraId="7109FF8C" w14:textId="3465A263" w:rsidR="00E63C0C" w:rsidRPr="00A50161" w:rsidRDefault="00E63C0C" w:rsidP="007C186E">
      <w:pPr>
        <w:widowControl w:val="0"/>
        <w:numPr>
          <w:ilvl w:val="0"/>
          <w:numId w:val="1"/>
        </w:numPr>
        <w:tabs>
          <w:tab w:val="left" w:pos="360"/>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Zamestnávateľ sa zúčastňuje na programe BP dobrovoľne. Pred prijatím do programu podpíše súhlas s</w:t>
      </w:r>
      <w:r w:rsidR="002A35FE"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pravidlami programu, ktorý je súčasťou žiadosti o registráciu v programe. Po podpísaní súhlasu s</w:t>
      </w:r>
      <w:r w:rsidR="002A35FE"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pravidlami sa tieto stávajú pre účastníka programu BP záväzné. V osobitných prípadoch môže byť prihlásená aj organizačná zložka právneho subjektu.</w:t>
      </w:r>
    </w:p>
    <w:p w14:paraId="279D88DC" w14:textId="191C26B6" w:rsidR="00E63C0C" w:rsidRPr="00A50161" w:rsidRDefault="00E63C0C" w:rsidP="007C186E">
      <w:pPr>
        <w:widowControl w:val="0"/>
        <w:numPr>
          <w:ilvl w:val="0"/>
          <w:numId w:val="1"/>
        </w:numPr>
        <w:tabs>
          <w:tab w:val="left" w:pos="360"/>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Záujemca o účasť v programe BP sa prihlasuje do programu formou žiadosti o registráciu v programe BP zaslanej na sekretariát Riadiacej komisie programu BP. Žiadosť má obsahovať základné identifikačné údaje, priložený výpis z obchodného registra nie starší ako 6 mesiacov a písomné potvrdenie o súhlase a</w:t>
      </w:r>
      <w:r w:rsidR="002A35FE"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oboznámení sa s pravidlami programu BP.</w:t>
      </w:r>
    </w:p>
    <w:p w14:paraId="61982215" w14:textId="425C31A8" w:rsidR="00E63C0C" w:rsidRPr="00A50161" w:rsidRDefault="00E63C0C" w:rsidP="007C186E">
      <w:pPr>
        <w:widowControl w:val="0"/>
        <w:numPr>
          <w:ilvl w:val="0"/>
          <w:numId w:val="1"/>
        </w:numPr>
        <w:tabs>
          <w:tab w:val="left" w:pos="360"/>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Účastník po </w:t>
      </w:r>
      <w:proofErr w:type="spellStart"/>
      <w:r w:rsidRPr="00A50161">
        <w:rPr>
          <w:rFonts w:ascii="Times New Roman" w:hAnsi="Times New Roman" w:cs="Times New Roman"/>
          <w:sz w:val="24"/>
          <w:szCs w:val="24"/>
          <w:lang w:val="sk-SK"/>
        </w:rPr>
        <w:t>obdržaní</w:t>
      </w:r>
      <w:proofErr w:type="spellEnd"/>
      <w:r w:rsidRPr="00A50161">
        <w:rPr>
          <w:rFonts w:ascii="Times New Roman" w:hAnsi="Times New Roman" w:cs="Times New Roman"/>
          <w:sz w:val="24"/>
          <w:szCs w:val="24"/>
          <w:lang w:val="sk-SK"/>
        </w:rPr>
        <w:t xml:space="preserve"> potvrdenia o registrácii vykoná interné preverenie kritérií programu BP vo svojom subjekte v zmysle kontrolného zoznamu pre preverenie kritérií programu BP. Pokiaľ na otázky v</w:t>
      </w:r>
      <w:r w:rsidR="002A35FE"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kontrolnom zozname označené hviezdičkou subjekt neodpovedal hodnotením „A" alebo „I", musí byť zjednaná náprava.</w:t>
      </w:r>
    </w:p>
    <w:p w14:paraId="24606861" w14:textId="77777777" w:rsidR="00E63C0C" w:rsidRPr="00A50161" w:rsidRDefault="00E63C0C" w:rsidP="007C186E">
      <w:pPr>
        <w:widowControl w:val="0"/>
        <w:numPr>
          <w:ilvl w:val="0"/>
          <w:numId w:val="1"/>
        </w:numPr>
        <w:tabs>
          <w:tab w:val="left" w:pos="360"/>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Ak je výsledok interného preverenia kritérií kladný, môže účastník požiadať o preverenie kritérií programu BP miestne príslušný inšpektorát práce, ktorý ho vykoná bez poplatku.</w:t>
      </w:r>
    </w:p>
    <w:p w14:paraId="21912888" w14:textId="55890E28" w:rsidR="00E63C0C" w:rsidRPr="00A50161" w:rsidRDefault="00E63C0C" w:rsidP="007C186E">
      <w:pPr>
        <w:widowControl w:val="0"/>
        <w:numPr>
          <w:ilvl w:val="0"/>
          <w:numId w:val="1"/>
        </w:numPr>
        <w:tabs>
          <w:tab w:val="left" w:pos="360"/>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Pre splnenie podmienok programu je účastník povinný predložiť Riadiacej komisii programu BP kladné stanoviská miestne príslušného Okresného riaditeľstva Hasičského a záchranného zboru, miestne príslušného inšpektorátu životného prostredia (prípadne certifikát systému environmentálneho manažérstva podľa ISO 14001, ktorý stanovisko inšpektorátu životného prostredia nahradí), miestne príslušného regionálneho úradu verejného zdravotníctva a ak niektoré jeho pracoviská alebo ich časť, resp. činnosť podliehajú v oblasti BOZP inému štátnemu </w:t>
      </w:r>
      <w:proofErr w:type="spellStart"/>
      <w:r w:rsidRPr="00A50161">
        <w:rPr>
          <w:rFonts w:ascii="Times New Roman" w:hAnsi="Times New Roman" w:cs="Times New Roman"/>
          <w:sz w:val="24"/>
          <w:szCs w:val="24"/>
          <w:lang w:val="sk-SK"/>
        </w:rPr>
        <w:t>dozorujúcemu</w:t>
      </w:r>
      <w:proofErr w:type="spellEnd"/>
      <w:r w:rsidRPr="00A50161">
        <w:rPr>
          <w:rFonts w:ascii="Times New Roman" w:hAnsi="Times New Roman" w:cs="Times New Roman"/>
          <w:sz w:val="24"/>
          <w:szCs w:val="24"/>
          <w:lang w:val="sk-SK"/>
        </w:rPr>
        <w:t xml:space="preserve"> orgánu ako je inšpektorát práce a</w:t>
      </w:r>
      <w:r w:rsidR="002A35FE"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regionálny úrad verejného zdravotníctva (napr. Hlavný banský úrad, Úrad pre reguláciu železničnej dopravy, Štátna plavebná správa) aj stanoviská týchto dotknutých orgánov.</w:t>
      </w:r>
    </w:p>
    <w:p w14:paraId="58CCB455" w14:textId="77777777" w:rsidR="00E63C0C" w:rsidRPr="00A50161" w:rsidRDefault="00E63C0C" w:rsidP="007C186E">
      <w:pPr>
        <w:widowControl w:val="0"/>
        <w:numPr>
          <w:ilvl w:val="0"/>
          <w:numId w:val="1"/>
        </w:numPr>
        <w:tabs>
          <w:tab w:val="left" w:pos="384"/>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Náklady spojené s výkonom poradenstva pri zavádzaní systému riadenia BOZP a plnení kritérií programu </w:t>
      </w:r>
      <w:r w:rsidRPr="00A50161">
        <w:rPr>
          <w:rFonts w:ascii="Times New Roman" w:hAnsi="Times New Roman" w:cs="Times New Roman"/>
          <w:sz w:val="24"/>
          <w:szCs w:val="24"/>
          <w:lang w:val="sk-SK"/>
        </w:rPr>
        <w:lastRenderedPageBreak/>
        <w:t>BP, ako aj prípadné náklady spojené z preverovaním kritérií (auditom) programu BP si hradí účastník programu sám.</w:t>
      </w:r>
    </w:p>
    <w:p w14:paraId="402F134B" w14:textId="77777777" w:rsidR="00E63C0C" w:rsidRPr="00A50161" w:rsidRDefault="00E63C0C" w:rsidP="007C186E">
      <w:pPr>
        <w:widowControl w:val="0"/>
        <w:numPr>
          <w:ilvl w:val="0"/>
          <w:numId w:val="1"/>
        </w:numPr>
        <w:tabs>
          <w:tab w:val="left" w:pos="384"/>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Úspešný účastník zašle súhlas s podmienkami vydania osvedčenia (certifikátu) BP na NIP.</w:t>
      </w:r>
    </w:p>
    <w:p w14:paraId="69040C18" w14:textId="77777777" w:rsidR="00E63C0C" w:rsidRPr="00A50161" w:rsidRDefault="00E63C0C" w:rsidP="007C186E">
      <w:pPr>
        <w:widowControl w:val="0"/>
        <w:numPr>
          <w:ilvl w:val="0"/>
          <w:numId w:val="1"/>
        </w:numPr>
        <w:tabs>
          <w:tab w:val="left" w:pos="384"/>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Ak má držiteľ osvedčenia (certifikátu) BP záujem o predĺženie doby jeho platnosti, požiada o to Riadiacu komisiu programu BP minimálne 6 mesiacov pred ukončením doby platnosti osvedčenia (certifikátu) BP, doloží výpis z obchodného registra nie starší ako 6 mesiacov a správu o internom preverení kritérií programu BP, ktorej súčasťou je vyplnený kontrolný zoznam.</w:t>
      </w:r>
    </w:p>
    <w:p w14:paraId="0CADC77D" w14:textId="0F90CAD7" w:rsidR="00DE2BAD" w:rsidRDefault="00DE2BAD" w:rsidP="00E63C0C">
      <w:pPr>
        <w:pStyle w:val="Bezriadkovania"/>
        <w:rPr>
          <w:sz w:val="24"/>
          <w:szCs w:val="24"/>
        </w:rPr>
      </w:pPr>
      <w:bookmarkStart w:id="42" w:name="bookmark7"/>
    </w:p>
    <w:p w14:paraId="40C243D7" w14:textId="77777777" w:rsidR="006F02F8" w:rsidRPr="00A50161" w:rsidRDefault="006F02F8" w:rsidP="00E63C0C">
      <w:pPr>
        <w:pStyle w:val="Bezriadkovania"/>
        <w:rPr>
          <w:sz w:val="24"/>
          <w:szCs w:val="24"/>
        </w:rPr>
      </w:pPr>
    </w:p>
    <w:p w14:paraId="5EA2F7F2" w14:textId="4AC813EA" w:rsidR="00E63C0C" w:rsidRPr="00A50161" w:rsidRDefault="00E63C0C" w:rsidP="00D4529B">
      <w:pPr>
        <w:pStyle w:val="Nadpis1"/>
      </w:pPr>
      <w:bookmarkStart w:id="43" w:name="_Toc61361659"/>
      <w:bookmarkStart w:id="44" w:name="_Toc61361937"/>
      <w:bookmarkStart w:id="45" w:name="_Toc62032710"/>
      <w:bookmarkStart w:id="46" w:name="_Toc92970633"/>
      <w:r w:rsidRPr="00A50161">
        <w:t>Riadiaca komisia programu „Bezpečný podnik"</w:t>
      </w:r>
      <w:bookmarkEnd w:id="42"/>
      <w:bookmarkEnd w:id="43"/>
      <w:bookmarkEnd w:id="44"/>
      <w:bookmarkEnd w:id="45"/>
      <w:bookmarkEnd w:id="46"/>
    </w:p>
    <w:p w14:paraId="2D0EEAAA" w14:textId="77777777" w:rsidR="00E63C0C" w:rsidRPr="00A50161" w:rsidRDefault="00E63C0C" w:rsidP="00E63C0C">
      <w:pPr>
        <w:rPr>
          <w:sz w:val="24"/>
          <w:szCs w:val="24"/>
          <w:lang w:val="sk-SK"/>
        </w:rPr>
      </w:pPr>
    </w:p>
    <w:p w14:paraId="304D36E1" w14:textId="64519B22" w:rsidR="00E63C0C" w:rsidRPr="00A50161" w:rsidRDefault="00E63C0C" w:rsidP="007C186E">
      <w:pPr>
        <w:widowControl w:val="0"/>
        <w:numPr>
          <w:ilvl w:val="0"/>
          <w:numId w:val="2"/>
        </w:numPr>
        <w:tabs>
          <w:tab w:val="left" w:pos="384"/>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Riadiacim orgánom programu je Riadiaca komisia </w:t>
      </w:r>
      <w:r w:rsidRPr="007C354E">
        <w:rPr>
          <w:rFonts w:ascii="Times New Roman" w:hAnsi="Times New Roman" w:cs="Times New Roman"/>
          <w:sz w:val="24"/>
          <w:szCs w:val="24"/>
          <w:lang w:val="sk-SK"/>
        </w:rPr>
        <w:t>programu BP</w:t>
      </w:r>
      <w:r w:rsidR="00863CAB" w:rsidRPr="007C354E">
        <w:rPr>
          <w:rFonts w:ascii="Times New Roman" w:hAnsi="Times New Roman" w:cs="Times New Roman"/>
          <w:sz w:val="24"/>
          <w:szCs w:val="24"/>
          <w:lang w:val="sk-SK"/>
        </w:rPr>
        <w:t xml:space="preserve"> (ďalej RK PBP)</w:t>
      </w:r>
      <w:r w:rsidRPr="007C354E">
        <w:rPr>
          <w:rFonts w:ascii="Times New Roman" w:hAnsi="Times New Roman" w:cs="Times New Roman"/>
          <w:sz w:val="24"/>
          <w:szCs w:val="24"/>
          <w:lang w:val="sk-SK"/>
        </w:rPr>
        <w:t xml:space="preserve">, ktorej </w:t>
      </w:r>
      <w:r w:rsidRPr="00A50161">
        <w:rPr>
          <w:rFonts w:ascii="Times New Roman" w:hAnsi="Times New Roman" w:cs="Times New Roman"/>
          <w:sz w:val="24"/>
          <w:szCs w:val="24"/>
          <w:lang w:val="sk-SK"/>
        </w:rPr>
        <w:t>členmi sú</w:t>
      </w:r>
      <w:r w:rsidR="007F1687">
        <w:rPr>
          <w:rFonts w:ascii="Times New Roman" w:hAnsi="Times New Roman" w:cs="Times New Roman"/>
          <w:sz w:val="24"/>
          <w:szCs w:val="24"/>
          <w:lang w:val="sk-SK"/>
        </w:rPr>
        <w:t> </w:t>
      </w:r>
      <w:r w:rsidRPr="00A50161">
        <w:rPr>
          <w:rFonts w:ascii="Times New Roman" w:hAnsi="Times New Roman" w:cs="Times New Roman"/>
          <w:sz w:val="24"/>
          <w:szCs w:val="24"/>
          <w:lang w:val="sk-SK"/>
        </w:rPr>
        <w:t>zástupcovia:</w:t>
      </w:r>
    </w:p>
    <w:p w14:paraId="1D3F1548" w14:textId="77777777" w:rsidR="00E63C0C" w:rsidRPr="00A50161" w:rsidRDefault="00E63C0C" w:rsidP="007C186E">
      <w:pPr>
        <w:widowControl w:val="0"/>
        <w:numPr>
          <w:ilvl w:val="0"/>
          <w:numId w:val="12"/>
        </w:numPr>
        <w:tabs>
          <w:tab w:val="left" w:pos="846"/>
        </w:tabs>
        <w:spacing w:after="0"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Ministerstva práce, sociálnych vecí a rodiny SR,</w:t>
      </w:r>
    </w:p>
    <w:p w14:paraId="18201FD5" w14:textId="77777777" w:rsidR="00E63C0C" w:rsidRPr="00A50161" w:rsidRDefault="00E63C0C" w:rsidP="007C186E">
      <w:pPr>
        <w:widowControl w:val="0"/>
        <w:numPr>
          <w:ilvl w:val="0"/>
          <w:numId w:val="12"/>
        </w:numPr>
        <w:tabs>
          <w:tab w:val="left" w:pos="846"/>
        </w:tabs>
        <w:spacing w:after="0"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Národného inšpektorátu práce,</w:t>
      </w:r>
    </w:p>
    <w:p w14:paraId="2371FC75" w14:textId="77777777" w:rsidR="00E63C0C" w:rsidRPr="00A50161" w:rsidRDefault="00E63C0C" w:rsidP="007C186E">
      <w:pPr>
        <w:widowControl w:val="0"/>
        <w:numPr>
          <w:ilvl w:val="0"/>
          <w:numId w:val="12"/>
        </w:numPr>
        <w:tabs>
          <w:tab w:val="left" w:pos="846"/>
        </w:tabs>
        <w:spacing w:after="0"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Inšpektorátu práce Košice.</w:t>
      </w:r>
    </w:p>
    <w:p w14:paraId="66EED251" w14:textId="7EA829FC" w:rsidR="00E63C0C" w:rsidRPr="00A50161" w:rsidRDefault="00E63C0C" w:rsidP="007C186E">
      <w:pPr>
        <w:widowControl w:val="0"/>
        <w:numPr>
          <w:ilvl w:val="0"/>
          <w:numId w:val="2"/>
        </w:numPr>
        <w:tabs>
          <w:tab w:val="left" w:pos="384"/>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Členov Riadiacej komisie programu BP menuje a odvoláva predseda </w:t>
      </w:r>
      <w:r w:rsidR="00863CAB" w:rsidRPr="007C354E">
        <w:rPr>
          <w:rFonts w:ascii="Times New Roman" w:hAnsi="Times New Roman" w:cs="Times New Roman"/>
          <w:sz w:val="24"/>
          <w:szCs w:val="24"/>
          <w:lang w:val="sk-SK"/>
        </w:rPr>
        <w:t>RKP </w:t>
      </w:r>
      <w:r w:rsidRPr="00A50161">
        <w:rPr>
          <w:rFonts w:ascii="Times New Roman" w:hAnsi="Times New Roman" w:cs="Times New Roman"/>
          <w:sz w:val="24"/>
          <w:szCs w:val="24"/>
          <w:lang w:val="sk-SK"/>
        </w:rPr>
        <w:t>BP, na</w:t>
      </w:r>
      <w:r w:rsidR="002A35FE"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základe návrhu uvedených inštitúcií.</w:t>
      </w:r>
    </w:p>
    <w:p w14:paraId="73076801" w14:textId="281AE5BF" w:rsidR="00E63C0C" w:rsidRPr="00A50161" w:rsidRDefault="00E63C0C" w:rsidP="007C186E">
      <w:pPr>
        <w:widowControl w:val="0"/>
        <w:numPr>
          <w:ilvl w:val="0"/>
          <w:numId w:val="2"/>
        </w:numPr>
        <w:tabs>
          <w:tab w:val="left" w:pos="384"/>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Predsedom </w:t>
      </w:r>
      <w:r w:rsidR="00863CAB" w:rsidRPr="007C354E">
        <w:rPr>
          <w:rFonts w:ascii="Times New Roman" w:hAnsi="Times New Roman" w:cs="Times New Roman"/>
          <w:sz w:val="24"/>
          <w:szCs w:val="24"/>
          <w:lang w:val="sk-SK"/>
        </w:rPr>
        <w:t>RKP</w:t>
      </w:r>
      <w:r w:rsidR="00863CAB"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BP je generálny riaditeľ NIP. V prípade jeho neprítomnosti ho</w:t>
      </w:r>
      <w:r w:rsidR="002A35FE"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 xml:space="preserve">môže zastúpiť v plnom rozsahu </w:t>
      </w:r>
      <w:r w:rsidRPr="007C354E">
        <w:rPr>
          <w:rFonts w:ascii="Times New Roman" w:hAnsi="Times New Roman" w:cs="Times New Roman"/>
          <w:sz w:val="24"/>
          <w:szCs w:val="24"/>
          <w:lang w:val="sk-SK"/>
        </w:rPr>
        <w:t xml:space="preserve">podpredseda </w:t>
      </w:r>
      <w:r w:rsidR="00863CAB" w:rsidRPr="007C354E">
        <w:rPr>
          <w:rFonts w:ascii="Times New Roman" w:hAnsi="Times New Roman" w:cs="Times New Roman"/>
          <w:sz w:val="24"/>
          <w:szCs w:val="24"/>
          <w:lang w:val="sk-SK"/>
        </w:rPr>
        <w:t>RKP </w:t>
      </w:r>
      <w:r w:rsidRPr="00A50161">
        <w:rPr>
          <w:rFonts w:ascii="Times New Roman" w:hAnsi="Times New Roman" w:cs="Times New Roman"/>
          <w:sz w:val="24"/>
          <w:szCs w:val="24"/>
          <w:lang w:val="sk-SK"/>
        </w:rPr>
        <w:t>BP.</w:t>
      </w:r>
    </w:p>
    <w:p w14:paraId="7E2DF4DB" w14:textId="77777777" w:rsidR="00E63C0C" w:rsidRPr="00A50161" w:rsidRDefault="00E63C0C" w:rsidP="007C186E">
      <w:pPr>
        <w:widowControl w:val="0"/>
        <w:numPr>
          <w:ilvl w:val="0"/>
          <w:numId w:val="2"/>
        </w:numPr>
        <w:tabs>
          <w:tab w:val="left" w:pos="384"/>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V prípade skončenia pracovného pomeru, resp. obdobného pracovného vzťahu člena RK PBP v inštitúcii, ktorú zastupuje, zaniká súčasne jeho členstvo v RK PBP.</w:t>
      </w:r>
    </w:p>
    <w:p w14:paraId="4417778F" w14:textId="51DF15AE" w:rsidR="00E63C0C" w:rsidRPr="00A50161" w:rsidRDefault="00863CAB" w:rsidP="007C186E">
      <w:pPr>
        <w:widowControl w:val="0"/>
        <w:numPr>
          <w:ilvl w:val="0"/>
          <w:numId w:val="2"/>
        </w:numPr>
        <w:tabs>
          <w:tab w:val="left" w:pos="384"/>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RKP </w:t>
      </w:r>
      <w:r w:rsidR="00E63C0C" w:rsidRPr="007C354E">
        <w:rPr>
          <w:rFonts w:ascii="Times New Roman" w:hAnsi="Times New Roman" w:cs="Times New Roman"/>
          <w:sz w:val="24"/>
          <w:szCs w:val="24"/>
          <w:lang w:val="sk-SK"/>
        </w:rPr>
        <w:t xml:space="preserve">BP </w:t>
      </w:r>
      <w:r w:rsidR="00E63C0C" w:rsidRPr="00A50161">
        <w:rPr>
          <w:rFonts w:ascii="Times New Roman" w:hAnsi="Times New Roman" w:cs="Times New Roman"/>
          <w:sz w:val="24"/>
          <w:szCs w:val="24"/>
          <w:lang w:val="sk-SK"/>
        </w:rPr>
        <w:t>rozhoduje na základe hlasovania. Jej rozhodnutia sú platné v prípade nadpolovičnej väčšiny hlasov prítomných členov. Pre vylúčenie účastníka z programu a rozhodnutie o</w:t>
      </w:r>
      <w:r w:rsidR="002A35FE" w:rsidRPr="00A50161">
        <w:rPr>
          <w:rFonts w:ascii="Times New Roman" w:hAnsi="Times New Roman" w:cs="Times New Roman"/>
          <w:sz w:val="24"/>
          <w:szCs w:val="24"/>
          <w:lang w:val="sk-SK"/>
        </w:rPr>
        <w:t> </w:t>
      </w:r>
      <w:r w:rsidR="00E63C0C" w:rsidRPr="00A50161">
        <w:rPr>
          <w:rFonts w:ascii="Times New Roman" w:hAnsi="Times New Roman" w:cs="Times New Roman"/>
          <w:sz w:val="24"/>
          <w:szCs w:val="24"/>
          <w:lang w:val="sk-SK"/>
        </w:rPr>
        <w:t>udelení a odobratí osvedčenia (certifikátu) BP, je potrebná trojštvrtinová väčšina hlasov prítomných členov. Na schválenie uznesenia postačuje nadpolovičná väčšina hlasov prítomných členov komisie.</w:t>
      </w:r>
    </w:p>
    <w:p w14:paraId="5352887B" w14:textId="2DB0192B" w:rsidR="00E63C0C" w:rsidRPr="00A50161" w:rsidRDefault="00863CAB" w:rsidP="007C186E">
      <w:pPr>
        <w:widowControl w:val="0"/>
        <w:numPr>
          <w:ilvl w:val="0"/>
          <w:numId w:val="2"/>
        </w:numPr>
        <w:tabs>
          <w:tab w:val="left" w:pos="384"/>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RKP </w:t>
      </w:r>
      <w:r w:rsidR="00E63C0C" w:rsidRPr="00A50161">
        <w:rPr>
          <w:rFonts w:ascii="Times New Roman" w:hAnsi="Times New Roman" w:cs="Times New Roman"/>
          <w:sz w:val="24"/>
          <w:szCs w:val="24"/>
          <w:lang w:val="sk-SK"/>
        </w:rPr>
        <w:t>BP má nasledovné kompetencie:</w:t>
      </w:r>
    </w:p>
    <w:p w14:paraId="204AC73A" w14:textId="77777777" w:rsidR="00E63C0C" w:rsidRPr="00A50161" w:rsidRDefault="00E63C0C" w:rsidP="007C186E">
      <w:pPr>
        <w:widowControl w:val="0"/>
        <w:numPr>
          <w:ilvl w:val="0"/>
          <w:numId w:val="13"/>
        </w:numPr>
        <w:tabs>
          <w:tab w:val="left" w:pos="846"/>
        </w:tabs>
        <w:spacing w:after="0"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rozhoduje o programe BP,</w:t>
      </w:r>
    </w:p>
    <w:p w14:paraId="6FC9CF2A" w14:textId="77777777" w:rsidR="00E63C0C" w:rsidRPr="00A50161" w:rsidRDefault="00E63C0C" w:rsidP="007C186E">
      <w:pPr>
        <w:widowControl w:val="0"/>
        <w:numPr>
          <w:ilvl w:val="0"/>
          <w:numId w:val="13"/>
        </w:numPr>
        <w:tabs>
          <w:tab w:val="left" w:pos="846"/>
        </w:tabs>
        <w:spacing w:after="0"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rozhoduje o vylúčení účastníka z programu BP,</w:t>
      </w:r>
    </w:p>
    <w:p w14:paraId="2C1D68F5" w14:textId="77777777" w:rsidR="00E63C0C" w:rsidRPr="00A50161" w:rsidRDefault="00E63C0C" w:rsidP="007C186E">
      <w:pPr>
        <w:widowControl w:val="0"/>
        <w:numPr>
          <w:ilvl w:val="0"/>
          <w:numId w:val="13"/>
        </w:numPr>
        <w:tabs>
          <w:tab w:val="left" w:pos="846"/>
        </w:tabs>
        <w:spacing w:after="0"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udeľuje a odoberá oprávnenie (akreditáciu) na preverenie kritérií (audit) programu BP,</w:t>
      </w:r>
    </w:p>
    <w:p w14:paraId="7F504BA7" w14:textId="77777777" w:rsidR="00E63C0C" w:rsidRPr="00A50161" w:rsidRDefault="00E63C0C" w:rsidP="007C186E">
      <w:pPr>
        <w:widowControl w:val="0"/>
        <w:numPr>
          <w:ilvl w:val="0"/>
          <w:numId w:val="13"/>
        </w:numPr>
        <w:spacing w:after="0"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rozhoduje o návrhu na udelenie osvedčenia (certifikátu) BP,</w:t>
      </w:r>
    </w:p>
    <w:p w14:paraId="46733EE7" w14:textId="77777777" w:rsidR="00E63C0C" w:rsidRPr="00A50161" w:rsidRDefault="00E63C0C" w:rsidP="007C186E">
      <w:pPr>
        <w:widowControl w:val="0"/>
        <w:numPr>
          <w:ilvl w:val="0"/>
          <w:numId w:val="13"/>
        </w:numPr>
        <w:spacing w:after="0"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rozhoduje o návrhu na udelenie osvedčenia (certifikátu) BP v skrátenom konaní,</w:t>
      </w:r>
    </w:p>
    <w:p w14:paraId="4E40F9DC" w14:textId="77777777" w:rsidR="00E63C0C" w:rsidRPr="00A50161" w:rsidRDefault="00E63C0C" w:rsidP="007C186E">
      <w:pPr>
        <w:widowControl w:val="0"/>
        <w:numPr>
          <w:ilvl w:val="0"/>
          <w:numId w:val="13"/>
        </w:numPr>
        <w:tabs>
          <w:tab w:val="left" w:pos="846"/>
        </w:tabs>
        <w:spacing w:after="0"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rozhoduje o predĺžení doby platnosti osvedčenia (certifikátu) BP,</w:t>
      </w:r>
    </w:p>
    <w:p w14:paraId="2DBE53E0" w14:textId="77777777" w:rsidR="00E63C0C" w:rsidRPr="00A50161" w:rsidRDefault="00E63C0C" w:rsidP="007C186E">
      <w:pPr>
        <w:widowControl w:val="0"/>
        <w:numPr>
          <w:ilvl w:val="0"/>
          <w:numId w:val="13"/>
        </w:numPr>
        <w:tabs>
          <w:tab w:val="left" w:pos="846"/>
        </w:tabs>
        <w:spacing w:after="0" w:line="360" w:lineRule="auto"/>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rozhoduje o odobratí osvedčenia (certifikátu) BP.</w:t>
      </w:r>
    </w:p>
    <w:p w14:paraId="79A481E0" w14:textId="4CD24C15" w:rsidR="00E63C0C" w:rsidRPr="00A50161" w:rsidRDefault="00FA6F4D" w:rsidP="007C186E">
      <w:pPr>
        <w:widowControl w:val="0"/>
        <w:numPr>
          <w:ilvl w:val="0"/>
          <w:numId w:val="2"/>
        </w:numPr>
        <w:tabs>
          <w:tab w:val="left" w:pos="384"/>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RKP</w:t>
      </w:r>
      <w:r w:rsidRPr="00A50161">
        <w:rPr>
          <w:rFonts w:ascii="Times New Roman" w:hAnsi="Times New Roman" w:cs="Times New Roman"/>
          <w:sz w:val="24"/>
          <w:szCs w:val="24"/>
          <w:lang w:val="sk-SK"/>
        </w:rPr>
        <w:t> </w:t>
      </w:r>
      <w:r w:rsidR="00E63C0C" w:rsidRPr="00A50161">
        <w:rPr>
          <w:rFonts w:ascii="Times New Roman" w:hAnsi="Times New Roman" w:cs="Times New Roman"/>
          <w:sz w:val="24"/>
          <w:szCs w:val="24"/>
          <w:lang w:val="sk-SK"/>
        </w:rPr>
        <w:t>BP je pri svojom rozhodovaní viazaná účelom a pravidlami programu BP.</w:t>
      </w:r>
    </w:p>
    <w:p w14:paraId="371775D9" w14:textId="4EDF0CD1" w:rsidR="00E63C0C" w:rsidRPr="00A50161" w:rsidRDefault="00E63C0C" w:rsidP="007C186E">
      <w:pPr>
        <w:widowControl w:val="0"/>
        <w:numPr>
          <w:ilvl w:val="0"/>
          <w:numId w:val="2"/>
        </w:numPr>
        <w:tabs>
          <w:tab w:val="left" w:pos="384"/>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Proti rozhodnutiu </w:t>
      </w:r>
      <w:r w:rsidR="00FA6F4D" w:rsidRPr="007C354E">
        <w:rPr>
          <w:rFonts w:ascii="Times New Roman" w:hAnsi="Times New Roman" w:cs="Times New Roman"/>
          <w:sz w:val="24"/>
          <w:szCs w:val="24"/>
          <w:lang w:val="sk-SK"/>
        </w:rPr>
        <w:t>RKP </w:t>
      </w:r>
      <w:r w:rsidRPr="00A50161">
        <w:rPr>
          <w:rFonts w:ascii="Times New Roman" w:hAnsi="Times New Roman" w:cs="Times New Roman"/>
          <w:sz w:val="24"/>
          <w:szCs w:val="24"/>
          <w:lang w:val="sk-SK"/>
        </w:rPr>
        <w:t>BP nie je možné sa odvolať.</w:t>
      </w:r>
    </w:p>
    <w:p w14:paraId="0BEC682A" w14:textId="056D6E18" w:rsidR="00E63C0C" w:rsidRPr="00A50161" w:rsidRDefault="00E63C0C" w:rsidP="00D4529B">
      <w:pPr>
        <w:pStyle w:val="Nadpis2"/>
        <w:rPr>
          <w:rStyle w:val="Hlavikaalebopta12bodovTunNiekurzva"/>
          <w:rFonts w:ascii="Times New Roman" w:eastAsiaTheme="majorEastAsia" w:hAnsi="Times New Roman" w:cstheme="majorBidi"/>
          <w:b/>
          <w:bCs/>
          <w:i w:val="0"/>
          <w:iCs w:val="0"/>
          <w:color w:val="0070C0"/>
          <w:sz w:val="26"/>
          <w:szCs w:val="26"/>
        </w:rPr>
      </w:pPr>
      <w:bookmarkStart w:id="47" w:name="_Toc61361660"/>
      <w:bookmarkStart w:id="48" w:name="_Toc61361938"/>
      <w:bookmarkStart w:id="49" w:name="_Toc62032711"/>
      <w:bookmarkStart w:id="50" w:name="_Toc92970634"/>
      <w:r w:rsidRPr="00A50161">
        <w:rPr>
          <w:rStyle w:val="Hlavikaalebopta12bodovTunNiekurzva"/>
          <w:rFonts w:ascii="Times New Roman" w:eastAsiaTheme="majorEastAsia" w:hAnsi="Times New Roman" w:cstheme="majorBidi"/>
          <w:b/>
          <w:bCs/>
          <w:i w:val="0"/>
          <w:iCs w:val="0"/>
          <w:color w:val="0070C0"/>
          <w:sz w:val="26"/>
          <w:szCs w:val="26"/>
        </w:rPr>
        <w:lastRenderedPageBreak/>
        <w:t>Sekretariát Riadiacej komisie programu „Bezpečný podnik"</w:t>
      </w:r>
      <w:bookmarkEnd w:id="47"/>
      <w:bookmarkEnd w:id="48"/>
      <w:bookmarkEnd w:id="49"/>
      <w:bookmarkEnd w:id="50"/>
    </w:p>
    <w:p w14:paraId="0764BC53" w14:textId="77777777" w:rsidR="00E63C0C" w:rsidRPr="00A50161" w:rsidRDefault="00E63C0C" w:rsidP="00E63C0C">
      <w:pPr>
        <w:rPr>
          <w:sz w:val="24"/>
          <w:szCs w:val="24"/>
          <w:lang w:val="sk-SK"/>
        </w:rPr>
      </w:pPr>
    </w:p>
    <w:p w14:paraId="3E995DF2" w14:textId="379E1FBF" w:rsidR="00E63C0C" w:rsidRPr="007C354E" w:rsidRDefault="00E63C0C" w:rsidP="007C186E">
      <w:pPr>
        <w:widowControl w:val="0"/>
        <w:numPr>
          <w:ilvl w:val="0"/>
          <w:numId w:val="3"/>
        </w:numPr>
        <w:tabs>
          <w:tab w:val="left" w:pos="395"/>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Sekretariát </w:t>
      </w:r>
      <w:r w:rsidR="00863CAB"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 xml:space="preserve">BP pracuje v zložení, ktoré podľa potrieb programu určuje </w:t>
      </w:r>
      <w:r w:rsidR="00863CAB"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w:t>
      </w:r>
    </w:p>
    <w:p w14:paraId="1CB5E3AF" w14:textId="5863A490" w:rsidR="00E63C0C" w:rsidRPr="007C354E" w:rsidRDefault="00E63C0C" w:rsidP="007C186E">
      <w:pPr>
        <w:widowControl w:val="0"/>
        <w:numPr>
          <w:ilvl w:val="0"/>
          <w:numId w:val="3"/>
        </w:numPr>
        <w:tabs>
          <w:tab w:val="left" w:pos="395"/>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Sekretariát </w:t>
      </w:r>
      <w:r w:rsidR="00863CAB"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w:t>
      </w:r>
    </w:p>
    <w:p w14:paraId="08EC7117" w14:textId="493EE95E" w:rsidR="00E63C0C" w:rsidRPr="007C354E" w:rsidRDefault="00E63C0C" w:rsidP="007C186E">
      <w:pPr>
        <w:widowControl w:val="0"/>
        <w:numPr>
          <w:ilvl w:val="0"/>
          <w:numId w:val="14"/>
        </w:numPr>
        <w:tabs>
          <w:tab w:val="left" w:pos="830"/>
        </w:tabs>
        <w:spacing w:after="0" w:line="360" w:lineRule="auto"/>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pripravuje podklady pre rokovanie </w:t>
      </w:r>
      <w:r w:rsidR="00863CAB"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w:t>
      </w:r>
    </w:p>
    <w:p w14:paraId="71BB41E4" w14:textId="5841A55C" w:rsidR="00E63C0C" w:rsidRPr="007C354E" w:rsidRDefault="00E63C0C" w:rsidP="007C186E">
      <w:pPr>
        <w:widowControl w:val="0"/>
        <w:numPr>
          <w:ilvl w:val="0"/>
          <w:numId w:val="14"/>
        </w:numPr>
        <w:tabs>
          <w:tab w:val="left" w:pos="830"/>
        </w:tabs>
        <w:spacing w:after="0" w:line="360" w:lineRule="auto"/>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vyhotovuje uznesenie z rokovania </w:t>
      </w:r>
      <w:r w:rsidR="00863CAB"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w:t>
      </w:r>
    </w:p>
    <w:p w14:paraId="37DBAD0F" w14:textId="77777777" w:rsidR="00E63C0C" w:rsidRPr="007C354E" w:rsidRDefault="00E63C0C" w:rsidP="007C186E">
      <w:pPr>
        <w:widowControl w:val="0"/>
        <w:numPr>
          <w:ilvl w:val="0"/>
          <w:numId w:val="14"/>
        </w:numPr>
        <w:tabs>
          <w:tab w:val="left" w:pos="830"/>
        </w:tabs>
        <w:spacing w:after="0" w:line="360" w:lineRule="auto"/>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kontroluje správnosť a úplnosť žiadostí o registráciu v programe BP,</w:t>
      </w:r>
    </w:p>
    <w:p w14:paraId="018ADB37" w14:textId="7F351D8C" w:rsidR="00E63C0C" w:rsidRPr="007C354E" w:rsidRDefault="00E63C0C" w:rsidP="007C186E">
      <w:pPr>
        <w:widowControl w:val="0"/>
        <w:numPr>
          <w:ilvl w:val="0"/>
          <w:numId w:val="14"/>
        </w:numPr>
        <w:tabs>
          <w:tab w:val="left" w:pos="830"/>
        </w:tabs>
        <w:spacing w:after="0" w:line="360" w:lineRule="auto"/>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zabezpečuje korešpondenciu </w:t>
      </w:r>
      <w:r w:rsidR="00863CAB"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w:t>
      </w:r>
    </w:p>
    <w:p w14:paraId="65847479" w14:textId="2FFEB061" w:rsidR="007F1687" w:rsidRPr="007F1687" w:rsidRDefault="00E63C0C" w:rsidP="007F1687">
      <w:pPr>
        <w:widowControl w:val="0"/>
        <w:numPr>
          <w:ilvl w:val="0"/>
          <w:numId w:val="14"/>
        </w:numPr>
        <w:tabs>
          <w:tab w:val="left" w:pos="830"/>
        </w:tabs>
        <w:spacing w:after="0" w:line="360" w:lineRule="auto"/>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zodpovedá za tvorbu a aktualizáciu informácií o programe BP na webovej stránke</w:t>
      </w:r>
      <w:r w:rsidRPr="007F1687">
        <w:rPr>
          <w:rFonts w:ascii="Times New Roman" w:hAnsi="Times New Roman" w:cs="Times New Roman"/>
          <w:sz w:val="24"/>
          <w:szCs w:val="24"/>
          <w:lang w:val="sk-SK"/>
        </w:rPr>
        <w:t xml:space="preserve"> </w:t>
      </w:r>
      <w:hyperlink r:id="rId11" w:history="1">
        <w:r w:rsidR="007F1687" w:rsidRPr="00E463B6">
          <w:rPr>
            <w:rStyle w:val="Hypertextovprepojenie"/>
            <w:rFonts w:ascii="Times New Roman" w:hAnsi="Times New Roman" w:cs="Times New Roman"/>
            <w:sz w:val="24"/>
            <w:szCs w:val="24"/>
            <w:lang w:val="sk-SK"/>
          </w:rPr>
          <w:t>www.nip.sk</w:t>
        </w:r>
      </w:hyperlink>
      <w:r w:rsidR="007F1687">
        <w:rPr>
          <w:rFonts w:ascii="Times New Roman" w:hAnsi="Times New Roman" w:cs="Times New Roman"/>
          <w:sz w:val="24"/>
          <w:szCs w:val="24"/>
          <w:lang w:val="sk-SK"/>
        </w:rPr>
        <w:t xml:space="preserve"> .</w:t>
      </w:r>
    </w:p>
    <w:p w14:paraId="2B4C04A7" w14:textId="2303A8AD" w:rsidR="00E63C0C" w:rsidRPr="00A50161" w:rsidRDefault="00E63C0C" w:rsidP="007C186E">
      <w:pPr>
        <w:widowControl w:val="0"/>
        <w:numPr>
          <w:ilvl w:val="0"/>
          <w:numId w:val="3"/>
        </w:numPr>
        <w:tabs>
          <w:tab w:val="left" w:pos="395"/>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Pokiaľ úlohami sekretariátu </w:t>
      </w:r>
      <w:r w:rsidR="00863CAB"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 bude poverený zamestnanec štátnej alebo verejnej správy spadajúci do rozpočtovej kapitoly MPSVR SR</w:t>
      </w:r>
      <w:r w:rsidRPr="00A50161">
        <w:rPr>
          <w:rFonts w:ascii="Times New Roman" w:hAnsi="Times New Roman" w:cs="Times New Roman"/>
          <w:sz w:val="24"/>
          <w:szCs w:val="24"/>
          <w:lang w:val="sk-SK"/>
        </w:rPr>
        <w:t>, mzdové náklady bude znášať jeho zamestnávateľ, vrátane nákladov na používané vybavenie.</w:t>
      </w:r>
    </w:p>
    <w:p w14:paraId="1E5B540F" w14:textId="4DBC77CB" w:rsidR="00E63C0C" w:rsidRDefault="00E63C0C" w:rsidP="00E63C0C">
      <w:pPr>
        <w:pStyle w:val="Bezriadkovania"/>
        <w:rPr>
          <w:sz w:val="24"/>
          <w:szCs w:val="24"/>
        </w:rPr>
      </w:pPr>
    </w:p>
    <w:p w14:paraId="524C91D1" w14:textId="77777777" w:rsidR="006F02F8" w:rsidRPr="00A50161" w:rsidRDefault="006F02F8" w:rsidP="00E63C0C">
      <w:pPr>
        <w:pStyle w:val="Bezriadkovania"/>
        <w:rPr>
          <w:sz w:val="24"/>
          <w:szCs w:val="24"/>
        </w:rPr>
      </w:pPr>
    </w:p>
    <w:p w14:paraId="1A45659A" w14:textId="00DA9ECE" w:rsidR="00E63C0C" w:rsidRPr="00A50161" w:rsidRDefault="00E63C0C" w:rsidP="002A35FE">
      <w:pPr>
        <w:pStyle w:val="Nadpis2"/>
      </w:pPr>
      <w:bookmarkStart w:id="51" w:name="bookmark8"/>
      <w:bookmarkStart w:id="52" w:name="_Toc61361661"/>
      <w:bookmarkStart w:id="53" w:name="_Toc61361939"/>
      <w:bookmarkStart w:id="54" w:name="_Toc62032712"/>
      <w:bookmarkStart w:id="55" w:name="_Toc92970635"/>
      <w:r w:rsidRPr="00A50161">
        <w:t>Inšpektorát práce</w:t>
      </w:r>
      <w:bookmarkEnd w:id="51"/>
      <w:bookmarkEnd w:id="52"/>
      <w:bookmarkEnd w:id="53"/>
      <w:bookmarkEnd w:id="54"/>
      <w:bookmarkEnd w:id="55"/>
    </w:p>
    <w:p w14:paraId="735790EB" w14:textId="77777777" w:rsidR="00E63C0C" w:rsidRPr="00A50161" w:rsidRDefault="00E63C0C" w:rsidP="00E63C0C">
      <w:pPr>
        <w:rPr>
          <w:sz w:val="24"/>
          <w:szCs w:val="24"/>
          <w:lang w:val="sk-SK"/>
        </w:rPr>
      </w:pPr>
    </w:p>
    <w:p w14:paraId="015F8E9F" w14:textId="6819F13F" w:rsidR="00E63C0C" w:rsidRPr="00A50161" w:rsidRDefault="007C354E" w:rsidP="00E63C0C">
      <w:pPr>
        <w:spacing w:line="360" w:lineRule="auto"/>
        <w:jc w:val="both"/>
        <w:rPr>
          <w:rFonts w:ascii="Times New Roman" w:hAnsi="Times New Roman" w:cs="Times New Roman"/>
          <w:strike/>
          <w:sz w:val="24"/>
          <w:szCs w:val="24"/>
          <w:lang w:val="sk-SK"/>
        </w:rPr>
      </w:pPr>
      <w:r>
        <w:rPr>
          <w:rFonts w:ascii="Times New Roman" w:hAnsi="Times New Roman" w:cs="Times New Roman"/>
          <w:sz w:val="24"/>
          <w:szCs w:val="24"/>
          <w:lang w:val="sk-SK"/>
        </w:rPr>
        <w:t xml:space="preserve">  </w:t>
      </w:r>
      <w:r w:rsidR="00E63C0C" w:rsidRPr="00A50161">
        <w:rPr>
          <w:rFonts w:ascii="Times New Roman" w:hAnsi="Times New Roman" w:cs="Times New Roman"/>
          <w:sz w:val="24"/>
          <w:szCs w:val="24"/>
          <w:lang w:val="sk-SK"/>
        </w:rPr>
        <w:t>Inšpektorát práce</w:t>
      </w:r>
      <w:r w:rsidR="00863CAB" w:rsidRPr="00A50161">
        <w:rPr>
          <w:rFonts w:ascii="Times New Roman" w:hAnsi="Times New Roman" w:cs="Times New Roman"/>
          <w:color w:val="00B050"/>
          <w:sz w:val="24"/>
          <w:szCs w:val="24"/>
          <w:lang w:val="sk-SK"/>
        </w:rPr>
        <w:t>:</w:t>
      </w:r>
      <w:r w:rsidR="00E63C0C" w:rsidRPr="00A50161">
        <w:rPr>
          <w:rFonts w:ascii="Times New Roman" w:hAnsi="Times New Roman" w:cs="Times New Roman"/>
          <w:sz w:val="24"/>
          <w:szCs w:val="24"/>
          <w:lang w:val="sk-SK"/>
        </w:rPr>
        <w:t xml:space="preserve"> </w:t>
      </w:r>
    </w:p>
    <w:p w14:paraId="49EF17FE" w14:textId="7BD4BBAA" w:rsidR="00E63C0C" w:rsidRPr="007C354E" w:rsidRDefault="00E63C0C" w:rsidP="007C186E">
      <w:pPr>
        <w:widowControl w:val="0"/>
        <w:numPr>
          <w:ilvl w:val="0"/>
          <w:numId w:val="4"/>
        </w:numPr>
        <w:tabs>
          <w:tab w:val="left" w:pos="395"/>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po oslovení účastníkom a na jeho žiadosť vykoná preverenie kritérií programu BP u</w:t>
      </w:r>
      <w:r w:rsidR="00BB10FA" w:rsidRPr="007C354E">
        <w:rPr>
          <w:rFonts w:ascii="Times New Roman" w:hAnsi="Times New Roman" w:cs="Times New Roman"/>
          <w:sz w:val="24"/>
          <w:szCs w:val="24"/>
          <w:lang w:val="sk-SK"/>
        </w:rPr>
        <w:t> </w:t>
      </w:r>
      <w:r w:rsidRPr="007C354E">
        <w:rPr>
          <w:rFonts w:ascii="Times New Roman" w:hAnsi="Times New Roman" w:cs="Times New Roman"/>
          <w:sz w:val="24"/>
          <w:szCs w:val="24"/>
          <w:lang w:val="sk-SK"/>
        </w:rPr>
        <w:t xml:space="preserve">daného účastníka. Oznámenie o preverení kritérií programu BP spolu so správou o preverení kritérií programu BP zašle </w:t>
      </w:r>
      <w:r w:rsidR="00863CAB"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w:t>
      </w:r>
    </w:p>
    <w:p w14:paraId="747847E2" w14:textId="54E695D3" w:rsidR="00E63C0C" w:rsidRPr="007C354E" w:rsidRDefault="00E63C0C" w:rsidP="007C186E">
      <w:pPr>
        <w:widowControl w:val="0"/>
        <w:numPr>
          <w:ilvl w:val="0"/>
          <w:numId w:val="4"/>
        </w:numPr>
        <w:tabs>
          <w:tab w:val="left" w:pos="395"/>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je povinný písomne oboznámiť účastníka programu s výsledkami preverenia kritérií programu BP do</w:t>
      </w:r>
      <w:r w:rsidR="00455E4C">
        <w:rPr>
          <w:rFonts w:ascii="Times New Roman" w:hAnsi="Times New Roman" w:cs="Times New Roman"/>
          <w:sz w:val="24"/>
          <w:szCs w:val="24"/>
          <w:lang w:val="sk-SK"/>
        </w:rPr>
        <w:t> </w:t>
      </w:r>
      <w:r w:rsidRPr="007C354E">
        <w:rPr>
          <w:rFonts w:ascii="Times New Roman" w:hAnsi="Times New Roman" w:cs="Times New Roman"/>
          <w:sz w:val="24"/>
          <w:szCs w:val="24"/>
          <w:lang w:val="sk-SK"/>
        </w:rPr>
        <w:t>15</w:t>
      </w:r>
      <w:r w:rsidR="00455E4C">
        <w:rPr>
          <w:rFonts w:ascii="Times New Roman" w:hAnsi="Times New Roman" w:cs="Times New Roman"/>
          <w:sz w:val="24"/>
          <w:szCs w:val="24"/>
          <w:lang w:val="sk-SK"/>
        </w:rPr>
        <w:t> </w:t>
      </w:r>
      <w:r w:rsidRPr="007C354E">
        <w:rPr>
          <w:rFonts w:ascii="Times New Roman" w:hAnsi="Times New Roman" w:cs="Times New Roman"/>
          <w:sz w:val="24"/>
          <w:szCs w:val="24"/>
          <w:lang w:val="sk-SK"/>
        </w:rPr>
        <w:t>dní od ukončenia preverovania.</w:t>
      </w:r>
    </w:p>
    <w:p w14:paraId="456AA1E3" w14:textId="50D60BE3" w:rsidR="00E63C0C" w:rsidRPr="00A50161" w:rsidRDefault="00E63C0C" w:rsidP="007C186E">
      <w:pPr>
        <w:widowControl w:val="0"/>
        <w:numPr>
          <w:ilvl w:val="0"/>
          <w:numId w:val="4"/>
        </w:numPr>
        <w:tabs>
          <w:tab w:val="left" w:pos="395"/>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Pri predĺžení doby platnosti osvedčenia (certifikátu) BP, inšpektorát práce zašle </w:t>
      </w:r>
      <w:r w:rsidR="00863CAB"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 stanovisko k</w:t>
      </w:r>
      <w:r w:rsidR="00455E4C">
        <w:t> </w:t>
      </w:r>
      <w:r w:rsidRPr="007C354E">
        <w:rPr>
          <w:rFonts w:ascii="Times New Roman" w:hAnsi="Times New Roman" w:cs="Times New Roman"/>
          <w:sz w:val="24"/>
          <w:szCs w:val="24"/>
          <w:lang w:val="sk-SK"/>
        </w:rPr>
        <w:t>predĺženiu doby platnosti osvedčenia (certifikátu</w:t>
      </w:r>
      <w:r w:rsidRPr="00A50161">
        <w:rPr>
          <w:rFonts w:ascii="Times New Roman" w:hAnsi="Times New Roman" w:cs="Times New Roman"/>
          <w:sz w:val="24"/>
          <w:szCs w:val="24"/>
          <w:lang w:val="sk-SK"/>
        </w:rPr>
        <w:t>) BP (Príloha č. 7) ktoré vydá na základe informácií dostupných vo svojom vnútornom informačnom systéme.</w:t>
      </w:r>
    </w:p>
    <w:p w14:paraId="26D153D0" w14:textId="0C8EE6D9" w:rsidR="00E63C0C" w:rsidRDefault="00E63C0C" w:rsidP="00E63C0C">
      <w:pPr>
        <w:pStyle w:val="Bezriadkovania"/>
        <w:rPr>
          <w:sz w:val="24"/>
          <w:szCs w:val="24"/>
        </w:rPr>
      </w:pPr>
    </w:p>
    <w:p w14:paraId="613AD178" w14:textId="77777777" w:rsidR="006F02F8" w:rsidRPr="00A50161" w:rsidRDefault="006F02F8" w:rsidP="00E63C0C">
      <w:pPr>
        <w:pStyle w:val="Bezriadkovania"/>
        <w:rPr>
          <w:sz w:val="24"/>
          <w:szCs w:val="24"/>
        </w:rPr>
      </w:pPr>
    </w:p>
    <w:p w14:paraId="724E760C" w14:textId="4B30BC11" w:rsidR="00E63C0C" w:rsidRPr="00A50161" w:rsidRDefault="00E63C0C" w:rsidP="00D4529B">
      <w:pPr>
        <w:pStyle w:val="Nadpis1"/>
      </w:pPr>
      <w:bookmarkStart w:id="56" w:name="bookmark9"/>
      <w:bookmarkStart w:id="57" w:name="_Toc61361662"/>
      <w:bookmarkStart w:id="58" w:name="_Toc61361940"/>
      <w:bookmarkStart w:id="59" w:name="_Toc62032713"/>
      <w:bookmarkStart w:id="60" w:name="_Toc92970636"/>
      <w:r w:rsidRPr="00A50161">
        <w:t>Preverenie kritérií programu „Bezpečný podnik"</w:t>
      </w:r>
      <w:bookmarkEnd w:id="56"/>
      <w:bookmarkEnd w:id="57"/>
      <w:bookmarkEnd w:id="58"/>
      <w:bookmarkEnd w:id="59"/>
      <w:bookmarkEnd w:id="60"/>
    </w:p>
    <w:p w14:paraId="47139FD9" w14:textId="77777777" w:rsidR="00E63C0C" w:rsidRPr="00A50161" w:rsidRDefault="00E63C0C" w:rsidP="00E63C0C">
      <w:pPr>
        <w:rPr>
          <w:sz w:val="24"/>
          <w:szCs w:val="24"/>
          <w:lang w:val="sk-SK"/>
        </w:rPr>
      </w:pPr>
    </w:p>
    <w:p w14:paraId="56E81A7A" w14:textId="77777777" w:rsidR="00E63C0C" w:rsidRPr="00A50161" w:rsidRDefault="00E63C0C" w:rsidP="007C186E">
      <w:pPr>
        <w:widowControl w:val="0"/>
        <w:numPr>
          <w:ilvl w:val="0"/>
          <w:numId w:val="5"/>
        </w:numPr>
        <w:tabs>
          <w:tab w:val="left" w:pos="395"/>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Preverenie kritérií programu BP sa overuje miestne príslušnými inšpektorátmi práce v rozsahu kontrolného zoznamu pre preverenie kritérií programu BP.</w:t>
      </w:r>
    </w:p>
    <w:p w14:paraId="214CA193" w14:textId="77777777" w:rsidR="00E63C0C" w:rsidRPr="00A50161" w:rsidRDefault="00E63C0C" w:rsidP="007C186E">
      <w:pPr>
        <w:widowControl w:val="0"/>
        <w:numPr>
          <w:ilvl w:val="0"/>
          <w:numId w:val="5"/>
        </w:numPr>
        <w:tabs>
          <w:tab w:val="left" w:pos="395"/>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Náklady na preverenie kritérií programu si hradí účastník programu sám. Inšpektorát práce vykoná preverenie kritérií programu bezplatne.</w:t>
      </w:r>
    </w:p>
    <w:p w14:paraId="13DF436C" w14:textId="5CC71657" w:rsidR="00E63C0C" w:rsidRPr="00A50161" w:rsidRDefault="00E63C0C" w:rsidP="007C186E">
      <w:pPr>
        <w:widowControl w:val="0"/>
        <w:numPr>
          <w:ilvl w:val="0"/>
          <w:numId w:val="5"/>
        </w:numPr>
        <w:tabs>
          <w:tab w:val="left" w:pos="395"/>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Účastník programu je povinný vytvoriť pre subjekt poverený na preverenie kritérií podmienky na</w:t>
      </w:r>
      <w:r w:rsidR="00D4529B"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objektívne posúdenie systému riadenia BOZP, realizácie preventívnych a ochranných opatrení a</w:t>
      </w:r>
      <w:r w:rsidR="00D4529B"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dosiahnutej úrovne BOZP.</w:t>
      </w:r>
    </w:p>
    <w:p w14:paraId="772A307E" w14:textId="77777777" w:rsidR="00E63C0C" w:rsidRPr="007C354E" w:rsidRDefault="00E63C0C" w:rsidP="007C186E">
      <w:pPr>
        <w:widowControl w:val="0"/>
        <w:numPr>
          <w:ilvl w:val="0"/>
          <w:numId w:val="5"/>
        </w:numPr>
        <w:tabs>
          <w:tab w:val="left" w:pos="395"/>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lastRenderedPageBreak/>
        <w:t xml:space="preserve">Subjekt poverený na preverenie kritérií je povinný písomne oboznámiť účastníka programu s výsledkami preverovania do 15 dní od </w:t>
      </w:r>
      <w:r w:rsidRPr="007C354E">
        <w:rPr>
          <w:rFonts w:ascii="Times New Roman" w:hAnsi="Times New Roman" w:cs="Times New Roman"/>
          <w:sz w:val="24"/>
          <w:szCs w:val="24"/>
          <w:lang w:val="sk-SK"/>
        </w:rPr>
        <w:t>skončenia preverovania.</w:t>
      </w:r>
    </w:p>
    <w:p w14:paraId="338C5A4C" w14:textId="2355821D" w:rsidR="00E63C0C" w:rsidRPr="007C354E" w:rsidRDefault="00E63C0C" w:rsidP="00863CAB">
      <w:pPr>
        <w:widowControl w:val="0"/>
        <w:numPr>
          <w:ilvl w:val="0"/>
          <w:numId w:val="5"/>
        </w:numPr>
        <w:tabs>
          <w:tab w:val="left" w:pos="395"/>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Subjekt poverený na preverenie kritérií zašle výsledky preverenia na sekretariát </w:t>
      </w:r>
      <w:r w:rsidR="00863CAB"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 xml:space="preserve">BP, ktorý ich postúpi </w:t>
      </w:r>
      <w:r w:rsidR="00863CAB"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 na rozhodnutie.</w:t>
      </w:r>
      <w:bookmarkStart w:id="61" w:name="bookmark10"/>
    </w:p>
    <w:p w14:paraId="2A70E316" w14:textId="369664BF" w:rsidR="00E63C0C" w:rsidRDefault="00E63C0C" w:rsidP="00E63C0C">
      <w:pPr>
        <w:pStyle w:val="Bezriadkovania"/>
        <w:rPr>
          <w:sz w:val="24"/>
          <w:szCs w:val="24"/>
        </w:rPr>
      </w:pPr>
    </w:p>
    <w:p w14:paraId="42A3C12A" w14:textId="77777777" w:rsidR="006F02F8" w:rsidRPr="00A50161" w:rsidRDefault="006F02F8" w:rsidP="00E63C0C">
      <w:pPr>
        <w:pStyle w:val="Bezriadkovania"/>
        <w:rPr>
          <w:sz w:val="24"/>
          <w:szCs w:val="24"/>
        </w:rPr>
      </w:pPr>
    </w:p>
    <w:p w14:paraId="5BB33535" w14:textId="3D50EECE" w:rsidR="00E63C0C" w:rsidRPr="00A50161" w:rsidRDefault="00E63C0C" w:rsidP="00D4529B">
      <w:pPr>
        <w:pStyle w:val="Nadpis1"/>
      </w:pPr>
      <w:bookmarkStart w:id="62" w:name="_Toc61361663"/>
      <w:bookmarkStart w:id="63" w:name="_Toc61361941"/>
      <w:bookmarkStart w:id="64" w:name="_Toc62032714"/>
      <w:bookmarkStart w:id="65" w:name="_Toc92970637"/>
      <w:r w:rsidRPr="00A50161">
        <w:t>Vydanie, platnosť a odobratie osvedčenia (certifikátu) „Bezpečný podnik"</w:t>
      </w:r>
      <w:bookmarkEnd w:id="61"/>
      <w:bookmarkEnd w:id="62"/>
      <w:bookmarkEnd w:id="63"/>
      <w:bookmarkEnd w:id="64"/>
      <w:bookmarkEnd w:id="65"/>
    </w:p>
    <w:p w14:paraId="050D0F65" w14:textId="77777777" w:rsidR="00E63C0C" w:rsidRPr="00A50161" w:rsidRDefault="00E63C0C" w:rsidP="00E63C0C">
      <w:pPr>
        <w:rPr>
          <w:sz w:val="24"/>
          <w:szCs w:val="24"/>
          <w:lang w:val="sk-SK"/>
        </w:rPr>
      </w:pPr>
    </w:p>
    <w:p w14:paraId="611440B3" w14:textId="357A05CE" w:rsidR="00E63C0C" w:rsidRPr="007C354E" w:rsidRDefault="00E63C0C" w:rsidP="007C186E">
      <w:pPr>
        <w:widowControl w:val="0"/>
        <w:numPr>
          <w:ilvl w:val="0"/>
          <w:numId w:val="6"/>
        </w:numPr>
        <w:tabs>
          <w:tab w:val="left" w:pos="379"/>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Osvedčenie (certifikát) programu </w:t>
      </w:r>
      <w:r w:rsidRPr="007C354E">
        <w:rPr>
          <w:rFonts w:ascii="Times New Roman" w:hAnsi="Times New Roman" w:cs="Times New Roman"/>
          <w:sz w:val="24"/>
          <w:szCs w:val="24"/>
          <w:lang w:val="sk-SK"/>
        </w:rPr>
        <w:t xml:space="preserve">BP udeľuje MPSVR SR na základe rozhodnutia </w:t>
      </w:r>
      <w:r w:rsidR="00926C93"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w:t>
      </w:r>
    </w:p>
    <w:p w14:paraId="6102F6E8" w14:textId="77777777" w:rsidR="00E63C0C" w:rsidRPr="007C354E" w:rsidRDefault="00E63C0C" w:rsidP="007C186E">
      <w:pPr>
        <w:widowControl w:val="0"/>
        <w:numPr>
          <w:ilvl w:val="0"/>
          <w:numId w:val="6"/>
        </w:numPr>
        <w:tabs>
          <w:tab w:val="left" w:pos="379"/>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Pred vydaním osvedčenia (certifikátu) podpíše úspešný účastník programu súhlas s podmienkami vydania osvedčenia (certifikátu), v ktorom sa zaviaže:</w:t>
      </w:r>
    </w:p>
    <w:p w14:paraId="49C700FE" w14:textId="77777777" w:rsidR="00E63C0C" w:rsidRPr="007C354E" w:rsidRDefault="00E63C0C" w:rsidP="007C186E">
      <w:pPr>
        <w:widowControl w:val="0"/>
        <w:numPr>
          <w:ilvl w:val="0"/>
          <w:numId w:val="15"/>
        </w:numPr>
        <w:tabs>
          <w:tab w:val="left" w:pos="808"/>
        </w:tabs>
        <w:spacing w:after="0" w:line="360" w:lineRule="auto"/>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trvalo zvyšovať úroveň BOZP,</w:t>
      </w:r>
    </w:p>
    <w:p w14:paraId="727DDA86" w14:textId="77777777" w:rsidR="00E63C0C" w:rsidRPr="007C354E" w:rsidRDefault="00E63C0C" w:rsidP="007C186E">
      <w:pPr>
        <w:widowControl w:val="0"/>
        <w:numPr>
          <w:ilvl w:val="0"/>
          <w:numId w:val="15"/>
        </w:numPr>
        <w:tabs>
          <w:tab w:val="left" w:pos="808"/>
        </w:tabs>
        <w:spacing w:after="0" w:line="360" w:lineRule="auto"/>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sústavne zlepšovať pracovné podmienky, pracovné vzťahy, pracovné prostredie a kultúru práce,</w:t>
      </w:r>
    </w:p>
    <w:p w14:paraId="6135471B" w14:textId="3D61EEFE" w:rsidR="00E63C0C" w:rsidRPr="007C354E" w:rsidRDefault="00E63C0C" w:rsidP="007C186E">
      <w:pPr>
        <w:widowControl w:val="0"/>
        <w:numPr>
          <w:ilvl w:val="0"/>
          <w:numId w:val="15"/>
        </w:numPr>
        <w:tabs>
          <w:tab w:val="left" w:pos="808"/>
        </w:tabs>
        <w:spacing w:after="0" w:line="360" w:lineRule="auto"/>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každoročne vykonávať interné preverenie kritérií programu v rozsahu kontrolného zoznamu určeného pre tento účel vrátane zmien a doplnkov, vydaných </w:t>
      </w:r>
      <w:r w:rsidR="00926C93"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w:t>
      </w:r>
    </w:p>
    <w:p w14:paraId="53F5BD89" w14:textId="0DB95A4D" w:rsidR="00E63C0C" w:rsidRPr="007C354E" w:rsidRDefault="00E63C0C" w:rsidP="007C186E">
      <w:pPr>
        <w:widowControl w:val="0"/>
        <w:numPr>
          <w:ilvl w:val="0"/>
          <w:numId w:val="15"/>
        </w:numPr>
        <w:tabs>
          <w:tab w:val="left" w:pos="808"/>
        </w:tabs>
        <w:spacing w:after="0" w:line="360" w:lineRule="auto"/>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na základe rozhodnutia o odobraní osvedčenia (certifikátu), tento odovzdať na sekretariát </w:t>
      </w:r>
      <w:r w:rsidR="00926C93"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w:t>
      </w:r>
    </w:p>
    <w:p w14:paraId="15750BBC" w14:textId="77777777" w:rsidR="00E63C0C" w:rsidRPr="007C354E" w:rsidRDefault="00E63C0C" w:rsidP="007C186E">
      <w:pPr>
        <w:widowControl w:val="0"/>
        <w:numPr>
          <w:ilvl w:val="0"/>
          <w:numId w:val="6"/>
        </w:numPr>
        <w:tabs>
          <w:tab w:val="left" w:pos="379"/>
        </w:tabs>
        <w:spacing w:after="0" w:line="360" w:lineRule="auto"/>
        <w:ind w:left="360" w:hanging="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Osvedčenia (certifikáty) sa odovzdávajú účastníkom programu, ktorí splnili podmienky programu BP </w:t>
      </w:r>
      <w:r w:rsidRPr="007C354E">
        <w:rPr>
          <w:rFonts w:ascii="Times New Roman" w:hAnsi="Times New Roman" w:cs="Times New Roman"/>
          <w:sz w:val="24"/>
          <w:szCs w:val="24"/>
          <w:lang w:val="sk-SK"/>
        </w:rPr>
        <w:t>slávnostným spôsobom na významnom podujatí.</w:t>
      </w:r>
    </w:p>
    <w:p w14:paraId="464FF267" w14:textId="0AB72C90" w:rsidR="00E63C0C" w:rsidRPr="007C354E" w:rsidRDefault="00E63C0C" w:rsidP="007C186E">
      <w:pPr>
        <w:widowControl w:val="0"/>
        <w:numPr>
          <w:ilvl w:val="0"/>
          <w:numId w:val="6"/>
        </w:numPr>
        <w:tabs>
          <w:tab w:val="left" w:pos="379"/>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Osvedčenie (certifikát) je platné päť rokov. O predĺžení doby jeho platnosti na ďalších päť rokov rozhoduje </w:t>
      </w:r>
      <w:r w:rsidR="00926C93"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 na základe</w:t>
      </w:r>
      <w:r w:rsidR="007C354E" w:rsidRPr="007C354E">
        <w:rPr>
          <w:rFonts w:ascii="Times New Roman" w:hAnsi="Times New Roman" w:cs="Times New Roman"/>
          <w:sz w:val="24"/>
          <w:szCs w:val="24"/>
          <w:lang w:val="sk-SK"/>
        </w:rPr>
        <w:t>,</w:t>
      </w:r>
      <w:r w:rsidRPr="007C354E">
        <w:rPr>
          <w:rFonts w:ascii="Times New Roman" w:hAnsi="Times New Roman" w:cs="Times New Roman"/>
          <w:sz w:val="24"/>
          <w:szCs w:val="24"/>
          <w:lang w:val="sk-SK"/>
        </w:rPr>
        <w:t xml:space="preserve"> výsledkov interného preverenia kritérií programu a stanoviska miestne príslušného inšpektorátu práce k predĺženiu doby platnosti osvedčenia.</w:t>
      </w:r>
    </w:p>
    <w:p w14:paraId="041341B9" w14:textId="1608D0F2" w:rsidR="00E63C0C" w:rsidRPr="007C354E" w:rsidRDefault="00E63C0C" w:rsidP="007C186E">
      <w:pPr>
        <w:widowControl w:val="0"/>
        <w:numPr>
          <w:ilvl w:val="0"/>
          <w:numId w:val="6"/>
        </w:numPr>
        <w:tabs>
          <w:tab w:val="left" w:pos="379"/>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Potvrdenie o predĺžení doby platnosti osvedčenia (certifikátu) vydáva </w:t>
      </w:r>
      <w:r w:rsidR="00827976" w:rsidRPr="007C354E">
        <w:rPr>
          <w:rFonts w:ascii="Times New Roman" w:hAnsi="Times New Roman" w:cs="Times New Roman"/>
          <w:sz w:val="24"/>
          <w:szCs w:val="24"/>
          <w:lang w:val="sk-SK"/>
        </w:rPr>
        <w:t>RKP </w:t>
      </w:r>
      <w:r w:rsidRPr="007C354E">
        <w:rPr>
          <w:rFonts w:ascii="Times New Roman" w:hAnsi="Times New Roman" w:cs="Times New Roman"/>
          <w:sz w:val="24"/>
          <w:szCs w:val="24"/>
          <w:lang w:val="sk-SK"/>
        </w:rPr>
        <w:t>BP (Príloha č. 8).</w:t>
      </w:r>
    </w:p>
    <w:p w14:paraId="71CD03B0" w14:textId="4933BDBC" w:rsidR="00E63C0C" w:rsidRPr="007C354E" w:rsidRDefault="00E63C0C" w:rsidP="007C186E">
      <w:pPr>
        <w:widowControl w:val="0"/>
        <w:numPr>
          <w:ilvl w:val="0"/>
          <w:numId w:val="6"/>
        </w:numPr>
        <w:tabs>
          <w:tab w:val="left" w:pos="379"/>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Pri zmene údajov (názvu a sídla) organizácie, ktorej bolo osvedčenie (certifikát) resp. potvrdenie o</w:t>
      </w:r>
      <w:r w:rsidR="00D4529B" w:rsidRPr="007C354E">
        <w:rPr>
          <w:rFonts w:ascii="Times New Roman" w:hAnsi="Times New Roman" w:cs="Times New Roman"/>
          <w:sz w:val="24"/>
          <w:szCs w:val="24"/>
          <w:lang w:val="sk-SK"/>
        </w:rPr>
        <w:t> </w:t>
      </w:r>
      <w:r w:rsidRPr="007C354E">
        <w:rPr>
          <w:rFonts w:ascii="Times New Roman" w:hAnsi="Times New Roman" w:cs="Times New Roman"/>
          <w:sz w:val="24"/>
          <w:szCs w:val="24"/>
          <w:lang w:val="sk-SK"/>
        </w:rPr>
        <w:t>predĺžení doby platnosti osvedčenia (certifikátu) udelené, tá písomne nahlási zmenu uvedených údajov na sekretariát RK PBP. Sekretariát RK PBP po overení správnosti a</w:t>
      </w:r>
      <w:r w:rsidR="00D4529B" w:rsidRPr="007C354E">
        <w:rPr>
          <w:rFonts w:ascii="Times New Roman" w:hAnsi="Times New Roman" w:cs="Times New Roman"/>
          <w:sz w:val="24"/>
          <w:szCs w:val="24"/>
          <w:lang w:val="sk-SK"/>
        </w:rPr>
        <w:t> </w:t>
      </w:r>
      <w:r w:rsidRPr="007C354E">
        <w:rPr>
          <w:rFonts w:ascii="Times New Roman" w:hAnsi="Times New Roman" w:cs="Times New Roman"/>
          <w:sz w:val="24"/>
          <w:szCs w:val="24"/>
          <w:lang w:val="sk-SK"/>
        </w:rPr>
        <w:t xml:space="preserve">úplnosti </w:t>
      </w:r>
      <w:proofErr w:type="spellStart"/>
      <w:r w:rsidRPr="007C354E">
        <w:rPr>
          <w:rFonts w:ascii="Times New Roman" w:hAnsi="Times New Roman" w:cs="Times New Roman"/>
          <w:sz w:val="24"/>
          <w:szCs w:val="24"/>
          <w:lang w:val="sk-SK"/>
        </w:rPr>
        <w:t>obdržaných</w:t>
      </w:r>
      <w:proofErr w:type="spellEnd"/>
      <w:r w:rsidRPr="007C354E">
        <w:rPr>
          <w:rFonts w:ascii="Times New Roman" w:hAnsi="Times New Roman" w:cs="Times New Roman"/>
          <w:sz w:val="24"/>
          <w:szCs w:val="24"/>
          <w:lang w:val="sk-SK"/>
        </w:rPr>
        <w:t xml:space="preserve"> údajov požiada MPSVR SR o vydanie osvedčenia (certifikátu) s novými údajmi, resp. zabezpečí vydanie potvrdenia o</w:t>
      </w:r>
      <w:r w:rsidR="00455E4C">
        <w:rPr>
          <w:rFonts w:ascii="Times New Roman" w:hAnsi="Times New Roman" w:cs="Times New Roman"/>
          <w:sz w:val="24"/>
          <w:szCs w:val="24"/>
          <w:lang w:val="sk-SK"/>
        </w:rPr>
        <w:t> </w:t>
      </w:r>
      <w:r w:rsidRPr="007C354E">
        <w:rPr>
          <w:rFonts w:ascii="Times New Roman" w:hAnsi="Times New Roman" w:cs="Times New Roman"/>
          <w:sz w:val="24"/>
          <w:szCs w:val="24"/>
          <w:lang w:val="sk-SK"/>
        </w:rPr>
        <w:t>predĺžení doby platnosti osvedčenia (certifikátu) s novými údajmi.</w:t>
      </w:r>
    </w:p>
    <w:p w14:paraId="61135A97" w14:textId="77777777" w:rsidR="00E63C0C" w:rsidRPr="007C354E" w:rsidRDefault="00E63C0C" w:rsidP="007C186E">
      <w:pPr>
        <w:widowControl w:val="0"/>
        <w:numPr>
          <w:ilvl w:val="0"/>
          <w:numId w:val="6"/>
        </w:numPr>
        <w:tabs>
          <w:tab w:val="left" w:pos="379"/>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Osvedčenie (certifikát) resp. potvrdenie o predĺžení doby platnosti osvedčenia (certifikátu) označené evidenčným číslom typu xxx/rok/Z je vydané z dôvodu zmeny údajov (názov, sídlo) organizácie. Doba platnosti takéhoto osvedčenia (certifikátu) resp. potvrdenia sa datuje odo dňa vydania pôvodného osvedčenia (certifikátu) resp. potvrdenia. Dňom vydania tohto osvedčenia (certifikátu) resp. potvrdenia stráca platnosť pôvodné osvedčenie (certifikát) resp. potvrdenie.</w:t>
      </w:r>
    </w:p>
    <w:p w14:paraId="3E87432C" w14:textId="0E4F1D76" w:rsidR="00E63C0C" w:rsidRPr="007C354E" w:rsidRDefault="00E63C0C" w:rsidP="007C186E">
      <w:pPr>
        <w:widowControl w:val="0"/>
        <w:numPr>
          <w:ilvl w:val="0"/>
          <w:numId w:val="6"/>
        </w:numPr>
        <w:tabs>
          <w:tab w:val="left" w:pos="379"/>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t xml:space="preserve">Osvedčenie (certifikát) môže byť odobraté v prípade, ak u jeho držiteľa vznikol závažný pracovný úraz, zavinený zamestnávateľom, alebo ak orgán inšpekcie práce zistí v rámci výkonu dozoru opakované závažné nedostatky v oblasti BOZP. O odobraní osvedčenia (certifikátu) rozhoduje </w:t>
      </w:r>
      <w:r w:rsidR="001762DC" w:rsidRPr="007C354E">
        <w:rPr>
          <w:rFonts w:ascii="Times New Roman" w:hAnsi="Times New Roman" w:cs="Times New Roman"/>
          <w:sz w:val="24"/>
          <w:szCs w:val="24"/>
          <w:lang w:val="sk-SK"/>
        </w:rPr>
        <w:t xml:space="preserve">RKP </w:t>
      </w:r>
      <w:r w:rsidRPr="007C354E">
        <w:rPr>
          <w:rFonts w:ascii="Times New Roman" w:hAnsi="Times New Roman" w:cs="Times New Roman"/>
          <w:sz w:val="24"/>
          <w:szCs w:val="24"/>
          <w:lang w:val="sk-SK"/>
        </w:rPr>
        <w:t>BP.</w:t>
      </w:r>
    </w:p>
    <w:p w14:paraId="6628D389" w14:textId="2392F308" w:rsidR="00E63C0C" w:rsidRPr="00A50161" w:rsidRDefault="00E63C0C" w:rsidP="007C186E">
      <w:pPr>
        <w:widowControl w:val="0"/>
        <w:numPr>
          <w:ilvl w:val="0"/>
          <w:numId w:val="6"/>
        </w:numPr>
        <w:tabs>
          <w:tab w:val="left" w:pos="379"/>
        </w:tabs>
        <w:spacing w:after="0" w:line="360" w:lineRule="auto"/>
        <w:ind w:left="360" w:hanging="360"/>
        <w:jc w:val="both"/>
        <w:rPr>
          <w:rFonts w:ascii="Times New Roman" w:hAnsi="Times New Roman" w:cs="Times New Roman"/>
          <w:sz w:val="24"/>
          <w:szCs w:val="24"/>
          <w:lang w:val="sk-SK"/>
        </w:rPr>
      </w:pPr>
      <w:r w:rsidRPr="007C354E">
        <w:rPr>
          <w:rFonts w:ascii="Times New Roman" w:hAnsi="Times New Roman" w:cs="Times New Roman"/>
          <w:sz w:val="24"/>
          <w:szCs w:val="24"/>
          <w:lang w:val="sk-SK"/>
        </w:rPr>
        <w:lastRenderedPageBreak/>
        <w:t xml:space="preserve">Organizácia, ktorej bolo odobraté osvedčenie (certifikát) BP môže požiadať </w:t>
      </w:r>
      <w:r w:rsidR="00696DD3" w:rsidRPr="007C354E">
        <w:rPr>
          <w:rFonts w:ascii="Times New Roman" w:hAnsi="Times New Roman" w:cs="Times New Roman"/>
          <w:sz w:val="24"/>
          <w:szCs w:val="24"/>
          <w:lang w:val="sk-SK"/>
        </w:rPr>
        <w:t xml:space="preserve">RKP </w:t>
      </w:r>
      <w:r w:rsidRPr="00A50161">
        <w:rPr>
          <w:rFonts w:ascii="Times New Roman" w:hAnsi="Times New Roman" w:cs="Times New Roman"/>
          <w:sz w:val="24"/>
          <w:szCs w:val="24"/>
          <w:lang w:val="sk-SK"/>
        </w:rPr>
        <w:t>BP o opätovné zaradenie do programu BP po uplynutí 12 mesiacov od jeho odobrania.</w:t>
      </w:r>
    </w:p>
    <w:p w14:paraId="3D785F6E" w14:textId="77777777" w:rsidR="006F02F8" w:rsidRDefault="006F02F8" w:rsidP="009309BD">
      <w:pPr>
        <w:pStyle w:val="Bezriadkovania"/>
        <w:rPr>
          <w:sz w:val="24"/>
          <w:szCs w:val="24"/>
        </w:rPr>
      </w:pPr>
      <w:bookmarkStart w:id="66" w:name="bookmark11"/>
      <w:bookmarkStart w:id="67" w:name="_Toc61361664"/>
      <w:bookmarkStart w:id="68" w:name="_Toc61361942"/>
      <w:bookmarkStart w:id="69" w:name="_Toc62032715"/>
      <w:bookmarkStart w:id="70" w:name="_Toc92970638"/>
    </w:p>
    <w:p w14:paraId="4DF1D667" w14:textId="77777777" w:rsidR="006F02F8" w:rsidRPr="00A50161" w:rsidRDefault="006F02F8" w:rsidP="009309BD">
      <w:pPr>
        <w:pStyle w:val="Bezriadkovania"/>
        <w:rPr>
          <w:sz w:val="24"/>
          <w:szCs w:val="24"/>
        </w:rPr>
      </w:pPr>
    </w:p>
    <w:p w14:paraId="474825D5" w14:textId="6339BC79" w:rsidR="00E63C0C" w:rsidRPr="00A50161" w:rsidRDefault="00E63C0C" w:rsidP="00D4529B">
      <w:pPr>
        <w:pStyle w:val="Nadpis1"/>
      </w:pPr>
      <w:r w:rsidRPr="00A50161">
        <w:t>Osvedčovanie (certifikácia) v programe „Bezpečný podnik" a iné systémy certifikácie</w:t>
      </w:r>
      <w:bookmarkEnd w:id="66"/>
      <w:bookmarkEnd w:id="67"/>
      <w:bookmarkEnd w:id="68"/>
      <w:bookmarkEnd w:id="69"/>
      <w:bookmarkEnd w:id="70"/>
    </w:p>
    <w:p w14:paraId="35E027E8" w14:textId="77777777" w:rsidR="00E63C0C" w:rsidRPr="00A50161" w:rsidRDefault="00E63C0C" w:rsidP="00E63C0C">
      <w:pPr>
        <w:rPr>
          <w:sz w:val="24"/>
          <w:szCs w:val="24"/>
          <w:lang w:val="sk-SK"/>
        </w:rPr>
      </w:pPr>
    </w:p>
    <w:p w14:paraId="7367CCB7" w14:textId="77777777" w:rsidR="00E63C0C" w:rsidRPr="00A50161" w:rsidRDefault="00E63C0C" w:rsidP="00E63C0C">
      <w:pPr>
        <w:spacing w:line="360" w:lineRule="auto"/>
        <w:ind w:firstLine="708"/>
        <w:rPr>
          <w:rFonts w:ascii="Times New Roman" w:hAnsi="Times New Roman" w:cs="Times New Roman"/>
          <w:sz w:val="24"/>
          <w:szCs w:val="24"/>
          <w:lang w:val="sk-SK"/>
        </w:rPr>
      </w:pPr>
      <w:r w:rsidRPr="00A50161">
        <w:rPr>
          <w:rFonts w:ascii="Times New Roman" w:hAnsi="Times New Roman" w:cs="Times New Roman"/>
          <w:sz w:val="24"/>
          <w:szCs w:val="24"/>
          <w:lang w:val="sk-SK"/>
        </w:rPr>
        <w:t>Zavedením programu BP nebude dotknutá možnosť certifikácie systému riadenia BOZP (napr. podľa STN ISO 45001 (bývalá OHSAS 18001) medzinárodnými certifikačnými spoločnosťami alebo slovenskými akreditovanými organizáciami.</w:t>
      </w:r>
    </w:p>
    <w:p w14:paraId="702575B9" w14:textId="434529E9" w:rsidR="00E63C0C" w:rsidRPr="00A50161" w:rsidRDefault="00E63C0C" w:rsidP="00455E4C">
      <w:pPr>
        <w:spacing w:line="360" w:lineRule="auto"/>
        <w:ind w:firstLine="708"/>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Ocenený subjekt predstavuje bezpečný podnik po všetkých stránkach, t. j. nielen v zmysle zaistenia</w:t>
      </w:r>
      <w:r w:rsidR="00455E4C">
        <w:rPr>
          <w:rFonts w:ascii="Times New Roman" w:hAnsi="Times New Roman" w:cs="Times New Roman"/>
          <w:sz w:val="24"/>
          <w:szCs w:val="24"/>
          <w:lang w:val="sk-SK"/>
        </w:rPr>
        <w:t xml:space="preserve"> </w:t>
      </w:r>
      <w:r w:rsidRPr="00A50161">
        <w:rPr>
          <w:rFonts w:ascii="Times New Roman" w:hAnsi="Times New Roman" w:cs="Times New Roman"/>
          <w:sz w:val="24"/>
          <w:szCs w:val="24"/>
          <w:lang w:val="sk-SK"/>
        </w:rPr>
        <w:t>BOZP a bezpečnosti technických zariadení, ale tiež po stránke zaistenia zdravých podmienok na pracovisku, protipožiarnej bezpečnosti, dodržiavania všeobecne záväzných právnych predpisov a rozhodnutí správnych orgánov vo veciach životného prostredia.</w:t>
      </w:r>
    </w:p>
    <w:p w14:paraId="6822341D" w14:textId="5AFE0588" w:rsidR="00E63C0C" w:rsidRDefault="00E63C0C" w:rsidP="00E63C0C">
      <w:pPr>
        <w:pStyle w:val="Bezriadkovania"/>
        <w:rPr>
          <w:sz w:val="24"/>
          <w:szCs w:val="24"/>
        </w:rPr>
      </w:pPr>
      <w:bookmarkStart w:id="71" w:name="bookmark12"/>
    </w:p>
    <w:p w14:paraId="5E272412" w14:textId="77777777" w:rsidR="009309BD" w:rsidRPr="00A50161" w:rsidRDefault="009309BD" w:rsidP="00E63C0C">
      <w:pPr>
        <w:pStyle w:val="Bezriadkovania"/>
        <w:rPr>
          <w:sz w:val="24"/>
          <w:szCs w:val="24"/>
        </w:rPr>
      </w:pPr>
    </w:p>
    <w:p w14:paraId="50130F5F" w14:textId="3F142659" w:rsidR="00E63C0C" w:rsidRPr="00A50161" w:rsidRDefault="00E63C0C" w:rsidP="00A628D9">
      <w:pPr>
        <w:pStyle w:val="Nadpis1"/>
      </w:pPr>
      <w:bookmarkStart w:id="72" w:name="_Toc61361665"/>
      <w:bookmarkStart w:id="73" w:name="_Toc61361943"/>
      <w:bookmarkStart w:id="74" w:name="_Toc62032716"/>
      <w:bookmarkStart w:id="75" w:name="_Toc92970639"/>
      <w:r w:rsidRPr="00A50161">
        <w:t>Platnosť a účinnosť podmienok programu „Bezpečný podnik"</w:t>
      </w:r>
      <w:bookmarkEnd w:id="71"/>
      <w:bookmarkEnd w:id="72"/>
      <w:bookmarkEnd w:id="73"/>
      <w:bookmarkEnd w:id="74"/>
      <w:bookmarkEnd w:id="75"/>
    </w:p>
    <w:p w14:paraId="06418084" w14:textId="77777777" w:rsidR="00E63C0C" w:rsidRPr="00A50161" w:rsidRDefault="00E63C0C" w:rsidP="00E63C0C">
      <w:pPr>
        <w:rPr>
          <w:sz w:val="24"/>
          <w:szCs w:val="24"/>
          <w:lang w:val="sk-SK"/>
        </w:rPr>
      </w:pPr>
    </w:p>
    <w:p w14:paraId="19EBF9A2" w14:textId="5716EBB2" w:rsidR="00E63C0C" w:rsidRPr="00A50161" w:rsidRDefault="00E63C0C" w:rsidP="00455E4C">
      <w:pPr>
        <w:spacing w:line="360" w:lineRule="auto"/>
        <w:ind w:firstLine="708"/>
        <w:jc w:val="both"/>
        <w:rPr>
          <w:rStyle w:val="Hypertextovprepojenie"/>
          <w:rFonts w:ascii="Times New Roman" w:hAnsi="Times New Roman" w:cs="Times New Roman"/>
          <w:sz w:val="24"/>
          <w:szCs w:val="24"/>
          <w:lang w:val="sk-SK" w:bidi="en-US"/>
        </w:rPr>
      </w:pPr>
      <w:r w:rsidRPr="00A50161">
        <w:rPr>
          <w:rFonts w:ascii="Times New Roman" w:hAnsi="Times New Roman" w:cs="Times New Roman"/>
          <w:sz w:val="24"/>
          <w:szCs w:val="24"/>
          <w:lang w:val="sk-SK"/>
        </w:rPr>
        <w:t xml:space="preserve">Tieto podmienky nadobúdajú platnosť a účinnosť od </w:t>
      </w:r>
      <w:r w:rsidRPr="007C354E">
        <w:rPr>
          <w:rFonts w:ascii="Times New Roman" w:hAnsi="Times New Roman" w:cs="Times New Roman"/>
          <w:sz w:val="24"/>
          <w:szCs w:val="24"/>
          <w:lang w:val="sk-SK"/>
        </w:rPr>
        <w:t xml:space="preserve">1. </w:t>
      </w:r>
      <w:r w:rsidR="001762DC" w:rsidRPr="007C354E">
        <w:rPr>
          <w:rFonts w:ascii="Times New Roman" w:hAnsi="Times New Roman" w:cs="Times New Roman"/>
          <w:sz w:val="24"/>
          <w:szCs w:val="24"/>
          <w:lang w:val="sk-SK"/>
        </w:rPr>
        <w:t>januára</w:t>
      </w:r>
      <w:r w:rsidRPr="007C354E">
        <w:rPr>
          <w:rFonts w:ascii="Times New Roman" w:hAnsi="Times New Roman" w:cs="Times New Roman"/>
          <w:sz w:val="24"/>
          <w:szCs w:val="24"/>
          <w:lang w:val="sk-SK"/>
        </w:rPr>
        <w:t xml:space="preserve"> 20</w:t>
      </w:r>
      <w:r w:rsidR="001762DC" w:rsidRPr="007C354E">
        <w:rPr>
          <w:rFonts w:ascii="Times New Roman" w:hAnsi="Times New Roman" w:cs="Times New Roman"/>
          <w:sz w:val="24"/>
          <w:szCs w:val="24"/>
          <w:lang w:val="sk-SK"/>
        </w:rPr>
        <w:t>22</w:t>
      </w:r>
      <w:r w:rsidRPr="00A50161">
        <w:rPr>
          <w:rFonts w:ascii="Times New Roman" w:hAnsi="Times New Roman" w:cs="Times New Roman"/>
          <w:sz w:val="24"/>
          <w:szCs w:val="24"/>
          <w:lang w:val="sk-SK"/>
        </w:rPr>
        <w:t xml:space="preserve">. Podmienky programu BP sa môžu meniť. Ich zmeny budú aktualizované na webovej stránke Národného inšpektorátu práce </w:t>
      </w:r>
      <w:hyperlink r:id="rId12" w:history="1">
        <w:r w:rsidR="00D4529B" w:rsidRPr="00A50161">
          <w:rPr>
            <w:rStyle w:val="Hypertextovprepojenie"/>
            <w:rFonts w:ascii="Times New Roman" w:hAnsi="Times New Roman" w:cs="Times New Roman"/>
            <w:sz w:val="24"/>
            <w:szCs w:val="24"/>
            <w:lang w:val="sk-SK"/>
          </w:rPr>
          <w:t>www.nip.sk</w:t>
        </w:r>
      </w:hyperlink>
      <w:bookmarkStart w:id="76" w:name="bookmark13"/>
      <w:r w:rsidR="00D4529B" w:rsidRPr="00A50161">
        <w:rPr>
          <w:rFonts w:ascii="Times New Roman" w:hAnsi="Times New Roman" w:cs="Times New Roman"/>
          <w:sz w:val="24"/>
          <w:szCs w:val="24"/>
          <w:lang w:val="sk-SK" w:bidi="en-US"/>
        </w:rPr>
        <w:t xml:space="preserve"> .</w:t>
      </w:r>
    </w:p>
    <w:p w14:paraId="2B1B7046" w14:textId="77777777" w:rsidR="00A628D9" w:rsidRPr="00A50161" w:rsidRDefault="00A628D9" w:rsidP="00E63C0C">
      <w:pPr>
        <w:pStyle w:val="Nadpis2"/>
        <w:rPr>
          <w:rFonts w:cs="Times New Roman"/>
          <w:sz w:val="24"/>
          <w:szCs w:val="24"/>
        </w:rPr>
      </w:pPr>
      <w:bookmarkStart w:id="77" w:name="_Toc61361666"/>
      <w:bookmarkStart w:id="78" w:name="_Toc61361944"/>
      <w:bookmarkStart w:id="79" w:name="_Toc62032717"/>
    </w:p>
    <w:p w14:paraId="234D2B58" w14:textId="77777777" w:rsidR="00A628D9" w:rsidRPr="00A50161" w:rsidRDefault="00A628D9" w:rsidP="00A628D9">
      <w:pPr>
        <w:rPr>
          <w:lang w:val="sk-SK"/>
        </w:rPr>
      </w:pPr>
    </w:p>
    <w:p w14:paraId="48B98FE2" w14:textId="03B4288E" w:rsidR="00E63C0C" w:rsidRPr="00A50161" w:rsidRDefault="00E63C0C" w:rsidP="00E63C0C">
      <w:pPr>
        <w:pStyle w:val="Nadpis2"/>
        <w:rPr>
          <w:rFonts w:cs="Times New Roman"/>
          <w:sz w:val="24"/>
          <w:szCs w:val="24"/>
        </w:rPr>
      </w:pPr>
      <w:bookmarkStart w:id="80" w:name="_Toc92970640"/>
      <w:r w:rsidRPr="00A50161">
        <w:rPr>
          <w:rFonts w:cs="Times New Roman"/>
          <w:sz w:val="24"/>
          <w:szCs w:val="24"/>
        </w:rPr>
        <w:t>Zoznam príloh programu BP:</w:t>
      </w:r>
      <w:bookmarkEnd w:id="76"/>
      <w:bookmarkEnd w:id="77"/>
      <w:bookmarkEnd w:id="78"/>
      <w:bookmarkEnd w:id="79"/>
      <w:bookmarkEnd w:id="80"/>
    </w:p>
    <w:p w14:paraId="3DB3FB76" w14:textId="77777777" w:rsidR="007C5F5A" w:rsidRPr="00A50161" w:rsidRDefault="007C5F5A" w:rsidP="007C5F5A">
      <w:pPr>
        <w:rPr>
          <w:lang w:val="sk-SK" w:eastAsia="sk-SK" w:bidi="sk-SK"/>
        </w:rPr>
      </w:pPr>
    </w:p>
    <w:p w14:paraId="11D1A4A6" w14:textId="00E546D4" w:rsidR="00E63C0C" w:rsidRPr="00A50161" w:rsidRDefault="00E63C0C" w:rsidP="00DE2BAD">
      <w:pPr>
        <w:spacing w:line="240" w:lineRule="auto"/>
        <w:rPr>
          <w:rFonts w:ascii="Times New Roman" w:hAnsi="Times New Roman" w:cs="Times New Roman"/>
          <w:sz w:val="24"/>
          <w:szCs w:val="24"/>
          <w:lang w:val="sk-SK"/>
        </w:rPr>
      </w:pPr>
      <w:r w:rsidRPr="00A50161">
        <w:rPr>
          <w:rFonts w:ascii="Times New Roman" w:hAnsi="Times New Roman" w:cs="Times New Roman"/>
          <w:sz w:val="24"/>
          <w:szCs w:val="24"/>
          <w:lang w:val="sk-SK"/>
        </w:rPr>
        <w:t>Príloha č. 1</w:t>
      </w:r>
      <w:r w:rsidRPr="00A50161">
        <w:rPr>
          <w:rFonts w:ascii="Times New Roman" w:hAnsi="Times New Roman" w:cs="Times New Roman"/>
          <w:sz w:val="24"/>
          <w:szCs w:val="24"/>
          <w:lang w:val="sk-SK"/>
        </w:rPr>
        <w:tab/>
        <w:t>Ži</w:t>
      </w:r>
      <w:r w:rsidR="00455E4C">
        <w:rPr>
          <w:rFonts w:ascii="Times New Roman" w:hAnsi="Times New Roman" w:cs="Times New Roman"/>
          <w:sz w:val="24"/>
          <w:szCs w:val="24"/>
          <w:lang w:val="sk-SK"/>
        </w:rPr>
        <w:t>adosť o registráciu v programe BP</w:t>
      </w:r>
    </w:p>
    <w:p w14:paraId="32A63C16" w14:textId="6B627B50" w:rsidR="00E63C0C" w:rsidRPr="00A50161" w:rsidRDefault="00E63C0C" w:rsidP="00DE2BAD">
      <w:pPr>
        <w:spacing w:line="240" w:lineRule="auto"/>
        <w:ind w:left="1410" w:hanging="1410"/>
        <w:rPr>
          <w:rFonts w:ascii="Times New Roman" w:hAnsi="Times New Roman" w:cs="Times New Roman"/>
          <w:sz w:val="24"/>
          <w:szCs w:val="24"/>
          <w:lang w:val="sk-SK"/>
        </w:rPr>
      </w:pPr>
      <w:bookmarkStart w:id="81" w:name="_GoBack"/>
      <w:r w:rsidRPr="00A50161">
        <w:rPr>
          <w:rFonts w:ascii="Times New Roman" w:hAnsi="Times New Roman" w:cs="Times New Roman"/>
          <w:sz w:val="24"/>
          <w:szCs w:val="24"/>
          <w:lang w:val="sk-SK"/>
        </w:rPr>
        <w:t xml:space="preserve">Príloha č. 2 </w:t>
      </w:r>
      <w:r w:rsidRPr="00A50161">
        <w:rPr>
          <w:rFonts w:ascii="Times New Roman" w:hAnsi="Times New Roman" w:cs="Times New Roman"/>
          <w:sz w:val="24"/>
          <w:szCs w:val="24"/>
          <w:lang w:val="sk-SK"/>
        </w:rPr>
        <w:tab/>
        <w:t>Vyjadrenie k zaradeniu žiad</w:t>
      </w:r>
      <w:r w:rsidR="00455E4C">
        <w:rPr>
          <w:rFonts w:ascii="Times New Roman" w:hAnsi="Times New Roman" w:cs="Times New Roman"/>
          <w:sz w:val="24"/>
          <w:szCs w:val="24"/>
          <w:lang w:val="sk-SK"/>
        </w:rPr>
        <w:t>ateľa o registráciu v programe BP</w:t>
      </w:r>
      <w:bookmarkEnd w:id="81"/>
    </w:p>
    <w:p w14:paraId="2E5BF248" w14:textId="0028D28B" w:rsidR="00E63C0C" w:rsidRPr="00A50161" w:rsidRDefault="00E63C0C" w:rsidP="00DE2BAD">
      <w:pPr>
        <w:spacing w:line="240" w:lineRule="auto"/>
        <w:rPr>
          <w:rFonts w:ascii="Times New Roman" w:hAnsi="Times New Roman" w:cs="Times New Roman"/>
          <w:vanish/>
          <w:sz w:val="24"/>
          <w:szCs w:val="24"/>
          <w:lang w:val="sk-SK"/>
          <w:specVanish/>
        </w:rPr>
      </w:pPr>
      <w:r w:rsidRPr="00A50161">
        <w:rPr>
          <w:rFonts w:ascii="Times New Roman" w:hAnsi="Times New Roman" w:cs="Times New Roman"/>
          <w:sz w:val="24"/>
          <w:szCs w:val="24"/>
          <w:lang w:val="sk-SK"/>
        </w:rPr>
        <w:t>Príloha č. 3</w:t>
      </w:r>
      <w:r w:rsidRPr="00A50161">
        <w:rPr>
          <w:rFonts w:ascii="Times New Roman" w:hAnsi="Times New Roman" w:cs="Times New Roman"/>
          <w:sz w:val="24"/>
          <w:szCs w:val="24"/>
          <w:lang w:val="sk-SK"/>
        </w:rPr>
        <w:tab/>
        <w:t>Potvrdenie o re</w:t>
      </w:r>
      <w:r w:rsidR="00455E4C">
        <w:rPr>
          <w:rFonts w:ascii="Times New Roman" w:hAnsi="Times New Roman" w:cs="Times New Roman"/>
          <w:sz w:val="24"/>
          <w:szCs w:val="24"/>
          <w:lang w:val="sk-SK"/>
        </w:rPr>
        <w:t>gistrácii účastníka v programe BP</w:t>
      </w:r>
    </w:p>
    <w:p w14:paraId="186A8947" w14:textId="5BD1E74A" w:rsidR="00E63C0C" w:rsidRPr="00A50161" w:rsidRDefault="00E63C0C" w:rsidP="00DE2BAD">
      <w:pPr>
        <w:spacing w:line="240" w:lineRule="auto"/>
        <w:rPr>
          <w:rFonts w:ascii="Times New Roman" w:hAnsi="Times New Roman" w:cs="Times New Roman"/>
          <w:sz w:val="24"/>
          <w:szCs w:val="24"/>
          <w:lang w:val="sk-SK"/>
        </w:rPr>
      </w:pPr>
    </w:p>
    <w:p w14:paraId="4A212975" w14:textId="4899C2A3" w:rsidR="00E63C0C" w:rsidRPr="00A50161" w:rsidRDefault="00E63C0C" w:rsidP="00DE2BAD">
      <w:pPr>
        <w:spacing w:line="240" w:lineRule="auto"/>
        <w:rPr>
          <w:rFonts w:ascii="Times New Roman" w:hAnsi="Times New Roman" w:cs="Times New Roman"/>
          <w:sz w:val="24"/>
          <w:szCs w:val="24"/>
          <w:lang w:val="sk-SK"/>
        </w:rPr>
      </w:pPr>
      <w:r w:rsidRPr="00A50161">
        <w:rPr>
          <w:rFonts w:ascii="Times New Roman" w:hAnsi="Times New Roman" w:cs="Times New Roman"/>
          <w:sz w:val="24"/>
          <w:szCs w:val="24"/>
          <w:lang w:val="sk-SK"/>
        </w:rPr>
        <w:t>Príloha č. 4</w:t>
      </w:r>
      <w:r w:rsidRPr="00A50161">
        <w:rPr>
          <w:rFonts w:ascii="Times New Roman" w:hAnsi="Times New Roman" w:cs="Times New Roman"/>
          <w:sz w:val="24"/>
          <w:szCs w:val="24"/>
          <w:lang w:val="sk-SK"/>
        </w:rPr>
        <w:tab/>
        <w:t>Oznámenie</w:t>
      </w:r>
      <w:r w:rsidR="00455E4C">
        <w:rPr>
          <w:rFonts w:ascii="Times New Roman" w:hAnsi="Times New Roman" w:cs="Times New Roman"/>
          <w:sz w:val="24"/>
          <w:szCs w:val="24"/>
          <w:lang w:val="sk-SK"/>
        </w:rPr>
        <w:t xml:space="preserve"> o preverení kritérií programu BP</w:t>
      </w:r>
    </w:p>
    <w:p w14:paraId="75403DF9" w14:textId="2EFFD56A" w:rsidR="00E63C0C" w:rsidRPr="00A50161" w:rsidRDefault="00E63C0C" w:rsidP="00DE2BAD">
      <w:pPr>
        <w:spacing w:line="240" w:lineRule="auto"/>
        <w:rPr>
          <w:rFonts w:ascii="Times New Roman" w:hAnsi="Times New Roman" w:cs="Times New Roman"/>
          <w:sz w:val="24"/>
          <w:szCs w:val="24"/>
          <w:lang w:val="sk-SK"/>
        </w:rPr>
      </w:pPr>
      <w:r w:rsidRPr="00A50161">
        <w:rPr>
          <w:rFonts w:ascii="Times New Roman" w:hAnsi="Times New Roman" w:cs="Times New Roman"/>
          <w:sz w:val="24"/>
          <w:szCs w:val="24"/>
          <w:lang w:val="sk-SK"/>
        </w:rPr>
        <w:t>Príloha č. 5</w:t>
      </w:r>
      <w:r w:rsidRPr="00A50161">
        <w:rPr>
          <w:rFonts w:ascii="Times New Roman" w:hAnsi="Times New Roman" w:cs="Times New Roman"/>
          <w:sz w:val="24"/>
          <w:szCs w:val="24"/>
          <w:lang w:val="sk-SK"/>
        </w:rPr>
        <w:tab/>
        <w:t>Súhlas s podmienkami vy</w:t>
      </w:r>
      <w:r w:rsidR="00455E4C">
        <w:rPr>
          <w:rFonts w:ascii="Times New Roman" w:hAnsi="Times New Roman" w:cs="Times New Roman"/>
          <w:sz w:val="24"/>
          <w:szCs w:val="24"/>
          <w:lang w:val="sk-SK"/>
        </w:rPr>
        <w:t>dania osvedčenia (certifikátu) BP</w:t>
      </w:r>
    </w:p>
    <w:p w14:paraId="3C967CCF" w14:textId="52944F86" w:rsidR="00E63C0C" w:rsidRPr="00A50161" w:rsidRDefault="00E63C0C" w:rsidP="00DE2BAD">
      <w:pPr>
        <w:spacing w:line="240" w:lineRule="auto"/>
        <w:rPr>
          <w:rFonts w:ascii="Times New Roman" w:hAnsi="Times New Roman" w:cs="Times New Roman"/>
          <w:sz w:val="24"/>
          <w:szCs w:val="24"/>
          <w:lang w:val="sk-SK"/>
        </w:rPr>
      </w:pPr>
      <w:r w:rsidRPr="00A50161">
        <w:rPr>
          <w:rFonts w:ascii="Times New Roman" w:hAnsi="Times New Roman" w:cs="Times New Roman"/>
          <w:sz w:val="24"/>
          <w:szCs w:val="24"/>
          <w:lang w:val="sk-SK"/>
        </w:rPr>
        <w:t>Príloh</w:t>
      </w:r>
      <w:r w:rsidR="00455E4C">
        <w:rPr>
          <w:rFonts w:ascii="Times New Roman" w:hAnsi="Times New Roman" w:cs="Times New Roman"/>
          <w:sz w:val="24"/>
          <w:szCs w:val="24"/>
          <w:lang w:val="sk-SK"/>
        </w:rPr>
        <w:t>a č. 6</w:t>
      </w:r>
      <w:r w:rsidR="00455E4C">
        <w:rPr>
          <w:rFonts w:ascii="Times New Roman" w:hAnsi="Times New Roman" w:cs="Times New Roman"/>
          <w:sz w:val="24"/>
          <w:szCs w:val="24"/>
          <w:lang w:val="sk-SK"/>
        </w:rPr>
        <w:tab/>
        <w:t>Osvedčenie (certifikát) BP</w:t>
      </w:r>
    </w:p>
    <w:p w14:paraId="743ED4B5" w14:textId="3F3243BD" w:rsidR="00E63C0C" w:rsidRPr="00A50161" w:rsidRDefault="00E63C0C" w:rsidP="00DE2BAD">
      <w:pPr>
        <w:spacing w:line="240" w:lineRule="auto"/>
        <w:ind w:left="1416" w:hanging="1416"/>
        <w:rPr>
          <w:rFonts w:ascii="Times New Roman" w:hAnsi="Times New Roman" w:cs="Times New Roman"/>
          <w:sz w:val="24"/>
          <w:szCs w:val="24"/>
          <w:lang w:val="sk-SK"/>
        </w:rPr>
      </w:pPr>
      <w:r w:rsidRPr="00A50161">
        <w:rPr>
          <w:rFonts w:ascii="Times New Roman" w:hAnsi="Times New Roman" w:cs="Times New Roman"/>
          <w:sz w:val="24"/>
          <w:szCs w:val="24"/>
          <w:lang w:val="sk-SK"/>
        </w:rPr>
        <w:t>Príloha č. 7</w:t>
      </w:r>
      <w:r w:rsidRPr="00A50161">
        <w:rPr>
          <w:rFonts w:ascii="Times New Roman" w:hAnsi="Times New Roman" w:cs="Times New Roman"/>
          <w:sz w:val="24"/>
          <w:szCs w:val="24"/>
          <w:lang w:val="sk-SK"/>
        </w:rPr>
        <w:tab/>
        <w:t>Stanovisko k predĺženiu doby plat</w:t>
      </w:r>
      <w:r w:rsidR="00455E4C">
        <w:rPr>
          <w:rFonts w:ascii="Times New Roman" w:hAnsi="Times New Roman" w:cs="Times New Roman"/>
          <w:sz w:val="24"/>
          <w:szCs w:val="24"/>
          <w:lang w:val="sk-SK"/>
        </w:rPr>
        <w:t>nosti osvedčenia (certifikátu) BP</w:t>
      </w:r>
      <w:r w:rsidRPr="00A50161">
        <w:rPr>
          <w:rFonts w:ascii="Times New Roman" w:hAnsi="Times New Roman" w:cs="Times New Roman"/>
          <w:sz w:val="24"/>
          <w:szCs w:val="24"/>
          <w:lang w:val="sk-SK"/>
        </w:rPr>
        <w:t xml:space="preserve"> </w:t>
      </w:r>
    </w:p>
    <w:p w14:paraId="297316D8" w14:textId="4D0A606F" w:rsidR="00E63C0C" w:rsidRPr="00A50161" w:rsidRDefault="00E63C0C" w:rsidP="00DE2BAD">
      <w:pPr>
        <w:spacing w:line="240" w:lineRule="auto"/>
        <w:ind w:left="1418" w:hanging="1418"/>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Príloha č. 8 </w:t>
      </w:r>
      <w:r w:rsidRPr="00A50161">
        <w:rPr>
          <w:rFonts w:ascii="Times New Roman" w:hAnsi="Times New Roman" w:cs="Times New Roman"/>
          <w:sz w:val="24"/>
          <w:szCs w:val="24"/>
          <w:lang w:val="sk-SK"/>
        </w:rPr>
        <w:tab/>
        <w:t>Potvrdenie o predĺžení doby platnosti osvedčenia (certifikátu)</w:t>
      </w:r>
      <w:r w:rsidR="00455E4C">
        <w:rPr>
          <w:rFonts w:ascii="Times New Roman" w:hAnsi="Times New Roman" w:cs="Times New Roman"/>
          <w:sz w:val="24"/>
          <w:szCs w:val="24"/>
          <w:lang w:val="sk-SK"/>
        </w:rPr>
        <w:t xml:space="preserve"> BP</w:t>
      </w:r>
    </w:p>
    <w:p w14:paraId="58B0614D" w14:textId="2172BAD7" w:rsidR="00BC0EB2" w:rsidRPr="00A50161" w:rsidRDefault="00E63C0C" w:rsidP="009309BD">
      <w:pPr>
        <w:spacing w:line="240" w:lineRule="auto"/>
        <w:rPr>
          <w:rFonts w:ascii="Times New Roman" w:hAnsi="Times New Roman" w:cs="Times New Roman"/>
          <w:sz w:val="24"/>
          <w:szCs w:val="24"/>
          <w:lang w:val="sk-SK"/>
        </w:rPr>
      </w:pPr>
      <w:r w:rsidRPr="00A50161">
        <w:rPr>
          <w:rFonts w:ascii="Times New Roman" w:hAnsi="Times New Roman" w:cs="Times New Roman"/>
          <w:sz w:val="24"/>
          <w:szCs w:val="24"/>
          <w:lang w:val="sk-SK"/>
        </w:rPr>
        <w:t>Príloha č. 9</w:t>
      </w:r>
      <w:r w:rsidRPr="00A50161">
        <w:rPr>
          <w:rFonts w:ascii="Times New Roman" w:hAnsi="Times New Roman" w:cs="Times New Roman"/>
          <w:sz w:val="24"/>
          <w:szCs w:val="24"/>
          <w:lang w:val="sk-SK"/>
        </w:rPr>
        <w:tab/>
        <w:t>Kontrolný zoznam pr</w:t>
      </w:r>
      <w:r w:rsidR="00455E4C">
        <w:rPr>
          <w:rFonts w:ascii="Times New Roman" w:hAnsi="Times New Roman" w:cs="Times New Roman"/>
          <w:sz w:val="24"/>
          <w:szCs w:val="24"/>
          <w:lang w:val="sk-SK"/>
        </w:rPr>
        <w:t xml:space="preserve">e preverenie kritérií programu </w:t>
      </w:r>
      <w:r w:rsidRPr="00A50161">
        <w:rPr>
          <w:rFonts w:ascii="Times New Roman" w:hAnsi="Times New Roman" w:cs="Times New Roman"/>
          <w:sz w:val="24"/>
          <w:szCs w:val="24"/>
          <w:lang w:val="sk-SK"/>
        </w:rPr>
        <w:t>BP</w:t>
      </w:r>
    </w:p>
    <w:p w14:paraId="7231B995" w14:textId="13361E54" w:rsidR="00BC0EB2" w:rsidRPr="00A50161" w:rsidRDefault="00BC0EB2" w:rsidP="00E63C0C">
      <w:pPr>
        <w:spacing w:line="446" w:lineRule="exact"/>
        <w:rPr>
          <w:rFonts w:ascii="Times New Roman" w:hAnsi="Times New Roman" w:cs="Times New Roman"/>
          <w:sz w:val="24"/>
          <w:szCs w:val="24"/>
          <w:lang w:val="sk-SK"/>
        </w:rPr>
      </w:pPr>
    </w:p>
    <w:p w14:paraId="774883E6" w14:textId="77982789" w:rsidR="00E63C0C" w:rsidRPr="00A50161" w:rsidRDefault="00E63C0C" w:rsidP="00E63C0C">
      <w:pPr>
        <w:pStyle w:val="Nadpis2"/>
        <w:rPr>
          <w:sz w:val="24"/>
          <w:szCs w:val="24"/>
        </w:rPr>
      </w:pPr>
      <w:bookmarkStart w:id="82" w:name="_Toc62032718"/>
      <w:bookmarkStart w:id="83" w:name="_Toc92970641"/>
      <w:bookmarkStart w:id="84" w:name="_Toc54770591"/>
      <w:bookmarkStart w:id="85" w:name="_Toc61361667"/>
      <w:bookmarkStart w:id="86" w:name="_Toc61361945"/>
      <w:r w:rsidRPr="00A50161">
        <w:rPr>
          <w:sz w:val="24"/>
          <w:szCs w:val="24"/>
        </w:rPr>
        <w:lastRenderedPageBreak/>
        <w:t>Príloha č. 1</w:t>
      </w:r>
      <w:r w:rsidRPr="00A50161">
        <w:rPr>
          <w:sz w:val="24"/>
          <w:szCs w:val="24"/>
        </w:rPr>
        <w:tab/>
        <w:t>Ži</w:t>
      </w:r>
      <w:r w:rsidR="002316B6">
        <w:rPr>
          <w:sz w:val="24"/>
          <w:szCs w:val="24"/>
        </w:rPr>
        <w:t xml:space="preserve">adosť o registráciu v programe </w:t>
      </w:r>
      <w:r w:rsidRPr="00A50161">
        <w:rPr>
          <w:sz w:val="24"/>
          <w:szCs w:val="24"/>
        </w:rPr>
        <w:t>BP</w:t>
      </w:r>
      <w:bookmarkEnd w:id="82"/>
      <w:bookmarkEnd w:id="83"/>
    </w:p>
    <w:tbl>
      <w:tblPr>
        <w:tblStyle w:val="Mriekatabuky"/>
        <w:tblW w:w="0" w:type="auto"/>
        <w:jc w:val="center"/>
        <w:tblBorders>
          <w:insideH w:val="none" w:sz="0" w:space="0" w:color="auto"/>
          <w:insideV w:val="none" w:sz="0" w:space="0" w:color="auto"/>
        </w:tblBorders>
        <w:tblLook w:val="04A0" w:firstRow="1" w:lastRow="0" w:firstColumn="1" w:lastColumn="0" w:noHBand="0" w:noVBand="1"/>
      </w:tblPr>
      <w:tblGrid>
        <w:gridCol w:w="9409"/>
      </w:tblGrid>
      <w:tr w:rsidR="00E63C0C" w:rsidRPr="00A50161" w14:paraId="180A5340" w14:textId="77777777" w:rsidTr="006F4036">
        <w:trPr>
          <w:jc w:val="center"/>
        </w:trPr>
        <w:tc>
          <w:tcPr>
            <w:tcW w:w="9409" w:type="dxa"/>
          </w:tcPr>
          <w:p w14:paraId="33F90325" w14:textId="77777777" w:rsidR="00E63C0C" w:rsidRPr="00A50161" w:rsidRDefault="00E63C0C" w:rsidP="00E63C0C">
            <w:pPr>
              <w:pStyle w:val="Zkladntext40"/>
              <w:shd w:val="clear" w:color="auto" w:fill="auto"/>
              <w:spacing w:after="47" w:line="200" w:lineRule="exact"/>
              <w:ind w:right="20"/>
              <w:jc w:val="center"/>
              <w:rPr>
                <w:rFonts w:ascii="Times New Roman" w:hAnsi="Times New Roman" w:cs="Times New Roman"/>
                <w:sz w:val="24"/>
                <w:szCs w:val="24"/>
              </w:rPr>
            </w:pPr>
          </w:p>
          <w:p w14:paraId="72FA6E31" w14:textId="77777777" w:rsidR="00E63C0C" w:rsidRPr="00A50161" w:rsidRDefault="00E63C0C" w:rsidP="00E63C0C">
            <w:pPr>
              <w:pStyle w:val="Zkladntext40"/>
              <w:shd w:val="clear" w:color="auto" w:fill="auto"/>
              <w:spacing w:after="47" w:line="200" w:lineRule="exact"/>
              <w:ind w:right="20"/>
              <w:jc w:val="center"/>
              <w:rPr>
                <w:rFonts w:ascii="Times New Roman" w:hAnsi="Times New Roman" w:cs="Times New Roman"/>
                <w:b/>
                <w:i w:val="0"/>
                <w:sz w:val="24"/>
                <w:szCs w:val="24"/>
              </w:rPr>
            </w:pPr>
          </w:p>
          <w:p w14:paraId="0C624025" w14:textId="77777777" w:rsidR="00E63C0C" w:rsidRPr="00A50161" w:rsidRDefault="00E63C0C" w:rsidP="00E63C0C">
            <w:pPr>
              <w:pStyle w:val="Zkladntext40"/>
              <w:shd w:val="clear" w:color="auto" w:fill="auto"/>
              <w:spacing w:after="47" w:line="200" w:lineRule="exact"/>
              <w:ind w:right="20"/>
              <w:jc w:val="center"/>
              <w:rPr>
                <w:rFonts w:ascii="Times New Roman" w:hAnsi="Times New Roman" w:cs="Times New Roman"/>
                <w:b/>
                <w:i w:val="0"/>
                <w:sz w:val="24"/>
                <w:szCs w:val="24"/>
              </w:rPr>
            </w:pPr>
            <w:r w:rsidRPr="00A50161">
              <w:rPr>
                <w:rFonts w:ascii="Times New Roman" w:hAnsi="Times New Roman" w:cs="Times New Roman"/>
                <w:b/>
                <w:i w:val="0"/>
                <w:sz w:val="24"/>
                <w:szCs w:val="24"/>
              </w:rPr>
              <w:t>Ž I A D O S Ť</w:t>
            </w:r>
          </w:p>
          <w:p w14:paraId="3043861D" w14:textId="77777777" w:rsidR="00E63C0C" w:rsidRPr="00A50161" w:rsidRDefault="00E63C0C" w:rsidP="00E63C0C">
            <w:pPr>
              <w:pStyle w:val="Zkladntext40"/>
              <w:shd w:val="clear" w:color="auto" w:fill="auto"/>
              <w:spacing w:after="582" w:line="200" w:lineRule="exact"/>
              <w:ind w:right="20"/>
              <w:jc w:val="center"/>
              <w:rPr>
                <w:rFonts w:ascii="Times New Roman" w:hAnsi="Times New Roman" w:cs="Times New Roman"/>
                <w:b/>
                <w:i w:val="0"/>
                <w:sz w:val="24"/>
                <w:szCs w:val="24"/>
              </w:rPr>
            </w:pPr>
            <w:r w:rsidRPr="00A50161">
              <w:rPr>
                <w:rFonts w:ascii="Times New Roman" w:hAnsi="Times New Roman" w:cs="Times New Roman"/>
                <w:b/>
                <w:i w:val="0"/>
                <w:sz w:val="24"/>
                <w:szCs w:val="24"/>
              </w:rPr>
              <w:t>o registráciu v programe „BEZPEČNÝ PODNIK"</w:t>
            </w:r>
          </w:p>
          <w:p w14:paraId="297CC2A1" w14:textId="77777777" w:rsidR="00E63C0C" w:rsidRPr="00A50161" w:rsidRDefault="00E63C0C" w:rsidP="00E63C0C">
            <w:pPr>
              <w:pStyle w:val="Zkladntext40"/>
              <w:shd w:val="clear" w:color="auto" w:fill="auto"/>
              <w:spacing w:line="360" w:lineRule="auto"/>
              <w:jc w:val="left"/>
              <w:rPr>
                <w:rFonts w:ascii="Times New Roman" w:hAnsi="Times New Roman" w:cs="Times New Roman"/>
                <w:b/>
                <w:i w:val="0"/>
                <w:sz w:val="24"/>
                <w:szCs w:val="24"/>
              </w:rPr>
            </w:pPr>
            <w:r w:rsidRPr="00A50161">
              <w:rPr>
                <w:rFonts w:ascii="Times New Roman" w:hAnsi="Times New Roman" w:cs="Times New Roman"/>
                <w:b/>
                <w:i w:val="0"/>
                <w:sz w:val="24"/>
                <w:szCs w:val="24"/>
              </w:rPr>
              <w:t>Žiadateľ</w:t>
            </w:r>
            <w:r w:rsidRPr="00A50161">
              <w:rPr>
                <w:rFonts w:ascii="Times New Roman" w:hAnsi="Times New Roman" w:cs="Times New Roman"/>
                <w:sz w:val="24"/>
                <w:szCs w:val="24"/>
              </w:rPr>
              <w:t>(obchodný názov)</w:t>
            </w:r>
            <w:r w:rsidRPr="00A50161">
              <w:rPr>
                <w:rFonts w:ascii="Times New Roman" w:hAnsi="Times New Roman" w:cs="Times New Roman"/>
                <w:b/>
                <w:i w:val="0"/>
                <w:sz w:val="24"/>
                <w:szCs w:val="24"/>
              </w:rPr>
              <w:t>:</w:t>
            </w:r>
          </w:p>
          <w:p w14:paraId="324367E4" w14:textId="77777777" w:rsidR="00E63C0C" w:rsidRPr="00A50161" w:rsidRDefault="00E63C0C" w:rsidP="00E63C0C">
            <w:pPr>
              <w:pStyle w:val="Zkladntext40"/>
              <w:shd w:val="clear" w:color="auto" w:fill="auto"/>
              <w:spacing w:line="360" w:lineRule="auto"/>
              <w:jc w:val="left"/>
              <w:rPr>
                <w:rFonts w:ascii="Times New Roman" w:hAnsi="Times New Roman" w:cs="Times New Roman"/>
                <w:b/>
                <w:i w:val="0"/>
                <w:sz w:val="24"/>
                <w:szCs w:val="24"/>
              </w:rPr>
            </w:pPr>
            <w:r w:rsidRPr="00A50161">
              <w:rPr>
                <w:rFonts w:ascii="Times New Roman" w:hAnsi="Times New Roman" w:cs="Times New Roman"/>
                <w:b/>
                <w:i w:val="0"/>
                <w:sz w:val="24"/>
                <w:szCs w:val="24"/>
              </w:rPr>
              <w:t>Sídlo, adresa:</w:t>
            </w:r>
          </w:p>
          <w:p w14:paraId="5EF561A7" w14:textId="77777777" w:rsidR="00E63C0C" w:rsidRPr="00A50161" w:rsidRDefault="00E63C0C" w:rsidP="00E63C0C">
            <w:pPr>
              <w:pStyle w:val="Zkladntext40"/>
              <w:shd w:val="clear" w:color="auto" w:fill="auto"/>
              <w:spacing w:line="360" w:lineRule="auto"/>
              <w:jc w:val="left"/>
              <w:rPr>
                <w:rFonts w:ascii="Times New Roman" w:hAnsi="Times New Roman" w:cs="Times New Roman"/>
                <w:b/>
                <w:i w:val="0"/>
                <w:sz w:val="24"/>
                <w:szCs w:val="24"/>
              </w:rPr>
            </w:pPr>
            <w:r w:rsidRPr="00A50161">
              <w:rPr>
                <w:rFonts w:ascii="Times New Roman" w:hAnsi="Times New Roman" w:cs="Times New Roman"/>
                <w:b/>
                <w:i w:val="0"/>
                <w:sz w:val="24"/>
                <w:szCs w:val="24"/>
              </w:rPr>
              <w:t>IČO:</w:t>
            </w:r>
          </w:p>
          <w:p w14:paraId="06B03CFB" w14:textId="77777777" w:rsidR="00E63C0C" w:rsidRPr="00A50161" w:rsidRDefault="00E63C0C" w:rsidP="00E63C0C">
            <w:pPr>
              <w:pStyle w:val="Zkladntext40"/>
              <w:shd w:val="clear" w:color="auto" w:fill="auto"/>
              <w:spacing w:line="360" w:lineRule="auto"/>
              <w:jc w:val="left"/>
              <w:rPr>
                <w:rFonts w:ascii="Times New Roman" w:hAnsi="Times New Roman" w:cs="Times New Roman"/>
                <w:b/>
                <w:i w:val="0"/>
                <w:sz w:val="24"/>
                <w:szCs w:val="24"/>
              </w:rPr>
            </w:pPr>
            <w:r w:rsidRPr="00A50161">
              <w:rPr>
                <w:rFonts w:ascii="Times New Roman" w:hAnsi="Times New Roman" w:cs="Times New Roman"/>
                <w:b/>
                <w:i w:val="0"/>
                <w:sz w:val="24"/>
                <w:szCs w:val="24"/>
              </w:rPr>
              <w:t>Štatutárny zástupca:</w:t>
            </w:r>
          </w:p>
          <w:p w14:paraId="32201F95" w14:textId="77777777" w:rsidR="00E63C0C" w:rsidRPr="00A50161" w:rsidRDefault="00E63C0C" w:rsidP="00E63C0C">
            <w:pPr>
              <w:pStyle w:val="Zkladntext40"/>
              <w:shd w:val="clear" w:color="auto" w:fill="auto"/>
              <w:spacing w:line="360" w:lineRule="auto"/>
              <w:jc w:val="left"/>
              <w:rPr>
                <w:rFonts w:ascii="Times New Roman" w:hAnsi="Times New Roman" w:cs="Times New Roman"/>
                <w:b/>
                <w:i w:val="0"/>
                <w:sz w:val="24"/>
                <w:szCs w:val="24"/>
              </w:rPr>
            </w:pPr>
            <w:r w:rsidRPr="00A50161">
              <w:rPr>
                <w:rFonts w:ascii="Times New Roman" w:hAnsi="Times New Roman" w:cs="Times New Roman"/>
                <w:b/>
                <w:i w:val="0"/>
                <w:sz w:val="24"/>
                <w:szCs w:val="24"/>
              </w:rPr>
              <w:t>Kontaktný zamestnanec:</w:t>
            </w:r>
          </w:p>
          <w:p w14:paraId="15686C07" w14:textId="77777777" w:rsidR="00E63C0C" w:rsidRPr="00A50161" w:rsidRDefault="00E63C0C" w:rsidP="00E63C0C">
            <w:pPr>
              <w:pStyle w:val="Zkladntext40"/>
              <w:shd w:val="clear" w:color="auto" w:fill="auto"/>
              <w:spacing w:line="360" w:lineRule="auto"/>
              <w:jc w:val="left"/>
              <w:rPr>
                <w:rFonts w:ascii="Times New Roman" w:hAnsi="Times New Roman" w:cs="Times New Roman"/>
                <w:b/>
                <w:i w:val="0"/>
                <w:sz w:val="24"/>
                <w:szCs w:val="24"/>
              </w:rPr>
            </w:pPr>
            <w:r w:rsidRPr="00A50161">
              <w:rPr>
                <w:rFonts w:ascii="Times New Roman" w:hAnsi="Times New Roman" w:cs="Times New Roman"/>
                <w:b/>
                <w:i w:val="0"/>
                <w:sz w:val="24"/>
                <w:szCs w:val="24"/>
              </w:rPr>
              <w:t>Telefón / Fax / e-mail:</w:t>
            </w:r>
          </w:p>
          <w:p w14:paraId="6204F44D" w14:textId="77777777" w:rsidR="00E63C0C" w:rsidRPr="00A50161" w:rsidRDefault="00E63C0C" w:rsidP="00E63C0C">
            <w:pPr>
              <w:pStyle w:val="Zkladntext40"/>
              <w:shd w:val="clear" w:color="auto" w:fill="auto"/>
              <w:spacing w:line="360" w:lineRule="auto"/>
              <w:jc w:val="left"/>
              <w:rPr>
                <w:rFonts w:ascii="Times New Roman" w:hAnsi="Times New Roman" w:cs="Times New Roman"/>
                <w:b/>
                <w:i w:val="0"/>
                <w:sz w:val="24"/>
                <w:szCs w:val="24"/>
              </w:rPr>
            </w:pPr>
            <w:r w:rsidRPr="00A50161">
              <w:rPr>
                <w:rFonts w:ascii="Times New Roman" w:hAnsi="Times New Roman" w:cs="Times New Roman"/>
                <w:b/>
                <w:i w:val="0"/>
                <w:sz w:val="24"/>
                <w:szCs w:val="24"/>
              </w:rPr>
              <w:t>Hlavný predmet činnosti:</w:t>
            </w:r>
          </w:p>
          <w:p w14:paraId="731D0ACE" w14:textId="77777777" w:rsidR="00E63C0C" w:rsidRPr="00A50161" w:rsidRDefault="00E63C0C" w:rsidP="00E63C0C">
            <w:pPr>
              <w:pStyle w:val="Zkladntext40"/>
              <w:shd w:val="clear" w:color="auto" w:fill="auto"/>
              <w:spacing w:line="360" w:lineRule="auto"/>
              <w:jc w:val="left"/>
              <w:rPr>
                <w:rFonts w:ascii="Times New Roman" w:hAnsi="Times New Roman" w:cs="Times New Roman"/>
                <w:b/>
                <w:i w:val="0"/>
                <w:sz w:val="24"/>
                <w:szCs w:val="24"/>
              </w:rPr>
            </w:pPr>
            <w:r w:rsidRPr="00A50161">
              <w:rPr>
                <w:rFonts w:ascii="Times New Roman" w:hAnsi="Times New Roman" w:cs="Times New Roman"/>
                <w:b/>
                <w:i w:val="0"/>
                <w:sz w:val="24"/>
                <w:szCs w:val="24"/>
              </w:rPr>
              <w:t>Počet zamestnancov:</w:t>
            </w:r>
          </w:p>
          <w:p w14:paraId="3C348310" w14:textId="77777777" w:rsidR="00E63C0C" w:rsidRPr="00A50161" w:rsidRDefault="00E63C0C" w:rsidP="00E63C0C">
            <w:pPr>
              <w:pStyle w:val="Zkladntext40"/>
              <w:shd w:val="clear" w:color="auto" w:fill="auto"/>
              <w:spacing w:line="360" w:lineRule="auto"/>
              <w:jc w:val="left"/>
              <w:rPr>
                <w:rFonts w:ascii="Times New Roman" w:hAnsi="Times New Roman" w:cs="Times New Roman"/>
                <w:b/>
                <w:i w:val="0"/>
                <w:sz w:val="24"/>
                <w:szCs w:val="24"/>
              </w:rPr>
            </w:pPr>
            <w:r w:rsidRPr="00A50161">
              <w:rPr>
                <w:rFonts w:ascii="Times New Roman" w:hAnsi="Times New Roman" w:cs="Times New Roman"/>
                <w:b/>
                <w:i w:val="0"/>
                <w:sz w:val="24"/>
                <w:szCs w:val="24"/>
              </w:rPr>
              <w:t xml:space="preserve">Štátne </w:t>
            </w:r>
            <w:proofErr w:type="spellStart"/>
            <w:r w:rsidRPr="00A50161">
              <w:rPr>
                <w:rFonts w:ascii="Times New Roman" w:hAnsi="Times New Roman" w:cs="Times New Roman"/>
                <w:b/>
                <w:i w:val="0"/>
                <w:sz w:val="24"/>
                <w:szCs w:val="24"/>
              </w:rPr>
              <w:t>dozorujúce</w:t>
            </w:r>
            <w:proofErr w:type="spellEnd"/>
            <w:r w:rsidRPr="00A50161">
              <w:rPr>
                <w:rFonts w:ascii="Times New Roman" w:hAnsi="Times New Roman" w:cs="Times New Roman"/>
                <w:b/>
                <w:i w:val="0"/>
                <w:sz w:val="24"/>
                <w:szCs w:val="24"/>
              </w:rPr>
              <w:t xml:space="preserve"> orgány v oblasti BOZP (okrem IP a RÚVZ):</w:t>
            </w:r>
          </w:p>
          <w:p w14:paraId="4594CAF6" w14:textId="77777777" w:rsidR="00E63C0C" w:rsidRPr="00A50161" w:rsidRDefault="00E63C0C" w:rsidP="008F7053">
            <w:pPr>
              <w:tabs>
                <w:tab w:val="left" w:pos="1026"/>
              </w:tabs>
              <w:spacing w:after="240" w:line="360" w:lineRule="auto"/>
              <w:jc w:val="both"/>
              <w:rPr>
                <w:rFonts w:ascii="Times New Roman" w:hAnsi="Times New Roman" w:cs="Times New Roman"/>
              </w:rPr>
            </w:pPr>
            <w:r w:rsidRPr="00A50161">
              <w:rPr>
                <w:rFonts w:ascii="Times New Roman" w:hAnsi="Times New Roman" w:cs="Times New Roman"/>
              </w:rPr>
              <w:t>V súlade s Projektom programu „BEZPEČNÝ PODNIK" žiadame Riadiacu komisiu programu „BEZPEČNÝ PODNIK" o registráciu v programe. Naša organizácia má záujem splniť kritériá programu „BEZPEČNÝ PODNIK" a získať osvedčenie (certifikát) „BEZPEČNÝ PODNIK" v zmysle pravidiel programu.</w:t>
            </w:r>
          </w:p>
          <w:p w14:paraId="783B2A83" w14:textId="77777777" w:rsidR="00E63C0C" w:rsidRPr="00A50161" w:rsidRDefault="00E63C0C" w:rsidP="008F7053">
            <w:pPr>
              <w:spacing w:after="240" w:line="360" w:lineRule="auto"/>
              <w:jc w:val="both"/>
              <w:rPr>
                <w:rFonts w:ascii="Times New Roman" w:hAnsi="Times New Roman" w:cs="Times New Roman"/>
              </w:rPr>
            </w:pPr>
            <w:r w:rsidRPr="00A50161">
              <w:rPr>
                <w:rFonts w:ascii="Times New Roman" w:hAnsi="Times New Roman" w:cs="Times New Roman"/>
              </w:rPr>
              <w:t>Vyhlasujeme, že v programe „BEZPEČNÝ PODNIK" sa chceme zúčastniť dobrovoľne a zároveň súhlasíme s jeho pravidlami, ktoré sa týmto pre nás stávajú záväznými.</w:t>
            </w:r>
          </w:p>
          <w:p w14:paraId="10DADA0E" w14:textId="77777777" w:rsidR="00E63C0C" w:rsidRPr="00A50161" w:rsidRDefault="00E63C0C" w:rsidP="008F7053">
            <w:pPr>
              <w:spacing w:after="240" w:line="360" w:lineRule="auto"/>
              <w:jc w:val="both"/>
              <w:rPr>
                <w:rFonts w:ascii="Times New Roman" w:hAnsi="Times New Roman" w:cs="Times New Roman"/>
              </w:rPr>
            </w:pPr>
            <w:r w:rsidRPr="00A50161">
              <w:rPr>
                <w:rFonts w:ascii="Times New Roman" w:hAnsi="Times New Roman" w:cs="Times New Roman"/>
              </w:rPr>
              <w:t>V prípade získania osvedčenia (certifikátu) „BEZPEČNÝ PODNIK", alebo jeho odobratia, súhlasíme s uverejnením názvu našej organizácie v oznamovacích prostriedkoch a na internete.</w:t>
            </w:r>
          </w:p>
          <w:p w14:paraId="36EC054E" w14:textId="77777777" w:rsidR="00E63C0C" w:rsidRPr="00A50161" w:rsidRDefault="00E63C0C" w:rsidP="00E63C0C">
            <w:pPr>
              <w:spacing w:after="283" w:line="360" w:lineRule="auto"/>
              <w:rPr>
                <w:rFonts w:ascii="Times New Roman" w:hAnsi="Times New Roman" w:cs="Times New Roman"/>
              </w:rPr>
            </w:pPr>
          </w:p>
          <w:p w14:paraId="17946059" w14:textId="77777777" w:rsidR="00E63C0C" w:rsidRPr="00A50161" w:rsidRDefault="00E63C0C" w:rsidP="00E63C0C">
            <w:pPr>
              <w:spacing w:after="283" w:line="360" w:lineRule="auto"/>
              <w:rPr>
                <w:rFonts w:ascii="Times New Roman" w:hAnsi="Times New Roman" w:cs="Times New Roman"/>
              </w:rPr>
            </w:pPr>
            <w:r w:rsidRPr="00A50161">
              <w:rPr>
                <w:rFonts w:ascii="Times New Roman" w:hAnsi="Times New Roman" w:cs="Times New Roman"/>
              </w:rPr>
              <w:t xml:space="preserve">V                                     dňa </w:t>
            </w:r>
          </w:p>
          <w:p w14:paraId="3240F619" w14:textId="77777777" w:rsidR="00E63C0C" w:rsidRPr="00A50161" w:rsidRDefault="00E63C0C" w:rsidP="00E63C0C">
            <w:pPr>
              <w:pStyle w:val="Bezriadkovania"/>
              <w:rPr>
                <w:rFonts w:ascii="Times New Roman" w:hAnsi="Times New Roman" w:cs="Times New Roman"/>
              </w:rPr>
            </w:pPr>
          </w:p>
          <w:p w14:paraId="012DE6AA" w14:textId="77777777" w:rsidR="00E63C0C" w:rsidRPr="00A50161" w:rsidRDefault="00E63C0C" w:rsidP="00E63C0C">
            <w:pPr>
              <w:pStyle w:val="Bezriadkovania"/>
              <w:ind w:firstLine="6521"/>
              <w:rPr>
                <w:rFonts w:ascii="Times New Roman" w:hAnsi="Times New Roman" w:cs="Times New Roman"/>
                <w:i/>
              </w:rPr>
            </w:pPr>
            <w:r w:rsidRPr="00A50161">
              <w:rPr>
                <w:rFonts w:ascii="Times New Roman" w:hAnsi="Times New Roman" w:cs="Times New Roman"/>
                <w:i/>
              </w:rPr>
              <w:t>pečiatka</w:t>
            </w:r>
          </w:p>
          <w:p w14:paraId="58F6C978" w14:textId="77777777" w:rsidR="00E63C0C" w:rsidRPr="00A50161" w:rsidRDefault="00E63C0C" w:rsidP="00E63C0C">
            <w:pPr>
              <w:pStyle w:val="Bezriadkovania"/>
              <w:ind w:left="6804" w:hanging="283"/>
              <w:rPr>
                <w:rFonts w:ascii="Times New Roman" w:hAnsi="Times New Roman" w:cs="Times New Roman"/>
                <w:i/>
              </w:rPr>
            </w:pPr>
            <w:r w:rsidRPr="00A50161">
              <w:rPr>
                <w:rFonts w:ascii="Times New Roman" w:hAnsi="Times New Roman" w:cs="Times New Roman"/>
                <w:i/>
              </w:rPr>
              <w:t>podpis žiadateľa</w:t>
            </w:r>
          </w:p>
          <w:p w14:paraId="0E9BE5E7" w14:textId="77777777" w:rsidR="00E63C0C" w:rsidRPr="00A50161" w:rsidRDefault="00E63C0C" w:rsidP="00E63C0C">
            <w:pPr>
              <w:pStyle w:val="Bezriadkovania"/>
              <w:ind w:left="6804" w:hanging="283"/>
              <w:rPr>
                <w:rFonts w:ascii="Times New Roman" w:hAnsi="Times New Roman" w:cs="Times New Roman"/>
              </w:rPr>
            </w:pPr>
            <w:r w:rsidRPr="00A50161">
              <w:rPr>
                <w:rFonts w:ascii="Times New Roman" w:hAnsi="Times New Roman" w:cs="Times New Roman"/>
              </w:rPr>
              <w:t>meno, priezvisko funkcia</w:t>
            </w:r>
          </w:p>
          <w:p w14:paraId="0DCF7DAD"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Prílohy:</w:t>
            </w:r>
          </w:p>
          <w:p w14:paraId="6C151682" w14:textId="77777777" w:rsidR="00E63C0C" w:rsidRPr="00A50161" w:rsidRDefault="00E63C0C" w:rsidP="00E63C0C">
            <w:pPr>
              <w:pStyle w:val="Bezriadkovania"/>
              <w:rPr>
                <w:rFonts w:eastAsia="Times New Roman"/>
                <w:bdr w:val="none" w:sz="0" w:space="0" w:color="auto" w:frame="1"/>
              </w:rPr>
            </w:pPr>
          </w:p>
          <w:p w14:paraId="000D7011" w14:textId="77777777" w:rsidR="00E63C0C" w:rsidRPr="00A50161" w:rsidRDefault="00E63C0C" w:rsidP="00E63C0C">
            <w:pPr>
              <w:pStyle w:val="Bezriadkovania"/>
              <w:rPr>
                <w:rFonts w:eastAsia="Times New Roman"/>
                <w:bdr w:val="none" w:sz="0" w:space="0" w:color="auto" w:frame="1"/>
              </w:rPr>
            </w:pPr>
          </w:p>
          <w:p w14:paraId="1E90F2F3" w14:textId="77777777" w:rsidR="00E63C0C" w:rsidRPr="00A50161" w:rsidRDefault="00E63C0C" w:rsidP="00E63C0C">
            <w:pPr>
              <w:pStyle w:val="Bezriadkovania"/>
              <w:rPr>
                <w:rFonts w:eastAsia="Times New Roman"/>
                <w:bdr w:val="none" w:sz="0" w:space="0" w:color="auto" w:frame="1"/>
              </w:rPr>
            </w:pPr>
          </w:p>
          <w:p w14:paraId="71DC1980" w14:textId="77777777" w:rsidR="00DE2BAD" w:rsidRPr="00A50161" w:rsidRDefault="00DE2BAD" w:rsidP="00E63C0C">
            <w:pPr>
              <w:pStyle w:val="Bezriadkovania"/>
              <w:rPr>
                <w:rFonts w:eastAsia="Times New Roman"/>
                <w:bdr w:val="none" w:sz="0" w:space="0" w:color="auto" w:frame="1"/>
              </w:rPr>
            </w:pPr>
          </w:p>
          <w:p w14:paraId="39C525A7" w14:textId="77777777" w:rsidR="00E63C0C" w:rsidRPr="00A50161" w:rsidRDefault="00E63C0C" w:rsidP="00E63C0C">
            <w:pPr>
              <w:pStyle w:val="Bezriadkovania"/>
              <w:rPr>
                <w:rFonts w:eastAsia="Times New Roman"/>
                <w:bdr w:val="none" w:sz="0" w:space="0" w:color="auto" w:frame="1"/>
              </w:rPr>
            </w:pPr>
          </w:p>
          <w:p w14:paraId="5B4242D2" w14:textId="77777777" w:rsidR="00E63C0C" w:rsidRPr="00A50161" w:rsidRDefault="00E63C0C" w:rsidP="00E63C0C"/>
        </w:tc>
      </w:tr>
    </w:tbl>
    <w:p w14:paraId="5F28735F" w14:textId="01A6B7A1" w:rsidR="00E63C0C" w:rsidRPr="00A50161" w:rsidRDefault="00E63C0C" w:rsidP="00E63C0C">
      <w:pPr>
        <w:pStyle w:val="Nadpis2"/>
        <w:rPr>
          <w:sz w:val="24"/>
          <w:szCs w:val="24"/>
        </w:rPr>
      </w:pPr>
      <w:bookmarkStart w:id="87" w:name="_Toc62032719"/>
      <w:bookmarkStart w:id="88" w:name="_Toc92970642"/>
      <w:r w:rsidRPr="00A50161">
        <w:rPr>
          <w:sz w:val="24"/>
          <w:szCs w:val="24"/>
        </w:rPr>
        <w:lastRenderedPageBreak/>
        <w:t xml:space="preserve">Príloha č. 2 </w:t>
      </w:r>
      <w:r w:rsidRPr="00A50161">
        <w:rPr>
          <w:sz w:val="24"/>
          <w:szCs w:val="24"/>
        </w:rPr>
        <w:tab/>
        <w:t>Vyjadrenie k zaradeniu žiad</w:t>
      </w:r>
      <w:r w:rsidR="002316B6">
        <w:rPr>
          <w:sz w:val="24"/>
          <w:szCs w:val="24"/>
        </w:rPr>
        <w:t xml:space="preserve">ateľa o registráciu v programe </w:t>
      </w:r>
      <w:r w:rsidRPr="00A50161">
        <w:rPr>
          <w:sz w:val="24"/>
          <w:szCs w:val="24"/>
        </w:rPr>
        <w:t>BP</w:t>
      </w:r>
      <w:bookmarkEnd w:id="87"/>
      <w:bookmarkEnd w:id="88"/>
    </w:p>
    <w:tbl>
      <w:tblPr>
        <w:tblStyle w:val="Mriekatabuky"/>
        <w:tblW w:w="0" w:type="auto"/>
        <w:jc w:val="center"/>
        <w:tblBorders>
          <w:insideH w:val="none" w:sz="0" w:space="0" w:color="auto"/>
          <w:insideV w:val="none" w:sz="0" w:space="0" w:color="auto"/>
        </w:tblBorders>
        <w:tblLook w:val="04A0" w:firstRow="1" w:lastRow="0" w:firstColumn="1" w:lastColumn="0" w:noHBand="0" w:noVBand="1"/>
      </w:tblPr>
      <w:tblGrid>
        <w:gridCol w:w="9519"/>
      </w:tblGrid>
      <w:tr w:rsidR="00E63C0C" w:rsidRPr="00A50161" w14:paraId="4061127C" w14:textId="77777777" w:rsidTr="006F4036">
        <w:trPr>
          <w:jc w:val="center"/>
        </w:trPr>
        <w:tc>
          <w:tcPr>
            <w:tcW w:w="9519" w:type="dxa"/>
          </w:tcPr>
          <w:p w14:paraId="2DDEFB66" w14:textId="77777777" w:rsidR="00E63C0C" w:rsidRPr="00A50161" w:rsidRDefault="00E63C0C" w:rsidP="00E63C0C">
            <w:pPr>
              <w:tabs>
                <w:tab w:val="left" w:pos="1048"/>
                <w:tab w:val="left" w:pos="1620"/>
              </w:tabs>
              <w:ind w:right="-425"/>
              <w:rPr>
                <w:rFonts w:ascii="Times New Roman" w:hAnsi="Times New Roman" w:cs="Times New Roman"/>
                <w:bCs/>
                <w:color w:val="A6A6A6" w:themeColor="background1" w:themeShade="A6"/>
              </w:rPr>
            </w:pPr>
          </w:p>
          <w:p w14:paraId="5E5F4382" w14:textId="35876C42" w:rsidR="00E63C0C" w:rsidRPr="007C354E" w:rsidRDefault="00BC0EB2" w:rsidP="00E63C0C">
            <w:pPr>
              <w:tabs>
                <w:tab w:val="left" w:pos="1048"/>
                <w:tab w:val="left" w:pos="1620"/>
              </w:tabs>
              <w:ind w:right="-425"/>
              <w:rPr>
                <w:rFonts w:ascii="Times New Roman" w:hAnsi="Times New Roman" w:cs="Times New Roman"/>
                <w:bCs/>
                <w:color w:val="BFBFBF" w:themeColor="background1" w:themeShade="BF"/>
              </w:rPr>
            </w:pPr>
            <w:r w:rsidRPr="007C354E">
              <w:rPr>
                <w:rFonts w:ascii="Times New Roman" w:hAnsi="Times New Roman" w:cs="Times New Roman"/>
                <w:bCs/>
                <w:color w:val="BFBFBF" w:themeColor="background1" w:themeShade="BF"/>
              </w:rPr>
              <w:t>LOGO NIP</w:t>
            </w:r>
            <w:r w:rsidR="00E63C0C" w:rsidRPr="007C354E">
              <w:rPr>
                <w:rFonts w:ascii="Times New Roman" w:hAnsi="Times New Roman" w:cs="Times New Roman"/>
                <w:bCs/>
                <w:color w:val="BFBFBF" w:themeColor="background1" w:themeShade="BF"/>
              </w:rPr>
              <w:tab/>
            </w:r>
            <w:r w:rsidR="00E63C0C" w:rsidRPr="007C354E">
              <w:rPr>
                <w:rFonts w:ascii="Times New Roman" w:hAnsi="Times New Roman" w:cs="Times New Roman"/>
                <w:bCs/>
                <w:color w:val="BFBFBF" w:themeColor="background1" w:themeShade="BF"/>
              </w:rPr>
              <w:tab/>
            </w:r>
            <w:r w:rsidR="00E63C0C" w:rsidRPr="007C354E">
              <w:rPr>
                <w:rFonts w:ascii="Times New Roman" w:hAnsi="Times New Roman" w:cs="Times New Roman"/>
                <w:bCs/>
                <w:color w:val="BFBFBF" w:themeColor="background1" w:themeShade="BF"/>
              </w:rPr>
              <w:tab/>
            </w:r>
            <w:r w:rsidR="00E63C0C" w:rsidRPr="007C354E">
              <w:rPr>
                <w:rFonts w:ascii="Times New Roman" w:hAnsi="Times New Roman" w:cs="Times New Roman"/>
                <w:bCs/>
                <w:color w:val="BFBFBF" w:themeColor="background1" w:themeShade="BF"/>
              </w:rPr>
              <w:tab/>
            </w:r>
            <w:r w:rsidR="00E63C0C" w:rsidRPr="007C354E">
              <w:rPr>
                <w:rFonts w:ascii="Times New Roman" w:hAnsi="Times New Roman" w:cs="Times New Roman"/>
                <w:bCs/>
                <w:color w:val="BFBFBF" w:themeColor="background1" w:themeShade="BF"/>
              </w:rPr>
              <w:tab/>
            </w:r>
            <w:r w:rsidR="00E63C0C" w:rsidRPr="007C354E">
              <w:rPr>
                <w:rFonts w:ascii="Times New Roman" w:hAnsi="Times New Roman" w:cs="Times New Roman"/>
                <w:bCs/>
                <w:color w:val="BFBFBF" w:themeColor="background1" w:themeShade="BF"/>
              </w:rPr>
              <w:tab/>
              <w:t xml:space="preserve">          </w:t>
            </w:r>
            <w:r w:rsidR="00D52061" w:rsidRPr="007C354E">
              <w:rPr>
                <w:rFonts w:ascii="Times New Roman" w:hAnsi="Times New Roman" w:cs="Times New Roman"/>
                <w:bCs/>
                <w:color w:val="BFBFBF" w:themeColor="background1" w:themeShade="BF"/>
              </w:rPr>
              <w:t xml:space="preserve">                              </w:t>
            </w:r>
            <w:r w:rsidRPr="007C354E">
              <w:rPr>
                <w:rFonts w:ascii="Times New Roman" w:hAnsi="Times New Roman" w:cs="Times New Roman"/>
                <w:bCs/>
                <w:color w:val="BFBFBF" w:themeColor="background1" w:themeShade="BF"/>
              </w:rPr>
              <w:t xml:space="preserve">  </w:t>
            </w:r>
            <w:r w:rsidR="00E63C0C" w:rsidRPr="007C354E">
              <w:rPr>
                <w:rFonts w:ascii="Times New Roman" w:hAnsi="Times New Roman" w:cs="Times New Roman"/>
                <w:bCs/>
                <w:color w:val="BFBFBF" w:themeColor="background1" w:themeShade="BF"/>
              </w:rPr>
              <w:t xml:space="preserve"> </w:t>
            </w:r>
            <w:r w:rsidR="00E63C0C" w:rsidRPr="007C354E">
              <w:rPr>
                <w:rFonts w:ascii="Times New Roman" w:hAnsi="Times New Roman" w:cs="Times New Roman"/>
                <w:color w:val="BFBFBF" w:themeColor="background1" w:themeShade="BF"/>
              </w:rPr>
              <w:t>odbor | oddelenie</w:t>
            </w:r>
          </w:p>
          <w:p w14:paraId="07ADA8B3" w14:textId="77777777" w:rsidR="00E63C0C" w:rsidRPr="00A50161" w:rsidRDefault="00E63C0C" w:rsidP="00E63C0C">
            <w:pPr>
              <w:spacing w:line="283" w:lineRule="exact"/>
              <w:ind w:left="4956" w:right="-851" w:hanging="4956"/>
              <w:rPr>
                <w:rFonts w:ascii="Times New Roman" w:hAnsi="Times New Roman" w:cs="Times New Roman"/>
              </w:rPr>
            </w:pPr>
          </w:p>
          <w:p w14:paraId="2C2D7FAB"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 xml:space="preserve">Národný inšpektorát práce </w:t>
            </w:r>
          </w:p>
          <w:p w14:paraId="68879624"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 xml:space="preserve">Riadiaca komisia programu „BEZPEČNÝ PODNIK" </w:t>
            </w:r>
          </w:p>
          <w:p w14:paraId="3497C6CF"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 xml:space="preserve">Masarykova 10 </w:t>
            </w:r>
          </w:p>
          <w:p w14:paraId="3DB2C3F9"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040 01Košice</w:t>
            </w:r>
          </w:p>
          <w:p w14:paraId="0E14F9F5" w14:textId="77777777" w:rsidR="00E63C0C" w:rsidRPr="00A50161" w:rsidRDefault="00E63C0C" w:rsidP="00E63C0C">
            <w:pPr>
              <w:spacing w:line="283" w:lineRule="exact"/>
              <w:ind w:left="5740" w:right="1100"/>
              <w:rPr>
                <w:rFonts w:ascii="Times New Roman" w:hAnsi="Times New Roman" w:cs="Times New Roman"/>
              </w:rPr>
            </w:pPr>
          </w:p>
          <w:p w14:paraId="55C5DEF4" w14:textId="77777777" w:rsidR="00E63C0C" w:rsidRPr="00A50161" w:rsidRDefault="00E63C0C" w:rsidP="00E63C0C">
            <w:pPr>
              <w:spacing w:line="283" w:lineRule="exact"/>
              <w:ind w:left="5740" w:right="1100"/>
              <w:rPr>
                <w:rFonts w:ascii="Times New Roman" w:hAnsi="Times New Roman" w:cs="Times New Roman"/>
              </w:rPr>
            </w:pPr>
          </w:p>
          <w:p w14:paraId="23072443" w14:textId="77777777" w:rsidR="00E63C0C" w:rsidRPr="00A50161" w:rsidRDefault="00E63C0C" w:rsidP="00E63C0C">
            <w:pPr>
              <w:spacing w:line="283" w:lineRule="exact"/>
              <w:ind w:left="5740" w:right="1100"/>
              <w:rPr>
                <w:rFonts w:ascii="Times New Roman" w:hAnsi="Times New Roman" w:cs="Times New Roman"/>
              </w:rPr>
            </w:pPr>
            <w:r w:rsidRPr="00A50161">
              <w:rPr>
                <w:rFonts w:ascii="Times New Roman" w:hAnsi="Times New Roman" w:cs="Times New Roman"/>
                <w:noProof/>
              </w:rPr>
              <mc:AlternateContent>
                <mc:Choice Requires="wps">
                  <w:drawing>
                    <wp:anchor distT="0" distB="0" distL="2421255" distR="475615" simplePos="0" relativeHeight="251670528" behindDoc="1" locked="0" layoutInCell="1" allowOverlap="1" wp14:anchorId="4A533985" wp14:editId="75D26E64">
                      <wp:simplePos x="0" y="0"/>
                      <wp:positionH relativeFrom="margin">
                        <wp:posOffset>5138420</wp:posOffset>
                      </wp:positionH>
                      <wp:positionV relativeFrom="paragraph">
                        <wp:posOffset>321310</wp:posOffset>
                      </wp:positionV>
                      <wp:extent cx="396240" cy="127000"/>
                      <wp:effectExtent l="0" t="0" r="3810" b="6350"/>
                      <wp:wrapTopAndBottom/>
                      <wp:docPr id="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3CF00" w14:textId="77777777" w:rsidR="00B11B35" w:rsidRPr="00A34D0D" w:rsidRDefault="00B11B35" w:rsidP="00E63C0C">
                                  <w:pPr>
                                    <w:spacing w:line="200" w:lineRule="exact"/>
                                    <w:rPr>
                                      <w:rFonts w:ascii="Times New Roman" w:hAnsi="Times New Roman" w:cs="Times New Roman"/>
                                    </w:rPr>
                                  </w:pPr>
                                  <w:proofErr w:type="spellStart"/>
                                  <w:r w:rsidRPr="00A34D0D">
                                    <w:rPr>
                                      <w:rStyle w:val="Zkladntext2Exact"/>
                                      <w:rFonts w:ascii="Times New Roman" w:hAnsi="Times New Roman" w:cs="Times New Roman"/>
                                    </w:rPr>
                                    <w:t>Dátum</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533985" id="_x0000_t202" coordsize="21600,21600" o:spt="202" path="m,l,21600r21600,l21600,xe">
                      <v:stroke joinstyle="miter"/>
                      <v:path gradientshapeok="t" o:connecttype="rect"/>
                    </v:shapetype>
                    <v:shape id="Text Box 47" o:spid="_x0000_s1026" type="#_x0000_t202" style="position:absolute;left:0;text-align:left;margin-left:404.6pt;margin-top:25.3pt;width:31.2pt;height:10pt;z-index:-251645952;visibility:visible;mso-wrap-style:square;mso-width-percent:0;mso-height-percent:0;mso-wrap-distance-left:190.65pt;mso-wrap-distance-top:0;mso-wrap-distance-right:3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nTrwIAAKoFAAAOAAAAZHJzL2Uyb0RvYy54bWysVNuOmzAQfa/Uf7D8TrgsIQEtWW1CqCpt&#10;L9JuP8ABE6yCTW0nsK367x2bkGS3L1VbHqzBHp+5nOO5vRvaBh2pVEzwFPszDyPKC1Eyvk/xl6fc&#10;WWKkNOElaQSnKX6mCt+t3r657buEBqIWTUklAhCukr5Lca11l7iuKmraEjUTHeVwWAnZEg2/cu+W&#10;kvSA3jZu4HmR2wtZdlIUVCnYzcZDvLL4VUUL/amqFNWoSTHkpu0q7bozq7u6Jclekq5mxSkN8hdZ&#10;tIRxCHqGyogm6CDZb1AtK6RQotKzQrSuqCpWUFsDVON7r6p5rElHbS3QHNWd26T+H2zx8fhZIlam&#10;OIgw4qQFjp7ooNFaDChcmP70nUrA7bEDRz3APvBsa1Xdgyi+KsTFpiZ8T++lFH1NSQn5+eame3V1&#10;xFEGZNd/ECXEIQctLNBQydY0D9qBAB14ej5zY3IpYPMmjoIQTgo48oOF51nuXJJMlzup9DsqWmSM&#10;FEug3oKT44PSJhmSTC4mFhc5axpLf8NfbIDjuAOh4ao5M0lYNn/EXrxdbpehEwbR1gm9LHPu803o&#10;RLm/mGc32WaT+T9NXD9MalaWlJswk7L88M+YO2l81MRZW0o0rDRwJiUl97tNI9GRgLJz+9mWw8nF&#10;zX2Zhm0C1PKqJB8auw5iJ4+WCyfMw7kTL7yl4/nxOo68MA6z/GVJD4zTfy8J9SmO58F81NIl6Ve1&#10;AdMXsq9qI0nLNMyOhrUpXp6dSGIUuOWlpVYT1oz2VStM+pdWAN0T0VavRqKjWPWwGwDFiHgnymdQ&#10;rhSgLBAhDDwwaiG/Y9TD8Eix+nYgkmLUvOegfjNpJkNOxm4yCC/gaoo1RqO50eNEOnSS7WtAnt7X&#10;PbyQnFn1XrI4vSsYCLaI0/AyE+f633pdRuzqFwAAAP//AwBQSwMEFAAGAAgAAAAhAFlQ4/3cAAAA&#10;CQEAAA8AAABkcnMvZG93bnJldi54bWxMjz1PwzAQhnck/oN1SCyI2olEmoY4FUKwsFFY2Nz4SCLs&#10;cxS7Seiv55hgu49H7z1X71fvxIxTHAJpyDYKBFIb7ECdhve359sSREyGrHGBUMM3Rtg3lxe1qWxY&#10;6BXnQ+oEh1CsjIY+pbGSMrY9ehM3YUTi3WeYvEncTp20k1k43DuZK1VIbwbiC70Z8bHH9utw8hqK&#10;9Wm8edlhvpxbN9PHOcsSZlpfX60P9yASrukPhl99VoeGnY7hRDYKp6FUu5xRDXeqAMFAuc24OGrY&#10;8kA2tfz/QfMDAAD//wMAUEsBAi0AFAAGAAgAAAAhALaDOJL+AAAA4QEAABMAAAAAAAAAAAAAAAAA&#10;AAAAAFtDb250ZW50X1R5cGVzXS54bWxQSwECLQAUAAYACAAAACEAOP0h/9YAAACUAQAACwAAAAAA&#10;AAAAAAAAAAAvAQAAX3JlbHMvLnJlbHNQSwECLQAUAAYACAAAACEAguR5068CAACqBQAADgAAAAAA&#10;AAAAAAAAAAAuAgAAZHJzL2Uyb0RvYy54bWxQSwECLQAUAAYACAAAACEAWVDj/dwAAAAJAQAADwAA&#10;AAAAAAAAAAAAAAAJBQAAZHJzL2Rvd25yZXYueG1sUEsFBgAAAAAEAAQA8wAAABIGAAAAAA==&#10;" filled="f" stroked="f">
                      <v:textbox style="mso-fit-shape-to-text:t" inset="0,0,0,0">
                        <w:txbxContent>
                          <w:p w14:paraId="5383CF00" w14:textId="77777777" w:rsidR="00B11B35" w:rsidRPr="00A34D0D" w:rsidRDefault="00B11B35" w:rsidP="00E63C0C">
                            <w:pPr>
                              <w:spacing w:line="200" w:lineRule="exact"/>
                              <w:rPr>
                                <w:rFonts w:ascii="Times New Roman" w:hAnsi="Times New Roman" w:cs="Times New Roman"/>
                              </w:rPr>
                            </w:pPr>
                            <w:proofErr w:type="spellStart"/>
                            <w:r w:rsidRPr="00A34D0D">
                              <w:rPr>
                                <w:rStyle w:val="Zkladntext2Exact"/>
                                <w:rFonts w:ascii="Times New Roman" w:hAnsi="Times New Roman" w:cs="Times New Roman"/>
                              </w:rPr>
                              <w:t>Dátum</w:t>
                            </w:r>
                            <w:proofErr w:type="spellEnd"/>
                          </w:p>
                        </w:txbxContent>
                      </v:textbox>
                      <w10:wrap type="topAndBottom" anchorx="margin"/>
                    </v:shape>
                  </w:pict>
                </mc:Fallback>
              </mc:AlternateContent>
            </w:r>
          </w:p>
          <w:p w14:paraId="78ED7F94" w14:textId="62FD9966" w:rsidR="00E63C0C" w:rsidRPr="00A50161" w:rsidRDefault="00E63C0C" w:rsidP="00E63C0C">
            <w:pPr>
              <w:spacing w:line="283" w:lineRule="exact"/>
              <w:ind w:left="5740" w:right="1100"/>
              <w:rPr>
                <w:rFonts w:ascii="Times New Roman" w:hAnsi="Times New Roman" w:cs="Times New Roman"/>
              </w:rPr>
            </w:pPr>
            <w:r w:rsidRPr="00A50161">
              <w:rPr>
                <w:rFonts w:ascii="Times New Roman" w:hAnsi="Times New Roman" w:cs="Times New Roman"/>
                <w:noProof/>
              </w:rPr>
              <mc:AlternateContent>
                <mc:Choice Requires="wps">
                  <w:drawing>
                    <wp:anchor distT="0" distB="0" distL="63500" distR="1024255" simplePos="0" relativeHeight="251669504" behindDoc="1" locked="0" layoutInCell="1" allowOverlap="1" wp14:anchorId="24E1F2AF" wp14:editId="0B27DCE6">
                      <wp:simplePos x="0" y="0"/>
                      <wp:positionH relativeFrom="margin">
                        <wp:posOffset>1993900</wp:posOffset>
                      </wp:positionH>
                      <wp:positionV relativeFrom="paragraph">
                        <wp:posOffset>150495</wp:posOffset>
                      </wp:positionV>
                      <wp:extent cx="2124710" cy="127000"/>
                      <wp:effectExtent l="0" t="0" r="8890" b="6350"/>
                      <wp:wrapTopAndBottom/>
                      <wp:docPr id="2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0DE13" w14:textId="77777777" w:rsidR="00B11B35" w:rsidRPr="00A34D0D" w:rsidRDefault="00B11B35" w:rsidP="00E63C0C">
                                  <w:pPr>
                                    <w:tabs>
                                      <w:tab w:val="left" w:pos="2107"/>
                                    </w:tabs>
                                    <w:spacing w:line="200" w:lineRule="exact"/>
                                    <w:rPr>
                                      <w:rFonts w:ascii="Times New Roman" w:hAnsi="Times New Roman" w:cs="Times New Roman"/>
                                    </w:rPr>
                                  </w:pPr>
                                  <w:r w:rsidRPr="00A34D0D">
                                    <w:rPr>
                                      <w:rStyle w:val="Zkladntext2Exact"/>
                                      <w:rFonts w:ascii="Times New Roman" w:hAnsi="Times New Roman" w:cs="Times New Roman"/>
                                    </w:rPr>
                                    <w:t>Naše číslo</w:t>
                                  </w:r>
                                  <w:r w:rsidRPr="00A34D0D">
                                    <w:rPr>
                                      <w:rStyle w:val="Zkladntext2Exact"/>
                                      <w:rFonts w:ascii="Times New Roman" w:hAnsi="Times New Roman" w:cs="Times New Roman"/>
                                    </w:rPr>
                                    <w:tab/>
                                    <w:t>Vybavuje/tel.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E1F2AF" id="Text Box 48" o:spid="_x0000_s1027" type="#_x0000_t202" style="position:absolute;left:0;text-align:left;margin-left:157pt;margin-top:11.85pt;width:167.3pt;height:10pt;z-index:-251646976;visibility:visible;mso-wrap-style:square;mso-width-percent:0;mso-height-percent:0;mso-wrap-distance-left:5pt;mso-wrap-distance-top:0;mso-wrap-distance-right:8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z/swIAALIFAAAOAAAAZHJzL2Uyb0RvYy54bWysVNuOmzAQfa/Uf7D8znIpSQCFrLIhVJW2&#10;F2m3H+CACVbBprYT2K767x2bkGS3L1XbPKCJPT6eM+d4lrdD26AjlYoJnmL/xsOI8kKUjO9T/PUx&#10;dyKMlCa8JI3gNMVPVOHb1ds3y75LaCBq0ZRUIgDhKum7FNdad4nrqqKmLVE3oqMcNishW6Lhr9y7&#10;pSQ9oLeNG3je3O2FLDspCqoUrGbjJl5Z/Kqihf5cVYpq1KQYatP2K+13Z77uakmSvSRdzYpTGeQv&#10;qmgJ43DpGSojmqCDZL9BtayQQolK3xSidUVVsYJaDsDG916xeahJRy0XaI7qzm1S/w+2+HT8IhEr&#10;UxzMMOKkBY0e6aDRnRhQGJn+9J1KIO2hg0Q9wDrobLmq7l4U3xTiYlMTvqdrKUVfU1JCfb456V4d&#10;HXGUAdn1H0UJ95CDFhZoqGRrmgftQIAOOj2dtTG1FLAY+EG48GGrgD0/WHieFc8lyXS6k0q/p6JF&#10;JkixBO0tOjneK22qIcmUYi7jImdNY/Vv+IsFSBxX4G44avZMFVbO59iLt9E2Cp0wmG+d0MsyZ51v&#10;Qmee+4tZ9i7bbDL/p7nXD5OalSXl5prJWn74Z9KdTD6a4mwuJRpWGjhTkpL73aaR6EjA2rn92Z7D&#10;ziXNfVmGbQJweUUJWuvdBbGTz6OFE+bhzIkXXuR4fnwXz70wDrP8JaV7xum/U0J9iuMZ+M7SuRT9&#10;ihsofRH7ihtJWqZheDSsTXF0TiKJseCWl1ZaTVgzxletMOVfWgFyT0JbwxqPjm7Vw26wb8O62Zh5&#10;J8oncLAUYDDwIgw+CGohf2DUwxBJsfp+IJJi1Hzg8ArMxJkCOQW7KSC8gKMp1hiN4UaPk+nQSbav&#10;AXl6Z2t4KTmzJr5UcXpfMBgsl9MQM5Pn+r/Nuoza1S8AAAD//wMAUEsDBBQABgAIAAAAIQATUFoO&#10;3gAAAAkBAAAPAAAAZHJzL2Rvd25yZXYueG1sTI/BTsMwEETvSPyDtUhcUOskjUIbsqkQggs3Chdu&#10;brwkEfY6it0k9OsxJ3qcndHsm2q/WCMmGn3vGCFdJyCIG6d7bhE+3l9WWxA+KNbKOCaEH/Kwr6+v&#10;KlVqN/MbTYfQiljCvlQIXQhDKaVvOrLKr91AHL0vN1oVohxbqUc1x3JrZJYkhbSq5/ihUwM9ddR8&#10;H04WoVieh7vXHWXzuTETf57TNFCKeHuzPD6ACLSE/zD84Ud0qCPT0Z1Ye2EQNmketwSEbHMPIgaK&#10;fFuAOCLk8SDrSl4uqH8BAAD//wMAUEsBAi0AFAAGAAgAAAAhALaDOJL+AAAA4QEAABMAAAAAAAAA&#10;AAAAAAAAAAAAAFtDb250ZW50X1R5cGVzXS54bWxQSwECLQAUAAYACAAAACEAOP0h/9YAAACUAQAA&#10;CwAAAAAAAAAAAAAAAAAvAQAAX3JlbHMvLnJlbHNQSwECLQAUAAYACAAAACEAKB0M/7MCAACyBQAA&#10;DgAAAAAAAAAAAAAAAAAuAgAAZHJzL2Uyb0RvYy54bWxQSwECLQAUAAYACAAAACEAE1BaDt4AAAAJ&#10;AQAADwAAAAAAAAAAAAAAAAANBQAAZHJzL2Rvd25yZXYueG1sUEsFBgAAAAAEAAQA8wAAABgGAAAA&#10;AA==&#10;" filled="f" stroked="f">
                      <v:textbox style="mso-fit-shape-to-text:t" inset="0,0,0,0">
                        <w:txbxContent>
                          <w:p w14:paraId="2DD0DE13" w14:textId="77777777" w:rsidR="00B11B35" w:rsidRPr="00A34D0D" w:rsidRDefault="00B11B35" w:rsidP="00E63C0C">
                            <w:pPr>
                              <w:tabs>
                                <w:tab w:val="left" w:pos="2107"/>
                              </w:tabs>
                              <w:spacing w:line="200" w:lineRule="exact"/>
                              <w:rPr>
                                <w:rFonts w:ascii="Times New Roman" w:hAnsi="Times New Roman" w:cs="Times New Roman"/>
                              </w:rPr>
                            </w:pPr>
                            <w:r w:rsidRPr="00A34D0D">
                              <w:rPr>
                                <w:rStyle w:val="Zkladntext2Exact"/>
                                <w:rFonts w:ascii="Times New Roman" w:hAnsi="Times New Roman" w:cs="Times New Roman"/>
                              </w:rPr>
                              <w:t>Naše číslo</w:t>
                            </w:r>
                            <w:r w:rsidRPr="00A34D0D">
                              <w:rPr>
                                <w:rStyle w:val="Zkladntext2Exact"/>
                                <w:rFonts w:ascii="Times New Roman" w:hAnsi="Times New Roman" w:cs="Times New Roman"/>
                              </w:rPr>
                              <w:tab/>
                              <w:t>Vybavuje/tel.</w:t>
                            </w:r>
                          </w:p>
                        </w:txbxContent>
                      </v:textbox>
                      <w10:wrap type="topAndBottom" anchorx="margin"/>
                    </v:shape>
                  </w:pict>
                </mc:Fallback>
              </mc:AlternateContent>
            </w:r>
            <w:r w:rsidRPr="00A50161">
              <w:rPr>
                <w:rFonts w:ascii="Times New Roman" w:hAnsi="Times New Roman" w:cs="Times New Roman"/>
                <w:noProof/>
              </w:rPr>
              <mc:AlternateContent>
                <mc:Choice Requires="wps">
                  <w:drawing>
                    <wp:anchor distT="0" distB="0" distL="63500" distR="670560" simplePos="0" relativeHeight="251668480" behindDoc="1" locked="0" layoutInCell="1" allowOverlap="1" wp14:anchorId="1352154F" wp14:editId="4F08428D">
                      <wp:simplePos x="0" y="0"/>
                      <wp:positionH relativeFrom="margin">
                        <wp:posOffset>133350</wp:posOffset>
                      </wp:positionH>
                      <wp:positionV relativeFrom="paragraph">
                        <wp:posOffset>146685</wp:posOffset>
                      </wp:positionV>
                      <wp:extent cx="1136650" cy="127000"/>
                      <wp:effectExtent l="0" t="0" r="6350" b="6350"/>
                      <wp:wrapTopAndBottom/>
                      <wp:docPr id="2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BB90E" w14:textId="77777777" w:rsidR="00B11B35" w:rsidRPr="00A34D0D" w:rsidRDefault="00B11B35" w:rsidP="00E63C0C">
                                  <w:pPr>
                                    <w:spacing w:line="200" w:lineRule="exact"/>
                                    <w:rPr>
                                      <w:rFonts w:ascii="Times New Roman" w:hAnsi="Times New Roman" w:cs="Times New Roman"/>
                                    </w:rPr>
                                  </w:pPr>
                                  <w:r w:rsidRPr="00A34D0D">
                                    <w:rPr>
                                      <w:rStyle w:val="Zkladntext2Exact"/>
                                      <w:rFonts w:ascii="Times New Roman" w:hAnsi="Times New Roman" w:cs="Times New Roman"/>
                                    </w:rPr>
                                    <w:t>Váš list číslo/</w:t>
                                  </w:r>
                                  <w:proofErr w:type="spellStart"/>
                                  <w:r w:rsidRPr="00A34D0D">
                                    <w:rPr>
                                      <w:rStyle w:val="Zkladntext2Exact"/>
                                      <w:rFonts w:ascii="Times New Roman" w:hAnsi="Times New Roman" w:cs="Times New Roman"/>
                                    </w:rPr>
                                    <w:t>zo</w:t>
                                  </w:r>
                                  <w:proofErr w:type="spellEnd"/>
                                  <w:r w:rsidRPr="00A34D0D">
                                    <w:rPr>
                                      <w:rStyle w:val="Zkladntext2Exact"/>
                                      <w:rFonts w:ascii="Times New Roman" w:hAnsi="Times New Roman" w:cs="Times New Roman"/>
                                    </w:rPr>
                                    <w:t xml:space="preserve"> </w:t>
                                  </w:r>
                                  <w:proofErr w:type="spellStart"/>
                                  <w:r w:rsidRPr="00A34D0D">
                                    <w:rPr>
                                      <w:rStyle w:val="Zkladntext2Exact"/>
                                      <w:rFonts w:ascii="Times New Roman" w:hAnsi="Times New Roman" w:cs="Times New Roman"/>
                                    </w:rPr>
                                    <w:t>dňa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2154F" id="Text Box 49" o:spid="_x0000_s1028" type="#_x0000_t202" style="position:absolute;left:0;text-align:left;margin-left:10.5pt;margin-top:11.55pt;width:89.5pt;height:10pt;z-index:-251648000;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GCtAIAALIFAAAOAAAAZHJzL2Uyb0RvYy54bWysVNuOmzAQfa/Uf7D8TrgsIQEtWW1CqCpt&#10;L9JuP8ABE6yCTW0nsK367x2bkGS3L1XbPKCJPT5zOWfm9m5oG3SkUjHBU+zPPIwoL0TJ+D7FX55y&#10;Z4mR0oSXpBGcpviZKny3evvmtu8SGohaNCWVCEC4SvouxbXWXeK6qqhpS9RMdJTDZSVkSzT8lXu3&#10;lKQH9LZxA8+L3F7IspOioErBaTZe4pXFrypa6E9VpahGTYohN22/0n535uuubkmyl6SrWXFKg/xF&#10;Fi1hHIKeoTKiCTpI9htUywoplKj0rBCtK6qKFdTWANX43qtqHmvSUVsLNEd15zap/wdbfDx+loiV&#10;KQ5CjDhpgaMnOmi0FgMKY9OfvlMJuD124KgHOAeeba2qexDFV4W42NSE7+m9lKKvKSkhP9+8dK+e&#10;jjjKgOz6D6KEOOSghQUaKtma5kE7EKADT89nbkwuhQnp30TRHK4KuPODhedZ8lySTK87qfQ7Klpk&#10;jBRL4N6ik+OD0iYbkkwuJhgXOWsay3/DXxyA43gCseGpuTNZWDp/xF68XW6XoRMG0dYJvSxz7vNN&#10;6ES5v5hnN9lmk/k/TVw/TGpWlpSbMJO0/PDPqDuJfBTFWVxKNKw0cCYlJfe7TSPRkYC0c/uzPYeb&#10;i5v7Mg3bBKjlVUl+EHrrIHbyaLlwwjycO/HCWzqeH6/jyAvjMMtflvTAOP33klCf4ngezEcxXZJ+&#10;VRswfSH7qjaStEzD8mhYm+Ll2YkkRoJbXlpqNWHNaF+1wqR/aQXQPRFtBWs0OqpVD7thnI1pDnai&#10;fAYFSwECAy3C4gOjFvI7Rj0skRSrbwciKUbNew5TYDbOZMjJ2E0G4QU8TbHGaDQ3etxMh06yfQ3I&#10;45xxcQ+TUjErYjNSYxan+YLFYGs5LTGzea7/W6/Lql39AgAA//8DAFBLAwQUAAYACAAAACEAOeWV&#10;/NsAAAAIAQAADwAAAGRycy9kb3ducmV2LnhtbExPy07DMBC8I/EP1iL1Rp20qKJpnKqq4ISESMOB&#10;oxNvE6vxOo3dNvw9ywlOq50ZzSPfTq4XVxyD9aQgnScgkBpvLLUKPqvXx2cQIWoyuveECr4xwLa4&#10;v8t1ZvyNSrweYivYhEKmFXQxDpmUoenQ6TD3AxJzRz86HfkdW2lGfWNz18tFkqyk05Y4odMD7jts&#10;ToeLU7D7ovLFnt/rj/JY2qpaJ/S2Oik1e5h2GxARp/gnht/6XB0K7lT7C5kgegWLlKdEvssUBPOc&#10;xkCt4IkBWeTy/4DiBwAA//8DAFBLAQItABQABgAIAAAAIQC2gziS/gAAAOEBAAATAAAAAAAAAAAA&#10;AAAAAAAAAABbQ29udGVudF9UeXBlc10ueG1sUEsBAi0AFAAGAAgAAAAhADj9If/WAAAAlAEAAAsA&#10;AAAAAAAAAAAAAAAALwEAAF9yZWxzLy5yZWxzUEsBAi0AFAAGAAgAAAAhAEuacYK0AgAAsgUAAA4A&#10;AAAAAAAAAAAAAAAALgIAAGRycy9lMm9Eb2MueG1sUEsBAi0AFAAGAAgAAAAhADnllfzbAAAACAEA&#10;AA8AAAAAAAAAAAAAAAAADgUAAGRycy9kb3ducmV2LnhtbFBLBQYAAAAABAAEAPMAAAAWBgAAAAA=&#10;" filled="f" stroked="f">
                      <v:textbox inset="0,0,0,0">
                        <w:txbxContent>
                          <w:p w14:paraId="133BB90E" w14:textId="77777777" w:rsidR="00B11B35" w:rsidRPr="00A34D0D" w:rsidRDefault="00B11B35" w:rsidP="00E63C0C">
                            <w:pPr>
                              <w:spacing w:line="200" w:lineRule="exact"/>
                              <w:rPr>
                                <w:rFonts w:ascii="Times New Roman" w:hAnsi="Times New Roman" w:cs="Times New Roman"/>
                              </w:rPr>
                            </w:pPr>
                            <w:r w:rsidRPr="00A34D0D">
                              <w:rPr>
                                <w:rStyle w:val="Zkladntext2Exact"/>
                                <w:rFonts w:ascii="Times New Roman" w:hAnsi="Times New Roman" w:cs="Times New Roman"/>
                              </w:rPr>
                              <w:t>Váš list číslo/</w:t>
                            </w:r>
                            <w:proofErr w:type="spellStart"/>
                            <w:r w:rsidRPr="00A34D0D">
                              <w:rPr>
                                <w:rStyle w:val="Zkladntext2Exact"/>
                                <w:rFonts w:ascii="Times New Roman" w:hAnsi="Times New Roman" w:cs="Times New Roman"/>
                              </w:rPr>
                              <w:t>zo</w:t>
                            </w:r>
                            <w:proofErr w:type="spellEnd"/>
                            <w:r w:rsidRPr="00A34D0D">
                              <w:rPr>
                                <w:rStyle w:val="Zkladntext2Exact"/>
                                <w:rFonts w:ascii="Times New Roman" w:hAnsi="Times New Roman" w:cs="Times New Roman"/>
                              </w:rPr>
                              <w:t xml:space="preserve"> </w:t>
                            </w:r>
                            <w:proofErr w:type="spellStart"/>
                            <w:r w:rsidRPr="00A34D0D">
                              <w:rPr>
                                <w:rStyle w:val="Zkladntext2Exact"/>
                                <w:rFonts w:ascii="Times New Roman" w:hAnsi="Times New Roman" w:cs="Times New Roman"/>
                              </w:rPr>
                              <w:t>dňa</w:t>
                            </w:r>
                            <w:proofErr w:type="spellEnd"/>
                          </w:p>
                        </w:txbxContent>
                      </v:textbox>
                      <w10:wrap type="topAndBottom" anchorx="margin"/>
                    </v:shape>
                  </w:pict>
                </mc:Fallback>
              </mc:AlternateContent>
            </w:r>
          </w:p>
          <w:p w14:paraId="4A445B88" w14:textId="77777777" w:rsidR="00E63C0C" w:rsidRPr="00A50161" w:rsidRDefault="00E63C0C" w:rsidP="00E63C0C">
            <w:pPr>
              <w:spacing w:line="283" w:lineRule="exact"/>
              <w:ind w:left="5740" w:right="1100"/>
              <w:rPr>
                <w:rFonts w:ascii="Times New Roman" w:hAnsi="Times New Roman" w:cs="Times New Roman"/>
              </w:rPr>
            </w:pPr>
          </w:p>
          <w:p w14:paraId="3B785988" w14:textId="77777777" w:rsidR="00E63C0C" w:rsidRPr="00A50161" w:rsidRDefault="00E63C0C" w:rsidP="00E63C0C">
            <w:pPr>
              <w:spacing w:line="283" w:lineRule="exact"/>
              <w:ind w:left="5740" w:right="1100"/>
              <w:rPr>
                <w:rFonts w:ascii="Times New Roman" w:hAnsi="Times New Roman" w:cs="Times New Roman"/>
              </w:rPr>
            </w:pPr>
          </w:p>
          <w:p w14:paraId="130F8A2E" w14:textId="77777777" w:rsidR="00E63C0C" w:rsidRPr="00A50161" w:rsidRDefault="00E63C0C" w:rsidP="00E63C0C">
            <w:pPr>
              <w:pStyle w:val="Zhlavie51"/>
              <w:keepNext/>
              <w:keepLines/>
              <w:shd w:val="clear" w:color="auto" w:fill="auto"/>
              <w:spacing w:after="47" w:line="200" w:lineRule="exact"/>
              <w:ind w:left="284" w:firstLine="0"/>
              <w:jc w:val="left"/>
              <w:rPr>
                <w:rFonts w:ascii="Times New Roman" w:hAnsi="Times New Roman" w:cs="Times New Roman"/>
                <w:sz w:val="24"/>
                <w:szCs w:val="24"/>
              </w:rPr>
            </w:pPr>
            <w:bookmarkStart w:id="89" w:name="bookmark18"/>
            <w:r w:rsidRPr="00A50161">
              <w:rPr>
                <w:rFonts w:ascii="Times New Roman" w:hAnsi="Times New Roman" w:cs="Times New Roman"/>
                <w:sz w:val="24"/>
                <w:szCs w:val="24"/>
              </w:rPr>
              <w:t>Vec:</w:t>
            </w:r>
            <w:bookmarkStart w:id="90" w:name="bookmark19"/>
            <w:bookmarkEnd w:id="89"/>
            <w:r w:rsidRPr="00A50161">
              <w:rPr>
                <w:rFonts w:ascii="Times New Roman" w:hAnsi="Times New Roman" w:cs="Times New Roman"/>
                <w:sz w:val="24"/>
                <w:szCs w:val="24"/>
              </w:rPr>
              <w:t xml:space="preserve"> </w:t>
            </w:r>
          </w:p>
          <w:p w14:paraId="5634BD08" w14:textId="77777777" w:rsidR="00E63C0C" w:rsidRPr="00A50161" w:rsidRDefault="00E63C0C" w:rsidP="00E63C0C">
            <w:pPr>
              <w:pStyle w:val="Zhlavie51"/>
              <w:keepNext/>
              <w:keepLines/>
              <w:shd w:val="clear" w:color="auto" w:fill="auto"/>
              <w:spacing w:after="47" w:line="200" w:lineRule="exact"/>
              <w:ind w:left="284" w:firstLine="0"/>
              <w:jc w:val="left"/>
              <w:rPr>
                <w:rFonts w:ascii="Times New Roman" w:hAnsi="Times New Roman" w:cs="Times New Roman"/>
                <w:b w:val="0"/>
                <w:sz w:val="24"/>
                <w:szCs w:val="24"/>
              </w:rPr>
            </w:pPr>
            <w:r w:rsidRPr="00A50161">
              <w:rPr>
                <w:rFonts w:ascii="Times New Roman" w:hAnsi="Times New Roman" w:cs="Times New Roman"/>
                <w:sz w:val="24"/>
                <w:szCs w:val="24"/>
              </w:rPr>
              <w:t>Vyjadrenie k zaradeniu žiadateľa o registráciu v programe „BEZPEČNÝ PODNIK"</w:t>
            </w:r>
            <w:bookmarkEnd w:id="90"/>
          </w:p>
          <w:p w14:paraId="4044D032" w14:textId="77777777" w:rsidR="00E63C0C" w:rsidRPr="00A50161" w:rsidRDefault="00E63C0C" w:rsidP="00E63C0C">
            <w:pPr>
              <w:pStyle w:val="Bezriadkovania"/>
            </w:pPr>
          </w:p>
          <w:p w14:paraId="2AF3E468" w14:textId="77777777" w:rsidR="00E63C0C" w:rsidRPr="00A50161" w:rsidRDefault="00E63C0C" w:rsidP="00E63C0C">
            <w:pPr>
              <w:spacing w:after="844"/>
              <w:ind w:left="284"/>
              <w:rPr>
                <w:rFonts w:ascii="Times New Roman" w:hAnsi="Times New Roman" w:cs="Times New Roman"/>
              </w:rPr>
            </w:pPr>
            <w:r w:rsidRPr="00A50161">
              <w:rPr>
                <w:rFonts w:ascii="Times New Roman" w:hAnsi="Times New Roman" w:cs="Times New Roman"/>
              </w:rPr>
              <w:t>Na Vašu žiadosť sme vykonali hodnotenie úrovne bezpečnosti a ochrany zdravia pri práci (BOZP) u žiadateľa o registráciu v programe „BEZPEČNÝ PODNIK":</w:t>
            </w:r>
          </w:p>
          <w:p w14:paraId="4731627A" w14:textId="5B72E256" w:rsidR="00BC0EB2" w:rsidRPr="007C354E" w:rsidRDefault="00E63C0C" w:rsidP="00E63C0C">
            <w:pPr>
              <w:spacing w:after="235"/>
              <w:ind w:left="284"/>
              <w:rPr>
                <w:rFonts w:ascii="Times New Roman" w:hAnsi="Times New Roman" w:cs="Times New Roman"/>
              </w:rPr>
            </w:pPr>
            <w:r w:rsidRPr="00A50161">
              <w:rPr>
                <w:rFonts w:ascii="Times New Roman" w:hAnsi="Times New Roman" w:cs="Times New Roman"/>
              </w:rPr>
              <w:t xml:space="preserve">Na základe posúdenia úrovne </w:t>
            </w:r>
            <w:r w:rsidRPr="007C354E">
              <w:rPr>
                <w:rFonts w:ascii="Times New Roman" w:hAnsi="Times New Roman" w:cs="Times New Roman"/>
              </w:rPr>
              <w:t>BOZP</w:t>
            </w:r>
            <w:r w:rsidR="00B41B72" w:rsidRPr="007C354E">
              <w:rPr>
                <w:rFonts w:ascii="Times New Roman" w:hAnsi="Times New Roman" w:cs="Times New Roman"/>
              </w:rPr>
              <w:t>, ktoré bolo vykonané podľa údajov z informačného systému ochrany práce</w:t>
            </w:r>
            <w:r w:rsidRPr="007C354E">
              <w:rPr>
                <w:rFonts w:ascii="Times New Roman" w:hAnsi="Times New Roman" w:cs="Times New Roman"/>
              </w:rPr>
              <w:t xml:space="preserve">, </w:t>
            </w:r>
            <w:r w:rsidR="00BC0EB2" w:rsidRPr="007C354E">
              <w:rPr>
                <w:rFonts w:ascii="Times New Roman" w:hAnsi="Times New Roman" w:cs="Times New Roman"/>
              </w:rPr>
              <w:t xml:space="preserve">Národný inšpektorát práce </w:t>
            </w:r>
          </w:p>
          <w:p w14:paraId="6941B5B5" w14:textId="177AAF72" w:rsidR="00BC0EB2" w:rsidRPr="00A50161" w:rsidRDefault="00E63C0C" w:rsidP="00BC0EB2">
            <w:pPr>
              <w:spacing w:after="235"/>
              <w:ind w:left="284"/>
              <w:jc w:val="center"/>
              <w:rPr>
                <w:rFonts w:ascii="Times New Roman" w:hAnsi="Times New Roman" w:cs="Times New Roman"/>
              </w:rPr>
            </w:pPr>
            <w:r w:rsidRPr="00A50161">
              <w:rPr>
                <w:rFonts w:ascii="Times New Roman" w:hAnsi="Times New Roman" w:cs="Times New Roman"/>
              </w:rPr>
              <w:t>má* / nemá*</w:t>
            </w:r>
          </w:p>
          <w:p w14:paraId="1E0BEE6C" w14:textId="554F9631" w:rsidR="00E63C0C" w:rsidRPr="00A50161" w:rsidRDefault="00E63C0C" w:rsidP="00E63C0C">
            <w:pPr>
              <w:spacing w:after="235"/>
              <w:ind w:left="284"/>
              <w:rPr>
                <w:rFonts w:ascii="Times New Roman" w:hAnsi="Times New Roman" w:cs="Times New Roman"/>
              </w:rPr>
            </w:pPr>
            <w:r w:rsidRPr="00A50161">
              <w:rPr>
                <w:rFonts w:ascii="Times New Roman" w:hAnsi="Times New Roman" w:cs="Times New Roman"/>
              </w:rPr>
              <w:t>námietky k registrácii žiadateľa v programe „BEZPEČNÝ PODNIK".</w:t>
            </w:r>
          </w:p>
          <w:p w14:paraId="4C90BD5B" w14:textId="3DC69A22" w:rsidR="00D52061" w:rsidRDefault="00E63C0C" w:rsidP="00D52061">
            <w:pPr>
              <w:rPr>
                <w:rFonts w:ascii="Times New Roman" w:hAnsi="Times New Roman" w:cs="Times New Roman"/>
              </w:rPr>
            </w:pPr>
            <w:r w:rsidRPr="00D52061">
              <w:rPr>
                <w:rFonts w:ascii="Times New Roman" w:hAnsi="Times New Roman" w:cs="Times New Roman"/>
              </w:rPr>
              <w:t>Námietky k registrácii:</w:t>
            </w:r>
          </w:p>
          <w:p w14:paraId="0713DA01" w14:textId="0B7B02E5" w:rsidR="00B41B72" w:rsidRDefault="00B41B72" w:rsidP="00D52061">
            <w:pPr>
              <w:rPr>
                <w:rFonts w:ascii="Times New Roman" w:hAnsi="Times New Roman" w:cs="Times New Roman"/>
              </w:rPr>
            </w:pPr>
          </w:p>
          <w:p w14:paraId="092AB258" w14:textId="2E1BF295" w:rsidR="00B41B72" w:rsidRDefault="00B41B72" w:rsidP="00D52061">
            <w:pPr>
              <w:rPr>
                <w:rFonts w:ascii="Times New Roman" w:hAnsi="Times New Roman" w:cs="Times New Roman"/>
              </w:rPr>
            </w:pPr>
          </w:p>
          <w:p w14:paraId="0135FEA5" w14:textId="2EE83462" w:rsidR="00B41B72" w:rsidRDefault="00B41B72" w:rsidP="00D52061">
            <w:pPr>
              <w:rPr>
                <w:rFonts w:ascii="Times New Roman" w:hAnsi="Times New Roman" w:cs="Times New Roman"/>
              </w:rPr>
            </w:pPr>
          </w:p>
          <w:p w14:paraId="1D2E6C65" w14:textId="0ADD85F6" w:rsidR="002316B6" w:rsidRDefault="002316B6" w:rsidP="00D52061">
            <w:pPr>
              <w:rPr>
                <w:rFonts w:ascii="Times New Roman" w:hAnsi="Times New Roman" w:cs="Times New Roman"/>
              </w:rPr>
            </w:pPr>
          </w:p>
          <w:p w14:paraId="6F68F0E7" w14:textId="1EDEC36A" w:rsidR="002316B6" w:rsidRDefault="002316B6" w:rsidP="00D52061">
            <w:pPr>
              <w:rPr>
                <w:rFonts w:ascii="Times New Roman" w:hAnsi="Times New Roman" w:cs="Times New Roman"/>
              </w:rPr>
            </w:pPr>
          </w:p>
          <w:p w14:paraId="62FB7D2B" w14:textId="23FA3D15" w:rsidR="002316B6" w:rsidRDefault="002316B6" w:rsidP="00D52061">
            <w:pPr>
              <w:rPr>
                <w:rFonts w:ascii="Times New Roman" w:hAnsi="Times New Roman" w:cs="Times New Roman"/>
              </w:rPr>
            </w:pPr>
          </w:p>
          <w:p w14:paraId="52061150" w14:textId="69865822" w:rsidR="002316B6" w:rsidRDefault="002316B6" w:rsidP="00D52061">
            <w:pPr>
              <w:rPr>
                <w:rFonts w:ascii="Times New Roman" w:hAnsi="Times New Roman" w:cs="Times New Roman"/>
              </w:rPr>
            </w:pPr>
          </w:p>
          <w:p w14:paraId="61EFF86D" w14:textId="692DA137" w:rsidR="002316B6" w:rsidRDefault="002316B6" w:rsidP="00D52061">
            <w:pPr>
              <w:rPr>
                <w:rFonts w:ascii="Times New Roman" w:hAnsi="Times New Roman" w:cs="Times New Roman"/>
              </w:rPr>
            </w:pPr>
          </w:p>
          <w:p w14:paraId="450D0B1F" w14:textId="03D25A0C" w:rsidR="002316B6" w:rsidRPr="00D52061" w:rsidRDefault="002316B6" w:rsidP="00D52061">
            <w:pPr>
              <w:rPr>
                <w:rFonts w:ascii="Times New Roman" w:hAnsi="Times New Roman" w:cs="Times New Roman"/>
              </w:rPr>
            </w:pPr>
          </w:p>
          <w:p w14:paraId="520FCA76" w14:textId="5F28EE8C" w:rsidR="00B41B72" w:rsidRDefault="00D52061" w:rsidP="00D52061">
            <w:pPr>
              <w:rPr>
                <w:rFonts w:ascii="Times New Roman" w:hAnsi="Times New Roman" w:cs="Times New Roman"/>
              </w:rPr>
            </w:pPr>
            <w:r>
              <w:rPr>
                <w:rFonts w:ascii="Times New Roman" w:hAnsi="Times New Roman" w:cs="Times New Roman"/>
              </w:rPr>
              <w:t xml:space="preserve">                                                                                                         </w:t>
            </w:r>
            <w:r w:rsidR="00B41B72">
              <w:rPr>
                <w:rFonts w:ascii="Times New Roman" w:hAnsi="Times New Roman" w:cs="Times New Roman"/>
              </w:rPr>
              <w:t xml:space="preserve">    p</w:t>
            </w:r>
            <w:r w:rsidR="00E63C0C" w:rsidRPr="00D52061">
              <w:rPr>
                <w:rFonts w:ascii="Times New Roman" w:hAnsi="Times New Roman" w:cs="Times New Roman"/>
              </w:rPr>
              <w:t>ečiatka</w:t>
            </w:r>
            <w:r>
              <w:rPr>
                <w:rFonts w:ascii="Times New Roman" w:hAnsi="Times New Roman" w:cs="Times New Roman"/>
              </w:rPr>
              <w:t xml:space="preserve">, </w:t>
            </w:r>
          </w:p>
          <w:p w14:paraId="731E6EC1" w14:textId="50DA37DE" w:rsidR="00E63C0C" w:rsidRPr="00D52061" w:rsidRDefault="00B41B72" w:rsidP="00D52061">
            <w:pPr>
              <w:rPr>
                <w:rFonts w:ascii="Times New Roman" w:hAnsi="Times New Roman" w:cs="Times New Roman"/>
              </w:rPr>
            </w:pPr>
            <w:r>
              <w:rPr>
                <w:rFonts w:ascii="Times New Roman" w:hAnsi="Times New Roman" w:cs="Times New Roman"/>
              </w:rPr>
              <w:t xml:space="preserve">                                                                                                             </w:t>
            </w:r>
            <w:r w:rsidR="00E63C0C" w:rsidRPr="00D52061">
              <w:rPr>
                <w:rFonts w:ascii="Times New Roman" w:hAnsi="Times New Roman" w:cs="Times New Roman"/>
              </w:rPr>
              <w:t>podpis</w:t>
            </w:r>
          </w:p>
          <w:p w14:paraId="718BDE57" w14:textId="77777777" w:rsidR="00E63C0C" w:rsidRPr="00A50161" w:rsidRDefault="00E63C0C" w:rsidP="00E63C0C">
            <w:pPr>
              <w:pStyle w:val="Bezriadkovania"/>
              <w:ind w:firstLine="6555"/>
              <w:rPr>
                <w:rStyle w:val="Zkladntext2"/>
                <w:rFonts w:ascii="Times New Roman" w:hAnsi="Times New Roman" w:cs="Times New Roman"/>
                <w:sz w:val="24"/>
                <w:szCs w:val="24"/>
              </w:rPr>
            </w:pPr>
            <w:r w:rsidRPr="00A50161">
              <w:rPr>
                <w:rStyle w:val="Zkladntext2"/>
                <w:rFonts w:ascii="Times New Roman" w:hAnsi="Times New Roman" w:cs="Times New Roman"/>
                <w:sz w:val="24"/>
                <w:szCs w:val="24"/>
              </w:rPr>
              <w:t>meno, priezvisko</w:t>
            </w:r>
          </w:p>
          <w:p w14:paraId="26948727" w14:textId="7728A62F" w:rsidR="00E63C0C" w:rsidRDefault="00E63C0C" w:rsidP="00E63C0C">
            <w:pPr>
              <w:pStyle w:val="Bezriadkovania"/>
              <w:ind w:firstLine="318"/>
              <w:rPr>
                <w:rFonts w:ascii="Times New Roman" w:hAnsi="Times New Roman" w:cs="Times New Roman"/>
              </w:rPr>
            </w:pPr>
          </w:p>
          <w:p w14:paraId="6D7C62CA" w14:textId="77777777" w:rsidR="008F7053" w:rsidRDefault="008F7053" w:rsidP="00E63C0C">
            <w:pPr>
              <w:pStyle w:val="Bezriadkovania"/>
              <w:ind w:firstLine="318"/>
              <w:rPr>
                <w:rFonts w:ascii="Times New Roman" w:hAnsi="Times New Roman" w:cs="Times New Roman"/>
              </w:rPr>
            </w:pPr>
          </w:p>
          <w:p w14:paraId="2CDC27EC" w14:textId="35693E24" w:rsidR="00B41B72" w:rsidRDefault="00B41B72" w:rsidP="00E63C0C">
            <w:pPr>
              <w:pStyle w:val="Bezriadkovania"/>
              <w:ind w:firstLine="318"/>
              <w:rPr>
                <w:rFonts w:ascii="Times New Roman" w:hAnsi="Times New Roman" w:cs="Times New Roman"/>
              </w:rPr>
            </w:pPr>
          </w:p>
          <w:p w14:paraId="4460853D" w14:textId="14E2BD3F" w:rsidR="00B41B72" w:rsidRDefault="00B41B72" w:rsidP="00E63C0C">
            <w:pPr>
              <w:pStyle w:val="Bezriadkovania"/>
              <w:ind w:firstLine="318"/>
              <w:rPr>
                <w:rFonts w:ascii="Times New Roman" w:hAnsi="Times New Roman" w:cs="Times New Roman"/>
              </w:rPr>
            </w:pPr>
          </w:p>
          <w:p w14:paraId="5982D647" w14:textId="368A5968" w:rsidR="00B41B72" w:rsidRDefault="00B41B72" w:rsidP="00E63C0C">
            <w:pPr>
              <w:pStyle w:val="Bezriadkovania"/>
              <w:ind w:firstLine="318"/>
              <w:rPr>
                <w:rFonts w:ascii="Times New Roman" w:hAnsi="Times New Roman" w:cs="Times New Roman"/>
              </w:rPr>
            </w:pPr>
          </w:p>
          <w:p w14:paraId="2B11B358" w14:textId="77777777" w:rsidR="00E63C0C" w:rsidRPr="00A50161" w:rsidRDefault="00E63C0C" w:rsidP="00E63C0C">
            <w:pPr>
              <w:pStyle w:val="Bezriadkovania"/>
              <w:ind w:firstLine="318"/>
              <w:rPr>
                <w:rFonts w:ascii="Times New Roman" w:hAnsi="Times New Roman" w:cs="Times New Roman"/>
              </w:rPr>
            </w:pPr>
            <w:r w:rsidRPr="00A50161">
              <w:rPr>
                <w:rFonts w:ascii="Times New Roman" w:hAnsi="Times New Roman" w:cs="Times New Roman"/>
              </w:rPr>
              <w:t xml:space="preserve">/* </w:t>
            </w:r>
            <w:proofErr w:type="spellStart"/>
            <w:r w:rsidRPr="00A50161">
              <w:rPr>
                <w:rFonts w:ascii="Times New Roman" w:hAnsi="Times New Roman" w:cs="Times New Roman"/>
              </w:rPr>
              <w:t>nehodiace</w:t>
            </w:r>
            <w:proofErr w:type="spellEnd"/>
            <w:r w:rsidRPr="00A50161">
              <w:rPr>
                <w:rFonts w:ascii="Times New Roman" w:hAnsi="Times New Roman" w:cs="Times New Roman"/>
              </w:rPr>
              <w:t xml:space="preserve"> sa vyškrtnite</w:t>
            </w:r>
          </w:p>
          <w:p w14:paraId="6119F814" w14:textId="77777777" w:rsidR="00E63C0C" w:rsidRPr="00A50161" w:rsidRDefault="00E63C0C" w:rsidP="00E63C0C">
            <w:pPr>
              <w:pStyle w:val="Bezriadkovania"/>
              <w:ind w:firstLine="318"/>
              <w:rPr>
                <w:rFonts w:ascii="Times New Roman" w:hAnsi="Times New Roman" w:cs="Times New Roman"/>
              </w:rPr>
            </w:pPr>
          </w:p>
          <w:p w14:paraId="3C4F118D" w14:textId="5016DD3D" w:rsidR="00E63C0C" w:rsidRPr="00A50161" w:rsidRDefault="00E63C0C" w:rsidP="00F16625">
            <w:pPr>
              <w:spacing w:line="446" w:lineRule="exact"/>
              <w:rPr>
                <w:rFonts w:ascii="Times New Roman" w:hAnsi="Times New Roman" w:cs="Times New Roman"/>
                <w:bCs/>
                <w:color w:val="A6A6A6" w:themeColor="background1" w:themeShade="A6"/>
              </w:rPr>
            </w:pPr>
            <w:r w:rsidRPr="00A50161">
              <w:rPr>
                <w:rFonts w:asciiTheme="minorHAnsi" w:hAnsiTheme="minorHAnsi" w:cs="Calibri-Bold"/>
                <w:b/>
                <w:color w:val="A6A6A6" w:themeColor="background1" w:themeShade="A6"/>
                <w:spacing w:val="1"/>
              </w:rPr>
              <w:t xml:space="preserve"> </w:t>
            </w:r>
            <w:r w:rsidRPr="007C354E">
              <w:rPr>
                <w:rFonts w:ascii="Times New Roman" w:hAnsi="Times New Roman" w:cs="Times New Roman"/>
                <w:bCs/>
                <w:color w:val="BFBFBF" w:themeColor="background1" w:themeShade="BF"/>
                <w:spacing w:val="1"/>
              </w:rPr>
              <w:t xml:space="preserve">Päta podľa </w:t>
            </w:r>
            <w:proofErr w:type="spellStart"/>
            <w:r w:rsidRPr="007C354E">
              <w:rPr>
                <w:rFonts w:ascii="Times New Roman" w:hAnsi="Times New Roman" w:cs="Times New Roman"/>
                <w:bCs/>
                <w:color w:val="BFBFBF" w:themeColor="background1" w:themeShade="BF"/>
                <w:spacing w:val="1"/>
              </w:rPr>
              <w:t>logotypu</w:t>
            </w:r>
            <w:proofErr w:type="spellEnd"/>
            <w:r w:rsidRPr="007C354E">
              <w:rPr>
                <w:rFonts w:ascii="Times New Roman" w:hAnsi="Times New Roman" w:cs="Times New Roman"/>
                <w:bCs/>
                <w:color w:val="BFBFBF" w:themeColor="background1" w:themeShade="BF"/>
                <w:spacing w:val="1"/>
              </w:rPr>
              <w:t xml:space="preserve"> </w:t>
            </w:r>
            <w:r w:rsidR="00F16625" w:rsidRPr="007C354E">
              <w:rPr>
                <w:rFonts w:ascii="Times New Roman" w:hAnsi="Times New Roman" w:cs="Times New Roman"/>
                <w:bCs/>
                <w:color w:val="BFBFBF" w:themeColor="background1" w:themeShade="BF"/>
                <w:spacing w:val="1"/>
              </w:rPr>
              <w:t>Národného</w:t>
            </w:r>
            <w:r w:rsidRPr="007C354E">
              <w:rPr>
                <w:rFonts w:ascii="Times New Roman" w:hAnsi="Times New Roman" w:cs="Times New Roman"/>
                <w:bCs/>
                <w:color w:val="BFBFBF" w:themeColor="background1" w:themeShade="BF"/>
                <w:spacing w:val="1"/>
              </w:rPr>
              <w:t xml:space="preserve"> inšpektorátu práce</w:t>
            </w:r>
          </w:p>
        </w:tc>
      </w:tr>
      <w:tr w:rsidR="00D52061" w:rsidRPr="00A50161" w14:paraId="208DA27D" w14:textId="77777777" w:rsidTr="006F4036">
        <w:trPr>
          <w:jc w:val="center"/>
        </w:trPr>
        <w:tc>
          <w:tcPr>
            <w:tcW w:w="9519" w:type="dxa"/>
          </w:tcPr>
          <w:p w14:paraId="1C48666A" w14:textId="77777777" w:rsidR="00D52061" w:rsidRPr="00A50161" w:rsidRDefault="00D52061" w:rsidP="00E63C0C">
            <w:pPr>
              <w:tabs>
                <w:tab w:val="left" w:pos="1048"/>
                <w:tab w:val="left" w:pos="1620"/>
              </w:tabs>
              <w:ind w:right="-425"/>
              <w:rPr>
                <w:rFonts w:ascii="Times New Roman" w:hAnsi="Times New Roman" w:cs="Times New Roman"/>
                <w:bCs/>
                <w:color w:val="A6A6A6" w:themeColor="background1" w:themeShade="A6"/>
              </w:rPr>
            </w:pPr>
          </w:p>
        </w:tc>
      </w:tr>
    </w:tbl>
    <w:p w14:paraId="670EE4BA" w14:textId="041EE94B" w:rsidR="00E63C0C" w:rsidRPr="00A50161" w:rsidRDefault="00E63C0C" w:rsidP="00E63C0C">
      <w:pPr>
        <w:pStyle w:val="Nadpis2"/>
        <w:rPr>
          <w:vanish/>
          <w:sz w:val="24"/>
          <w:szCs w:val="24"/>
          <w:specVanish/>
        </w:rPr>
      </w:pPr>
      <w:bookmarkStart w:id="91" w:name="_Toc62032720"/>
      <w:bookmarkStart w:id="92" w:name="_Toc92970643"/>
      <w:r w:rsidRPr="00A50161">
        <w:rPr>
          <w:sz w:val="24"/>
          <w:szCs w:val="24"/>
        </w:rPr>
        <w:lastRenderedPageBreak/>
        <w:t>Príloha č. 3</w:t>
      </w:r>
      <w:r w:rsidRPr="00A50161">
        <w:rPr>
          <w:sz w:val="24"/>
          <w:szCs w:val="24"/>
        </w:rPr>
        <w:tab/>
        <w:t>Potvrdenie o re</w:t>
      </w:r>
      <w:r w:rsidR="002316B6">
        <w:rPr>
          <w:sz w:val="24"/>
          <w:szCs w:val="24"/>
        </w:rPr>
        <w:t xml:space="preserve">gistrácii účastníka v programe </w:t>
      </w:r>
      <w:r w:rsidRPr="00A50161">
        <w:rPr>
          <w:sz w:val="24"/>
          <w:szCs w:val="24"/>
        </w:rPr>
        <w:t>BP</w:t>
      </w:r>
      <w:bookmarkEnd w:id="91"/>
      <w:bookmarkEnd w:id="92"/>
    </w:p>
    <w:p w14:paraId="4169B0ED" w14:textId="77777777" w:rsidR="00E63C0C" w:rsidRPr="00A50161" w:rsidRDefault="00E63C0C" w:rsidP="00E63C0C">
      <w:pPr>
        <w:pStyle w:val="Nadpis2"/>
        <w:rPr>
          <w:sz w:val="24"/>
          <w:szCs w:val="24"/>
        </w:rPr>
      </w:pPr>
      <w:r w:rsidRPr="00A50161">
        <w:rPr>
          <w:sz w:val="24"/>
          <w:szCs w:val="24"/>
        </w:rPr>
        <w:t xml:space="preserve"> </w:t>
      </w:r>
    </w:p>
    <w:tbl>
      <w:tblPr>
        <w:tblStyle w:val="Mriekatabuky"/>
        <w:tblW w:w="0" w:type="auto"/>
        <w:jc w:val="center"/>
        <w:tblBorders>
          <w:insideH w:val="none" w:sz="0" w:space="0" w:color="auto"/>
          <w:insideV w:val="none" w:sz="0" w:space="0" w:color="auto"/>
        </w:tblBorders>
        <w:tblLook w:val="04A0" w:firstRow="1" w:lastRow="0" w:firstColumn="1" w:lastColumn="0" w:noHBand="0" w:noVBand="1"/>
      </w:tblPr>
      <w:tblGrid>
        <w:gridCol w:w="9409"/>
      </w:tblGrid>
      <w:tr w:rsidR="00E63C0C" w:rsidRPr="00A50161" w14:paraId="01BFAC45" w14:textId="77777777" w:rsidTr="006F4036">
        <w:trPr>
          <w:jc w:val="center"/>
        </w:trPr>
        <w:tc>
          <w:tcPr>
            <w:tcW w:w="9409" w:type="dxa"/>
          </w:tcPr>
          <w:p w14:paraId="0EB54985" w14:textId="77777777" w:rsidR="00E63C0C" w:rsidRPr="00A50161" w:rsidRDefault="00E63C0C" w:rsidP="00E63C0C">
            <w:pPr>
              <w:tabs>
                <w:tab w:val="left" w:pos="1048"/>
                <w:tab w:val="left" w:pos="1620"/>
              </w:tabs>
              <w:ind w:right="-425"/>
              <w:rPr>
                <w:rFonts w:ascii="Times New Roman" w:hAnsi="Times New Roman" w:cs="Times New Roman"/>
                <w:bCs/>
                <w:color w:val="A6A6A6" w:themeColor="background1" w:themeShade="A6"/>
              </w:rPr>
            </w:pPr>
          </w:p>
          <w:p w14:paraId="5BD2297D" w14:textId="77777777" w:rsidR="00E63C0C" w:rsidRPr="00A50161" w:rsidRDefault="00E63C0C" w:rsidP="00E63C0C">
            <w:pPr>
              <w:tabs>
                <w:tab w:val="left" w:pos="1048"/>
                <w:tab w:val="left" w:pos="1620"/>
              </w:tabs>
              <w:ind w:right="-425"/>
              <w:rPr>
                <w:rFonts w:asciiTheme="minorHAnsi" w:hAnsiTheme="minorHAnsi"/>
                <w:bCs/>
                <w:color w:val="A6A6A6" w:themeColor="background1" w:themeShade="A6"/>
              </w:rPr>
            </w:pPr>
            <w:r w:rsidRPr="00A50161">
              <w:rPr>
                <w:rFonts w:ascii="Times New Roman" w:hAnsi="Times New Roman" w:cs="Times New Roman"/>
                <w:bCs/>
                <w:color w:val="A6A6A6" w:themeColor="background1" w:themeShade="A6"/>
              </w:rPr>
              <w:t>LOGO NIP</w:t>
            </w:r>
            <w:r w:rsidRPr="00A50161">
              <w:rPr>
                <w:b/>
                <w:bCs/>
                <w:color w:val="A6A6A6" w:themeColor="background1" w:themeShade="A6"/>
              </w:rPr>
              <w:tab/>
            </w:r>
            <w:r w:rsidRPr="00A50161">
              <w:rPr>
                <w:b/>
                <w:bCs/>
              </w:rPr>
              <w:tab/>
            </w:r>
            <w:r w:rsidRPr="00A50161">
              <w:rPr>
                <w:b/>
                <w:bCs/>
              </w:rPr>
              <w:tab/>
            </w:r>
            <w:r w:rsidRPr="00A50161">
              <w:rPr>
                <w:b/>
                <w:bCs/>
              </w:rPr>
              <w:tab/>
            </w:r>
            <w:r w:rsidRPr="00A50161">
              <w:rPr>
                <w:b/>
                <w:bCs/>
              </w:rPr>
              <w:tab/>
            </w:r>
            <w:r w:rsidRPr="00A50161">
              <w:rPr>
                <w:b/>
                <w:bCs/>
              </w:rPr>
              <w:tab/>
              <w:t xml:space="preserve">                                 </w:t>
            </w:r>
            <w:r w:rsidRPr="00A50161">
              <w:rPr>
                <w:rFonts w:asciiTheme="minorHAnsi" w:hAnsiTheme="minorHAnsi"/>
                <w:color w:val="A6A6A6" w:themeColor="background1" w:themeShade="A6"/>
              </w:rPr>
              <w:t>odbor | oddelenie</w:t>
            </w:r>
          </w:p>
          <w:p w14:paraId="288E86C4" w14:textId="77777777" w:rsidR="00E63C0C" w:rsidRPr="00A50161" w:rsidRDefault="00E63C0C" w:rsidP="00E63C0C">
            <w:pPr>
              <w:spacing w:line="283" w:lineRule="exact"/>
              <w:ind w:right="-851"/>
              <w:rPr>
                <w:rFonts w:ascii="Times New Roman" w:hAnsi="Times New Roman" w:cs="Times New Roman"/>
              </w:rPr>
            </w:pPr>
            <w:r w:rsidRPr="00A50161">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AEE06AC" wp14:editId="6882BA17">
                      <wp:simplePos x="0" y="0"/>
                      <wp:positionH relativeFrom="column">
                        <wp:posOffset>3107055</wp:posOffset>
                      </wp:positionH>
                      <wp:positionV relativeFrom="paragraph">
                        <wp:posOffset>459740</wp:posOffset>
                      </wp:positionV>
                      <wp:extent cx="2564765" cy="1162050"/>
                      <wp:effectExtent l="11430" t="10795" r="5080" b="8255"/>
                      <wp:wrapNone/>
                      <wp:docPr id="23"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1162050"/>
                              </a:xfrm>
                              <a:prstGeom prst="rect">
                                <a:avLst/>
                              </a:prstGeom>
                              <a:solidFill>
                                <a:srgbClr val="FFFFFF"/>
                              </a:solidFill>
                              <a:ln w="9525">
                                <a:solidFill>
                                  <a:srgbClr val="000000"/>
                                </a:solidFill>
                                <a:miter lim="800000"/>
                                <a:headEnd/>
                                <a:tailEnd/>
                              </a:ln>
                            </wps:spPr>
                            <wps:txbx>
                              <w:txbxContent>
                                <w:p w14:paraId="46C9AA05" w14:textId="77777777" w:rsidR="00B11B35" w:rsidRPr="00C553DD" w:rsidRDefault="00B11B35" w:rsidP="00C553DD">
                                  <w:pPr>
                                    <w:rPr>
                                      <w:rFonts w:ascii="Times New Roman" w:hAnsi="Times New Roman"/>
                                      <w:color w:val="A6A6A6" w:themeColor="background1" w:themeShade="A6"/>
                                      <w:sz w:val="10"/>
                                      <w:szCs w:val="10"/>
                                    </w:rPr>
                                  </w:pPr>
                                </w:p>
                                <w:p w14:paraId="56DD96E9" w14:textId="4B95A437" w:rsidR="00B11B35" w:rsidRPr="008A38FE" w:rsidRDefault="00B11B35" w:rsidP="00C553DD">
                                  <w:pPr>
                                    <w:rPr>
                                      <w:rFonts w:ascii="Times New Roman" w:hAnsi="Times New Roman"/>
                                      <w:b/>
                                      <w:color w:val="A6A6A6" w:themeColor="background1" w:themeShade="A6"/>
                                    </w:rPr>
                                  </w:pPr>
                                  <w:proofErr w:type="spellStart"/>
                                  <w:r w:rsidRPr="008A38FE">
                                    <w:rPr>
                                      <w:rFonts w:ascii="Times New Roman" w:hAnsi="Times New Roman"/>
                                      <w:color w:val="A6A6A6" w:themeColor="background1" w:themeShade="A6"/>
                                    </w:rPr>
                                    <w:t>Názov</w:t>
                                  </w:r>
                                  <w:proofErr w:type="spellEnd"/>
                                  <w:r w:rsidRPr="008A38FE">
                                    <w:rPr>
                                      <w:rFonts w:ascii="Times New Roman" w:hAnsi="Times New Roman"/>
                                      <w:color w:val="A6A6A6" w:themeColor="background1" w:themeShade="A6"/>
                                    </w:rPr>
                                    <w:t xml:space="preserve"> účastníka</w:t>
                                  </w:r>
                                </w:p>
                                <w:p w14:paraId="0DF339B8" w14:textId="77777777" w:rsidR="00B11B35" w:rsidRPr="008A38FE" w:rsidRDefault="00B11B35" w:rsidP="00E63C0C">
                                  <w:pPr>
                                    <w:rPr>
                                      <w:rFonts w:ascii="Times New Roman" w:hAnsi="Times New Roman"/>
                                      <w:b/>
                                      <w:color w:val="A6A6A6" w:themeColor="background1" w:themeShade="A6"/>
                                    </w:rPr>
                                  </w:pPr>
                                  <w:proofErr w:type="spellStart"/>
                                  <w:r w:rsidRPr="008A38FE">
                                    <w:rPr>
                                      <w:rFonts w:ascii="Times New Roman" w:hAnsi="Times New Roman"/>
                                      <w:color w:val="A6A6A6" w:themeColor="background1" w:themeShade="A6"/>
                                    </w:rPr>
                                    <w:t>Ulica</w:t>
                                  </w:r>
                                  <w:proofErr w:type="spellEnd"/>
                                </w:p>
                                <w:p w14:paraId="46FA0FDA" w14:textId="77777777" w:rsidR="00B11B35" w:rsidRPr="008A38FE" w:rsidRDefault="00B11B35" w:rsidP="00E63C0C">
                                  <w:pPr>
                                    <w:rPr>
                                      <w:rFonts w:ascii="Times New Roman" w:hAnsi="Times New Roman" w:cs="Times New Roman"/>
                                      <w:color w:val="A6A6A6" w:themeColor="background1" w:themeShade="A6"/>
                                    </w:rPr>
                                  </w:pPr>
                                  <w:r w:rsidRPr="008A38FE">
                                    <w:rPr>
                                      <w:rFonts w:ascii="Times New Roman" w:hAnsi="Times New Roman"/>
                                      <w:color w:val="A6A6A6" w:themeColor="background1" w:themeShade="A6"/>
                                    </w:rPr>
                                    <w:t xml:space="preserve">PSČ  </w:t>
                                  </w:r>
                                  <w:proofErr w:type="spellStart"/>
                                  <w:r w:rsidRPr="008A38FE">
                                    <w:rPr>
                                      <w:rFonts w:ascii="Times New Roman" w:hAnsi="Times New Roman"/>
                                      <w:color w:val="A6A6A6" w:themeColor="background1" w:themeShade="A6"/>
                                    </w:rPr>
                                    <w:t>Mesto</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E06AC" id="Blok textu 2" o:spid="_x0000_s1029" type="#_x0000_t202" style="position:absolute;margin-left:244.65pt;margin-top:36.2pt;width:201.95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33PMgIAAFsEAAAOAAAAZHJzL2Uyb0RvYy54bWysVNtu2zAMfR+wfxD0vjh247Q14hRtugwD&#10;ugvQ7QNkWbaFyqImKbG7ry8lJ1nQbS/D/CCIInVEnkN6dTP2iuyFdRJ0SdPZnBKhOdRStyX9/m37&#10;7ooS55mumQItSvosHL1Zv32zGkwhMuhA1cISBNGuGExJO+9NkSSOd6JnbgZGaHQ2YHvm0bRtUls2&#10;IHqvkmw+XyYD2NpY4MI5PL2fnHQd8ZtGcP+laZzwRJUUc/NxtXGtwpqsV6xoLTOd5Ic02D9k0TOp&#10;8dET1D3zjOys/A2ql9yCg8bPOPQJNI3kItaA1aTzV9U8dsyIWAuS48yJJvf/YPnn/VdLZF3S7IIS&#10;zXrU6E7BE/Fi9DuSBYIG4wqMezQY6cc7GFHoWKwzD8CfHNGw6Zhuxa21MHSC1ZhgGm4mZ1cnHBdA&#10;quET1PgQ23mIQGNj+8Ae8kEQHYV6PomDeRCOh1m+XFwuc0o4+tJ0mc3zKF/CiuN1Y53/IKAnYVNS&#10;i+pHeLZ/cD6kw4pjSHjNgZL1VioVDdtWG2XJnmGnbOMXK3gVpjQZSnqdZ/nEwF8h5vH7E0QvPba8&#10;kn1Jr05BrAi8vdd1bEjPpJr2mLLSByIDdxOLfqzGKNrFUZ8K6mdk1sLU4TiRuOnA/qRkwO4uqfux&#10;Y1ZQoj5qVOc6XSzCOERjkV9maNhzT3XuYZojVEk9JdN246cR2hkr2w5fmvpBwy0q2sjIdZB+yuqQ&#10;PnZwlOAwbWFEzu0Y9eufsH4BAAD//wMAUEsDBBQABgAIAAAAIQAnf3Og4AAAAAoBAAAPAAAAZHJz&#10;L2Rvd25yZXYueG1sTI/BTsMwEETvSPyDtUhcEHVI0zYN2VQICURvUBBc3XibRMR2sN00/D3LCY6j&#10;fZp5W24m04uRfOicRbiZJSDI1k53tkF4e324zkGEqKxWvbOE8E0BNtX5WakK7U72hcZdbASX2FAo&#10;hDbGoZAy1C0ZFWZuIMu3g/NGRY6+kdqrE5ebXqZJspRGdZYXWjXQfUv15+5oEPLsafwI2/nze708&#10;9Ot4tRofvzzi5cV0dwsi0hT/YPjVZ3Wo2GnvjlYH0SNk+XrOKMIqzUAwwDkFsUdIF4sMZFXK/y9U&#10;PwAAAP//AwBQSwECLQAUAAYACAAAACEAtoM4kv4AAADhAQAAEwAAAAAAAAAAAAAAAAAAAAAAW0Nv&#10;bnRlbnRfVHlwZXNdLnhtbFBLAQItABQABgAIAAAAIQA4/SH/1gAAAJQBAAALAAAAAAAAAAAAAAAA&#10;AC8BAABfcmVscy8ucmVsc1BLAQItABQABgAIAAAAIQCWI33PMgIAAFsEAAAOAAAAAAAAAAAAAAAA&#10;AC4CAABkcnMvZTJvRG9jLnhtbFBLAQItABQABgAIAAAAIQAnf3Og4AAAAAoBAAAPAAAAAAAAAAAA&#10;AAAAAIwEAABkcnMvZG93bnJldi54bWxQSwUGAAAAAAQABADzAAAAmQUAAAAA&#10;">
                      <v:textbox>
                        <w:txbxContent>
                          <w:p w14:paraId="46C9AA05" w14:textId="77777777" w:rsidR="00B11B35" w:rsidRPr="00C553DD" w:rsidRDefault="00B11B35" w:rsidP="00C553DD">
                            <w:pPr>
                              <w:rPr>
                                <w:rFonts w:ascii="Times New Roman" w:hAnsi="Times New Roman"/>
                                <w:color w:val="A6A6A6" w:themeColor="background1" w:themeShade="A6"/>
                                <w:sz w:val="10"/>
                                <w:szCs w:val="10"/>
                              </w:rPr>
                            </w:pPr>
                          </w:p>
                          <w:p w14:paraId="56DD96E9" w14:textId="4B95A437" w:rsidR="00B11B35" w:rsidRPr="008A38FE" w:rsidRDefault="00B11B35" w:rsidP="00C553DD">
                            <w:pPr>
                              <w:rPr>
                                <w:rFonts w:ascii="Times New Roman" w:hAnsi="Times New Roman"/>
                                <w:b/>
                                <w:color w:val="A6A6A6" w:themeColor="background1" w:themeShade="A6"/>
                              </w:rPr>
                            </w:pPr>
                            <w:proofErr w:type="spellStart"/>
                            <w:r w:rsidRPr="008A38FE">
                              <w:rPr>
                                <w:rFonts w:ascii="Times New Roman" w:hAnsi="Times New Roman"/>
                                <w:color w:val="A6A6A6" w:themeColor="background1" w:themeShade="A6"/>
                              </w:rPr>
                              <w:t>Názov</w:t>
                            </w:r>
                            <w:proofErr w:type="spellEnd"/>
                            <w:r w:rsidRPr="008A38FE">
                              <w:rPr>
                                <w:rFonts w:ascii="Times New Roman" w:hAnsi="Times New Roman"/>
                                <w:color w:val="A6A6A6" w:themeColor="background1" w:themeShade="A6"/>
                              </w:rPr>
                              <w:t xml:space="preserve"> účastníka</w:t>
                            </w:r>
                          </w:p>
                          <w:p w14:paraId="0DF339B8" w14:textId="77777777" w:rsidR="00B11B35" w:rsidRPr="008A38FE" w:rsidRDefault="00B11B35" w:rsidP="00E63C0C">
                            <w:pPr>
                              <w:rPr>
                                <w:rFonts w:ascii="Times New Roman" w:hAnsi="Times New Roman"/>
                                <w:b/>
                                <w:color w:val="A6A6A6" w:themeColor="background1" w:themeShade="A6"/>
                              </w:rPr>
                            </w:pPr>
                            <w:proofErr w:type="spellStart"/>
                            <w:r w:rsidRPr="008A38FE">
                              <w:rPr>
                                <w:rFonts w:ascii="Times New Roman" w:hAnsi="Times New Roman"/>
                                <w:color w:val="A6A6A6" w:themeColor="background1" w:themeShade="A6"/>
                              </w:rPr>
                              <w:t>Ulica</w:t>
                            </w:r>
                            <w:proofErr w:type="spellEnd"/>
                          </w:p>
                          <w:p w14:paraId="46FA0FDA" w14:textId="77777777" w:rsidR="00B11B35" w:rsidRPr="008A38FE" w:rsidRDefault="00B11B35" w:rsidP="00E63C0C">
                            <w:pPr>
                              <w:rPr>
                                <w:rFonts w:ascii="Times New Roman" w:hAnsi="Times New Roman" w:cs="Times New Roman"/>
                                <w:color w:val="A6A6A6" w:themeColor="background1" w:themeShade="A6"/>
                              </w:rPr>
                            </w:pPr>
                            <w:r w:rsidRPr="008A38FE">
                              <w:rPr>
                                <w:rFonts w:ascii="Times New Roman" w:hAnsi="Times New Roman"/>
                                <w:color w:val="A6A6A6" w:themeColor="background1" w:themeShade="A6"/>
                              </w:rPr>
                              <w:t xml:space="preserve">PSČ  </w:t>
                            </w:r>
                            <w:proofErr w:type="spellStart"/>
                            <w:r w:rsidRPr="008A38FE">
                              <w:rPr>
                                <w:rFonts w:ascii="Times New Roman" w:hAnsi="Times New Roman"/>
                                <w:color w:val="A6A6A6" w:themeColor="background1" w:themeShade="A6"/>
                              </w:rPr>
                              <w:t>Mesto</w:t>
                            </w:r>
                            <w:proofErr w:type="spellEnd"/>
                          </w:p>
                        </w:txbxContent>
                      </v:textbox>
                    </v:shape>
                  </w:pict>
                </mc:Fallback>
              </mc:AlternateContent>
            </w:r>
          </w:p>
          <w:p w14:paraId="7ED4C552" w14:textId="77777777" w:rsidR="00E63C0C" w:rsidRPr="00A50161" w:rsidRDefault="00E63C0C" w:rsidP="00E63C0C">
            <w:pPr>
              <w:spacing w:line="283" w:lineRule="exact"/>
              <w:ind w:left="5740" w:right="1100"/>
              <w:rPr>
                <w:rFonts w:ascii="Times New Roman" w:hAnsi="Times New Roman" w:cs="Times New Roman"/>
              </w:rPr>
            </w:pPr>
          </w:p>
          <w:p w14:paraId="43A2DCDD" w14:textId="77777777" w:rsidR="00E63C0C" w:rsidRPr="00A50161" w:rsidRDefault="00E63C0C" w:rsidP="00E63C0C">
            <w:pPr>
              <w:spacing w:line="283" w:lineRule="exact"/>
              <w:ind w:left="5740" w:right="1100"/>
              <w:rPr>
                <w:rFonts w:ascii="Times New Roman" w:hAnsi="Times New Roman" w:cs="Times New Roman"/>
              </w:rPr>
            </w:pPr>
          </w:p>
          <w:p w14:paraId="59FFF0B6" w14:textId="77777777" w:rsidR="00E63C0C" w:rsidRPr="00A50161" w:rsidRDefault="00E63C0C" w:rsidP="00E63C0C">
            <w:pPr>
              <w:spacing w:line="283" w:lineRule="exact"/>
              <w:ind w:left="5740" w:right="1100"/>
              <w:rPr>
                <w:rFonts w:ascii="Times New Roman" w:hAnsi="Times New Roman" w:cs="Times New Roman"/>
              </w:rPr>
            </w:pPr>
          </w:p>
          <w:p w14:paraId="4AC25B92" w14:textId="77777777" w:rsidR="00E63C0C" w:rsidRPr="00A50161" w:rsidRDefault="00E63C0C" w:rsidP="00E63C0C">
            <w:pPr>
              <w:spacing w:line="283" w:lineRule="exact"/>
              <w:ind w:left="5740" w:right="1100"/>
              <w:rPr>
                <w:rFonts w:ascii="Times New Roman" w:hAnsi="Times New Roman" w:cs="Times New Roman"/>
              </w:rPr>
            </w:pPr>
          </w:p>
          <w:p w14:paraId="1D3FC7A2" w14:textId="77777777" w:rsidR="00E63C0C" w:rsidRPr="00A50161" w:rsidRDefault="00E63C0C" w:rsidP="00E63C0C">
            <w:pPr>
              <w:spacing w:line="283" w:lineRule="exact"/>
              <w:ind w:left="5740" w:right="1100"/>
              <w:rPr>
                <w:rFonts w:ascii="Times New Roman" w:hAnsi="Times New Roman" w:cs="Times New Roman"/>
              </w:rPr>
            </w:pPr>
          </w:p>
          <w:p w14:paraId="32DA524B" w14:textId="77777777" w:rsidR="00E63C0C" w:rsidRPr="00A50161" w:rsidRDefault="00E63C0C" w:rsidP="00E63C0C">
            <w:pPr>
              <w:spacing w:line="283" w:lineRule="exact"/>
              <w:ind w:left="5740" w:right="1100"/>
              <w:rPr>
                <w:rFonts w:ascii="Times New Roman" w:hAnsi="Times New Roman" w:cs="Times New Roman"/>
              </w:rPr>
            </w:pPr>
          </w:p>
          <w:p w14:paraId="7C93C2D0" w14:textId="77777777" w:rsidR="00E63C0C" w:rsidRPr="00A50161" w:rsidRDefault="00E63C0C" w:rsidP="00E63C0C">
            <w:pPr>
              <w:spacing w:line="283" w:lineRule="exact"/>
              <w:ind w:left="5740" w:right="1100"/>
              <w:rPr>
                <w:rFonts w:ascii="Times New Roman" w:hAnsi="Times New Roman" w:cs="Times New Roman"/>
              </w:rPr>
            </w:pPr>
          </w:p>
          <w:p w14:paraId="4BA58EE9" w14:textId="77777777" w:rsidR="00E63C0C" w:rsidRPr="00A50161" w:rsidRDefault="00E63C0C" w:rsidP="00E63C0C">
            <w:pPr>
              <w:spacing w:line="283" w:lineRule="exact"/>
              <w:ind w:left="5740" w:right="1100"/>
              <w:rPr>
                <w:rFonts w:ascii="Times New Roman" w:hAnsi="Times New Roman" w:cs="Times New Roman"/>
              </w:rPr>
            </w:pPr>
          </w:p>
          <w:p w14:paraId="29686979" w14:textId="77777777" w:rsidR="00E63C0C" w:rsidRPr="00A50161" w:rsidRDefault="00E63C0C" w:rsidP="00E63C0C">
            <w:pPr>
              <w:spacing w:line="283" w:lineRule="exact"/>
              <w:ind w:left="5740" w:right="1100"/>
              <w:rPr>
                <w:rFonts w:ascii="Times New Roman" w:hAnsi="Times New Roman" w:cs="Times New Roman"/>
              </w:rPr>
            </w:pPr>
            <w:r w:rsidRPr="00A50161">
              <w:rPr>
                <w:rFonts w:ascii="Times New Roman" w:hAnsi="Times New Roman" w:cs="Times New Roman"/>
                <w:noProof/>
              </w:rPr>
              <mc:AlternateContent>
                <mc:Choice Requires="wps">
                  <w:drawing>
                    <wp:anchor distT="0" distB="0" distL="2421255" distR="475615" simplePos="0" relativeHeight="251673600" behindDoc="1" locked="0" layoutInCell="1" allowOverlap="1" wp14:anchorId="7A29FABD" wp14:editId="37852490">
                      <wp:simplePos x="0" y="0"/>
                      <wp:positionH relativeFrom="margin">
                        <wp:posOffset>5138420</wp:posOffset>
                      </wp:positionH>
                      <wp:positionV relativeFrom="paragraph">
                        <wp:posOffset>321310</wp:posOffset>
                      </wp:positionV>
                      <wp:extent cx="396240" cy="127000"/>
                      <wp:effectExtent l="0" t="0" r="3810" b="6350"/>
                      <wp:wrapTopAndBottom/>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1C04C" w14:textId="77777777" w:rsidR="00B11B35" w:rsidRPr="00A34D0D" w:rsidRDefault="00B11B35" w:rsidP="00E63C0C">
                                  <w:pPr>
                                    <w:spacing w:line="200" w:lineRule="exact"/>
                                    <w:rPr>
                                      <w:rFonts w:ascii="Times New Roman" w:hAnsi="Times New Roman" w:cs="Times New Roman"/>
                                    </w:rPr>
                                  </w:pPr>
                                  <w:proofErr w:type="spellStart"/>
                                  <w:r w:rsidRPr="00A34D0D">
                                    <w:rPr>
                                      <w:rStyle w:val="Zkladntext2Exact"/>
                                      <w:rFonts w:ascii="Times New Roman" w:hAnsi="Times New Roman" w:cs="Times New Roman"/>
                                    </w:rPr>
                                    <w:t>Dátum</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29FABD" id="_x0000_s1030" type="#_x0000_t202" style="position:absolute;left:0;text-align:left;margin-left:404.6pt;margin-top:25.3pt;width:31.2pt;height:10pt;z-index:-251642880;visibility:visible;mso-wrap-style:square;mso-width-percent:0;mso-height-percent:0;mso-wrap-distance-left:190.65pt;mso-wrap-distance-top:0;mso-wrap-distance-right:3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ynsw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MhxFGAnSAkdPdDDoXg4oXtj69J1Owe2xA0czwD7w7HLV3YMsv2ok5LohYkfvlJJ9Q0kF8YX2pn9x&#10;dcTRFmTbf5AVvEP2RjqgoVatLR6UAwE68PR84sbGUsLmdTKPYjgp4SiMFkHguPNJOl3ulDbvqGyR&#10;NTKsgHoHTg4P2thgSDq52LeELBjnjn4uXmyA47gDT8NVe2aDcGz+SIJks9wsYy+O5hsvDvLcuyvW&#10;sTcvwsUsv87X6zz8ad8N47RhVUWFfWZSVhj/GXNHjY+aOGlLS84qC2dD0mq3XXOFDgSUXbjPlRxO&#10;zm7+yzBcESCXVymFUNj7KPGK+XLhxUU885JFsPSCMLlP5kGcxHnxMqUHJui/p4T6DCezaDZq6Rz0&#10;q9yA6TPZF7mRtGUGZgdnbYaXJyeSWgVuROWoNYTx0b4ohQ3/XAqgeyLa6dVKdBSrGbaDa414aoOt&#10;rJ5BwEqCwECLMPfAaKT6jlEPMyTD+tueKIoRfy+gCezAmQw1GdvJIKKEqxk2GI3m2oyDad8ptmsA&#10;eWqzO2iUgjkR244aozi2F8wFl8txhtnBc/nvvM6TdvULAAD//wMAUEsDBBQABgAIAAAAIQBZUOP9&#10;3AAAAAkBAAAPAAAAZHJzL2Rvd25yZXYueG1sTI89T8MwEIZ3JP6DdUgsiNqJRJqGOBVCsLBRWNjc&#10;+Egi7HMUu0nor+eYYLuPR+89V+9X78SMUxwCacg2CgRSG+xAnYb3t+fbEkRMhqxxgVDDN0bYN5cX&#10;talsWOgV50PqBIdQrIyGPqWxkjK2PXoTN2FE4t1nmLxJ3E6dtJNZONw7mStVSG8G4gu9GfGxx/br&#10;cPIaivVpvHnZYb6cWzfTxznLEmZaX1+tD/cgEq7pD4ZffVaHhp2O4UQ2CqehVLucUQ13qgDBQLnN&#10;uDhq2PJANrX8/0HzAwAA//8DAFBLAQItABQABgAIAAAAIQC2gziS/gAAAOEBAAATAAAAAAAAAAAA&#10;AAAAAAAAAABbQ29udGVudF9UeXBlc10ueG1sUEsBAi0AFAAGAAgAAAAhADj9If/WAAAAlAEAAAsA&#10;AAAAAAAAAAAAAAAALwEAAF9yZWxzLy5yZWxzUEsBAi0AFAAGAAgAAAAhAMPNrKezAgAAsQUAAA4A&#10;AAAAAAAAAAAAAAAALgIAAGRycy9lMm9Eb2MueG1sUEsBAi0AFAAGAAgAAAAhAFlQ4/3cAAAACQEA&#10;AA8AAAAAAAAAAAAAAAAADQUAAGRycy9kb3ducmV2LnhtbFBLBQYAAAAABAAEAPMAAAAWBgAAAAA=&#10;" filled="f" stroked="f">
                      <v:textbox style="mso-fit-shape-to-text:t" inset="0,0,0,0">
                        <w:txbxContent>
                          <w:p w14:paraId="4231C04C" w14:textId="77777777" w:rsidR="00B11B35" w:rsidRPr="00A34D0D" w:rsidRDefault="00B11B35" w:rsidP="00E63C0C">
                            <w:pPr>
                              <w:spacing w:line="200" w:lineRule="exact"/>
                              <w:rPr>
                                <w:rFonts w:ascii="Times New Roman" w:hAnsi="Times New Roman" w:cs="Times New Roman"/>
                              </w:rPr>
                            </w:pPr>
                            <w:proofErr w:type="spellStart"/>
                            <w:r w:rsidRPr="00A34D0D">
                              <w:rPr>
                                <w:rStyle w:val="Zkladntext2Exact"/>
                                <w:rFonts w:ascii="Times New Roman" w:hAnsi="Times New Roman" w:cs="Times New Roman"/>
                              </w:rPr>
                              <w:t>Dátum</w:t>
                            </w:r>
                            <w:proofErr w:type="spellEnd"/>
                          </w:p>
                        </w:txbxContent>
                      </v:textbox>
                      <w10:wrap type="topAndBottom" anchorx="margin"/>
                    </v:shape>
                  </w:pict>
                </mc:Fallback>
              </mc:AlternateContent>
            </w:r>
          </w:p>
          <w:p w14:paraId="25A2FEDB" w14:textId="77777777" w:rsidR="00E63C0C" w:rsidRPr="00A50161" w:rsidRDefault="00E63C0C" w:rsidP="00E63C0C">
            <w:pPr>
              <w:spacing w:line="283" w:lineRule="exact"/>
              <w:ind w:left="5740" w:right="1100"/>
              <w:rPr>
                <w:rFonts w:ascii="Times New Roman" w:hAnsi="Times New Roman" w:cs="Times New Roman"/>
              </w:rPr>
            </w:pPr>
            <w:r w:rsidRPr="00A50161">
              <w:rPr>
                <w:rFonts w:ascii="Times New Roman" w:hAnsi="Times New Roman" w:cs="Times New Roman"/>
                <w:noProof/>
              </w:rPr>
              <mc:AlternateContent>
                <mc:Choice Requires="wps">
                  <w:drawing>
                    <wp:anchor distT="0" distB="0" distL="63500" distR="1024255" simplePos="0" relativeHeight="251672576" behindDoc="1" locked="0" layoutInCell="1" allowOverlap="1" wp14:anchorId="09D8848E" wp14:editId="5261DFB3">
                      <wp:simplePos x="0" y="0"/>
                      <wp:positionH relativeFrom="margin">
                        <wp:posOffset>1993900</wp:posOffset>
                      </wp:positionH>
                      <wp:positionV relativeFrom="paragraph">
                        <wp:posOffset>150495</wp:posOffset>
                      </wp:positionV>
                      <wp:extent cx="2124710" cy="127000"/>
                      <wp:effectExtent l="0" t="0" r="8890" b="6350"/>
                      <wp:wrapTopAndBottom/>
                      <wp:docPr id="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F14C1" w14:textId="77777777" w:rsidR="00B11B35" w:rsidRPr="00A34D0D" w:rsidRDefault="00B11B35" w:rsidP="00E63C0C">
                                  <w:pPr>
                                    <w:tabs>
                                      <w:tab w:val="left" w:pos="2107"/>
                                    </w:tabs>
                                    <w:spacing w:line="200" w:lineRule="exact"/>
                                    <w:rPr>
                                      <w:rFonts w:ascii="Times New Roman" w:hAnsi="Times New Roman" w:cs="Times New Roman"/>
                                    </w:rPr>
                                  </w:pPr>
                                  <w:r w:rsidRPr="00A34D0D">
                                    <w:rPr>
                                      <w:rStyle w:val="Zkladntext2Exact"/>
                                      <w:rFonts w:ascii="Times New Roman" w:hAnsi="Times New Roman" w:cs="Times New Roman"/>
                                    </w:rPr>
                                    <w:t>Naše číslo</w:t>
                                  </w:r>
                                  <w:r w:rsidRPr="00A34D0D">
                                    <w:rPr>
                                      <w:rStyle w:val="Zkladntext2Exact"/>
                                      <w:rFonts w:ascii="Times New Roman" w:hAnsi="Times New Roman" w:cs="Times New Roman"/>
                                    </w:rPr>
                                    <w:tab/>
                                    <w:t>Vybavuje/tel.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D8848E" id="_x0000_s1031" type="#_x0000_t202" style="position:absolute;left:0;text-align:left;margin-left:157pt;margin-top:11.85pt;width:167.3pt;height:10pt;z-index:-251643904;visibility:visible;mso-wrap-style:square;mso-width-percent:0;mso-height-percent:0;mso-wrap-distance-left:5pt;mso-wrap-distance-top:0;mso-wrap-distance-right:8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BiQtAIAALI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KQ58jDhpgaNHOmh0JwYURqY+facScHvowFEPsA8821xVdy+KbwpxsakJ39O1lKKvKSkhPt/cdK+u&#10;jjjKgOz6j6KEd8hBCws0VLI1xYNyIEAHnp7O3JhYCtgM/CBc+HBUwJkfLDzPkueSZLrdSaXfU9Ei&#10;Y6RYAvcWnRzvlTbRkGRyMY9xkbOmsfw3/MUGOI478DZcNWcmCkvnc+zF22gbhU4YzLdO6GWZs843&#10;oTPP/cUse5dtNpn/07zrh0nNypJy88wkLT/8M+pOIh9FcRaXEg0rDZwJScn9btNIdCQg7dx+tuZw&#10;cnFzX4ZhiwC5vEoJSuvdBbGTz6OFE+bhzIkXXuR4fnwXz70wDrP8ZUr3jNN/Twn1KY5nwWwU0yXo&#10;V7kB0xeyr3IjScs0DI+GtSmOzk4kMRLc8tJSqwlrRvuqFCb8SymA7oloK1ij0VGtetgNtjdmUx/s&#10;RPkECpYCBAZahMEHRi3kD4x6GCIpVt8PRFKMmg8cusBMnMmQk7GbDMILuJpijdFobvQ4mQ6dZPsa&#10;kKc+W0On5MyK2LTUGMWpv2Aw2FxOQ8xMnut/63UZtatfAAAA//8DAFBLAwQUAAYACAAAACEAE1Ba&#10;Dt4AAAAJAQAADwAAAGRycy9kb3ducmV2LnhtbEyPwU7DMBBE70j8g7VIXFDrJI1CG7KpEIILNwoX&#10;bm68JBH2OordJPTrMSd6nJ3R7Jtqv1gjJhp97xghXScgiBune24RPt5fVlsQPijWyjgmhB/ysK+v&#10;rypVajfzG02H0IpYwr5UCF0IQymlbzqyyq/dQBy9LzdaFaIcW6lHNcdya2SWJIW0quf4oVMDPXXU&#10;fB9OFqFYnoe71x1l87kxE3+e0zRQinh7szw+gAi0hP8w/OFHdKgj09GdWHthEDZpHrcEhGxzDyIG&#10;inxbgDgi5PEg60peLqh/AQAA//8DAFBLAQItABQABgAIAAAAIQC2gziS/gAAAOEBAAATAAAAAAAA&#10;AAAAAAAAAAAAAABbQ29udGVudF9UeXBlc10ueG1sUEsBAi0AFAAGAAgAAAAhADj9If/WAAAAlAEA&#10;AAsAAAAAAAAAAAAAAAAALwEAAF9yZWxzLy5yZWxzUEsBAi0AFAAGAAgAAAAhACX0GJC0AgAAsgUA&#10;AA4AAAAAAAAAAAAAAAAALgIAAGRycy9lMm9Eb2MueG1sUEsBAi0AFAAGAAgAAAAhABNQWg7eAAAA&#10;CQEAAA8AAAAAAAAAAAAAAAAADgUAAGRycy9kb3ducmV2LnhtbFBLBQYAAAAABAAEAPMAAAAZBgAA&#10;AAA=&#10;" filled="f" stroked="f">
                      <v:textbox style="mso-fit-shape-to-text:t" inset="0,0,0,0">
                        <w:txbxContent>
                          <w:p w14:paraId="01EF14C1" w14:textId="77777777" w:rsidR="00B11B35" w:rsidRPr="00A34D0D" w:rsidRDefault="00B11B35" w:rsidP="00E63C0C">
                            <w:pPr>
                              <w:tabs>
                                <w:tab w:val="left" w:pos="2107"/>
                              </w:tabs>
                              <w:spacing w:line="200" w:lineRule="exact"/>
                              <w:rPr>
                                <w:rFonts w:ascii="Times New Roman" w:hAnsi="Times New Roman" w:cs="Times New Roman"/>
                              </w:rPr>
                            </w:pPr>
                            <w:r w:rsidRPr="00A34D0D">
                              <w:rPr>
                                <w:rStyle w:val="Zkladntext2Exact"/>
                                <w:rFonts w:ascii="Times New Roman" w:hAnsi="Times New Roman" w:cs="Times New Roman"/>
                              </w:rPr>
                              <w:t>Naše číslo</w:t>
                            </w:r>
                            <w:r w:rsidRPr="00A34D0D">
                              <w:rPr>
                                <w:rStyle w:val="Zkladntext2Exact"/>
                                <w:rFonts w:ascii="Times New Roman" w:hAnsi="Times New Roman" w:cs="Times New Roman"/>
                              </w:rPr>
                              <w:tab/>
                              <w:t>Vybavuje/tel.</w:t>
                            </w:r>
                          </w:p>
                        </w:txbxContent>
                      </v:textbox>
                      <w10:wrap type="topAndBottom" anchorx="margin"/>
                    </v:shape>
                  </w:pict>
                </mc:Fallback>
              </mc:AlternateContent>
            </w:r>
            <w:r w:rsidRPr="00A50161">
              <w:rPr>
                <w:rFonts w:ascii="Times New Roman" w:hAnsi="Times New Roman" w:cs="Times New Roman"/>
                <w:noProof/>
              </w:rPr>
              <mc:AlternateContent>
                <mc:Choice Requires="wps">
                  <w:drawing>
                    <wp:anchor distT="0" distB="0" distL="63500" distR="670560" simplePos="0" relativeHeight="251671552" behindDoc="1" locked="0" layoutInCell="1" allowOverlap="1" wp14:anchorId="0FCFC500" wp14:editId="30C544DA">
                      <wp:simplePos x="0" y="0"/>
                      <wp:positionH relativeFrom="margin">
                        <wp:posOffset>133350</wp:posOffset>
                      </wp:positionH>
                      <wp:positionV relativeFrom="paragraph">
                        <wp:posOffset>146685</wp:posOffset>
                      </wp:positionV>
                      <wp:extent cx="1136650" cy="127000"/>
                      <wp:effectExtent l="0" t="0" r="6350" b="6350"/>
                      <wp:wrapTopAndBottom/>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DA03" w14:textId="77777777" w:rsidR="00B11B35" w:rsidRPr="00A34D0D" w:rsidRDefault="00B11B35" w:rsidP="00E63C0C">
                                  <w:pPr>
                                    <w:spacing w:line="200" w:lineRule="exact"/>
                                    <w:rPr>
                                      <w:rFonts w:ascii="Times New Roman" w:hAnsi="Times New Roman" w:cs="Times New Roman"/>
                                    </w:rPr>
                                  </w:pPr>
                                  <w:r w:rsidRPr="00A34D0D">
                                    <w:rPr>
                                      <w:rStyle w:val="Zkladntext2Exact"/>
                                      <w:rFonts w:ascii="Times New Roman" w:hAnsi="Times New Roman" w:cs="Times New Roman"/>
                                    </w:rPr>
                                    <w:t>Váš list číslo/</w:t>
                                  </w:r>
                                  <w:proofErr w:type="spellStart"/>
                                  <w:r w:rsidRPr="00A34D0D">
                                    <w:rPr>
                                      <w:rStyle w:val="Zkladntext2Exact"/>
                                      <w:rFonts w:ascii="Times New Roman" w:hAnsi="Times New Roman" w:cs="Times New Roman"/>
                                    </w:rPr>
                                    <w:t>zo</w:t>
                                  </w:r>
                                  <w:proofErr w:type="spellEnd"/>
                                  <w:r w:rsidRPr="00A34D0D">
                                    <w:rPr>
                                      <w:rStyle w:val="Zkladntext2Exact"/>
                                      <w:rFonts w:ascii="Times New Roman" w:hAnsi="Times New Roman" w:cs="Times New Roman"/>
                                    </w:rPr>
                                    <w:t xml:space="preserve"> </w:t>
                                  </w:r>
                                  <w:proofErr w:type="spellStart"/>
                                  <w:r w:rsidRPr="00A34D0D">
                                    <w:rPr>
                                      <w:rStyle w:val="Zkladntext2Exact"/>
                                      <w:rFonts w:ascii="Times New Roman" w:hAnsi="Times New Roman" w:cs="Times New Roman"/>
                                    </w:rPr>
                                    <w:t>dňa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FC500" id="_x0000_s1032" type="#_x0000_t202" style="position:absolute;left:0;text-align:left;margin-left:10.5pt;margin-top:11.55pt;width:89.5pt;height:10pt;z-index:-251644928;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XttQIAALIFAAAOAAAAZHJzL2Uyb0RvYy54bWysVNuOmzAQfa/Uf7D8TrgsIQEtWW1CqCpt&#10;L9JuP8ABE6yCTW0nsK367x2bkGS3L1XbPKCJPT5zOWfm9m5oG3SkUjHBU+zPPIwoL0TJ+D7FX55y&#10;Z4mR0oSXpBGcpviZKny3evvmtu8SGohaNCWVCEC4SvouxbXWXeK6qqhpS9RMdJTDZSVkSzT8lXu3&#10;lKQH9LZxA8+L3F7IspOioErBaTZe4pXFrypa6E9VpahGTYohN22/0n535uuubkmyl6SrWXFKg/xF&#10;Fi1hHIKeoTKiCTpI9htUywoplKj0rBCtK6qKFdTWANX43qtqHmvSUVsLNEd15zap/wdbfDx+loiV&#10;KQ6gPZy0wNETHTRaiwGFselP36kE3B47cNQDnAPPtlbVPYjiq0JcbGrC9/ReStHXlJSQn29euldP&#10;RxxlQHb9B1FCHHLQwgINlWxN86AdCNAhkeczNyaXwoT0b6JoDlcF3PnBwvMseS5JptedVPodFS0y&#10;RoolcG/RyfFBaZMNSSYXE4yLnDWN5b/hLw7AcTyB2PDU3JksLJ0/Yi/eLrfL0AmDaOuEXpY59/km&#10;dKLcX8yzm2yzyfyfJq4fJjUrS8pNmElafvhn1J1EPoriLC4lGlYaOJOSkvvdppHoSEDauf3ZnsPN&#10;xc19mYZtAtTyqiQ/CL11EDt5tFw4YR7OnXjhLR3Pj9dx5IVxmOUvS3pgnP57SahPcTwP5qOYLkm/&#10;qg2YvpB9VRtJWqZheTSsTfHy7EQSI8EtLy21mrBmtK9aYdK/tALonoi2gjUaHdWqh91gZyOa5mAn&#10;ymdQsBQgMNAiLD4waiG/Y9TDEkmx+nYgkmLUvOcwBeCiJ0NOxm4yCC/gaYo1RqO50eNmOnSS7WtA&#10;HueMi3uYlIpZEZuRGrM4zRcsBlvLaYmZzXP933pdVu3qFwAAAP//AwBQSwMEFAAGAAgAAAAhADnl&#10;lfzbAAAACAEAAA8AAABkcnMvZG93bnJldi54bWxMT8tOwzAQvCPxD9Yi9UadtKiiaZyqquCEhEjD&#10;gaMTbxOr8TqN3Tb8PcsJTqudGc0j306uF1ccg/WkIJ0nIJAabyy1Cj6r18dnECFqMrr3hAq+McC2&#10;uL/LdWb8jUq8HmIr2IRCphV0MQ6ZlKHp0Okw9wMSc0c/Oh35HVtpRn1jc9fLRZKspNOWOKHTA+47&#10;bE6Hi1Ow+6LyxZ7f64/yWNqqWif0tjopNXuYdhsQEaf4J4bf+lwdCu5U+wuZIHoFi5SnRL7LFATz&#10;nMZAreCJAVnk8v+A4gcAAP//AwBQSwECLQAUAAYACAAAACEAtoM4kv4AAADhAQAAEwAAAAAAAAAA&#10;AAAAAAAAAAAAW0NvbnRlbnRfVHlwZXNdLnhtbFBLAQItABQABgAIAAAAIQA4/SH/1gAAAJQBAAAL&#10;AAAAAAAAAAAAAAAAAC8BAABfcmVscy8ucmVsc1BLAQItABQABgAIAAAAIQBGc2XttQIAALIFAAAO&#10;AAAAAAAAAAAAAAAAAC4CAABkcnMvZTJvRG9jLnhtbFBLAQItABQABgAIAAAAIQA55ZX82wAAAAgB&#10;AAAPAAAAAAAAAAAAAAAAAA8FAABkcnMvZG93bnJldi54bWxQSwUGAAAAAAQABADzAAAAFwYAAAAA&#10;" filled="f" stroked="f">
                      <v:textbox inset="0,0,0,0">
                        <w:txbxContent>
                          <w:p w14:paraId="1AAFDA03" w14:textId="77777777" w:rsidR="00B11B35" w:rsidRPr="00A34D0D" w:rsidRDefault="00B11B35" w:rsidP="00E63C0C">
                            <w:pPr>
                              <w:spacing w:line="200" w:lineRule="exact"/>
                              <w:rPr>
                                <w:rFonts w:ascii="Times New Roman" w:hAnsi="Times New Roman" w:cs="Times New Roman"/>
                              </w:rPr>
                            </w:pPr>
                            <w:r w:rsidRPr="00A34D0D">
                              <w:rPr>
                                <w:rStyle w:val="Zkladntext2Exact"/>
                                <w:rFonts w:ascii="Times New Roman" w:hAnsi="Times New Roman" w:cs="Times New Roman"/>
                              </w:rPr>
                              <w:t>Váš list číslo/</w:t>
                            </w:r>
                            <w:proofErr w:type="spellStart"/>
                            <w:r w:rsidRPr="00A34D0D">
                              <w:rPr>
                                <w:rStyle w:val="Zkladntext2Exact"/>
                                <w:rFonts w:ascii="Times New Roman" w:hAnsi="Times New Roman" w:cs="Times New Roman"/>
                              </w:rPr>
                              <w:t>zo</w:t>
                            </w:r>
                            <w:proofErr w:type="spellEnd"/>
                            <w:r w:rsidRPr="00A34D0D">
                              <w:rPr>
                                <w:rStyle w:val="Zkladntext2Exact"/>
                                <w:rFonts w:ascii="Times New Roman" w:hAnsi="Times New Roman" w:cs="Times New Roman"/>
                              </w:rPr>
                              <w:t xml:space="preserve"> </w:t>
                            </w:r>
                            <w:proofErr w:type="spellStart"/>
                            <w:r w:rsidRPr="00A34D0D">
                              <w:rPr>
                                <w:rStyle w:val="Zkladntext2Exact"/>
                                <w:rFonts w:ascii="Times New Roman" w:hAnsi="Times New Roman" w:cs="Times New Roman"/>
                              </w:rPr>
                              <w:t>dňa</w:t>
                            </w:r>
                            <w:proofErr w:type="spellEnd"/>
                          </w:p>
                        </w:txbxContent>
                      </v:textbox>
                      <w10:wrap type="topAndBottom" anchorx="margin"/>
                    </v:shape>
                  </w:pict>
                </mc:Fallback>
              </mc:AlternateContent>
            </w:r>
          </w:p>
          <w:p w14:paraId="7917DE5D" w14:textId="77777777" w:rsidR="00E63C0C" w:rsidRPr="00A50161" w:rsidRDefault="00E63C0C" w:rsidP="00E63C0C">
            <w:pPr>
              <w:pStyle w:val="Bezriadkovania"/>
            </w:pPr>
          </w:p>
          <w:p w14:paraId="461653BB" w14:textId="77777777" w:rsidR="00E63C0C" w:rsidRPr="00A50161" w:rsidRDefault="00E63C0C" w:rsidP="00E63C0C">
            <w:pPr>
              <w:pStyle w:val="Bezriadkovania"/>
            </w:pPr>
          </w:p>
          <w:p w14:paraId="61970F17" w14:textId="77777777" w:rsidR="00E63C0C" w:rsidRPr="00A50161" w:rsidRDefault="00E63C0C" w:rsidP="00E63C0C">
            <w:pPr>
              <w:pStyle w:val="Bezriadkovania"/>
              <w:jc w:val="both"/>
              <w:rPr>
                <w:rFonts w:ascii="Times New Roman" w:hAnsi="Times New Roman" w:cs="Times New Roman"/>
                <w:b/>
              </w:rPr>
            </w:pPr>
            <w:r w:rsidRPr="00A50161">
              <w:rPr>
                <w:rFonts w:ascii="Times New Roman" w:hAnsi="Times New Roman" w:cs="Times New Roman"/>
                <w:b/>
              </w:rPr>
              <w:t>Vec:</w:t>
            </w:r>
            <w:bookmarkStart w:id="93" w:name="bookmark21"/>
          </w:p>
          <w:p w14:paraId="7B2ABD3E" w14:textId="77777777" w:rsidR="00E63C0C" w:rsidRPr="00A50161" w:rsidRDefault="00E63C0C" w:rsidP="00E63C0C">
            <w:pPr>
              <w:pStyle w:val="Bezriadkovania"/>
              <w:jc w:val="both"/>
              <w:rPr>
                <w:rFonts w:ascii="Times New Roman" w:hAnsi="Times New Roman" w:cs="Times New Roman"/>
                <w:b/>
                <w:bCs/>
              </w:rPr>
            </w:pPr>
            <w:r w:rsidRPr="00A50161">
              <w:rPr>
                <w:rFonts w:ascii="Times New Roman" w:hAnsi="Times New Roman" w:cs="Times New Roman"/>
                <w:b/>
              </w:rPr>
              <w:t>Potvrdenie o registrácii</w:t>
            </w:r>
            <w:bookmarkEnd w:id="93"/>
          </w:p>
          <w:p w14:paraId="31AAF633" w14:textId="77777777" w:rsidR="00E63C0C" w:rsidRPr="00A50161" w:rsidRDefault="00E63C0C" w:rsidP="00E63C0C">
            <w:pPr>
              <w:pStyle w:val="Bezriadkovania"/>
              <w:jc w:val="both"/>
              <w:rPr>
                <w:rFonts w:ascii="Times New Roman" w:hAnsi="Times New Roman" w:cs="Times New Roman"/>
              </w:rPr>
            </w:pPr>
          </w:p>
          <w:p w14:paraId="06B3D3FA" w14:textId="398E4CA6" w:rsidR="00E63C0C" w:rsidRPr="007C354E" w:rsidRDefault="00E63C0C" w:rsidP="00E63C0C">
            <w:pPr>
              <w:pStyle w:val="Bezriadkovania"/>
              <w:jc w:val="both"/>
              <w:rPr>
                <w:rFonts w:ascii="Times New Roman" w:hAnsi="Times New Roman" w:cs="Times New Roman"/>
              </w:rPr>
            </w:pPr>
            <w:r w:rsidRPr="00A50161">
              <w:rPr>
                <w:rFonts w:ascii="Times New Roman" w:hAnsi="Times New Roman" w:cs="Times New Roman"/>
              </w:rPr>
              <w:t xml:space="preserve">Na základe Vašej žiadosti o registráciu v programe „BEZPEČNÝ PODNIK" a Vášho súhlasu s jeho pravidlami, ako aj </w:t>
            </w:r>
            <w:r w:rsidRPr="007C354E">
              <w:rPr>
                <w:rFonts w:ascii="Times New Roman" w:hAnsi="Times New Roman" w:cs="Times New Roman"/>
              </w:rPr>
              <w:t>vyjadrenia inšpektorátu práce, Vás Riadiaca komisia tohto programu registruje ako účastníka pod č.__</w:t>
            </w:r>
            <w:r w:rsidR="000D665C" w:rsidRPr="007C354E">
              <w:rPr>
                <w:rFonts w:ascii="Times New Roman" w:hAnsi="Times New Roman" w:cs="Times New Roman"/>
              </w:rPr>
              <w:t>/rok</w:t>
            </w:r>
            <w:r w:rsidRPr="007C354E">
              <w:rPr>
                <w:rFonts w:ascii="Times New Roman" w:hAnsi="Times New Roman" w:cs="Times New Roman"/>
              </w:rPr>
              <w:t>.</w:t>
            </w:r>
          </w:p>
          <w:p w14:paraId="3BD7E24E" w14:textId="77777777" w:rsidR="00E63C0C" w:rsidRPr="00A50161" w:rsidRDefault="00E63C0C" w:rsidP="00E63C0C">
            <w:pPr>
              <w:pStyle w:val="Bezriadkovania"/>
              <w:jc w:val="both"/>
              <w:rPr>
                <w:rFonts w:ascii="Times New Roman" w:hAnsi="Times New Roman" w:cs="Times New Roman"/>
              </w:rPr>
            </w:pPr>
          </w:p>
          <w:p w14:paraId="6411A4EC" w14:textId="77777777" w:rsidR="00E63C0C" w:rsidRPr="00A50161" w:rsidRDefault="00E63C0C" w:rsidP="00E63C0C">
            <w:pPr>
              <w:pStyle w:val="Bezriadkovania"/>
              <w:jc w:val="both"/>
              <w:rPr>
                <w:rFonts w:ascii="Times New Roman" w:hAnsi="Times New Roman" w:cs="Times New Roman"/>
              </w:rPr>
            </w:pPr>
            <w:r w:rsidRPr="00A50161">
              <w:rPr>
                <w:rFonts w:ascii="Times New Roman" w:hAnsi="Times New Roman" w:cs="Times New Roman"/>
              </w:rPr>
              <w:t>Účasťou v programe sa zaväzujete zavádzať systém riadenia BOZP a plniť ďalšie kritériá. Po splnení stanovených podmienok môžete požiadať subjekt poverený na preverenie kritérií tohto programu o ich preverenie. V prípade jeho kladného výsledku, kladných stanovísk príslušných dozorných orgánov uvedených v platných podmienkach tohto programu a kladného rozhodnutia Riadiacej komisie Vám Ministerstvo práce, sociálnych vecí a rodiny SR vydá osvedčenie (certifikát) „BEZPEČNÝ PODNIK".</w:t>
            </w:r>
          </w:p>
          <w:p w14:paraId="13F0E2BB" w14:textId="77777777" w:rsidR="00E63C0C" w:rsidRPr="00A50161" w:rsidRDefault="00E63C0C" w:rsidP="00E63C0C">
            <w:pPr>
              <w:pStyle w:val="Bezriadkovania"/>
            </w:pPr>
          </w:p>
          <w:p w14:paraId="1B36D01D" w14:textId="77777777" w:rsidR="00E63C0C" w:rsidRPr="00A50161" w:rsidRDefault="00E63C0C" w:rsidP="00E63C0C">
            <w:pPr>
              <w:pStyle w:val="Bezriadkovania"/>
            </w:pPr>
          </w:p>
          <w:p w14:paraId="20DABA82" w14:textId="77777777" w:rsidR="00E63C0C" w:rsidRPr="00A50161" w:rsidRDefault="00E63C0C" w:rsidP="00E63C0C">
            <w:pPr>
              <w:pStyle w:val="Bezriadkovania"/>
            </w:pPr>
          </w:p>
          <w:p w14:paraId="0231DC21" w14:textId="77777777" w:rsidR="00E63C0C" w:rsidRPr="00A50161" w:rsidRDefault="00E63C0C" w:rsidP="00E63C0C">
            <w:pPr>
              <w:pStyle w:val="Bezriadkovania"/>
            </w:pPr>
          </w:p>
          <w:p w14:paraId="4DD69BBB" w14:textId="77777777" w:rsidR="00E63C0C" w:rsidRPr="00A50161" w:rsidRDefault="00E63C0C" w:rsidP="00E63C0C">
            <w:pPr>
              <w:pStyle w:val="Bezriadkovania"/>
              <w:ind w:firstLine="6555"/>
              <w:rPr>
                <w:rFonts w:ascii="Times New Roman" w:hAnsi="Times New Roman" w:cs="Times New Roman"/>
                <w:i/>
              </w:rPr>
            </w:pPr>
            <w:r w:rsidRPr="00A50161">
              <w:rPr>
                <w:rFonts w:ascii="Times New Roman" w:hAnsi="Times New Roman" w:cs="Times New Roman"/>
                <w:i/>
              </w:rPr>
              <w:t>pečiatka</w:t>
            </w:r>
          </w:p>
          <w:p w14:paraId="3D212230" w14:textId="77777777" w:rsidR="00E63C0C" w:rsidRPr="00A50161" w:rsidRDefault="00E63C0C" w:rsidP="00E63C0C">
            <w:pPr>
              <w:pStyle w:val="Bezriadkovania"/>
              <w:ind w:firstLine="6555"/>
              <w:rPr>
                <w:rFonts w:ascii="Times New Roman" w:hAnsi="Times New Roman" w:cs="Times New Roman"/>
                <w:i/>
              </w:rPr>
            </w:pPr>
            <w:r w:rsidRPr="00A50161">
              <w:rPr>
                <w:rFonts w:ascii="Times New Roman" w:hAnsi="Times New Roman" w:cs="Times New Roman"/>
                <w:i/>
              </w:rPr>
              <w:t>podpis</w:t>
            </w:r>
          </w:p>
          <w:p w14:paraId="3B296055" w14:textId="77777777" w:rsidR="00E63C0C" w:rsidRPr="00A50161" w:rsidRDefault="00E63C0C" w:rsidP="00E63C0C">
            <w:pPr>
              <w:pStyle w:val="Bezriadkovania"/>
              <w:ind w:firstLine="6555"/>
              <w:rPr>
                <w:rStyle w:val="Zkladntext2"/>
                <w:rFonts w:ascii="Times New Roman" w:hAnsi="Times New Roman" w:cs="Times New Roman"/>
                <w:sz w:val="24"/>
                <w:szCs w:val="24"/>
              </w:rPr>
            </w:pPr>
            <w:r w:rsidRPr="00A50161">
              <w:rPr>
                <w:rStyle w:val="Zkladntext2"/>
                <w:rFonts w:ascii="Times New Roman" w:hAnsi="Times New Roman" w:cs="Times New Roman"/>
                <w:sz w:val="24"/>
                <w:szCs w:val="24"/>
              </w:rPr>
              <w:t>meno, priezvisko</w:t>
            </w:r>
          </w:p>
          <w:p w14:paraId="3D616F00" w14:textId="77777777" w:rsidR="00E63C0C" w:rsidRPr="00A50161" w:rsidRDefault="00E63C0C" w:rsidP="00E63C0C">
            <w:pPr>
              <w:pStyle w:val="Bezriadkovania"/>
            </w:pPr>
          </w:p>
          <w:p w14:paraId="230BD04F" w14:textId="16803C73" w:rsidR="00E63C0C" w:rsidRPr="00A50161" w:rsidRDefault="00E63C0C" w:rsidP="00E63C0C">
            <w:pPr>
              <w:pStyle w:val="Bezriadkovania"/>
            </w:pPr>
          </w:p>
          <w:p w14:paraId="509BC67E" w14:textId="77777777" w:rsidR="006F4036" w:rsidRPr="00A50161" w:rsidRDefault="006F4036" w:rsidP="00E63C0C">
            <w:pPr>
              <w:pStyle w:val="Bezriadkovania"/>
            </w:pPr>
          </w:p>
          <w:p w14:paraId="17431F6C" w14:textId="77777777" w:rsidR="00E63C0C" w:rsidRPr="00A50161" w:rsidRDefault="00E63C0C" w:rsidP="00E63C0C">
            <w:pPr>
              <w:pStyle w:val="Bezriadkovania"/>
            </w:pPr>
          </w:p>
          <w:p w14:paraId="051938F8" w14:textId="77777777" w:rsidR="00E63C0C" w:rsidRPr="00A50161" w:rsidRDefault="00E63C0C" w:rsidP="00E63C0C">
            <w:pPr>
              <w:pStyle w:val="Bezriadkovania"/>
            </w:pPr>
          </w:p>
          <w:p w14:paraId="33AB478E" w14:textId="77777777" w:rsidR="00E63C0C" w:rsidRPr="00A50161" w:rsidRDefault="00E63C0C" w:rsidP="00E63C0C">
            <w:pPr>
              <w:pStyle w:val="Bezriadkovania"/>
            </w:pPr>
          </w:p>
          <w:p w14:paraId="4CE4D4AC" w14:textId="713D1317" w:rsidR="00E63C0C" w:rsidRPr="00A50161" w:rsidRDefault="00E63C0C" w:rsidP="00E63C0C">
            <w:pPr>
              <w:spacing w:line="446" w:lineRule="exact"/>
              <w:rPr>
                <w:rFonts w:asciiTheme="minorHAnsi" w:hAnsiTheme="minorHAnsi" w:cs="Calibri-Bold"/>
                <w:b/>
                <w:color w:val="A6A6A6" w:themeColor="background1" w:themeShade="A6"/>
                <w:spacing w:val="1"/>
              </w:rPr>
            </w:pPr>
            <w:r w:rsidRPr="00A50161">
              <w:rPr>
                <w:rFonts w:asciiTheme="minorHAnsi" w:hAnsiTheme="minorHAnsi" w:cs="Calibri-Bold"/>
                <w:b/>
                <w:color w:val="A6A6A6" w:themeColor="background1" w:themeShade="A6"/>
                <w:spacing w:val="1"/>
              </w:rPr>
              <w:t xml:space="preserve">                                                                                                                                                                                                      </w:t>
            </w:r>
            <w:r w:rsidRPr="00A50161">
              <w:rPr>
                <w:rFonts w:ascii="Times New Roman" w:hAnsi="Times New Roman" w:cs="Times New Roman"/>
                <w:bCs/>
                <w:color w:val="A6A6A6" w:themeColor="background1" w:themeShade="A6"/>
                <w:spacing w:val="1"/>
              </w:rPr>
              <w:t xml:space="preserve">Päta podľa </w:t>
            </w:r>
            <w:proofErr w:type="spellStart"/>
            <w:r w:rsidRPr="00A50161">
              <w:rPr>
                <w:rFonts w:ascii="Times New Roman" w:hAnsi="Times New Roman" w:cs="Times New Roman"/>
                <w:bCs/>
                <w:color w:val="A6A6A6" w:themeColor="background1" w:themeShade="A6"/>
                <w:spacing w:val="1"/>
              </w:rPr>
              <w:t>logotypu</w:t>
            </w:r>
            <w:proofErr w:type="spellEnd"/>
            <w:r w:rsidRPr="00A50161">
              <w:rPr>
                <w:rFonts w:ascii="Times New Roman" w:hAnsi="Times New Roman" w:cs="Times New Roman"/>
                <w:bCs/>
                <w:color w:val="A6A6A6" w:themeColor="background1" w:themeShade="A6"/>
                <w:spacing w:val="1"/>
              </w:rPr>
              <w:t xml:space="preserve"> Národného  inšpektorátu práce</w:t>
            </w:r>
          </w:p>
        </w:tc>
      </w:tr>
    </w:tbl>
    <w:p w14:paraId="3140881E" w14:textId="295ED99B" w:rsidR="00E63C0C" w:rsidRPr="00A50161" w:rsidRDefault="00E63C0C" w:rsidP="00E63C0C">
      <w:pPr>
        <w:pStyle w:val="Nadpis2"/>
        <w:rPr>
          <w:sz w:val="24"/>
          <w:szCs w:val="24"/>
        </w:rPr>
      </w:pPr>
      <w:bookmarkStart w:id="94" w:name="_Toc62032721"/>
      <w:bookmarkStart w:id="95" w:name="_Toc92970644"/>
      <w:r w:rsidRPr="00A50161">
        <w:rPr>
          <w:sz w:val="24"/>
          <w:szCs w:val="24"/>
        </w:rPr>
        <w:lastRenderedPageBreak/>
        <w:t>Príloha č. 4</w:t>
      </w:r>
      <w:r w:rsidRPr="00A50161">
        <w:rPr>
          <w:sz w:val="24"/>
          <w:szCs w:val="24"/>
        </w:rPr>
        <w:tab/>
        <w:t>Oznámenie</w:t>
      </w:r>
      <w:r w:rsidR="002316B6">
        <w:rPr>
          <w:sz w:val="24"/>
          <w:szCs w:val="24"/>
        </w:rPr>
        <w:t xml:space="preserve"> o preverení kritérií programu </w:t>
      </w:r>
      <w:r w:rsidRPr="00A50161">
        <w:rPr>
          <w:sz w:val="24"/>
          <w:szCs w:val="24"/>
        </w:rPr>
        <w:t>BP</w:t>
      </w:r>
      <w:bookmarkEnd w:id="94"/>
      <w:bookmarkEnd w:id="95"/>
    </w:p>
    <w:tbl>
      <w:tblPr>
        <w:tblStyle w:val="Mriekatabuky"/>
        <w:tblW w:w="0" w:type="auto"/>
        <w:jc w:val="center"/>
        <w:tblBorders>
          <w:insideH w:val="none" w:sz="0" w:space="0" w:color="auto"/>
          <w:insideV w:val="none" w:sz="0" w:space="0" w:color="auto"/>
        </w:tblBorders>
        <w:tblLook w:val="04A0" w:firstRow="1" w:lastRow="0" w:firstColumn="1" w:lastColumn="0" w:noHBand="0" w:noVBand="1"/>
      </w:tblPr>
      <w:tblGrid>
        <w:gridCol w:w="9409"/>
      </w:tblGrid>
      <w:tr w:rsidR="00E63C0C" w:rsidRPr="00A50161" w14:paraId="55B91E1F" w14:textId="77777777" w:rsidTr="006F4036">
        <w:trPr>
          <w:jc w:val="center"/>
        </w:trPr>
        <w:tc>
          <w:tcPr>
            <w:tcW w:w="9409" w:type="dxa"/>
          </w:tcPr>
          <w:p w14:paraId="13B2B175" w14:textId="77777777" w:rsidR="00E63C0C" w:rsidRPr="00A50161" w:rsidRDefault="00E63C0C" w:rsidP="00E63C0C">
            <w:pPr>
              <w:tabs>
                <w:tab w:val="left" w:pos="1048"/>
                <w:tab w:val="left" w:pos="1620"/>
              </w:tabs>
              <w:ind w:right="-425"/>
              <w:rPr>
                <w:rFonts w:ascii="Times New Roman" w:hAnsi="Times New Roman" w:cs="Times New Roman"/>
                <w:bCs/>
                <w:color w:val="A6A6A6" w:themeColor="background1" w:themeShade="A6"/>
              </w:rPr>
            </w:pPr>
          </w:p>
          <w:p w14:paraId="494E95B8" w14:textId="77777777" w:rsidR="00E63C0C" w:rsidRPr="00A50161" w:rsidRDefault="00E63C0C" w:rsidP="00E63C0C">
            <w:pPr>
              <w:tabs>
                <w:tab w:val="left" w:pos="1048"/>
                <w:tab w:val="left" w:pos="1620"/>
              </w:tabs>
              <w:ind w:right="-425"/>
              <w:rPr>
                <w:rFonts w:ascii="Times New Roman" w:hAnsi="Times New Roman" w:cs="Times New Roman"/>
                <w:bCs/>
                <w:color w:val="A6A6A6" w:themeColor="background1" w:themeShade="A6"/>
              </w:rPr>
            </w:pPr>
            <w:r w:rsidRPr="00A50161">
              <w:rPr>
                <w:rFonts w:ascii="Times New Roman" w:hAnsi="Times New Roman" w:cs="Times New Roman"/>
                <w:bCs/>
                <w:color w:val="A6A6A6" w:themeColor="background1" w:themeShade="A6"/>
              </w:rPr>
              <w:t>LOGO inšpektorátu práce</w:t>
            </w:r>
            <w:r w:rsidRPr="00A50161">
              <w:rPr>
                <w:rFonts w:ascii="Times New Roman" w:hAnsi="Times New Roman" w:cs="Times New Roman"/>
                <w:bCs/>
                <w:color w:val="A6A6A6" w:themeColor="background1" w:themeShade="A6"/>
              </w:rPr>
              <w:tab/>
            </w:r>
            <w:r w:rsidRPr="00A50161">
              <w:rPr>
                <w:rFonts w:ascii="Times New Roman" w:hAnsi="Times New Roman" w:cs="Times New Roman"/>
                <w:bCs/>
                <w:color w:val="A6A6A6" w:themeColor="background1" w:themeShade="A6"/>
              </w:rPr>
              <w:tab/>
            </w:r>
            <w:r w:rsidRPr="00A50161">
              <w:rPr>
                <w:rFonts w:ascii="Times New Roman" w:hAnsi="Times New Roman" w:cs="Times New Roman"/>
                <w:bCs/>
                <w:color w:val="A6A6A6" w:themeColor="background1" w:themeShade="A6"/>
              </w:rPr>
              <w:tab/>
            </w:r>
            <w:r w:rsidRPr="00A50161">
              <w:rPr>
                <w:rFonts w:ascii="Times New Roman" w:hAnsi="Times New Roman" w:cs="Times New Roman"/>
                <w:bCs/>
                <w:color w:val="A6A6A6" w:themeColor="background1" w:themeShade="A6"/>
              </w:rPr>
              <w:tab/>
            </w:r>
            <w:r w:rsidRPr="00A50161">
              <w:rPr>
                <w:rFonts w:ascii="Times New Roman" w:hAnsi="Times New Roman" w:cs="Times New Roman"/>
                <w:bCs/>
                <w:color w:val="A6A6A6" w:themeColor="background1" w:themeShade="A6"/>
              </w:rPr>
              <w:tab/>
            </w:r>
            <w:r w:rsidRPr="00A50161">
              <w:rPr>
                <w:rFonts w:ascii="Times New Roman" w:hAnsi="Times New Roman" w:cs="Times New Roman"/>
                <w:bCs/>
                <w:color w:val="A6A6A6" w:themeColor="background1" w:themeShade="A6"/>
              </w:rPr>
              <w:tab/>
              <w:t xml:space="preserve">             </w:t>
            </w:r>
            <w:r w:rsidRPr="00A50161">
              <w:rPr>
                <w:rFonts w:ascii="Times New Roman" w:hAnsi="Times New Roman" w:cs="Times New Roman"/>
                <w:color w:val="A6A6A6" w:themeColor="background1" w:themeShade="A6"/>
              </w:rPr>
              <w:t>odbor | oddelenie</w:t>
            </w:r>
          </w:p>
          <w:p w14:paraId="66D280DE" w14:textId="77777777" w:rsidR="00E63C0C" w:rsidRPr="00A50161" w:rsidRDefault="00E63C0C" w:rsidP="00E63C0C">
            <w:pPr>
              <w:spacing w:line="283" w:lineRule="exact"/>
              <w:ind w:right="-851"/>
              <w:rPr>
                <w:rFonts w:ascii="Times New Roman" w:hAnsi="Times New Roman" w:cs="Times New Roman"/>
              </w:rPr>
            </w:pPr>
          </w:p>
          <w:p w14:paraId="34A6BA5D"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 xml:space="preserve">Národný inšpektorát práce </w:t>
            </w:r>
          </w:p>
          <w:p w14:paraId="7B4842F8"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 xml:space="preserve">Riadiaca komisia programu „BEZPEČNÝ PODNIK" </w:t>
            </w:r>
          </w:p>
          <w:p w14:paraId="1E3E2559"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 xml:space="preserve">Masarykova 10 </w:t>
            </w:r>
          </w:p>
          <w:p w14:paraId="512B878B"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040 01Košice</w:t>
            </w:r>
          </w:p>
          <w:p w14:paraId="0DFBD2E4" w14:textId="77777777" w:rsidR="00E63C0C" w:rsidRPr="00A50161" w:rsidRDefault="00E63C0C" w:rsidP="00E63C0C">
            <w:pPr>
              <w:spacing w:line="283" w:lineRule="exact"/>
              <w:ind w:left="5740" w:right="1100"/>
              <w:rPr>
                <w:rFonts w:ascii="Times New Roman" w:hAnsi="Times New Roman" w:cs="Times New Roman"/>
              </w:rPr>
            </w:pPr>
          </w:p>
          <w:p w14:paraId="10D61DD1" w14:textId="77777777" w:rsidR="00E63C0C" w:rsidRPr="00A50161" w:rsidRDefault="00E63C0C" w:rsidP="00E63C0C">
            <w:pPr>
              <w:spacing w:line="283" w:lineRule="exact"/>
              <w:ind w:left="5740" w:right="1100"/>
              <w:rPr>
                <w:rFonts w:ascii="Times New Roman" w:hAnsi="Times New Roman" w:cs="Times New Roman"/>
              </w:rPr>
            </w:pPr>
          </w:p>
          <w:p w14:paraId="01429C1E" w14:textId="77777777" w:rsidR="00E63C0C" w:rsidRPr="00A50161" w:rsidRDefault="00E63C0C" w:rsidP="00E63C0C">
            <w:pPr>
              <w:spacing w:line="283" w:lineRule="exact"/>
              <w:ind w:left="5740" w:right="1100"/>
              <w:rPr>
                <w:rFonts w:ascii="Times New Roman" w:hAnsi="Times New Roman" w:cs="Times New Roman"/>
              </w:rPr>
            </w:pPr>
            <w:r w:rsidRPr="00A50161">
              <w:rPr>
                <w:rFonts w:ascii="Times New Roman" w:hAnsi="Times New Roman" w:cs="Times New Roman"/>
                <w:noProof/>
              </w:rPr>
              <mc:AlternateContent>
                <mc:Choice Requires="wps">
                  <w:drawing>
                    <wp:anchor distT="0" distB="0" distL="2421255" distR="475615" simplePos="0" relativeHeight="251676672" behindDoc="1" locked="0" layoutInCell="1" allowOverlap="1" wp14:anchorId="1AEF2D59" wp14:editId="64AB741D">
                      <wp:simplePos x="0" y="0"/>
                      <wp:positionH relativeFrom="margin">
                        <wp:posOffset>5138420</wp:posOffset>
                      </wp:positionH>
                      <wp:positionV relativeFrom="paragraph">
                        <wp:posOffset>321310</wp:posOffset>
                      </wp:positionV>
                      <wp:extent cx="396240" cy="127000"/>
                      <wp:effectExtent l="0" t="0" r="3810" b="6350"/>
                      <wp:wrapTopAndBottom/>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3B62D" w14:textId="77777777" w:rsidR="00B11B35" w:rsidRPr="00A34D0D" w:rsidRDefault="00B11B35" w:rsidP="00E63C0C">
                                  <w:pPr>
                                    <w:spacing w:line="200" w:lineRule="exact"/>
                                    <w:rPr>
                                      <w:rFonts w:ascii="Times New Roman" w:hAnsi="Times New Roman" w:cs="Times New Roman"/>
                                    </w:rPr>
                                  </w:pPr>
                                  <w:proofErr w:type="spellStart"/>
                                  <w:r w:rsidRPr="00A34D0D">
                                    <w:rPr>
                                      <w:rStyle w:val="Zkladntext2Exact"/>
                                      <w:rFonts w:ascii="Times New Roman" w:hAnsi="Times New Roman" w:cs="Times New Roman"/>
                                    </w:rPr>
                                    <w:t>Dátum</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EF2D59" id="_x0000_s1033" type="#_x0000_t202" style="position:absolute;left:0;text-align:left;margin-left:404.6pt;margin-top:25.3pt;width:31.2pt;height:10pt;z-index:-251639808;visibility:visible;mso-wrap-style:square;mso-width-percent:0;mso-height-percent:0;mso-wrap-distance-left:190.65pt;mso-wrap-distance-top:0;mso-wrap-distance-right:3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RBsgIAALE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sEI0Fa4OiJDgbdywHFC1ufvtMpuD124GgG2Adfl6vuHmT5VSMh1w0RO3qnlOwbSiqIL7Q3/Yur&#10;I462INv+g6zgHbI30gENtWpt8aAcCNCBp+cTNzaWEjavk3kUw0kJR2G0CALHnU/S6XKntHlHZYus&#10;kWEF1DtwcnjQxgZD0snFviVkwTh39HPxYgMcxx14Gq7aMxuEY/NHEiSb5WYZe3E033hxkOfeXbGO&#10;vXkRLmb5db5e5+FP+24Ypw2rKirsM5OywvjPmDtqfNTESVtaclZZOBuSVrvtmit0IKDswn2u5HBy&#10;dvNfhuGKALm8SimEwt5HiVfMlwsvLuKZlyyCpReEyX0yD+IkzouXKT0wQf89JdRnOJlFs1FL56Bf&#10;5QZMn8m+yI2kLTMwOzhrM7w8OZHUKnAjKketIYyP9kUpbPjnUgDdE9FOr1aio1jNsB1ca5zaYCur&#10;ZxCwkiAw0CLMPTAaqb5j1MMMybD+tieKYsTfC2gCO3AmQ03GdjKIKOFqhg1Go7k242Dad4rtGkCe&#10;2uwOGqVgTsS2o8Yoju0Fc8HlcpxhdvBc/juv86Rd/QIAAP//AwBQSwMEFAAGAAgAAAAhAFlQ4/3c&#10;AAAACQEAAA8AAABkcnMvZG93bnJldi54bWxMjz1PwzAQhnck/oN1SCyI2olEmoY4FUKwsFFY2Nz4&#10;SCLscxS7Seiv55hgu49H7z1X71fvxIxTHAJpyDYKBFIb7ECdhve359sSREyGrHGBUMM3Rtg3lxe1&#10;qWxY6BXnQ+oEh1CsjIY+pbGSMrY9ehM3YUTi3WeYvEncTp20k1k43DuZK1VIbwbiC70Z8bHH9utw&#10;8hqK9Wm8edlhvpxbN9PHOcsSZlpfX60P9yASrukPhl99VoeGnY7hRDYKp6FUu5xRDXeqAMFAuc24&#10;OGrY8kA2tfz/QfMDAAD//wMAUEsBAi0AFAAGAAgAAAAhALaDOJL+AAAA4QEAABMAAAAAAAAAAAAA&#10;AAAAAAAAAFtDb250ZW50X1R5cGVzXS54bWxQSwECLQAUAAYACAAAACEAOP0h/9YAAACUAQAACwAA&#10;AAAAAAAAAAAAAAAvAQAAX3JlbHMvLnJlbHNQSwECLQAUAAYACAAAACEAwoXkQbICAACxBQAADgAA&#10;AAAAAAAAAAAAAAAuAgAAZHJzL2Uyb0RvYy54bWxQSwECLQAUAAYACAAAACEAWVDj/dwAAAAJAQAA&#10;DwAAAAAAAAAAAAAAAAAMBQAAZHJzL2Rvd25yZXYueG1sUEsFBgAAAAAEAAQA8wAAABUGAAAAAA==&#10;" filled="f" stroked="f">
                      <v:textbox style="mso-fit-shape-to-text:t" inset="0,0,0,0">
                        <w:txbxContent>
                          <w:p w14:paraId="5493B62D" w14:textId="77777777" w:rsidR="00B11B35" w:rsidRPr="00A34D0D" w:rsidRDefault="00B11B35" w:rsidP="00E63C0C">
                            <w:pPr>
                              <w:spacing w:line="200" w:lineRule="exact"/>
                              <w:rPr>
                                <w:rFonts w:ascii="Times New Roman" w:hAnsi="Times New Roman" w:cs="Times New Roman"/>
                              </w:rPr>
                            </w:pPr>
                            <w:proofErr w:type="spellStart"/>
                            <w:r w:rsidRPr="00A34D0D">
                              <w:rPr>
                                <w:rStyle w:val="Zkladntext2Exact"/>
                                <w:rFonts w:ascii="Times New Roman" w:hAnsi="Times New Roman" w:cs="Times New Roman"/>
                              </w:rPr>
                              <w:t>Dátum</w:t>
                            </w:r>
                            <w:proofErr w:type="spellEnd"/>
                          </w:p>
                        </w:txbxContent>
                      </v:textbox>
                      <w10:wrap type="topAndBottom" anchorx="margin"/>
                    </v:shape>
                  </w:pict>
                </mc:Fallback>
              </mc:AlternateContent>
            </w:r>
          </w:p>
          <w:p w14:paraId="736BDF6C" w14:textId="77777777" w:rsidR="00E63C0C" w:rsidRPr="00A50161" w:rsidRDefault="00E63C0C" w:rsidP="00E63C0C">
            <w:pPr>
              <w:spacing w:line="283" w:lineRule="exact"/>
              <w:ind w:left="5740" w:right="1100"/>
              <w:rPr>
                <w:rFonts w:ascii="Times New Roman" w:hAnsi="Times New Roman" w:cs="Times New Roman"/>
              </w:rPr>
            </w:pPr>
            <w:r w:rsidRPr="00A50161">
              <w:rPr>
                <w:rFonts w:ascii="Times New Roman" w:hAnsi="Times New Roman" w:cs="Times New Roman"/>
                <w:noProof/>
              </w:rPr>
              <mc:AlternateContent>
                <mc:Choice Requires="wps">
                  <w:drawing>
                    <wp:anchor distT="0" distB="0" distL="63500" distR="1024255" simplePos="0" relativeHeight="251675648" behindDoc="1" locked="0" layoutInCell="1" allowOverlap="1" wp14:anchorId="20927300" wp14:editId="2D528125">
                      <wp:simplePos x="0" y="0"/>
                      <wp:positionH relativeFrom="margin">
                        <wp:posOffset>1993900</wp:posOffset>
                      </wp:positionH>
                      <wp:positionV relativeFrom="paragraph">
                        <wp:posOffset>150495</wp:posOffset>
                      </wp:positionV>
                      <wp:extent cx="2124710" cy="127000"/>
                      <wp:effectExtent l="0" t="0" r="8890" b="6350"/>
                      <wp:wrapTopAndBottom/>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616D2" w14:textId="77777777" w:rsidR="00B11B35" w:rsidRPr="00A34D0D" w:rsidRDefault="00B11B35" w:rsidP="00E63C0C">
                                  <w:pPr>
                                    <w:tabs>
                                      <w:tab w:val="left" w:pos="2107"/>
                                    </w:tabs>
                                    <w:spacing w:line="200" w:lineRule="exact"/>
                                    <w:rPr>
                                      <w:rFonts w:ascii="Times New Roman" w:hAnsi="Times New Roman" w:cs="Times New Roman"/>
                                    </w:rPr>
                                  </w:pPr>
                                  <w:r w:rsidRPr="00A34D0D">
                                    <w:rPr>
                                      <w:rStyle w:val="Zkladntext2Exact"/>
                                      <w:rFonts w:ascii="Times New Roman" w:hAnsi="Times New Roman" w:cs="Times New Roman"/>
                                    </w:rPr>
                                    <w:t>Naše číslo</w:t>
                                  </w:r>
                                  <w:r w:rsidRPr="00A34D0D">
                                    <w:rPr>
                                      <w:rStyle w:val="Zkladntext2Exact"/>
                                      <w:rFonts w:ascii="Times New Roman" w:hAnsi="Times New Roman" w:cs="Times New Roman"/>
                                    </w:rPr>
                                    <w:tab/>
                                    <w:t>Vybavuje/tel.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927300" id="_x0000_s1034" type="#_x0000_t202" style="position:absolute;left:0;text-align:left;margin-left:157pt;margin-top:11.85pt;width:167.3pt;height:10pt;z-index:-251640832;visibility:visible;mso-wrap-style:square;mso-width-percent:0;mso-height-percent:0;mso-wrap-distance-left:5pt;mso-wrap-distance-top:0;mso-wrap-distance-right:8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14sgIAALI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wB0wxUkLHD3SQaM7MaAwMvXpO5WA20MHjnqAffC1uaruXhTfFOJiUxO+p2spRV9TUkJ8vrnpXl0d&#10;cZQB2fUfRQnvkIMWFmioZGuKB+VAgA48PZ25MbEUsBn4Qbjw4aiAMz9YeJ4lzyXJdLuTSr+nokXG&#10;SLEE7i06Od4rbaIhyeRiHuMiZ01j+W/4iw1wHHfgbbhqzkwUls7n2Iu30TYKnTCYb53QyzJnnW9C&#10;Z577i1n2LttsMv+nedcPk5qVJeXmmUlafvhn1J1EPoriLC4lGlYaOBOSkvvdppHoSEDauf1szeHk&#10;4ua+DMMWAXJ5lRKU1rsLYiefRwsnzMOZEy+8yPH8+C6ee2EcZvnLlO4Zp/+eEupTHM+C2SimS9Cv&#10;cgOmL2Rf5UaSlmkYHg1rUxydnUhiJLjlpaVWE9aM9lUpTPiXUgDdE9FWsEajo1r1sBtsb5z7YCfK&#10;J1CwFCAw0CIMPjBqIX9g1MMQSbH6fiCSYtR84NAFZuJMhpyM3WQQXsDVFGuMRnOjx8l06CTb14A8&#10;9dkaOiVnVsSmpcYoTv0Fg8HmchpiZvJc/1uvy6hd/QIAAP//AwBQSwMEFAAGAAgAAAAhABNQWg7e&#10;AAAACQEAAA8AAABkcnMvZG93bnJldi54bWxMj8FOwzAQRO9I/IO1SFxQ6ySNQhuyqRCCCzcKF25u&#10;vCQR9jqK3ST06zEnepyd0eybar9YIyYafe8YIV0nIIgbp3tuET7eX1ZbED4o1so4JoQf8rCvr68q&#10;VWo38xtNh9CKWMK+VAhdCEMppW86ssqv3UAcvS83WhWiHFupRzXHcmtkliSFtKrn+KFTAz111Hwf&#10;ThahWJ6Hu9cdZfO5MRN/ntM0UIp4e7M8PoAItIT/MPzhR3SoI9PRnVh7YRA2aR63BIRscw8iBop8&#10;W4A4IuTxIOtKXi6ofwEAAP//AwBQSwECLQAUAAYACAAAACEAtoM4kv4AAADhAQAAEwAAAAAAAAAA&#10;AAAAAAAAAAAAW0NvbnRlbnRfVHlwZXNdLnhtbFBLAQItABQABgAIAAAAIQA4/SH/1gAAAJQBAAAL&#10;AAAAAAAAAAAAAAAAAC8BAABfcmVscy8ucmVsc1BLAQItABQABgAIAAAAIQAS5m14sgIAALIFAAAO&#10;AAAAAAAAAAAAAAAAAC4CAABkcnMvZTJvRG9jLnhtbFBLAQItABQABgAIAAAAIQATUFoO3gAAAAkB&#10;AAAPAAAAAAAAAAAAAAAAAAwFAABkcnMvZG93bnJldi54bWxQSwUGAAAAAAQABADzAAAAFwYAAAAA&#10;" filled="f" stroked="f">
                      <v:textbox style="mso-fit-shape-to-text:t" inset="0,0,0,0">
                        <w:txbxContent>
                          <w:p w14:paraId="1CC616D2" w14:textId="77777777" w:rsidR="00B11B35" w:rsidRPr="00A34D0D" w:rsidRDefault="00B11B35" w:rsidP="00E63C0C">
                            <w:pPr>
                              <w:tabs>
                                <w:tab w:val="left" w:pos="2107"/>
                              </w:tabs>
                              <w:spacing w:line="200" w:lineRule="exact"/>
                              <w:rPr>
                                <w:rFonts w:ascii="Times New Roman" w:hAnsi="Times New Roman" w:cs="Times New Roman"/>
                              </w:rPr>
                            </w:pPr>
                            <w:r w:rsidRPr="00A34D0D">
                              <w:rPr>
                                <w:rStyle w:val="Zkladntext2Exact"/>
                                <w:rFonts w:ascii="Times New Roman" w:hAnsi="Times New Roman" w:cs="Times New Roman"/>
                              </w:rPr>
                              <w:t>Naše číslo</w:t>
                            </w:r>
                            <w:r w:rsidRPr="00A34D0D">
                              <w:rPr>
                                <w:rStyle w:val="Zkladntext2Exact"/>
                                <w:rFonts w:ascii="Times New Roman" w:hAnsi="Times New Roman" w:cs="Times New Roman"/>
                              </w:rPr>
                              <w:tab/>
                              <w:t>Vybavuje/tel.</w:t>
                            </w:r>
                          </w:p>
                        </w:txbxContent>
                      </v:textbox>
                      <w10:wrap type="topAndBottom" anchorx="margin"/>
                    </v:shape>
                  </w:pict>
                </mc:Fallback>
              </mc:AlternateContent>
            </w:r>
            <w:r w:rsidRPr="00A50161">
              <w:rPr>
                <w:rFonts w:ascii="Times New Roman" w:hAnsi="Times New Roman" w:cs="Times New Roman"/>
                <w:noProof/>
              </w:rPr>
              <mc:AlternateContent>
                <mc:Choice Requires="wps">
                  <w:drawing>
                    <wp:anchor distT="0" distB="0" distL="63500" distR="670560" simplePos="0" relativeHeight="251674624" behindDoc="1" locked="0" layoutInCell="1" allowOverlap="1" wp14:anchorId="5131407B" wp14:editId="698398EE">
                      <wp:simplePos x="0" y="0"/>
                      <wp:positionH relativeFrom="margin">
                        <wp:posOffset>133350</wp:posOffset>
                      </wp:positionH>
                      <wp:positionV relativeFrom="paragraph">
                        <wp:posOffset>146685</wp:posOffset>
                      </wp:positionV>
                      <wp:extent cx="1136650" cy="127000"/>
                      <wp:effectExtent l="0" t="0" r="6350" b="6350"/>
                      <wp:wrapTopAndBottom/>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0BCD7" w14:textId="77777777" w:rsidR="00B11B35" w:rsidRPr="00A34D0D" w:rsidRDefault="00B11B35" w:rsidP="00E63C0C">
                                  <w:pPr>
                                    <w:spacing w:line="200" w:lineRule="exact"/>
                                    <w:rPr>
                                      <w:rFonts w:ascii="Times New Roman" w:hAnsi="Times New Roman" w:cs="Times New Roman"/>
                                    </w:rPr>
                                  </w:pPr>
                                  <w:r w:rsidRPr="00A34D0D">
                                    <w:rPr>
                                      <w:rStyle w:val="Zkladntext2Exact"/>
                                      <w:rFonts w:ascii="Times New Roman" w:hAnsi="Times New Roman" w:cs="Times New Roman"/>
                                    </w:rPr>
                                    <w:t>Váš list číslo/</w:t>
                                  </w:r>
                                  <w:proofErr w:type="spellStart"/>
                                  <w:r w:rsidRPr="00A34D0D">
                                    <w:rPr>
                                      <w:rStyle w:val="Zkladntext2Exact"/>
                                      <w:rFonts w:ascii="Times New Roman" w:hAnsi="Times New Roman" w:cs="Times New Roman"/>
                                    </w:rPr>
                                    <w:t>zo</w:t>
                                  </w:r>
                                  <w:proofErr w:type="spellEnd"/>
                                  <w:r w:rsidRPr="00A34D0D">
                                    <w:rPr>
                                      <w:rStyle w:val="Zkladntext2Exact"/>
                                      <w:rFonts w:ascii="Times New Roman" w:hAnsi="Times New Roman" w:cs="Times New Roman"/>
                                    </w:rPr>
                                    <w:t xml:space="preserve"> </w:t>
                                  </w:r>
                                  <w:proofErr w:type="spellStart"/>
                                  <w:r w:rsidRPr="00A34D0D">
                                    <w:rPr>
                                      <w:rStyle w:val="Zkladntext2Exact"/>
                                      <w:rFonts w:ascii="Times New Roman" w:hAnsi="Times New Roman" w:cs="Times New Roman"/>
                                    </w:rPr>
                                    <w:t>dňa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1407B" id="_x0000_s1035" type="#_x0000_t202" style="position:absolute;left:0;text-align:left;margin-left:10.5pt;margin-top:11.55pt;width:89.5pt;height:10pt;z-index:-251641856;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jtAIAALIFAAAOAAAAZHJzL2Uyb0RvYy54bWysVNuOmzAQfa/Uf7D8TrgsIQEtWW1CqCpt&#10;L9JuP8ABE6yCTW0nsK367x2bkGS3L1XbPKCJPT5zOWfm9m5oG3SkUjHBU+zPPIwoL0TJ+D7FX55y&#10;Z4mR0oSXpBGcpviZKny3evvmtu8SGohaNCWVCEC4SvouxbXWXeK6qqhpS9RMdJTDZSVkSzT8lXu3&#10;lKQH9LZxA8+L3F7IspOioErBaTZe4pXFrypa6E9VpahGTYohN22/0n535uuubkmyl6SrWXFKg/xF&#10;Fi1hHIKeoTKiCTpI9htUywoplKj0rBCtK6qKFdTWANX43qtqHmvSUVsLNEd15zap/wdbfDx+loiV&#10;wN0CI05a4OiJDhqtxYDC2PSn71QCbo8dOOoBzsHX1qq6B1F8VYiLTU34nt5LKfqakhLy881L9+rp&#10;iKMMyK7/IEqIQw5aWKChkq1pHrQDATrw9HzmxuRSmJD+TRTN4aqAOz9YeJ4lzyXJ9LqTSr+jokXG&#10;SLEE7i06OT4obbIhyeRignGRs6ax/Df8xQE4jicQG56aO5OFpfNH7MXb5XYZOmEQbZ3QyzLnPt+E&#10;TpT7i3l2k202mf/TxPXDpGZlSbkJM0nLD/+MupPIR1GcxaVEw0oDZ1JScr/bNBIdCUg7tz/bc7i5&#10;uLkv07BNgFpeleQHobcOYiePlgsnzMO5Ey+8peP58TqOvDAOs/xlSQ+M038vCfUpjufBfBTTJelX&#10;tQHTF7KvaiNJyzQsj4a1KV6enUhiJLjlpaVWE9aM9lUrTPqXVgDdE9FWsEajo1r1sBvsbJznYCfK&#10;Z1CwFCAw0CIsPjBqIb9j1MMSSbH6diCSYtS85zAFZuNMhpyM3WQQXsDTFGuMRnOjx8106CTb14A8&#10;zhkX9zApFbMiNiM1ZnGaL1gMtpbTEjOb5/q/9bqs2tUvAAAA//8DAFBLAwQUAAYACAAAACEAOeWV&#10;/NsAAAAIAQAADwAAAGRycy9kb3ducmV2LnhtbExPy07DMBC8I/EP1iL1Rp20qKJpnKqq4ISESMOB&#10;oxNvE6vxOo3dNvw9ywlOq50ZzSPfTq4XVxyD9aQgnScgkBpvLLUKPqvXx2cQIWoyuveECr4xwLa4&#10;v8t1ZvyNSrweYivYhEKmFXQxDpmUoenQ6TD3AxJzRz86HfkdW2lGfWNz18tFkqyk05Y4odMD7jts&#10;ToeLU7D7ovLFnt/rj/JY2qpaJ/S2Oik1e5h2GxARp/gnht/6XB0K7lT7C5kgegWLlKdEvssUBPOc&#10;xkCt4IkBWeTy/4DiBwAA//8DAFBLAQItABQABgAIAAAAIQC2gziS/gAAAOEBAAATAAAAAAAAAAAA&#10;AAAAAAAAAABbQ29udGVudF9UeXBlc10ueG1sUEsBAi0AFAAGAAgAAAAhADj9If/WAAAAlAEAAAsA&#10;AAAAAAAAAAAAAAAALwEAAF9yZWxzLy5yZWxzUEsBAi0AFAAGAAgAAAAhABb+ASO0AgAAsgUAAA4A&#10;AAAAAAAAAAAAAAAALgIAAGRycy9lMm9Eb2MueG1sUEsBAi0AFAAGAAgAAAAhADnllfzbAAAACAEA&#10;AA8AAAAAAAAAAAAAAAAADgUAAGRycy9kb3ducmV2LnhtbFBLBQYAAAAABAAEAPMAAAAWBgAAAAA=&#10;" filled="f" stroked="f">
                      <v:textbox inset="0,0,0,0">
                        <w:txbxContent>
                          <w:p w14:paraId="4D50BCD7" w14:textId="77777777" w:rsidR="00B11B35" w:rsidRPr="00A34D0D" w:rsidRDefault="00B11B35" w:rsidP="00E63C0C">
                            <w:pPr>
                              <w:spacing w:line="200" w:lineRule="exact"/>
                              <w:rPr>
                                <w:rFonts w:ascii="Times New Roman" w:hAnsi="Times New Roman" w:cs="Times New Roman"/>
                              </w:rPr>
                            </w:pPr>
                            <w:r w:rsidRPr="00A34D0D">
                              <w:rPr>
                                <w:rStyle w:val="Zkladntext2Exact"/>
                                <w:rFonts w:ascii="Times New Roman" w:hAnsi="Times New Roman" w:cs="Times New Roman"/>
                              </w:rPr>
                              <w:t>Váš list číslo/</w:t>
                            </w:r>
                            <w:proofErr w:type="spellStart"/>
                            <w:r w:rsidRPr="00A34D0D">
                              <w:rPr>
                                <w:rStyle w:val="Zkladntext2Exact"/>
                                <w:rFonts w:ascii="Times New Roman" w:hAnsi="Times New Roman" w:cs="Times New Roman"/>
                              </w:rPr>
                              <w:t>zo</w:t>
                            </w:r>
                            <w:proofErr w:type="spellEnd"/>
                            <w:r w:rsidRPr="00A34D0D">
                              <w:rPr>
                                <w:rStyle w:val="Zkladntext2Exact"/>
                                <w:rFonts w:ascii="Times New Roman" w:hAnsi="Times New Roman" w:cs="Times New Roman"/>
                              </w:rPr>
                              <w:t xml:space="preserve"> </w:t>
                            </w:r>
                            <w:proofErr w:type="spellStart"/>
                            <w:r w:rsidRPr="00A34D0D">
                              <w:rPr>
                                <w:rStyle w:val="Zkladntext2Exact"/>
                                <w:rFonts w:ascii="Times New Roman" w:hAnsi="Times New Roman" w:cs="Times New Roman"/>
                              </w:rPr>
                              <w:t>dňa</w:t>
                            </w:r>
                            <w:proofErr w:type="spellEnd"/>
                          </w:p>
                        </w:txbxContent>
                      </v:textbox>
                      <w10:wrap type="topAndBottom" anchorx="margin"/>
                    </v:shape>
                  </w:pict>
                </mc:Fallback>
              </mc:AlternateContent>
            </w:r>
          </w:p>
          <w:p w14:paraId="560AA266" w14:textId="77777777" w:rsidR="00E63C0C" w:rsidRPr="00A50161" w:rsidRDefault="00E63C0C" w:rsidP="00E63C0C">
            <w:pPr>
              <w:pStyle w:val="Bezriadkovania"/>
            </w:pPr>
          </w:p>
          <w:p w14:paraId="7104F566" w14:textId="77777777" w:rsidR="00E63C0C" w:rsidRPr="00A50161" w:rsidRDefault="00E63C0C" w:rsidP="00E63C0C">
            <w:pPr>
              <w:pStyle w:val="Bezriadkovania"/>
              <w:jc w:val="both"/>
              <w:rPr>
                <w:rFonts w:ascii="Times New Roman" w:hAnsi="Times New Roman" w:cs="Times New Roman"/>
                <w:b/>
              </w:rPr>
            </w:pPr>
            <w:r w:rsidRPr="00A50161">
              <w:rPr>
                <w:rFonts w:ascii="Times New Roman" w:hAnsi="Times New Roman" w:cs="Times New Roman"/>
                <w:b/>
              </w:rPr>
              <w:t>Vec:</w:t>
            </w:r>
          </w:p>
          <w:p w14:paraId="66473BCB" w14:textId="77777777" w:rsidR="00E63C0C" w:rsidRPr="00A50161" w:rsidRDefault="00E63C0C" w:rsidP="00E63C0C">
            <w:pPr>
              <w:pStyle w:val="Bezriadkovania"/>
              <w:rPr>
                <w:rFonts w:ascii="Times New Roman" w:hAnsi="Times New Roman" w:cs="Times New Roman"/>
                <w:b/>
                <w:bCs/>
              </w:rPr>
            </w:pPr>
            <w:bookmarkStart w:id="96" w:name="bookmark23"/>
            <w:r w:rsidRPr="00A50161">
              <w:rPr>
                <w:rFonts w:ascii="Times New Roman" w:hAnsi="Times New Roman" w:cs="Times New Roman"/>
                <w:b/>
                <w:bCs/>
              </w:rPr>
              <w:t>Oznámenie č.  __ o preverení kritérií programu „BEZPEČNÝ PODNIK"</w:t>
            </w:r>
            <w:bookmarkEnd w:id="96"/>
          </w:p>
          <w:p w14:paraId="55CDD0C2" w14:textId="77777777" w:rsidR="00E63C0C" w:rsidRPr="00A50161" w:rsidRDefault="00E63C0C" w:rsidP="00E63C0C">
            <w:pPr>
              <w:pStyle w:val="Bezriadkovania"/>
              <w:rPr>
                <w:rFonts w:ascii="Times New Roman" w:hAnsi="Times New Roman" w:cs="Times New Roman"/>
              </w:rPr>
            </w:pPr>
          </w:p>
          <w:p w14:paraId="53CE7F89" w14:textId="712B97B7" w:rsidR="00E63C0C" w:rsidRPr="00A50161" w:rsidRDefault="00E63C0C" w:rsidP="00E63C0C">
            <w:pPr>
              <w:pStyle w:val="Bezriadkovania"/>
              <w:spacing w:line="360" w:lineRule="auto"/>
              <w:rPr>
                <w:rFonts w:ascii="Times New Roman" w:hAnsi="Times New Roman" w:cs="Times New Roman"/>
              </w:rPr>
            </w:pPr>
            <w:r w:rsidRPr="00A50161">
              <w:rPr>
                <w:rFonts w:ascii="Times New Roman" w:hAnsi="Times New Roman" w:cs="Times New Roman"/>
              </w:rPr>
              <w:t xml:space="preserve">V dňoch </w:t>
            </w:r>
            <w:r w:rsidR="003D130E" w:rsidRPr="00A50161">
              <w:rPr>
                <w:rFonts w:ascii="Times New Roman" w:hAnsi="Times New Roman" w:cs="Times New Roman"/>
              </w:rPr>
              <w:t xml:space="preserve">_ _ _ _ _ _ _ _ _ </w:t>
            </w:r>
            <w:r w:rsidRPr="00A50161">
              <w:rPr>
                <w:rFonts w:ascii="Times New Roman" w:hAnsi="Times New Roman" w:cs="Times New Roman"/>
              </w:rPr>
              <w:t>bolo vykonané preverenie kritérií programu „BEZPEČNÝ PODNIK" u </w:t>
            </w:r>
            <w:r w:rsidRPr="007C354E">
              <w:rPr>
                <w:rFonts w:ascii="Times New Roman" w:hAnsi="Times New Roman" w:cs="Times New Roman"/>
              </w:rPr>
              <w:t xml:space="preserve">žiadateľa: </w:t>
            </w:r>
            <w:r w:rsidR="003D130E" w:rsidRPr="007C354E">
              <w:rPr>
                <w:rFonts w:ascii="Times New Roman" w:hAnsi="Times New Roman" w:cs="Times New Roman"/>
              </w:rPr>
              <w:t xml:space="preserve">_ </w:t>
            </w:r>
            <w:r w:rsidR="003D130E" w:rsidRPr="007C354E">
              <w:rPr>
                <w:rFonts w:ascii="Times New Roman" w:hAnsi="Times New Roman" w:cs="Times New Roman"/>
                <w:i/>
              </w:rPr>
              <w:t>_(obchodné meno, sídlo, IČO)_</w:t>
            </w:r>
            <w:r w:rsidR="003D130E" w:rsidRPr="007C354E">
              <w:rPr>
                <w:rFonts w:ascii="Times New Roman" w:hAnsi="Times New Roman" w:cs="Times New Roman"/>
              </w:rPr>
              <w:t xml:space="preserve"> </w:t>
            </w:r>
            <w:r w:rsidR="003D130E" w:rsidRPr="00A50161">
              <w:rPr>
                <w:rFonts w:ascii="Times New Roman" w:hAnsi="Times New Roman" w:cs="Times New Roman"/>
              </w:rPr>
              <w:t>_ _ _ _ _ _ _ _ _ _ _ _</w:t>
            </w:r>
            <w:r w:rsidRPr="00A50161">
              <w:rPr>
                <w:rFonts w:ascii="Times New Roman" w:hAnsi="Times New Roman" w:cs="Times New Roman"/>
              </w:rPr>
              <w:t xml:space="preserve"> .  </w:t>
            </w:r>
          </w:p>
          <w:p w14:paraId="33FF9B8A" w14:textId="77777777" w:rsidR="00E63C0C" w:rsidRPr="00A50161" w:rsidRDefault="00E63C0C" w:rsidP="00E63C0C">
            <w:pPr>
              <w:pStyle w:val="Bezriadkovania"/>
              <w:spacing w:line="360" w:lineRule="auto"/>
              <w:rPr>
                <w:rFonts w:ascii="Times New Roman" w:hAnsi="Times New Roman" w:cs="Times New Roman"/>
              </w:rPr>
            </w:pPr>
          </w:p>
          <w:p w14:paraId="6FFEBEC4" w14:textId="77777777" w:rsidR="00E63C0C" w:rsidRPr="00A50161" w:rsidRDefault="00E63C0C" w:rsidP="00E63C0C">
            <w:pPr>
              <w:pStyle w:val="Bezriadkovania"/>
              <w:spacing w:line="360" w:lineRule="auto"/>
              <w:rPr>
                <w:rFonts w:ascii="Times New Roman" w:hAnsi="Times New Roman" w:cs="Times New Roman"/>
              </w:rPr>
            </w:pPr>
            <w:r w:rsidRPr="00A50161">
              <w:rPr>
                <w:rFonts w:ascii="Times New Roman" w:hAnsi="Times New Roman" w:cs="Times New Roman"/>
              </w:rPr>
              <w:t>registrovaného Riadiacou komisiou programu „BEZPEČNÝ PODNIK" pod č. registrácie: __.</w:t>
            </w:r>
          </w:p>
          <w:p w14:paraId="1AE969E7" w14:textId="3C6A3437" w:rsidR="00E63C0C" w:rsidRDefault="00E63C0C" w:rsidP="00E63C0C">
            <w:pPr>
              <w:pStyle w:val="Bezriadkovania"/>
              <w:spacing w:line="360" w:lineRule="auto"/>
              <w:rPr>
                <w:rFonts w:ascii="Times New Roman" w:hAnsi="Times New Roman" w:cs="Times New Roman"/>
              </w:rPr>
            </w:pPr>
          </w:p>
          <w:p w14:paraId="5E7B64B9" w14:textId="6BF48C62" w:rsidR="002316B6" w:rsidRPr="00A50161" w:rsidRDefault="002316B6" w:rsidP="00E63C0C">
            <w:pPr>
              <w:pStyle w:val="Bezriadkovania"/>
              <w:spacing w:line="360" w:lineRule="auto"/>
              <w:rPr>
                <w:rFonts w:ascii="Times New Roman" w:hAnsi="Times New Roman" w:cs="Times New Roman"/>
              </w:rPr>
            </w:pPr>
          </w:p>
          <w:p w14:paraId="23E496AB" w14:textId="77777777" w:rsidR="000D665C" w:rsidRPr="00A50161" w:rsidRDefault="00E63C0C" w:rsidP="00E63C0C">
            <w:pPr>
              <w:pStyle w:val="Bezriadkovania"/>
              <w:spacing w:line="360" w:lineRule="auto"/>
              <w:rPr>
                <w:rFonts w:ascii="Times New Roman" w:hAnsi="Times New Roman" w:cs="Times New Roman"/>
              </w:rPr>
            </w:pPr>
            <w:r w:rsidRPr="00A50161">
              <w:rPr>
                <w:rFonts w:ascii="Times New Roman" w:hAnsi="Times New Roman" w:cs="Times New Roman"/>
              </w:rPr>
              <w:t xml:space="preserve">Na základe preverenia kritérií Vám oznamujeme, že žiadateľ </w:t>
            </w:r>
          </w:p>
          <w:p w14:paraId="184DF6B6" w14:textId="77777777" w:rsidR="00696DD3" w:rsidRPr="00A50161" w:rsidRDefault="00696DD3" w:rsidP="000D665C">
            <w:pPr>
              <w:pStyle w:val="Bezriadkovania"/>
              <w:spacing w:line="360" w:lineRule="auto"/>
              <w:jc w:val="center"/>
              <w:rPr>
                <w:rFonts w:ascii="Times New Roman" w:hAnsi="Times New Roman" w:cs="Times New Roman"/>
                <w:b/>
              </w:rPr>
            </w:pPr>
          </w:p>
          <w:p w14:paraId="079090C6" w14:textId="6F9DEB04" w:rsidR="00E63C0C" w:rsidRPr="00A50161" w:rsidRDefault="00E63C0C" w:rsidP="000D665C">
            <w:pPr>
              <w:pStyle w:val="Bezriadkovania"/>
              <w:spacing w:line="360" w:lineRule="auto"/>
              <w:jc w:val="center"/>
              <w:rPr>
                <w:rFonts w:ascii="Times New Roman" w:hAnsi="Times New Roman" w:cs="Times New Roman"/>
              </w:rPr>
            </w:pPr>
            <w:r w:rsidRPr="00A50161">
              <w:rPr>
                <w:rFonts w:ascii="Times New Roman" w:hAnsi="Times New Roman" w:cs="Times New Roman"/>
                <w:b/>
              </w:rPr>
              <w:t>s p l n i l * / n e s p l n i l *</w:t>
            </w:r>
          </w:p>
          <w:p w14:paraId="4DF03E3C" w14:textId="77777777" w:rsidR="00696DD3" w:rsidRPr="00A50161" w:rsidRDefault="00696DD3" w:rsidP="00E63C0C">
            <w:pPr>
              <w:pStyle w:val="Bezriadkovania"/>
              <w:spacing w:line="360" w:lineRule="auto"/>
              <w:rPr>
                <w:rFonts w:ascii="Times New Roman" w:hAnsi="Times New Roman" w:cs="Times New Roman"/>
                <w:iCs/>
              </w:rPr>
            </w:pPr>
          </w:p>
          <w:p w14:paraId="500EA4D7" w14:textId="2E5354FD" w:rsidR="00E63C0C" w:rsidRPr="00A50161" w:rsidRDefault="00E63C0C" w:rsidP="00E63C0C">
            <w:pPr>
              <w:pStyle w:val="Bezriadkovania"/>
              <w:spacing w:line="360" w:lineRule="auto"/>
              <w:rPr>
                <w:rFonts w:ascii="Times New Roman" w:hAnsi="Times New Roman" w:cs="Times New Roman"/>
              </w:rPr>
            </w:pPr>
            <w:r w:rsidRPr="00A50161">
              <w:rPr>
                <w:rFonts w:ascii="Times New Roman" w:hAnsi="Times New Roman" w:cs="Times New Roman"/>
                <w:iCs/>
              </w:rPr>
              <w:t>s</w:t>
            </w:r>
            <w:r w:rsidRPr="00A50161">
              <w:rPr>
                <w:rFonts w:ascii="Times New Roman" w:hAnsi="Times New Roman" w:cs="Times New Roman"/>
              </w:rPr>
              <w:t>tanovené kritériá programu BEZPEČNÝ PODNIK".</w:t>
            </w:r>
          </w:p>
          <w:p w14:paraId="5CD6ACB0" w14:textId="77777777" w:rsidR="00E63C0C" w:rsidRPr="00A50161" w:rsidRDefault="00E63C0C" w:rsidP="00E63C0C">
            <w:pPr>
              <w:pStyle w:val="Bezriadkovania"/>
            </w:pPr>
          </w:p>
          <w:p w14:paraId="012FBC0C" w14:textId="77777777" w:rsidR="00E63C0C" w:rsidRPr="00A50161" w:rsidRDefault="00E63C0C" w:rsidP="00E63C0C">
            <w:pPr>
              <w:pStyle w:val="Bezriadkovania"/>
            </w:pPr>
          </w:p>
          <w:p w14:paraId="1F4DBB94" w14:textId="77777777" w:rsidR="00E63C0C" w:rsidRPr="00A50161" w:rsidRDefault="00E63C0C" w:rsidP="00E63C0C">
            <w:pPr>
              <w:pStyle w:val="Bezriadkovania"/>
            </w:pPr>
          </w:p>
          <w:p w14:paraId="0421DE7C" w14:textId="77777777" w:rsidR="00E63C0C" w:rsidRPr="00A50161" w:rsidRDefault="00E63C0C" w:rsidP="00E63C0C">
            <w:pPr>
              <w:pStyle w:val="Bezriadkovania"/>
              <w:ind w:firstLine="6555"/>
              <w:rPr>
                <w:rFonts w:ascii="Times New Roman" w:hAnsi="Times New Roman" w:cs="Times New Roman"/>
                <w:i/>
              </w:rPr>
            </w:pPr>
            <w:r w:rsidRPr="00A50161">
              <w:rPr>
                <w:rFonts w:ascii="Times New Roman" w:hAnsi="Times New Roman" w:cs="Times New Roman"/>
                <w:i/>
              </w:rPr>
              <w:t>pečiatka</w:t>
            </w:r>
          </w:p>
          <w:p w14:paraId="2260DF21" w14:textId="77777777" w:rsidR="00E63C0C" w:rsidRPr="00A50161" w:rsidRDefault="00E63C0C" w:rsidP="00E63C0C">
            <w:pPr>
              <w:pStyle w:val="Bezriadkovania"/>
              <w:ind w:firstLine="6555"/>
              <w:rPr>
                <w:rFonts w:ascii="Times New Roman" w:hAnsi="Times New Roman" w:cs="Times New Roman"/>
                <w:i/>
              </w:rPr>
            </w:pPr>
            <w:r w:rsidRPr="00A50161">
              <w:rPr>
                <w:rFonts w:ascii="Times New Roman" w:hAnsi="Times New Roman" w:cs="Times New Roman"/>
                <w:i/>
              </w:rPr>
              <w:t>podpis</w:t>
            </w:r>
          </w:p>
          <w:p w14:paraId="795CA6ED" w14:textId="77777777" w:rsidR="00E63C0C" w:rsidRPr="00A50161" w:rsidRDefault="00E63C0C" w:rsidP="00E63C0C">
            <w:pPr>
              <w:pStyle w:val="Bezriadkovania"/>
              <w:ind w:firstLine="6555"/>
              <w:rPr>
                <w:rStyle w:val="Zkladntext2"/>
                <w:rFonts w:ascii="Times New Roman" w:hAnsi="Times New Roman" w:cs="Times New Roman"/>
                <w:sz w:val="24"/>
                <w:szCs w:val="24"/>
              </w:rPr>
            </w:pPr>
            <w:r w:rsidRPr="00A50161">
              <w:rPr>
                <w:rStyle w:val="Zkladntext2"/>
                <w:rFonts w:ascii="Times New Roman" w:hAnsi="Times New Roman" w:cs="Times New Roman"/>
                <w:sz w:val="24"/>
                <w:szCs w:val="24"/>
              </w:rPr>
              <w:t>meno, priezvisko</w:t>
            </w:r>
          </w:p>
          <w:p w14:paraId="727CC18D" w14:textId="77777777" w:rsidR="00E63C0C" w:rsidRPr="00A50161" w:rsidRDefault="00E63C0C" w:rsidP="00E63C0C">
            <w:pPr>
              <w:pStyle w:val="Bezriadkovania"/>
            </w:pPr>
          </w:p>
          <w:p w14:paraId="371A3296" w14:textId="77777777" w:rsidR="00E63C0C" w:rsidRPr="00A50161" w:rsidRDefault="00E63C0C" w:rsidP="00E63C0C">
            <w:pPr>
              <w:spacing w:line="446" w:lineRule="exact"/>
              <w:rPr>
                <w:rFonts w:ascii="Times New Roman" w:hAnsi="Times New Roman" w:cs="Times New Roman"/>
              </w:rPr>
            </w:pPr>
          </w:p>
          <w:p w14:paraId="54069B97" w14:textId="77777777" w:rsidR="00E63C0C" w:rsidRPr="00A50161" w:rsidRDefault="00E63C0C" w:rsidP="00E63C0C">
            <w:pPr>
              <w:spacing w:line="446" w:lineRule="exact"/>
              <w:rPr>
                <w:rFonts w:ascii="Times New Roman" w:hAnsi="Times New Roman" w:cs="Times New Roman"/>
              </w:rPr>
            </w:pPr>
          </w:p>
          <w:p w14:paraId="1C8BD05E" w14:textId="77777777" w:rsidR="00E63C0C" w:rsidRPr="00A50161" w:rsidRDefault="00E63C0C" w:rsidP="00E63C0C">
            <w:pPr>
              <w:pStyle w:val="Bezriadkovania"/>
              <w:ind w:firstLine="318"/>
              <w:rPr>
                <w:rFonts w:ascii="Times New Roman" w:hAnsi="Times New Roman" w:cs="Times New Roman"/>
              </w:rPr>
            </w:pPr>
            <w:r w:rsidRPr="00A50161">
              <w:rPr>
                <w:rFonts w:ascii="Times New Roman" w:hAnsi="Times New Roman" w:cs="Times New Roman"/>
              </w:rPr>
              <w:t xml:space="preserve">/* </w:t>
            </w:r>
            <w:proofErr w:type="spellStart"/>
            <w:r w:rsidRPr="00A50161">
              <w:rPr>
                <w:rFonts w:ascii="Times New Roman" w:hAnsi="Times New Roman" w:cs="Times New Roman"/>
              </w:rPr>
              <w:t>nehodiace</w:t>
            </w:r>
            <w:proofErr w:type="spellEnd"/>
            <w:r w:rsidRPr="00A50161">
              <w:rPr>
                <w:rFonts w:ascii="Times New Roman" w:hAnsi="Times New Roman" w:cs="Times New Roman"/>
              </w:rPr>
              <w:t xml:space="preserve"> sa vyškrtnite</w:t>
            </w:r>
          </w:p>
          <w:p w14:paraId="3AC557D4" w14:textId="77777777" w:rsidR="00E63C0C" w:rsidRPr="00A50161" w:rsidRDefault="00E63C0C" w:rsidP="00E63C0C">
            <w:pPr>
              <w:spacing w:line="446" w:lineRule="exact"/>
              <w:rPr>
                <w:rFonts w:ascii="Times New Roman" w:hAnsi="Times New Roman" w:cs="Times New Roman"/>
              </w:rPr>
            </w:pPr>
          </w:p>
          <w:p w14:paraId="3FC723E7" w14:textId="77777777" w:rsidR="00E63C0C" w:rsidRPr="00A50161" w:rsidRDefault="00E63C0C" w:rsidP="00E63C0C">
            <w:pPr>
              <w:spacing w:line="446" w:lineRule="exact"/>
              <w:rPr>
                <w:rFonts w:ascii="Times New Roman" w:hAnsi="Times New Roman" w:cs="Times New Roman"/>
                <w:bCs/>
                <w:color w:val="A6A6A6" w:themeColor="background1" w:themeShade="A6"/>
              </w:rPr>
            </w:pPr>
            <w:r w:rsidRPr="00A50161">
              <w:rPr>
                <w:rFonts w:asciiTheme="minorHAnsi" w:hAnsiTheme="minorHAnsi" w:cs="Calibri-Bold"/>
                <w:b/>
                <w:color w:val="A6A6A6" w:themeColor="background1" w:themeShade="A6"/>
                <w:spacing w:val="1"/>
              </w:rPr>
              <w:t xml:space="preserve">                                                                                                                                                                                                      </w:t>
            </w:r>
            <w:r w:rsidRPr="00A50161">
              <w:rPr>
                <w:rFonts w:ascii="Times New Roman" w:hAnsi="Times New Roman" w:cs="Times New Roman"/>
                <w:bCs/>
                <w:color w:val="A6A6A6" w:themeColor="background1" w:themeShade="A6"/>
                <w:spacing w:val="1"/>
              </w:rPr>
              <w:t xml:space="preserve">Päta podľa </w:t>
            </w:r>
            <w:proofErr w:type="spellStart"/>
            <w:r w:rsidRPr="00A50161">
              <w:rPr>
                <w:rFonts w:ascii="Times New Roman" w:hAnsi="Times New Roman" w:cs="Times New Roman"/>
                <w:bCs/>
                <w:color w:val="A6A6A6" w:themeColor="background1" w:themeShade="A6"/>
                <w:spacing w:val="1"/>
              </w:rPr>
              <w:t>logotypu</w:t>
            </w:r>
            <w:proofErr w:type="spellEnd"/>
            <w:r w:rsidRPr="00A50161">
              <w:rPr>
                <w:rFonts w:ascii="Times New Roman" w:hAnsi="Times New Roman" w:cs="Times New Roman"/>
                <w:bCs/>
                <w:color w:val="A6A6A6" w:themeColor="background1" w:themeShade="A6"/>
                <w:spacing w:val="1"/>
              </w:rPr>
              <w:t xml:space="preserve"> príslušného inšpektorátu práce</w:t>
            </w:r>
          </w:p>
        </w:tc>
      </w:tr>
    </w:tbl>
    <w:p w14:paraId="39C576DC" w14:textId="27D4B109" w:rsidR="00E63C0C" w:rsidRPr="00A50161" w:rsidRDefault="00E63C0C" w:rsidP="00E63C0C">
      <w:pPr>
        <w:pStyle w:val="Nadpis2"/>
        <w:rPr>
          <w:sz w:val="24"/>
          <w:szCs w:val="24"/>
        </w:rPr>
      </w:pPr>
      <w:bookmarkStart w:id="97" w:name="_Toc62032722"/>
      <w:bookmarkStart w:id="98" w:name="_Toc92970645"/>
      <w:r w:rsidRPr="00A50161">
        <w:rPr>
          <w:sz w:val="24"/>
          <w:szCs w:val="24"/>
        </w:rPr>
        <w:lastRenderedPageBreak/>
        <w:t>Príloha č. 5</w:t>
      </w:r>
      <w:r w:rsidRPr="00A50161">
        <w:rPr>
          <w:sz w:val="24"/>
          <w:szCs w:val="24"/>
        </w:rPr>
        <w:tab/>
        <w:t>Súhlas s podmienkami vy</w:t>
      </w:r>
      <w:r w:rsidR="002316B6">
        <w:rPr>
          <w:sz w:val="24"/>
          <w:szCs w:val="24"/>
        </w:rPr>
        <w:t xml:space="preserve">dania osvedčenia (certifikátu) </w:t>
      </w:r>
      <w:r w:rsidRPr="00A50161">
        <w:rPr>
          <w:sz w:val="24"/>
          <w:szCs w:val="24"/>
        </w:rPr>
        <w:t>BP</w:t>
      </w:r>
      <w:bookmarkEnd w:id="97"/>
      <w:bookmarkEnd w:id="98"/>
    </w:p>
    <w:tbl>
      <w:tblPr>
        <w:tblStyle w:val="Mriekatabuky"/>
        <w:tblW w:w="0" w:type="auto"/>
        <w:jc w:val="center"/>
        <w:tblBorders>
          <w:insideH w:val="none" w:sz="0" w:space="0" w:color="auto"/>
          <w:insideV w:val="none" w:sz="0" w:space="0" w:color="auto"/>
        </w:tblBorders>
        <w:tblLook w:val="04A0" w:firstRow="1" w:lastRow="0" w:firstColumn="1" w:lastColumn="0" w:noHBand="0" w:noVBand="1"/>
      </w:tblPr>
      <w:tblGrid>
        <w:gridCol w:w="9409"/>
      </w:tblGrid>
      <w:tr w:rsidR="00E63C0C" w:rsidRPr="00A50161" w14:paraId="7579DA38" w14:textId="77777777" w:rsidTr="006F4036">
        <w:trPr>
          <w:jc w:val="center"/>
        </w:trPr>
        <w:tc>
          <w:tcPr>
            <w:tcW w:w="9409" w:type="dxa"/>
          </w:tcPr>
          <w:p w14:paraId="676DA977" w14:textId="77777777" w:rsidR="00E63C0C" w:rsidRPr="00A50161" w:rsidRDefault="00E63C0C" w:rsidP="00E63C0C">
            <w:pPr>
              <w:pStyle w:val="Bezriadkovania"/>
              <w:rPr>
                <w:rFonts w:ascii="Times New Roman" w:hAnsi="Times New Roman" w:cs="Times New Roman"/>
              </w:rPr>
            </w:pPr>
          </w:p>
          <w:p w14:paraId="750B285F" w14:textId="77777777" w:rsidR="00E63C0C" w:rsidRPr="00A50161" w:rsidRDefault="00E63C0C" w:rsidP="00E63C0C">
            <w:pPr>
              <w:spacing w:line="283" w:lineRule="exact"/>
              <w:ind w:right="-851" w:firstLine="4145"/>
              <w:rPr>
                <w:rFonts w:ascii="Times New Roman" w:hAnsi="Times New Roman" w:cs="Times New Roman"/>
              </w:rPr>
            </w:pPr>
          </w:p>
          <w:p w14:paraId="4818C52A" w14:textId="77777777" w:rsidR="00E63C0C" w:rsidRPr="00A50161" w:rsidRDefault="00E63C0C" w:rsidP="00E63C0C">
            <w:pPr>
              <w:spacing w:line="283" w:lineRule="exact"/>
              <w:ind w:right="-851" w:firstLine="4145"/>
              <w:rPr>
                <w:rFonts w:ascii="Times New Roman" w:hAnsi="Times New Roman" w:cs="Times New Roman"/>
              </w:rPr>
            </w:pPr>
          </w:p>
          <w:p w14:paraId="7950B173" w14:textId="77777777" w:rsidR="00E63C0C" w:rsidRPr="00A50161" w:rsidRDefault="00E63C0C" w:rsidP="00E63C0C">
            <w:pPr>
              <w:spacing w:line="283" w:lineRule="exact"/>
              <w:ind w:right="-851" w:firstLine="4145"/>
              <w:rPr>
                <w:rFonts w:ascii="Times New Roman" w:hAnsi="Times New Roman" w:cs="Times New Roman"/>
              </w:rPr>
            </w:pPr>
          </w:p>
          <w:p w14:paraId="27B476C6"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 xml:space="preserve">Národný inšpektorát práce </w:t>
            </w:r>
          </w:p>
          <w:p w14:paraId="513D5648"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 xml:space="preserve">Riadiaca komisia programu „BEZPEČNÝ PODNIK" </w:t>
            </w:r>
          </w:p>
          <w:p w14:paraId="3923E585"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 xml:space="preserve">Masarykova 10 </w:t>
            </w:r>
          </w:p>
          <w:p w14:paraId="3128DF3B"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040 01Košice</w:t>
            </w:r>
          </w:p>
          <w:p w14:paraId="0808B1F4" w14:textId="77777777" w:rsidR="00E63C0C" w:rsidRPr="00A50161" w:rsidRDefault="00E63C0C" w:rsidP="00E63C0C">
            <w:pPr>
              <w:pStyle w:val="Bezriadkovania"/>
              <w:rPr>
                <w:rFonts w:ascii="Times New Roman" w:hAnsi="Times New Roman" w:cs="Times New Roman"/>
              </w:rPr>
            </w:pPr>
          </w:p>
          <w:p w14:paraId="509F971C" w14:textId="77777777" w:rsidR="00E63C0C" w:rsidRPr="00A50161" w:rsidRDefault="00E63C0C" w:rsidP="00E63C0C">
            <w:pPr>
              <w:pStyle w:val="Bezriadkovania"/>
              <w:rPr>
                <w:rFonts w:ascii="Times New Roman" w:hAnsi="Times New Roman" w:cs="Times New Roman"/>
              </w:rPr>
            </w:pPr>
          </w:p>
          <w:p w14:paraId="1574F33A" w14:textId="77777777" w:rsidR="00E63C0C" w:rsidRPr="00A50161" w:rsidRDefault="00E63C0C" w:rsidP="00E63C0C">
            <w:pPr>
              <w:pStyle w:val="Bezriadkovania"/>
              <w:rPr>
                <w:rFonts w:ascii="Times New Roman" w:hAnsi="Times New Roman" w:cs="Times New Roman"/>
              </w:rPr>
            </w:pPr>
          </w:p>
          <w:p w14:paraId="42A3BAAF" w14:textId="77777777" w:rsidR="00E63C0C" w:rsidRPr="00A50161" w:rsidRDefault="00E63C0C" w:rsidP="00E63C0C">
            <w:pPr>
              <w:pStyle w:val="Bezriadkovania"/>
              <w:rPr>
                <w:rFonts w:ascii="Times New Roman" w:hAnsi="Times New Roman" w:cs="Times New Roman"/>
              </w:rPr>
            </w:pPr>
          </w:p>
          <w:p w14:paraId="1E3D9169" w14:textId="77777777" w:rsidR="00E63C0C" w:rsidRPr="00A50161" w:rsidRDefault="00E63C0C" w:rsidP="00E63C0C">
            <w:pPr>
              <w:pStyle w:val="Bezriadkovania"/>
              <w:spacing w:line="360" w:lineRule="auto"/>
              <w:jc w:val="center"/>
              <w:rPr>
                <w:rFonts w:ascii="Times New Roman" w:hAnsi="Times New Roman" w:cs="Times New Roman"/>
                <w:b/>
              </w:rPr>
            </w:pPr>
            <w:r w:rsidRPr="00A50161">
              <w:rPr>
                <w:rFonts w:ascii="Times New Roman" w:hAnsi="Times New Roman" w:cs="Times New Roman"/>
                <w:b/>
              </w:rPr>
              <w:t>S Ú H L A S</w:t>
            </w:r>
          </w:p>
          <w:p w14:paraId="3B0027B6" w14:textId="77777777" w:rsidR="00E63C0C" w:rsidRPr="00A50161" w:rsidRDefault="00E63C0C" w:rsidP="00E63C0C">
            <w:pPr>
              <w:pStyle w:val="Bezriadkovania"/>
              <w:spacing w:line="360" w:lineRule="auto"/>
              <w:jc w:val="center"/>
              <w:rPr>
                <w:rFonts w:ascii="Times New Roman" w:hAnsi="Times New Roman" w:cs="Times New Roman"/>
                <w:b/>
              </w:rPr>
            </w:pPr>
            <w:r w:rsidRPr="00A50161">
              <w:rPr>
                <w:rFonts w:ascii="Times New Roman" w:hAnsi="Times New Roman" w:cs="Times New Roman"/>
                <w:b/>
              </w:rPr>
              <w:t>s  p o d m i e n k a m i  v y d a n i a  o s v e d č e n i a  (c e r t i f i k á t u)</w:t>
            </w:r>
          </w:p>
          <w:p w14:paraId="10003E4C" w14:textId="77777777" w:rsidR="00E63C0C" w:rsidRPr="00A50161" w:rsidRDefault="00E63C0C" w:rsidP="00E63C0C">
            <w:pPr>
              <w:pStyle w:val="Bezriadkovania"/>
              <w:spacing w:line="360" w:lineRule="auto"/>
              <w:jc w:val="center"/>
              <w:rPr>
                <w:rFonts w:ascii="Times New Roman" w:hAnsi="Times New Roman" w:cs="Times New Roman"/>
                <w:b/>
              </w:rPr>
            </w:pPr>
            <w:r w:rsidRPr="00A50161">
              <w:rPr>
                <w:rFonts w:ascii="Times New Roman" w:hAnsi="Times New Roman" w:cs="Times New Roman"/>
                <w:b/>
              </w:rPr>
              <w:t>„B E Z P E Č N Ý  P O D N I K "</w:t>
            </w:r>
          </w:p>
          <w:p w14:paraId="7462A087" w14:textId="77777777" w:rsidR="00E63C0C" w:rsidRPr="00A50161" w:rsidRDefault="00E63C0C" w:rsidP="00E63C0C">
            <w:pPr>
              <w:pStyle w:val="Bezriadkovania"/>
              <w:rPr>
                <w:rFonts w:ascii="Times New Roman" w:hAnsi="Times New Roman" w:cs="Times New Roman"/>
              </w:rPr>
            </w:pPr>
          </w:p>
          <w:p w14:paraId="06B560B8" w14:textId="77777777" w:rsidR="00E63C0C" w:rsidRPr="00A50161" w:rsidRDefault="00E63C0C" w:rsidP="00E63C0C">
            <w:pPr>
              <w:pStyle w:val="Bezriadkovania"/>
              <w:rPr>
                <w:rFonts w:ascii="Times New Roman" w:hAnsi="Times New Roman" w:cs="Times New Roman"/>
              </w:rPr>
            </w:pPr>
          </w:p>
          <w:p w14:paraId="774C281D" w14:textId="1978CF07" w:rsidR="00E63C0C" w:rsidRPr="00A50161" w:rsidRDefault="00E63C0C" w:rsidP="00E63C0C">
            <w:pPr>
              <w:pStyle w:val="Bezriadkovania"/>
              <w:spacing w:line="360" w:lineRule="auto"/>
              <w:rPr>
                <w:rFonts w:ascii="Times New Roman" w:hAnsi="Times New Roman" w:cs="Times New Roman"/>
              </w:rPr>
            </w:pPr>
            <w:r w:rsidRPr="00A50161">
              <w:rPr>
                <w:rFonts w:ascii="Times New Roman" w:hAnsi="Times New Roman" w:cs="Times New Roman"/>
              </w:rPr>
              <w:t>Na základe úspešného splnenia podmienok programu „BEZPEČNÝ PODNIK" a po udelení osvedčenia (certifikátu) „BEZPEČNÝ PODNIK"</w:t>
            </w:r>
          </w:p>
          <w:p w14:paraId="4AAB04DA" w14:textId="77777777" w:rsidR="00CC2255" w:rsidRPr="00A50161" w:rsidRDefault="00CC2255" w:rsidP="00E63C0C">
            <w:pPr>
              <w:pStyle w:val="Bezriadkovania"/>
              <w:spacing w:line="360" w:lineRule="auto"/>
              <w:rPr>
                <w:rFonts w:ascii="Times New Roman" w:hAnsi="Times New Roman" w:cs="Times New Roman"/>
              </w:rPr>
            </w:pPr>
          </w:p>
          <w:p w14:paraId="3FABE65C" w14:textId="28D4F221" w:rsidR="00E63C0C" w:rsidRPr="00A50161" w:rsidRDefault="00E63C0C" w:rsidP="00E63C0C">
            <w:pPr>
              <w:pStyle w:val="Bezriadkovania"/>
              <w:spacing w:line="360" w:lineRule="auto"/>
              <w:jc w:val="center"/>
              <w:rPr>
                <w:rFonts w:ascii="Times New Roman" w:hAnsi="Times New Roman" w:cs="Times New Roman"/>
                <w:b/>
              </w:rPr>
            </w:pPr>
            <w:bookmarkStart w:id="99" w:name="bookmark24"/>
            <w:r w:rsidRPr="00A50161">
              <w:rPr>
                <w:rFonts w:ascii="Times New Roman" w:hAnsi="Times New Roman" w:cs="Times New Roman"/>
                <w:b/>
              </w:rPr>
              <w:t>sa zaväzujeme</w:t>
            </w:r>
            <w:bookmarkEnd w:id="99"/>
          </w:p>
          <w:p w14:paraId="0C599922" w14:textId="77777777" w:rsidR="00CC2255" w:rsidRPr="00A50161" w:rsidRDefault="00CC2255" w:rsidP="00E63C0C">
            <w:pPr>
              <w:pStyle w:val="Bezriadkovania"/>
              <w:spacing w:line="360" w:lineRule="auto"/>
              <w:jc w:val="center"/>
              <w:rPr>
                <w:rFonts w:ascii="Times New Roman" w:hAnsi="Times New Roman" w:cs="Times New Roman"/>
                <w:b/>
              </w:rPr>
            </w:pPr>
          </w:p>
          <w:p w14:paraId="40B11AC8" w14:textId="77777777" w:rsidR="00E63C0C" w:rsidRPr="00A50161" w:rsidRDefault="00E63C0C" w:rsidP="00CC2255">
            <w:pPr>
              <w:pStyle w:val="Bezriadkovania"/>
              <w:numPr>
                <w:ilvl w:val="0"/>
                <w:numId w:val="24"/>
              </w:numPr>
              <w:spacing w:line="360" w:lineRule="auto"/>
              <w:jc w:val="both"/>
              <w:rPr>
                <w:rFonts w:ascii="Times New Roman" w:hAnsi="Times New Roman" w:cs="Times New Roman"/>
              </w:rPr>
            </w:pPr>
            <w:r w:rsidRPr="00A50161">
              <w:rPr>
                <w:rFonts w:ascii="Times New Roman" w:hAnsi="Times New Roman" w:cs="Times New Roman"/>
              </w:rPr>
              <w:t>trvalo zvyšovať úroveň bezpečnosti a ochrany zdravia pri práci,</w:t>
            </w:r>
          </w:p>
          <w:p w14:paraId="655D4FCF" w14:textId="77777777" w:rsidR="00E63C0C" w:rsidRPr="00A50161" w:rsidRDefault="00E63C0C" w:rsidP="00CC2255">
            <w:pPr>
              <w:pStyle w:val="Bezriadkovania"/>
              <w:numPr>
                <w:ilvl w:val="0"/>
                <w:numId w:val="24"/>
              </w:numPr>
              <w:spacing w:line="360" w:lineRule="auto"/>
              <w:jc w:val="both"/>
              <w:rPr>
                <w:rFonts w:ascii="Times New Roman" w:hAnsi="Times New Roman" w:cs="Times New Roman"/>
              </w:rPr>
            </w:pPr>
            <w:r w:rsidRPr="00A50161">
              <w:rPr>
                <w:rFonts w:ascii="Times New Roman" w:hAnsi="Times New Roman" w:cs="Times New Roman"/>
              </w:rPr>
              <w:t>sústavne zlepšovať pracovné podmienky, pracovné vzťahy, pracovné prostredie a kultúru práce, každoročne vykonávať interné preverenie kritérií v rozsahu kontrolného zoznamu pre tento účel, vrátane zmien a doplnkov, vydaných Riadiacou komisiou programu „BEZPEČNÝ PODNIK",</w:t>
            </w:r>
          </w:p>
          <w:p w14:paraId="47CB9A48" w14:textId="77777777" w:rsidR="00E63C0C" w:rsidRPr="00A50161" w:rsidRDefault="00E63C0C" w:rsidP="00CC2255">
            <w:pPr>
              <w:pStyle w:val="Bezriadkovania"/>
              <w:numPr>
                <w:ilvl w:val="0"/>
                <w:numId w:val="24"/>
              </w:numPr>
              <w:spacing w:line="360" w:lineRule="auto"/>
              <w:jc w:val="both"/>
              <w:rPr>
                <w:rFonts w:ascii="Times New Roman" w:hAnsi="Times New Roman" w:cs="Times New Roman"/>
              </w:rPr>
            </w:pPr>
            <w:r w:rsidRPr="00A50161">
              <w:rPr>
                <w:rFonts w:ascii="Times New Roman" w:hAnsi="Times New Roman" w:cs="Times New Roman"/>
              </w:rPr>
              <w:t>na základe rozhodnutia o odobraní osvedčenia (certifikátu) „BEZPEČNÝ PODNIK", tento odovzdať na sekretariát Riadiacej komisie programu „BEZPEČNÝ PODNIK".</w:t>
            </w:r>
          </w:p>
          <w:p w14:paraId="68EA8D14" w14:textId="77777777" w:rsidR="00E63C0C" w:rsidRPr="00A50161" w:rsidRDefault="00E63C0C" w:rsidP="00E63C0C">
            <w:pPr>
              <w:pStyle w:val="Bezriadkovania"/>
              <w:rPr>
                <w:rFonts w:ascii="Times New Roman" w:hAnsi="Times New Roman" w:cs="Times New Roman"/>
              </w:rPr>
            </w:pPr>
          </w:p>
          <w:p w14:paraId="093318B4" w14:textId="77777777" w:rsidR="00E63C0C" w:rsidRPr="00A50161" w:rsidRDefault="00E63C0C" w:rsidP="00E63C0C">
            <w:pPr>
              <w:pStyle w:val="Bezriadkovania"/>
              <w:rPr>
                <w:rFonts w:ascii="Times New Roman" w:hAnsi="Times New Roman" w:cs="Times New Roman"/>
              </w:rPr>
            </w:pPr>
          </w:p>
          <w:p w14:paraId="08475C1A" w14:textId="77777777" w:rsidR="00E63C0C" w:rsidRPr="00A50161" w:rsidRDefault="00E63C0C" w:rsidP="00E63C0C">
            <w:pPr>
              <w:pStyle w:val="Bezriadkovania"/>
              <w:rPr>
                <w:rFonts w:ascii="Times New Roman" w:hAnsi="Times New Roman" w:cs="Times New Roman"/>
              </w:rPr>
            </w:pPr>
          </w:p>
          <w:p w14:paraId="34A51974" w14:textId="77777777" w:rsidR="00E63C0C" w:rsidRPr="00A50161" w:rsidRDefault="00E63C0C" w:rsidP="00E63C0C">
            <w:pPr>
              <w:pStyle w:val="Bezriadkovania"/>
              <w:rPr>
                <w:rFonts w:ascii="Times New Roman" w:hAnsi="Times New Roman" w:cs="Times New Roman"/>
              </w:rPr>
            </w:pPr>
          </w:p>
          <w:p w14:paraId="3CCE3FF9"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                                   dňa</w:t>
            </w:r>
          </w:p>
          <w:p w14:paraId="4F78FC36" w14:textId="77777777" w:rsidR="00E63C0C" w:rsidRPr="00A50161" w:rsidRDefault="00E63C0C" w:rsidP="00E63C0C">
            <w:pPr>
              <w:pStyle w:val="Bezriadkovania"/>
              <w:rPr>
                <w:rFonts w:ascii="Times New Roman" w:hAnsi="Times New Roman" w:cs="Times New Roman"/>
              </w:rPr>
            </w:pPr>
          </w:p>
          <w:p w14:paraId="6F708BC4" w14:textId="77777777" w:rsidR="00E63C0C" w:rsidRPr="00A50161" w:rsidRDefault="00E63C0C" w:rsidP="00E63C0C">
            <w:pPr>
              <w:pStyle w:val="Bezriadkovania"/>
              <w:rPr>
                <w:rFonts w:ascii="Times New Roman" w:hAnsi="Times New Roman" w:cs="Times New Roman"/>
              </w:rPr>
            </w:pPr>
          </w:p>
          <w:p w14:paraId="4BAECA79" w14:textId="77777777" w:rsidR="00E63C0C" w:rsidRPr="00A50161" w:rsidRDefault="00E63C0C" w:rsidP="00E63C0C">
            <w:pPr>
              <w:pStyle w:val="Bezriadkovania"/>
              <w:rPr>
                <w:rFonts w:ascii="Times New Roman" w:hAnsi="Times New Roman" w:cs="Times New Roman"/>
              </w:rPr>
            </w:pPr>
          </w:p>
          <w:p w14:paraId="0B9A6FEF" w14:textId="77777777" w:rsidR="00E63C0C" w:rsidRPr="00A50161" w:rsidRDefault="00E63C0C" w:rsidP="00E63C0C">
            <w:pPr>
              <w:pStyle w:val="Bezriadkovania"/>
              <w:ind w:firstLine="5670"/>
              <w:rPr>
                <w:rFonts w:ascii="Times New Roman" w:hAnsi="Times New Roman" w:cs="Times New Roman"/>
                <w:i/>
              </w:rPr>
            </w:pPr>
            <w:r w:rsidRPr="00A50161">
              <w:rPr>
                <w:rFonts w:ascii="Times New Roman" w:hAnsi="Times New Roman" w:cs="Times New Roman"/>
                <w:i/>
              </w:rPr>
              <w:t>pečiatka</w:t>
            </w:r>
          </w:p>
          <w:p w14:paraId="3EC4CD7C" w14:textId="77777777" w:rsidR="00E63C0C" w:rsidRPr="00A50161" w:rsidRDefault="00E63C0C" w:rsidP="00E63C0C">
            <w:pPr>
              <w:pStyle w:val="Bezriadkovania"/>
              <w:ind w:firstLine="5670"/>
              <w:rPr>
                <w:rFonts w:ascii="Times New Roman" w:hAnsi="Times New Roman" w:cs="Times New Roman"/>
                <w:i/>
              </w:rPr>
            </w:pPr>
            <w:r w:rsidRPr="00A50161">
              <w:rPr>
                <w:rFonts w:ascii="Times New Roman" w:hAnsi="Times New Roman" w:cs="Times New Roman"/>
                <w:i/>
              </w:rPr>
              <w:t>podpis</w:t>
            </w:r>
          </w:p>
          <w:p w14:paraId="1F0BE797" w14:textId="77777777" w:rsidR="00E63C0C" w:rsidRPr="00A50161" w:rsidRDefault="00E63C0C" w:rsidP="00E63C0C">
            <w:pPr>
              <w:pStyle w:val="Bezriadkovania"/>
              <w:ind w:firstLine="5670"/>
              <w:rPr>
                <w:rFonts w:ascii="Times New Roman" w:hAnsi="Times New Roman" w:cs="Times New Roman"/>
              </w:rPr>
            </w:pPr>
            <w:r w:rsidRPr="00A50161">
              <w:rPr>
                <w:rFonts w:ascii="Times New Roman" w:hAnsi="Times New Roman" w:cs="Times New Roman"/>
              </w:rPr>
              <w:t>meno, priezvisko oprávnenej osoby</w:t>
            </w:r>
          </w:p>
          <w:p w14:paraId="26C041A8" w14:textId="77777777" w:rsidR="00E63C0C" w:rsidRPr="00A50161" w:rsidRDefault="00E63C0C" w:rsidP="00E63C0C">
            <w:pPr>
              <w:spacing w:line="446" w:lineRule="exact"/>
              <w:rPr>
                <w:rFonts w:ascii="Times New Roman" w:hAnsi="Times New Roman" w:cs="Times New Roman"/>
              </w:rPr>
            </w:pPr>
          </w:p>
          <w:p w14:paraId="64C6F226" w14:textId="77777777" w:rsidR="007C5F5A" w:rsidRPr="00A50161" w:rsidRDefault="007C5F5A" w:rsidP="00E63C0C">
            <w:pPr>
              <w:spacing w:line="446" w:lineRule="exact"/>
              <w:rPr>
                <w:rFonts w:ascii="Times New Roman" w:hAnsi="Times New Roman" w:cs="Times New Roman"/>
              </w:rPr>
            </w:pPr>
          </w:p>
          <w:p w14:paraId="38A38D8B" w14:textId="006CB0CA" w:rsidR="007C5F5A" w:rsidRPr="00A50161" w:rsidRDefault="007C5F5A" w:rsidP="00E63C0C">
            <w:pPr>
              <w:spacing w:line="446" w:lineRule="exact"/>
              <w:rPr>
                <w:rFonts w:ascii="Times New Roman" w:hAnsi="Times New Roman" w:cs="Times New Roman"/>
              </w:rPr>
            </w:pPr>
          </w:p>
        </w:tc>
      </w:tr>
    </w:tbl>
    <w:p w14:paraId="5EB5968B" w14:textId="3B1F60C3" w:rsidR="00E63C0C" w:rsidRPr="00A50161" w:rsidRDefault="006F4036" w:rsidP="00E63C0C">
      <w:pPr>
        <w:pStyle w:val="Nadpis2"/>
        <w:rPr>
          <w:sz w:val="24"/>
          <w:szCs w:val="24"/>
        </w:rPr>
      </w:pPr>
      <w:bookmarkStart w:id="100" w:name="_Toc62032723"/>
      <w:bookmarkStart w:id="101" w:name="_Toc92970646"/>
      <w:r w:rsidRPr="00A50161">
        <w:rPr>
          <w:noProof/>
          <w:sz w:val="24"/>
          <w:szCs w:val="24"/>
          <w:lang w:bidi="ar-SA"/>
        </w:rPr>
        <w:lastRenderedPageBreak/>
        <w:drawing>
          <wp:anchor distT="0" distB="0" distL="114300" distR="114300" simplePos="0" relativeHeight="251665408" behindDoc="0" locked="0" layoutInCell="1" allowOverlap="1" wp14:anchorId="788ED207" wp14:editId="05310784">
            <wp:simplePos x="0" y="0"/>
            <wp:positionH relativeFrom="margin">
              <wp:align>center</wp:align>
            </wp:positionH>
            <wp:positionV relativeFrom="paragraph">
              <wp:posOffset>321154</wp:posOffset>
            </wp:positionV>
            <wp:extent cx="5546090" cy="7848600"/>
            <wp:effectExtent l="0" t="0" r="0" b="0"/>
            <wp:wrapTopAndBottom/>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vedčenie.jpg"/>
                    <pic:cNvPicPr/>
                  </pic:nvPicPr>
                  <pic:blipFill>
                    <a:blip r:embed="rId13">
                      <a:extLst>
                        <a:ext uri="{28A0092B-C50C-407E-A947-70E740481C1C}">
                          <a14:useLocalDpi xmlns:a14="http://schemas.microsoft.com/office/drawing/2010/main" val="0"/>
                        </a:ext>
                      </a:extLst>
                    </a:blip>
                    <a:stretch>
                      <a:fillRect/>
                    </a:stretch>
                  </pic:blipFill>
                  <pic:spPr>
                    <a:xfrm>
                      <a:off x="0" y="0"/>
                      <a:ext cx="5546090" cy="7848600"/>
                    </a:xfrm>
                    <a:prstGeom prst="rect">
                      <a:avLst/>
                    </a:prstGeom>
                  </pic:spPr>
                </pic:pic>
              </a:graphicData>
            </a:graphic>
            <wp14:sizeRelH relativeFrom="page">
              <wp14:pctWidth>0</wp14:pctWidth>
            </wp14:sizeRelH>
            <wp14:sizeRelV relativeFrom="page">
              <wp14:pctHeight>0</wp14:pctHeight>
            </wp14:sizeRelV>
          </wp:anchor>
        </w:drawing>
      </w:r>
      <w:r w:rsidR="00E63C0C" w:rsidRPr="00A50161">
        <w:rPr>
          <w:sz w:val="24"/>
          <w:szCs w:val="24"/>
        </w:rPr>
        <w:t>Príloh</w:t>
      </w:r>
      <w:r w:rsidR="002316B6">
        <w:rPr>
          <w:sz w:val="24"/>
          <w:szCs w:val="24"/>
        </w:rPr>
        <w:t>a č. 6</w:t>
      </w:r>
      <w:r w:rsidR="002316B6">
        <w:rPr>
          <w:sz w:val="24"/>
          <w:szCs w:val="24"/>
        </w:rPr>
        <w:tab/>
        <w:t xml:space="preserve">Osvedčenie (certifikát) </w:t>
      </w:r>
      <w:r w:rsidR="00E63C0C" w:rsidRPr="00A50161">
        <w:rPr>
          <w:sz w:val="24"/>
          <w:szCs w:val="24"/>
        </w:rPr>
        <w:t>BP</w:t>
      </w:r>
      <w:bookmarkEnd w:id="100"/>
      <w:r w:rsidR="00696DD3" w:rsidRPr="00A50161">
        <w:rPr>
          <w:sz w:val="24"/>
          <w:szCs w:val="24"/>
        </w:rPr>
        <w:t xml:space="preserve"> - vzor</w:t>
      </w:r>
      <w:bookmarkEnd w:id="101"/>
    </w:p>
    <w:p w14:paraId="775D4A9A" w14:textId="3035467C" w:rsidR="00E63C0C" w:rsidRPr="00A50161" w:rsidRDefault="00E63C0C" w:rsidP="00E63C0C">
      <w:pPr>
        <w:pStyle w:val="Bezriadkovania"/>
        <w:rPr>
          <w:noProof/>
          <w:sz w:val="24"/>
          <w:szCs w:val="24"/>
        </w:rPr>
      </w:pPr>
    </w:p>
    <w:p w14:paraId="5103FCAA" w14:textId="77777777" w:rsidR="00E63C0C" w:rsidRPr="00A50161" w:rsidRDefault="00E63C0C" w:rsidP="00E63C0C">
      <w:pPr>
        <w:pStyle w:val="Bezriadkovania"/>
        <w:rPr>
          <w:rFonts w:ascii="Times New Roman" w:hAnsi="Times New Roman" w:cs="Times New Roman"/>
          <w:sz w:val="24"/>
          <w:szCs w:val="24"/>
        </w:rPr>
      </w:pPr>
    </w:p>
    <w:p w14:paraId="2100F661" w14:textId="44FA07B4" w:rsidR="00E63C0C" w:rsidRPr="00A50161" w:rsidRDefault="00E63C0C" w:rsidP="00E63C0C">
      <w:pPr>
        <w:pStyle w:val="Bezriadkovania"/>
        <w:rPr>
          <w:rFonts w:ascii="Times New Roman" w:hAnsi="Times New Roman" w:cs="Times New Roman"/>
          <w:sz w:val="24"/>
          <w:szCs w:val="24"/>
        </w:rPr>
      </w:pPr>
    </w:p>
    <w:p w14:paraId="4706596F" w14:textId="77777777" w:rsidR="006F4036" w:rsidRPr="00A50161" w:rsidRDefault="006F4036" w:rsidP="00E63C0C">
      <w:pPr>
        <w:pStyle w:val="Bezriadkovania"/>
        <w:rPr>
          <w:rFonts w:ascii="Times New Roman" w:hAnsi="Times New Roman" w:cs="Times New Roman"/>
          <w:sz w:val="24"/>
          <w:szCs w:val="24"/>
        </w:rPr>
      </w:pPr>
    </w:p>
    <w:p w14:paraId="3CF89AF0" w14:textId="77777777" w:rsidR="00E63C0C" w:rsidRPr="00A50161" w:rsidRDefault="00E63C0C" w:rsidP="00E63C0C">
      <w:pPr>
        <w:pStyle w:val="Bezriadkovania"/>
        <w:rPr>
          <w:rFonts w:ascii="Times New Roman" w:hAnsi="Times New Roman" w:cs="Times New Roman"/>
          <w:sz w:val="24"/>
          <w:szCs w:val="24"/>
        </w:rPr>
      </w:pPr>
    </w:p>
    <w:p w14:paraId="285CCFC4" w14:textId="1D2691DE" w:rsidR="00E63C0C" w:rsidRPr="00A50161" w:rsidRDefault="00E63C0C" w:rsidP="00E63C0C">
      <w:pPr>
        <w:pStyle w:val="Nadpis2"/>
        <w:rPr>
          <w:sz w:val="24"/>
          <w:szCs w:val="24"/>
        </w:rPr>
      </w:pPr>
      <w:bookmarkStart w:id="102" w:name="_Toc62032724"/>
      <w:bookmarkStart w:id="103" w:name="_Toc92970647"/>
      <w:r w:rsidRPr="00A50161">
        <w:rPr>
          <w:sz w:val="24"/>
          <w:szCs w:val="24"/>
        </w:rPr>
        <w:lastRenderedPageBreak/>
        <w:t>Príloha č. 7</w:t>
      </w:r>
      <w:r w:rsidRPr="00A50161">
        <w:rPr>
          <w:sz w:val="24"/>
          <w:szCs w:val="24"/>
        </w:rPr>
        <w:tab/>
        <w:t>Stanovisko k predĺženiu doby plat</w:t>
      </w:r>
      <w:r w:rsidR="002316B6">
        <w:rPr>
          <w:sz w:val="24"/>
          <w:szCs w:val="24"/>
        </w:rPr>
        <w:t xml:space="preserve">nosti osvedčenia (certifikátu) </w:t>
      </w:r>
      <w:r w:rsidRPr="00A50161">
        <w:rPr>
          <w:sz w:val="24"/>
          <w:szCs w:val="24"/>
        </w:rPr>
        <w:t>BP</w:t>
      </w:r>
      <w:bookmarkEnd w:id="102"/>
      <w:bookmarkEnd w:id="103"/>
      <w:r w:rsidRPr="00A50161">
        <w:rPr>
          <w:sz w:val="24"/>
          <w:szCs w:val="24"/>
        </w:rPr>
        <w:t xml:space="preserve"> </w:t>
      </w:r>
    </w:p>
    <w:tbl>
      <w:tblPr>
        <w:tblStyle w:val="Mriekatabuky"/>
        <w:tblW w:w="0" w:type="auto"/>
        <w:jc w:val="center"/>
        <w:tblBorders>
          <w:insideH w:val="none" w:sz="0" w:space="0" w:color="auto"/>
          <w:insideV w:val="none" w:sz="0" w:space="0" w:color="auto"/>
        </w:tblBorders>
        <w:tblLook w:val="04A0" w:firstRow="1" w:lastRow="0" w:firstColumn="1" w:lastColumn="0" w:noHBand="0" w:noVBand="1"/>
      </w:tblPr>
      <w:tblGrid>
        <w:gridCol w:w="9409"/>
      </w:tblGrid>
      <w:tr w:rsidR="00E63C0C" w:rsidRPr="00A50161" w14:paraId="5E449711" w14:textId="77777777" w:rsidTr="006F4036">
        <w:trPr>
          <w:jc w:val="center"/>
        </w:trPr>
        <w:tc>
          <w:tcPr>
            <w:tcW w:w="9409" w:type="dxa"/>
          </w:tcPr>
          <w:p w14:paraId="0B9B5F3C" w14:textId="77777777" w:rsidR="00E63C0C" w:rsidRPr="00A50161" w:rsidRDefault="00E63C0C" w:rsidP="00E63C0C">
            <w:pPr>
              <w:spacing w:line="283" w:lineRule="exact"/>
              <w:ind w:right="-851" w:firstLine="4145"/>
              <w:rPr>
                <w:rFonts w:ascii="Times New Roman" w:hAnsi="Times New Roman" w:cs="Times New Roman"/>
              </w:rPr>
            </w:pPr>
          </w:p>
          <w:p w14:paraId="62A129C8" w14:textId="77777777" w:rsidR="00E63C0C" w:rsidRPr="00A50161" w:rsidRDefault="00E63C0C" w:rsidP="00E63C0C">
            <w:pPr>
              <w:tabs>
                <w:tab w:val="left" w:pos="1048"/>
                <w:tab w:val="left" w:pos="1620"/>
              </w:tabs>
              <w:ind w:right="-425"/>
              <w:rPr>
                <w:rFonts w:ascii="Times New Roman" w:hAnsi="Times New Roman" w:cs="Times New Roman"/>
                <w:bCs/>
                <w:color w:val="A6A6A6" w:themeColor="background1" w:themeShade="A6"/>
              </w:rPr>
            </w:pPr>
            <w:r w:rsidRPr="00A50161">
              <w:rPr>
                <w:rFonts w:ascii="Times New Roman" w:hAnsi="Times New Roman" w:cs="Times New Roman"/>
                <w:bCs/>
                <w:color w:val="A6A6A6" w:themeColor="background1" w:themeShade="A6"/>
              </w:rPr>
              <w:t>LOGO inšpektorátu práce</w:t>
            </w:r>
            <w:r w:rsidRPr="00A50161">
              <w:rPr>
                <w:rFonts w:ascii="Times New Roman" w:hAnsi="Times New Roman" w:cs="Times New Roman"/>
                <w:bCs/>
                <w:color w:val="A6A6A6" w:themeColor="background1" w:themeShade="A6"/>
              </w:rPr>
              <w:tab/>
            </w:r>
            <w:r w:rsidRPr="00A50161">
              <w:rPr>
                <w:rFonts w:ascii="Times New Roman" w:hAnsi="Times New Roman" w:cs="Times New Roman"/>
                <w:bCs/>
                <w:color w:val="A6A6A6" w:themeColor="background1" w:themeShade="A6"/>
              </w:rPr>
              <w:tab/>
            </w:r>
            <w:r w:rsidRPr="00A50161">
              <w:rPr>
                <w:rFonts w:ascii="Times New Roman" w:hAnsi="Times New Roman" w:cs="Times New Roman"/>
                <w:bCs/>
                <w:color w:val="A6A6A6" w:themeColor="background1" w:themeShade="A6"/>
              </w:rPr>
              <w:tab/>
            </w:r>
            <w:r w:rsidRPr="00A50161">
              <w:rPr>
                <w:rFonts w:ascii="Times New Roman" w:hAnsi="Times New Roman" w:cs="Times New Roman"/>
                <w:bCs/>
                <w:color w:val="A6A6A6" w:themeColor="background1" w:themeShade="A6"/>
              </w:rPr>
              <w:tab/>
            </w:r>
            <w:r w:rsidRPr="00A50161">
              <w:rPr>
                <w:rFonts w:ascii="Times New Roman" w:hAnsi="Times New Roman" w:cs="Times New Roman"/>
                <w:bCs/>
                <w:color w:val="A6A6A6" w:themeColor="background1" w:themeShade="A6"/>
              </w:rPr>
              <w:tab/>
              <w:t xml:space="preserve">        </w:t>
            </w:r>
            <w:r w:rsidRPr="00A50161">
              <w:rPr>
                <w:rFonts w:ascii="Times New Roman" w:hAnsi="Times New Roman" w:cs="Times New Roman"/>
                <w:bCs/>
                <w:color w:val="A6A6A6" w:themeColor="background1" w:themeShade="A6"/>
              </w:rPr>
              <w:tab/>
              <w:t xml:space="preserve">                </w:t>
            </w:r>
            <w:r w:rsidRPr="00A50161">
              <w:rPr>
                <w:rFonts w:ascii="Times New Roman" w:hAnsi="Times New Roman" w:cs="Times New Roman"/>
                <w:color w:val="A6A6A6" w:themeColor="background1" w:themeShade="A6"/>
              </w:rPr>
              <w:t>odbor | oddelenie</w:t>
            </w:r>
          </w:p>
          <w:p w14:paraId="5BCCC535" w14:textId="77777777" w:rsidR="00E63C0C" w:rsidRPr="00A50161" w:rsidRDefault="00E63C0C" w:rsidP="00E63C0C">
            <w:pPr>
              <w:spacing w:line="283" w:lineRule="exact"/>
              <w:ind w:right="-851"/>
              <w:rPr>
                <w:rFonts w:ascii="Times New Roman" w:hAnsi="Times New Roman" w:cs="Times New Roman"/>
              </w:rPr>
            </w:pPr>
          </w:p>
          <w:p w14:paraId="59B65D24"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 xml:space="preserve">Národný inšpektorát práce </w:t>
            </w:r>
          </w:p>
          <w:p w14:paraId="44201495"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 xml:space="preserve">Riadiaca komisia programu „BEZPEČNÝ PODNIK" </w:t>
            </w:r>
          </w:p>
          <w:p w14:paraId="1DC25E30"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 xml:space="preserve">Masarykova 10 </w:t>
            </w:r>
          </w:p>
          <w:p w14:paraId="44A42AE8" w14:textId="77777777" w:rsidR="00E63C0C" w:rsidRPr="00A50161" w:rsidRDefault="00E63C0C" w:rsidP="00E63C0C">
            <w:pPr>
              <w:spacing w:line="283" w:lineRule="exact"/>
              <w:ind w:right="-851" w:firstLine="4145"/>
              <w:rPr>
                <w:rFonts w:ascii="Times New Roman" w:hAnsi="Times New Roman" w:cs="Times New Roman"/>
              </w:rPr>
            </w:pPr>
            <w:r w:rsidRPr="00A50161">
              <w:rPr>
                <w:rFonts w:ascii="Times New Roman" w:hAnsi="Times New Roman" w:cs="Times New Roman"/>
              </w:rPr>
              <w:t>040 01Košice</w:t>
            </w:r>
          </w:p>
          <w:p w14:paraId="690EED75" w14:textId="77777777" w:rsidR="00E63C0C" w:rsidRPr="00A50161" w:rsidRDefault="00E63C0C" w:rsidP="00E63C0C">
            <w:pPr>
              <w:spacing w:line="283" w:lineRule="exact"/>
              <w:ind w:left="5740" w:right="1100"/>
              <w:rPr>
                <w:rFonts w:ascii="Times New Roman" w:hAnsi="Times New Roman" w:cs="Times New Roman"/>
              </w:rPr>
            </w:pPr>
          </w:p>
          <w:p w14:paraId="7CB87FE9" w14:textId="77777777" w:rsidR="00E63C0C" w:rsidRPr="00A50161" w:rsidRDefault="00E63C0C" w:rsidP="00E63C0C">
            <w:pPr>
              <w:spacing w:line="283" w:lineRule="exact"/>
              <w:ind w:left="5740" w:right="1100"/>
              <w:rPr>
                <w:rFonts w:ascii="Times New Roman" w:hAnsi="Times New Roman" w:cs="Times New Roman"/>
              </w:rPr>
            </w:pPr>
          </w:p>
          <w:p w14:paraId="4D1008C0" w14:textId="77777777" w:rsidR="00E63C0C" w:rsidRPr="00A50161" w:rsidRDefault="00E63C0C" w:rsidP="00E63C0C">
            <w:pPr>
              <w:spacing w:line="283" w:lineRule="exact"/>
              <w:ind w:left="5740" w:right="1100"/>
              <w:rPr>
                <w:rFonts w:ascii="Times New Roman" w:hAnsi="Times New Roman" w:cs="Times New Roman"/>
              </w:rPr>
            </w:pPr>
            <w:r w:rsidRPr="00A50161">
              <w:rPr>
                <w:rFonts w:ascii="Times New Roman" w:hAnsi="Times New Roman" w:cs="Times New Roman"/>
                <w:noProof/>
              </w:rPr>
              <mc:AlternateContent>
                <mc:Choice Requires="wps">
                  <w:drawing>
                    <wp:anchor distT="0" distB="0" distL="2421255" distR="475615" simplePos="0" relativeHeight="251680768" behindDoc="1" locked="0" layoutInCell="1" allowOverlap="1" wp14:anchorId="4922329F" wp14:editId="3FFCEBE8">
                      <wp:simplePos x="0" y="0"/>
                      <wp:positionH relativeFrom="margin">
                        <wp:posOffset>5138420</wp:posOffset>
                      </wp:positionH>
                      <wp:positionV relativeFrom="paragraph">
                        <wp:posOffset>321310</wp:posOffset>
                      </wp:positionV>
                      <wp:extent cx="396240" cy="127000"/>
                      <wp:effectExtent l="0" t="0" r="3810" b="6350"/>
                      <wp:wrapTopAndBottom/>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235B8" w14:textId="77777777" w:rsidR="00B11B35" w:rsidRPr="00A34D0D" w:rsidRDefault="00B11B35" w:rsidP="00E63C0C">
                                  <w:pPr>
                                    <w:spacing w:line="200" w:lineRule="exact"/>
                                    <w:rPr>
                                      <w:rFonts w:ascii="Times New Roman" w:hAnsi="Times New Roman" w:cs="Times New Roman"/>
                                    </w:rPr>
                                  </w:pPr>
                                  <w:proofErr w:type="spellStart"/>
                                  <w:r w:rsidRPr="00A34D0D">
                                    <w:rPr>
                                      <w:rStyle w:val="Zkladntext2Exact"/>
                                      <w:rFonts w:ascii="Times New Roman" w:hAnsi="Times New Roman" w:cs="Times New Roman"/>
                                    </w:rPr>
                                    <w:t>Dátum</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22329F" id="_x0000_s1036" type="#_x0000_t202" style="position:absolute;left:0;text-align:left;margin-left:404.6pt;margin-top:25.3pt;width:31.2pt;height:10pt;z-index:-251635712;visibility:visible;mso-wrap-style:square;mso-width-percent:0;mso-height-percent:0;mso-wrap-distance-left:190.65pt;mso-wrap-distance-top:0;mso-wrap-distance-right:3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k3sQIAALIFAAAOAAAAZHJzL2Uyb0RvYy54bWysVNuOmzAQfa/Uf7D8TrgsIQEtWW1CqCpt&#10;L9JuP8ABE6yCTW0nsK367x2bkGS3L1VbHqzBHp+5nOO5vRvaBh2pVEzwFPszDyPKC1Eyvk/xl6fc&#10;WWKkNOElaQSnKX6mCt+t3r657buEBqIWTUklAhCukr5Lca11l7iuKmraEjUTHeVwWAnZEg2/cu+W&#10;kvSA3jZu4HmR2wtZdlIUVCnYzcZDvLL4VUUL/amqFNWoSTHkpu0q7bozq7u6Jclekq5mxSkN8hdZ&#10;tIRxCHqGyogm6CDZb1AtK6RQotKzQrSuqCpWUFsDVON7r6p5rElHbS3QHNWd26T+H2zx8fhZIlYC&#10;dxFGnLTA0RMdNFqLAYUL05++Uwm4PXbgqAfYB19bq+oeRPFVIS42NeF7ei+l6GtKSsjPNzfdq6sj&#10;jjIgu/6DKCEOOWhhgYZKtqZ50A4E6MDT85kbk0sBmzdxFIRwUsCRHyw8z3LnkmS63Eml31HRImOk&#10;WAL1FpwcH5Q2yZBkcjGxuMhZ01j6G/5iAxzHHQgNV82ZScKy+SP24u1yuwydMIi2TuhlmXOfb0In&#10;yv3FPLvJNpvM/2ni+mFSs7Kk3ISZlOWHf8bcSeOjJs7aUqJhpYEzKSm5320aiY4ElJ3bz7YcTi5u&#10;7ss0bBOgllcl+dDYdRA7ebRcOGEezp144S0dz4/XceSFcZjlL0t6YJz+e0moT3E8D+ajli5Jv6oN&#10;mL6QfVUbSVqmYXY0rE3x8uxEEqPALS8ttZqwZrSvWmHSv7QC6J6Itno1Eh3FqofdMD4NqzUj5p0o&#10;n0HBUoDCQIww+MCohfyOUQ9DJMXq24FIilHznsMrMBNnMuRk7CaD8AKuplhjNJobPU6mQyfZvgbk&#10;6Z3dw0vJmVXxJYvT+4LBYIs5DTEzea7/rddl1K5+AQAA//8DAFBLAwQUAAYACAAAACEAWVDj/dwA&#10;AAAJAQAADwAAAGRycy9kb3ducmV2LnhtbEyPPU/DMBCGdyT+g3VILIjaiUSahjgVQrCwUVjY3PhI&#10;IuxzFLtJ6K/nmGC7j0fvPVfvV+/EjFMcAmnINgoEUhvsQJ2G97fn2xJETIascYFQwzdG2DeXF7Wp&#10;bFjoFedD6gSHUKyMhj6lsZIytj16EzdhROLdZ5i8SdxOnbSTWTjcO5krVUhvBuILvRnxscf263Dy&#10;Gor1abx52WG+nFs308c5yxJmWl9frQ/3IBKu6Q+GX31Wh4adjuFENgqnoVS7nFENd6oAwUC5zbg4&#10;atjyQDa1/P9B8wMAAP//AwBQSwECLQAUAAYACAAAACEAtoM4kv4AAADhAQAAEwAAAAAAAAAAAAAA&#10;AAAAAAAAW0NvbnRlbnRfVHlwZXNdLnhtbFBLAQItABQABgAIAAAAIQA4/SH/1gAAAJQBAAALAAAA&#10;AAAAAAAAAAAAAC8BAABfcmVscy8ucmVsc1BLAQItABQABgAIAAAAIQBnQDk3sQIAALIFAAAOAAAA&#10;AAAAAAAAAAAAAC4CAABkcnMvZTJvRG9jLnhtbFBLAQItABQABgAIAAAAIQBZUOP93AAAAAkBAAAP&#10;AAAAAAAAAAAAAAAAAAsFAABkcnMvZG93bnJldi54bWxQSwUGAAAAAAQABADzAAAAFAYAAAAA&#10;" filled="f" stroked="f">
                      <v:textbox style="mso-fit-shape-to-text:t" inset="0,0,0,0">
                        <w:txbxContent>
                          <w:p w14:paraId="41D235B8" w14:textId="77777777" w:rsidR="00B11B35" w:rsidRPr="00A34D0D" w:rsidRDefault="00B11B35" w:rsidP="00E63C0C">
                            <w:pPr>
                              <w:spacing w:line="200" w:lineRule="exact"/>
                              <w:rPr>
                                <w:rFonts w:ascii="Times New Roman" w:hAnsi="Times New Roman" w:cs="Times New Roman"/>
                              </w:rPr>
                            </w:pPr>
                            <w:proofErr w:type="spellStart"/>
                            <w:r w:rsidRPr="00A34D0D">
                              <w:rPr>
                                <w:rStyle w:val="Zkladntext2Exact"/>
                                <w:rFonts w:ascii="Times New Roman" w:hAnsi="Times New Roman" w:cs="Times New Roman"/>
                              </w:rPr>
                              <w:t>Dátum</w:t>
                            </w:r>
                            <w:proofErr w:type="spellEnd"/>
                          </w:p>
                        </w:txbxContent>
                      </v:textbox>
                      <w10:wrap type="topAndBottom" anchorx="margin"/>
                    </v:shape>
                  </w:pict>
                </mc:Fallback>
              </mc:AlternateContent>
            </w:r>
          </w:p>
          <w:p w14:paraId="7B2C985F" w14:textId="77777777" w:rsidR="00E63C0C" w:rsidRPr="00A50161" w:rsidRDefault="00E63C0C" w:rsidP="00E63C0C">
            <w:pPr>
              <w:spacing w:line="283" w:lineRule="exact"/>
              <w:ind w:left="5740" w:right="1100"/>
              <w:rPr>
                <w:rFonts w:ascii="Times New Roman" w:hAnsi="Times New Roman" w:cs="Times New Roman"/>
              </w:rPr>
            </w:pPr>
            <w:r w:rsidRPr="00A50161">
              <w:rPr>
                <w:rFonts w:ascii="Times New Roman" w:hAnsi="Times New Roman" w:cs="Times New Roman"/>
                <w:noProof/>
              </w:rPr>
              <mc:AlternateContent>
                <mc:Choice Requires="wps">
                  <w:drawing>
                    <wp:anchor distT="0" distB="0" distL="63500" distR="1024255" simplePos="0" relativeHeight="251679744" behindDoc="1" locked="0" layoutInCell="1" allowOverlap="1" wp14:anchorId="64F2FD91" wp14:editId="58F69F28">
                      <wp:simplePos x="0" y="0"/>
                      <wp:positionH relativeFrom="margin">
                        <wp:posOffset>1993900</wp:posOffset>
                      </wp:positionH>
                      <wp:positionV relativeFrom="paragraph">
                        <wp:posOffset>150495</wp:posOffset>
                      </wp:positionV>
                      <wp:extent cx="2124710" cy="127000"/>
                      <wp:effectExtent l="0" t="0" r="8890" b="6350"/>
                      <wp:wrapTopAndBottom/>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A2166" w14:textId="77777777" w:rsidR="00B11B35" w:rsidRPr="00A34D0D" w:rsidRDefault="00B11B35" w:rsidP="00E63C0C">
                                  <w:pPr>
                                    <w:tabs>
                                      <w:tab w:val="left" w:pos="2107"/>
                                    </w:tabs>
                                    <w:spacing w:line="200" w:lineRule="exact"/>
                                    <w:rPr>
                                      <w:rFonts w:ascii="Times New Roman" w:hAnsi="Times New Roman" w:cs="Times New Roman"/>
                                    </w:rPr>
                                  </w:pPr>
                                  <w:r w:rsidRPr="00A34D0D">
                                    <w:rPr>
                                      <w:rStyle w:val="Zkladntext2Exact"/>
                                      <w:rFonts w:ascii="Times New Roman" w:hAnsi="Times New Roman" w:cs="Times New Roman"/>
                                    </w:rPr>
                                    <w:t>Naše číslo</w:t>
                                  </w:r>
                                  <w:r w:rsidRPr="00A34D0D">
                                    <w:rPr>
                                      <w:rStyle w:val="Zkladntext2Exact"/>
                                      <w:rFonts w:ascii="Times New Roman" w:hAnsi="Times New Roman" w:cs="Times New Roman"/>
                                    </w:rPr>
                                    <w:tab/>
                                    <w:t>Vybavuje/tel.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F2FD91" id="_x0000_s1037" type="#_x0000_t202" style="position:absolute;left:0;text-align:left;margin-left:157pt;margin-top:11.85pt;width:167.3pt;height:10pt;z-index:-251636736;visibility:visible;mso-wrap-style:square;mso-width-percent:0;mso-height-percent:0;mso-wrap-distance-left:5pt;mso-wrap-distance-top:0;mso-wrap-distance-right:8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FpsgIAALM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YC&#10;dzOMOGmBo0c6aHQnBhRGpj99pxJwe+jAUQ+wD762VtXdi+KbQlxsasL3dC2l6GtKSsjPNzfdq6sj&#10;jjIgu/6jKCEOOWhhgYZKtqZ50A4E6MDT05kbk0sBm4EfhAsfjgo484OF51nyXJJMtzup9HsqWmSM&#10;FEvg3qKT473SJhuSTC4mGBc5axrLf8NfbIDjuAOx4ao5M1lYOp9jL95G2yh0wmC+dUIvy5x1vgmd&#10;ee4vZtm7bLPJ/J8mrh8mNStLyk2YSVp++GfUnUQ+iuIsLiUaVho4k5KS+92mkehIQNq5/WzP4eTi&#10;5r5MwzYBanlVErTWuwtiJ59HCyfMw5kTL7zI8fz4Lp57YRxm+cuS7hmn/14S6lMcz4LZKKZL0q9q&#10;A6YvZF/VRpKWaRgeDWtTHJ2dSGIkuOWlpVYT1oz2VStM+pdWAN0T0VawRqOjWvWwG8a3YeVs1LwT&#10;5RNIWApQGIgRJh8YtZA/MOphiqRYfT8QSTFqPnB4BmbkTIacjN1kEF7A1RRrjEZzo8fRdOgk29eA&#10;PD20NTyVnFkVX7I4PTCYDLaY0xQzo+f633pdZu3qFwAAAP//AwBQSwMEFAAGAAgAAAAhABNQWg7e&#10;AAAACQEAAA8AAABkcnMvZG93bnJldi54bWxMj8FOwzAQRO9I/IO1SFxQ6ySNQhuyqRCCCzcKF25u&#10;vCQR9jqK3ST06zEnepyd0eybar9YIyYafe8YIV0nIIgbp3tuET7eX1ZbED4o1so4JoQf8rCvr68q&#10;VWo38xtNh9CKWMK+VAhdCEMppW86ssqv3UAcvS83WhWiHFupRzXHcmtkliSFtKrn+KFTAz111Hwf&#10;ThahWJ6Hu9cdZfO5MRN/ntM0UIp4e7M8PoAItIT/MPzhR3SoI9PRnVh7YRA2aR63BIRscw8iBop8&#10;W4A4IuTxIOtKXi6ofwEAAP//AwBQSwECLQAUAAYACAAAACEAtoM4kv4AAADhAQAAEwAAAAAAAAAA&#10;AAAAAAAAAAAAW0NvbnRlbnRfVHlwZXNdLnhtbFBLAQItABQABgAIAAAAIQA4/SH/1gAAAJQBAAAL&#10;AAAAAAAAAAAAAAAAAC8BAABfcmVscy8ucmVsc1BLAQItABQABgAIAAAAIQBjqSFpsgIAALMFAAAO&#10;AAAAAAAAAAAAAAAAAC4CAABkcnMvZTJvRG9jLnhtbFBLAQItABQABgAIAAAAIQATUFoO3gAAAAkB&#10;AAAPAAAAAAAAAAAAAAAAAAwFAABkcnMvZG93bnJldi54bWxQSwUGAAAAAAQABADzAAAAFwYAAAAA&#10;" filled="f" stroked="f">
                      <v:textbox style="mso-fit-shape-to-text:t" inset="0,0,0,0">
                        <w:txbxContent>
                          <w:p w14:paraId="634A2166" w14:textId="77777777" w:rsidR="00B11B35" w:rsidRPr="00A34D0D" w:rsidRDefault="00B11B35" w:rsidP="00E63C0C">
                            <w:pPr>
                              <w:tabs>
                                <w:tab w:val="left" w:pos="2107"/>
                              </w:tabs>
                              <w:spacing w:line="200" w:lineRule="exact"/>
                              <w:rPr>
                                <w:rFonts w:ascii="Times New Roman" w:hAnsi="Times New Roman" w:cs="Times New Roman"/>
                              </w:rPr>
                            </w:pPr>
                            <w:r w:rsidRPr="00A34D0D">
                              <w:rPr>
                                <w:rStyle w:val="Zkladntext2Exact"/>
                                <w:rFonts w:ascii="Times New Roman" w:hAnsi="Times New Roman" w:cs="Times New Roman"/>
                              </w:rPr>
                              <w:t>Naše číslo</w:t>
                            </w:r>
                            <w:r w:rsidRPr="00A34D0D">
                              <w:rPr>
                                <w:rStyle w:val="Zkladntext2Exact"/>
                                <w:rFonts w:ascii="Times New Roman" w:hAnsi="Times New Roman" w:cs="Times New Roman"/>
                              </w:rPr>
                              <w:tab/>
                              <w:t>Vybavuje/tel.</w:t>
                            </w:r>
                          </w:p>
                        </w:txbxContent>
                      </v:textbox>
                      <w10:wrap type="topAndBottom" anchorx="margin"/>
                    </v:shape>
                  </w:pict>
                </mc:Fallback>
              </mc:AlternateContent>
            </w:r>
            <w:r w:rsidRPr="00A50161">
              <w:rPr>
                <w:rFonts w:ascii="Times New Roman" w:hAnsi="Times New Roman" w:cs="Times New Roman"/>
                <w:noProof/>
              </w:rPr>
              <mc:AlternateContent>
                <mc:Choice Requires="wps">
                  <w:drawing>
                    <wp:anchor distT="0" distB="0" distL="63500" distR="670560" simplePos="0" relativeHeight="251678720" behindDoc="1" locked="0" layoutInCell="1" allowOverlap="1" wp14:anchorId="0844A890" wp14:editId="4D03466C">
                      <wp:simplePos x="0" y="0"/>
                      <wp:positionH relativeFrom="margin">
                        <wp:posOffset>133350</wp:posOffset>
                      </wp:positionH>
                      <wp:positionV relativeFrom="paragraph">
                        <wp:posOffset>146685</wp:posOffset>
                      </wp:positionV>
                      <wp:extent cx="1136650" cy="127000"/>
                      <wp:effectExtent l="0" t="0" r="6350" b="6350"/>
                      <wp:wrapTopAndBottom/>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C3C7A" w14:textId="77777777" w:rsidR="00B11B35" w:rsidRPr="00A34D0D" w:rsidRDefault="00B11B35" w:rsidP="00E63C0C">
                                  <w:pPr>
                                    <w:spacing w:line="200" w:lineRule="exact"/>
                                    <w:rPr>
                                      <w:rFonts w:ascii="Times New Roman" w:hAnsi="Times New Roman" w:cs="Times New Roman"/>
                                    </w:rPr>
                                  </w:pPr>
                                  <w:r w:rsidRPr="00A34D0D">
                                    <w:rPr>
                                      <w:rStyle w:val="Zkladntext2Exact"/>
                                      <w:rFonts w:ascii="Times New Roman" w:hAnsi="Times New Roman" w:cs="Times New Roman"/>
                                    </w:rPr>
                                    <w:t>Váš list číslo/</w:t>
                                  </w:r>
                                  <w:proofErr w:type="spellStart"/>
                                  <w:r w:rsidRPr="00A34D0D">
                                    <w:rPr>
                                      <w:rStyle w:val="Zkladntext2Exact"/>
                                      <w:rFonts w:ascii="Times New Roman" w:hAnsi="Times New Roman" w:cs="Times New Roman"/>
                                    </w:rPr>
                                    <w:t>zo</w:t>
                                  </w:r>
                                  <w:proofErr w:type="spellEnd"/>
                                  <w:r w:rsidRPr="00A34D0D">
                                    <w:rPr>
                                      <w:rStyle w:val="Zkladntext2Exact"/>
                                      <w:rFonts w:ascii="Times New Roman" w:hAnsi="Times New Roman" w:cs="Times New Roman"/>
                                    </w:rPr>
                                    <w:t xml:space="preserve"> </w:t>
                                  </w:r>
                                  <w:proofErr w:type="spellStart"/>
                                  <w:r w:rsidRPr="00A34D0D">
                                    <w:rPr>
                                      <w:rStyle w:val="Zkladntext2Exact"/>
                                      <w:rFonts w:ascii="Times New Roman" w:hAnsi="Times New Roman" w:cs="Times New Roman"/>
                                    </w:rPr>
                                    <w:t>dňa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4A890" id="_x0000_s1038" type="#_x0000_t202" style="position:absolute;left:0;text-align:left;margin-left:10.5pt;margin-top:11.55pt;width:89.5pt;height:10pt;z-index:-251637760;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9RtQIAALMFAAAOAAAAZHJzL2Uyb0RvYy54bWysVNuOmzAQfa/Uf7D8znJZQgJaskpCqCpt&#10;L9JuP8ABE6yCTW0nsK367x2bkGS3L1XbPKCJPT5zOWfm7n5oG3SkUjHBU+zfeBhRXoiS8X2Kvzzl&#10;zgIjpQkvSSM4TfEzVfh++fbNXd8lNBC1aEoqEYBwlfRdimutu8R1VVHTlqgb0VEOl5WQLdHwV+7d&#10;UpIe0NvGDTwvcnshy06KgioFp9l4iZcWv6pooT9VlaIaNSmG3LT9Svvdma+7vCPJXpKuZsUpDfIX&#10;WbSEcQh6hsqIJugg2W9QLSukUKLSN4VoXVFVrKC2BqjG915V81iTjtpaoDmqO7dJ/T/Y4uPxs0Ss&#10;BO5uMeKkBY6e6KDRWgwojE1/+k4l4PbYgaMe4Bx8ba2qexDFV4W42NSE7+lKStHXlJSQn29euldP&#10;RxxlQHb9B1FCHHLQwgINlWxN86AdCNCBp+czNyaXwoT0b6NoBlcF3PnB3PMseS5JptedVPodFS0y&#10;RoolcG/RyfFBaZMNSSYXE4yLnDWN5b/hLw7AcTyB2PDU3JksLJ0/Yi/eLraL0AmDaOuEXpY5q3wT&#10;OlHuz2fZbbbZZP5PE9cPk5qVJeUmzCQtP/wz6k4iH0VxFpcSDSsNnElJyf1u00h0JCDt3P5sz+Hm&#10;4ua+TMM2AWp5VZIfhN46iJ08WsydMA9nTjz3Fo7nx+s48sI4zPKXJT0wTv+9JNSnOJ4Fs1FMl6Rf&#10;1QZMX8i+qo0kLdOwPBrWpnhxdiKJkeCWl5ZaTVgz2letMOlfWgF0T0RbwRqNjmrVw24YZyOYBmEn&#10;ymeQsBSgMBAjbD4waiG/Y9TDFkmx+nYgkmLUvOcwBmblTIacjN1kEF7A0xRrjEZzo8fVdOgk29eA&#10;PA4aFysYlYpZFZuZGrM4DRhsBlvMaYuZ1XP933pddu3yFwAAAP//AwBQSwMEFAAGAAgAAAAhADnl&#10;lfzbAAAACAEAAA8AAABkcnMvZG93bnJldi54bWxMT8tOwzAQvCPxD9Yi9UadtKiiaZyqquCEhEjD&#10;gaMTbxOr8TqN3Tb8PcsJTqudGc0j306uF1ccg/WkIJ0nIJAabyy1Cj6r18dnECFqMrr3hAq+McC2&#10;uL/LdWb8jUq8HmIr2IRCphV0MQ6ZlKHp0Okw9wMSc0c/Oh35HVtpRn1jc9fLRZKspNOWOKHTA+47&#10;bE6Hi1Ow+6LyxZ7f64/yWNqqWif0tjopNXuYdhsQEaf4J4bf+lwdCu5U+wuZIHoFi5SnRL7LFATz&#10;nMZAreCJAVnk8v+A4gcAAP//AwBQSwECLQAUAAYACAAAACEAtoM4kv4AAADhAQAAEwAAAAAAAAAA&#10;AAAAAAAAAAAAW0NvbnRlbnRfVHlwZXNdLnhtbFBLAQItABQABgAIAAAAIQA4/SH/1gAAAJQBAAAL&#10;AAAAAAAAAAAAAAAAAC8BAABfcmVscy8ucmVsc1BLAQItABQABgAIAAAAIQDxMD9RtQIAALMFAAAO&#10;AAAAAAAAAAAAAAAAAC4CAABkcnMvZTJvRG9jLnhtbFBLAQItABQABgAIAAAAIQA55ZX82wAAAAgB&#10;AAAPAAAAAAAAAAAAAAAAAA8FAABkcnMvZG93bnJldi54bWxQSwUGAAAAAAQABADzAAAAFwYAAAAA&#10;" filled="f" stroked="f">
                      <v:textbox inset="0,0,0,0">
                        <w:txbxContent>
                          <w:p w14:paraId="739C3C7A" w14:textId="77777777" w:rsidR="00B11B35" w:rsidRPr="00A34D0D" w:rsidRDefault="00B11B35" w:rsidP="00E63C0C">
                            <w:pPr>
                              <w:spacing w:line="200" w:lineRule="exact"/>
                              <w:rPr>
                                <w:rFonts w:ascii="Times New Roman" w:hAnsi="Times New Roman" w:cs="Times New Roman"/>
                              </w:rPr>
                            </w:pPr>
                            <w:r w:rsidRPr="00A34D0D">
                              <w:rPr>
                                <w:rStyle w:val="Zkladntext2Exact"/>
                                <w:rFonts w:ascii="Times New Roman" w:hAnsi="Times New Roman" w:cs="Times New Roman"/>
                              </w:rPr>
                              <w:t>Váš list číslo/</w:t>
                            </w:r>
                            <w:proofErr w:type="spellStart"/>
                            <w:r w:rsidRPr="00A34D0D">
                              <w:rPr>
                                <w:rStyle w:val="Zkladntext2Exact"/>
                                <w:rFonts w:ascii="Times New Roman" w:hAnsi="Times New Roman" w:cs="Times New Roman"/>
                              </w:rPr>
                              <w:t>zo</w:t>
                            </w:r>
                            <w:proofErr w:type="spellEnd"/>
                            <w:r w:rsidRPr="00A34D0D">
                              <w:rPr>
                                <w:rStyle w:val="Zkladntext2Exact"/>
                                <w:rFonts w:ascii="Times New Roman" w:hAnsi="Times New Roman" w:cs="Times New Roman"/>
                              </w:rPr>
                              <w:t xml:space="preserve"> </w:t>
                            </w:r>
                            <w:proofErr w:type="spellStart"/>
                            <w:r w:rsidRPr="00A34D0D">
                              <w:rPr>
                                <w:rStyle w:val="Zkladntext2Exact"/>
                                <w:rFonts w:ascii="Times New Roman" w:hAnsi="Times New Roman" w:cs="Times New Roman"/>
                              </w:rPr>
                              <w:t>dňa</w:t>
                            </w:r>
                            <w:proofErr w:type="spellEnd"/>
                          </w:p>
                        </w:txbxContent>
                      </v:textbox>
                      <w10:wrap type="topAndBottom" anchorx="margin"/>
                    </v:shape>
                  </w:pict>
                </mc:Fallback>
              </mc:AlternateContent>
            </w:r>
          </w:p>
          <w:p w14:paraId="062B2518" w14:textId="77777777" w:rsidR="00E63C0C" w:rsidRPr="00A50161" w:rsidRDefault="00E63C0C" w:rsidP="00E63C0C">
            <w:pPr>
              <w:pStyle w:val="Bezriadkovania"/>
            </w:pPr>
          </w:p>
          <w:p w14:paraId="403AC6C9" w14:textId="77777777" w:rsidR="00E63C0C" w:rsidRPr="00A50161" w:rsidRDefault="00E63C0C" w:rsidP="00E63C0C">
            <w:pPr>
              <w:pStyle w:val="Bezriadkovania"/>
            </w:pPr>
          </w:p>
          <w:p w14:paraId="29E8E849" w14:textId="77777777" w:rsidR="00E63C0C" w:rsidRPr="00A50161" w:rsidRDefault="00E63C0C" w:rsidP="00E63C0C">
            <w:pPr>
              <w:pStyle w:val="Bezriadkovania"/>
              <w:spacing w:line="360" w:lineRule="auto"/>
              <w:jc w:val="both"/>
              <w:rPr>
                <w:rFonts w:ascii="Times New Roman" w:hAnsi="Times New Roman" w:cs="Times New Roman"/>
                <w:b/>
              </w:rPr>
            </w:pPr>
            <w:r w:rsidRPr="00A50161">
              <w:rPr>
                <w:rFonts w:ascii="Times New Roman" w:hAnsi="Times New Roman" w:cs="Times New Roman"/>
                <w:b/>
              </w:rPr>
              <w:t>Vec:</w:t>
            </w:r>
          </w:p>
          <w:p w14:paraId="6723F522" w14:textId="77777777" w:rsidR="00E63C0C" w:rsidRPr="00A50161" w:rsidRDefault="00E63C0C" w:rsidP="00E63C0C">
            <w:pPr>
              <w:pStyle w:val="Zhlavie51"/>
              <w:keepNext/>
              <w:keepLines/>
              <w:shd w:val="clear" w:color="auto" w:fill="auto"/>
              <w:spacing w:line="360" w:lineRule="auto"/>
              <w:ind w:firstLine="0"/>
              <w:jc w:val="left"/>
              <w:rPr>
                <w:rFonts w:ascii="Times New Roman" w:hAnsi="Times New Roman" w:cs="Times New Roman"/>
                <w:sz w:val="24"/>
                <w:szCs w:val="24"/>
              </w:rPr>
            </w:pPr>
            <w:r w:rsidRPr="00A50161">
              <w:rPr>
                <w:rFonts w:ascii="Times New Roman" w:hAnsi="Times New Roman" w:cs="Times New Roman"/>
                <w:sz w:val="24"/>
                <w:szCs w:val="24"/>
              </w:rPr>
              <w:t>Stanovisko k predĺženiu doby platnosti osvedčenia (certifikátu) „BEZPEČNÝ PODNIK"</w:t>
            </w:r>
          </w:p>
          <w:p w14:paraId="69801787" w14:textId="77777777" w:rsidR="00E63C0C" w:rsidRPr="00A50161" w:rsidRDefault="00E63C0C" w:rsidP="00E63C0C">
            <w:pPr>
              <w:pStyle w:val="Bezriadkovania"/>
            </w:pPr>
          </w:p>
          <w:p w14:paraId="721391BF" w14:textId="3B1436C7" w:rsidR="00E63C0C" w:rsidRPr="007C354E" w:rsidRDefault="00E63C0C" w:rsidP="00E63C0C">
            <w:pPr>
              <w:pStyle w:val="Bezriadkovania"/>
              <w:rPr>
                <w:rFonts w:ascii="Times New Roman" w:hAnsi="Times New Roman" w:cs="Times New Roman"/>
              </w:rPr>
            </w:pPr>
            <w:r w:rsidRPr="00A50161">
              <w:rPr>
                <w:rFonts w:ascii="Times New Roman" w:hAnsi="Times New Roman" w:cs="Times New Roman"/>
              </w:rPr>
              <w:t>Na Vašu žiadosť sme vykonali hodnotenie úrovne bezpečnosti a ochrany zdravia pri práci (BOZP) u držiteľa osvedčenia (certifikát</w:t>
            </w:r>
            <w:r w:rsidR="00CC2255" w:rsidRPr="00A50161">
              <w:rPr>
                <w:rFonts w:ascii="Times New Roman" w:hAnsi="Times New Roman" w:cs="Times New Roman"/>
              </w:rPr>
              <w:t xml:space="preserve">u) „BEZPEČNÝ PODNIK": _ _ _ </w:t>
            </w:r>
            <w:r w:rsidR="00CC2255" w:rsidRPr="007C354E">
              <w:rPr>
                <w:rFonts w:ascii="Times New Roman" w:hAnsi="Times New Roman" w:cs="Times New Roman"/>
              </w:rPr>
              <w:t xml:space="preserve">_ </w:t>
            </w:r>
            <w:r w:rsidR="001E3948" w:rsidRPr="007C354E">
              <w:rPr>
                <w:rFonts w:ascii="Times New Roman" w:hAnsi="Times New Roman" w:cs="Times New Roman"/>
                <w:i/>
              </w:rPr>
              <w:t>_(obchodné meno, sídlo, IČO)_</w:t>
            </w:r>
            <w:r w:rsidR="001E3948" w:rsidRPr="007C354E">
              <w:rPr>
                <w:rFonts w:ascii="Times New Roman" w:hAnsi="Times New Roman" w:cs="Times New Roman"/>
              </w:rPr>
              <w:t xml:space="preserve"> </w:t>
            </w:r>
            <w:r w:rsidR="00CC2255" w:rsidRPr="007C354E">
              <w:rPr>
                <w:rFonts w:ascii="Times New Roman" w:hAnsi="Times New Roman" w:cs="Times New Roman"/>
              </w:rPr>
              <w:t>_ _ _ _ _ _ _ .</w:t>
            </w:r>
          </w:p>
          <w:p w14:paraId="73CB4851" w14:textId="77777777" w:rsidR="00E63C0C" w:rsidRPr="007C354E" w:rsidRDefault="00E63C0C" w:rsidP="00E63C0C">
            <w:pPr>
              <w:pStyle w:val="Bezriadkovania"/>
              <w:rPr>
                <w:rFonts w:ascii="Times New Roman" w:hAnsi="Times New Roman" w:cs="Times New Roman"/>
              </w:rPr>
            </w:pPr>
          </w:p>
          <w:p w14:paraId="58A2360C"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Pri hodnotení BOZP sme vychádzali z údajov informačného systému ochrany práce.</w:t>
            </w:r>
          </w:p>
          <w:p w14:paraId="21C6A422" w14:textId="77777777" w:rsidR="001E3948" w:rsidRPr="00A50161" w:rsidRDefault="001E3948" w:rsidP="00E63C0C">
            <w:pPr>
              <w:spacing w:after="295" w:line="360" w:lineRule="auto"/>
              <w:ind w:firstLine="760"/>
              <w:rPr>
                <w:rFonts w:ascii="Times New Roman" w:hAnsi="Times New Roman" w:cs="Times New Roman"/>
              </w:rPr>
            </w:pPr>
          </w:p>
          <w:p w14:paraId="6200567B" w14:textId="370DA6D9" w:rsidR="00E63C0C" w:rsidRPr="00A50161" w:rsidRDefault="00E63C0C" w:rsidP="00E63C0C">
            <w:pPr>
              <w:spacing w:after="295" w:line="360" w:lineRule="auto"/>
              <w:ind w:firstLine="760"/>
              <w:rPr>
                <w:rFonts w:ascii="Times New Roman" w:hAnsi="Times New Roman" w:cs="Times New Roman"/>
              </w:rPr>
            </w:pPr>
            <w:r w:rsidRPr="00A50161">
              <w:rPr>
                <w:rFonts w:ascii="Times New Roman" w:hAnsi="Times New Roman" w:cs="Times New Roman"/>
              </w:rPr>
              <w:t xml:space="preserve">Na základe posúdenia úrovne BOZP, inšpektorát práce </w:t>
            </w:r>
            <w:r w:rsidRPr="00A50161">
              <w:rPr>
                <w:rFonts w:ascii="Times New Roman" w:hAnsi="Times New Roman" w:cs="Times New Roman"/>
                <w:b/>
              </w:rPr>
              <w:t>má* / nemá</w:t>
            </w:r>
            <w:r w:rsidRPr="00A50161">
              <w:rPr>
                <w:rStyle w:val="Zkladntext2Riadkovanie5pt"/>
                <w:rFonts w:ascii="Times New Roman" w:hAnsi="Times New Roman" w:cs="Times New Roman"/>
                <w:b/>
                <w:sz w:val="24"/>
                <w:szCs w:val="24"/>
              </w:rPr>
              <w:t>*</w:t>
            </w:r>
            <w:r w:rsidRPr="00A50161">
              <w:rPr>
                <w:rFonts w:ascii="Times New Roman" w:hAnsi="Times New Roman" w:cs="Times New Roman"/>
              </w:rPr>
              <w:t xml:space="preserve"> námietky k predĺženiu doby platnosti osvedčenia (certifikátu) „BEZPEČNÝ PODNIK" u uvedeného žiadateľa.</w:t>
            </w:r>
          </w:p>
          <w:p w14:paraId="42028AA5"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Námietky k predĺženiu (certifikátu) „BEZPEČNÝ PODNIK“:</w:t>
            </w:r>
          </w:p>
          <w:p w14:paraId="768DAD3C" w14:textId="77777777" w:rsidR="00E63C0C" w:rsidRPr="00A50161" w:rsidRDefault="00E63C0C" w:rsidP="00E63C0C">
            <w:pPr>
              <w:pStyle w:val="Bezriadkovania"/>
            </w:pPr>
          </w:p>
          <w:p w14:paraId="343BDA13" w14:textId="77777777" w:rsidR="00E63C0C" w:rsidRPr="00A50161" w:rsidRDefault="00E63C0C" w:rsidP="00E63C0C">
            <w:pPr>
              <w:pStyle w:val="Bezriadkovania"/>
            </w:pPr>
          </w:p>
          <w:p w14:paraId="41938AF3" w14:textId="77777777" w:rsidR="00E63C0C" w:rsidRPr="00A50161" w:rsidRDefault="00E63C0C" w:rsidP="00E63C0C">
            <w:pPr>
              <w:pStyle w:val="Bezriadkovania"/>
            </w:pPr>
          </w:p>
          <w:p w14:paraId="54466DFC" w14:textId="77777777" w:rsidR="00E63C0C" w:rsidRPr="00A50161" w:rsidRDefault="00E63C0C" w:rsidP="00E63C0C">
            <w:pPr>
              <w:pStyle w:val="Bezriadkovania"/>
            </w:pPr>
          </w:p>
          <w:p w14:paraId="2CF630FE" w14:textId="77777777" w:rsidR="00E63C0C" w:rsidRPr="00A50161" w:rsidRDefault="00E63C0C" w:rsidP="00E63C0C">
            <w:pPr>
              <w:pStyle w:val="Bezriadkovania"/>
              <w:ind w:firstLine="6555"/>
              <w:rPr>
                <w:rFonts w:ascii="Times New Roman" w:hAnsi="Times New Roman" w:cs="Times New Roman"/>
                <w:i/>
              </w:rPr>
            </w:pPr>
            <w:r w:rsidRPr="00A50161">
              <w:rPr>
                <w:rFonts w:ascii="Times New Roman" w:hAnsi="Times New Roman" w:cs="Times New Roman"/>
                <w:i/>
              </w:rPr>
              <w:t>pečiatka</w:t>
            </w:r>
          </w:p>
          <w:p w14:paraId="7BC24EF2" w14:textId="77777777" w:rsidR="00E63C0C" w:rsidRPr="00A50161" w:rsidRDefault="00E63C0C" w:rsidP="00E63C0C">
            <w:pPr>
              <w:pStyle w:val="Bezriadkovania"/>
              <w:ind w:firstLine="6555"/>
              <w:rPr>
                <w:rFonts w:ascii="Times New Roman" w:hAnsi="Times New Roman" w:cs="Times New Roman"/>
                <w:i/>
              </w:rPr>
            </w:pPr>
            <w:r w:rsidRPr="00A50161">
              <w:rPr>
                <w:rFonts w:ascii="Times New Roman" w:hAnsi="Times New Roman" w:cs="Times New Roman"/>
                <w:i/>
              </w:rPr>
              <w:t>podpis</w:t>
            </w:r>
          </w:p>
          <w:p w14:paraId="685B8F79" w14:textId="77777777" w:rsidR="00E63C0C" w:rsidRPr="00A50161" w:rsidRDefault="00E63C0C" w:rsidP="00E63C0C">
            <w:pPr>
              <w:pStyle w:val="Bezriadkovania"/>
              <w:ind w:firstLine="6555"/>
              <w:rPr>
                <w:rStyle w:val="Zkladntext2"/>
                <w:rFonts w:ascii="Times New Roman" w:hAnsi="Times New Roman" w:cs="Times New Roman"/>
                <w:sz w:val="24"/>
                <w:szCs w:val="24"/>
              </w:rPr>
            </w:pPr>
            <w:r w:rsidRPr="00A50161">
              <w:rPr>
                <w:rStyle w:val="Zkladntext2"/>
                <w:rFonts w:ascii="Times New Roman" w:hAnsi="Times New Roman" w:cs="Times New Roman"/>
                <w:sz w:val="24"/>
                <w:szCs w:val="24"/>
              </w:rPr>
              <w:t>meno, priezvisko</w:t>
            </w:r>
          </w:p>
          <w:p w14:paraId="1B9C1503" w14:textId="77777777" w:rsidR="00E63C0C" w:rsidRPr="00A50161" w:rsidRDefault="00E63C0C" w:rsidP="00E63C0C">
            <w:pPr>
              <w:pStyle w:val="Bezriadkovania"/>
              <w:ind w:firstLine="6555"/>
              <w:rPr>
                <w:rFonts w:ascii="Times New Roman" w:hAnsi="Times New Roman" w:cs="Times New Roman"/>
              </w:rPr>
            </w:pPr>
            <w:r w:rsidRPr="00A50161">
              <w:rPr>
                <w:rStyle w:val="Zkladntext2"/>
                <w:rFonts w:ascii="Times New Roman" w:hAnsi="Times New Roman" w:cs="Times New Roman"/>
                <w:sz w:val="24"/>
                <w:szCs w:val="24"/>
              </w:rPr>
              <w:t>hlavný inšpektor práce</w:t>
            </w:r>
          </w:p>
          <w:p w14:paraId="4DDED7D3" w14:textId="77777777" w:rsidR="00E63C0C" w:rsidRPr="00A50161" w:rsidRDefault="00E63C0C" w:rsidP="00E63C0C">
            <w:pPr>
              <w:spacing w:line="160" w:lineRule="exact"/>
              <w:rPr>
                <w:rFonts w:ascii="Times New Roman" w:hAnsi="Times New Roman" w:cs="Times New Roman"/>
              </w:rPr>
            </w:pPr>
          </w:p>
          <w:p w14:paraId="790A9B48" w14:textId="77777777" w:rsidR="00E63C0C" w:rsidRPr="00A50161" w:rsidRDefault="00E63C0C" w:rsidP="00E63C0C">
            <w:pPr>
              <w:pStyle w:val="Bezriadkovania"/>
              <w:ind w:firstLine="318"/>
              <w:rPr>
                <w:rFonts w:ascii="Times New Roman" w:hAnsi="Times New Roman" w:cs="Times New Roman"/>
              </w:rPr>
            </w:pPr>
          </w:p>
          <w:p w14:paraId="26F40CFF" w14:textId="77777777" w:rsidR="00E63C0C" w:rsidRPr="00A50161" w:rsidRDefault="00E63C0C" w:rsidP="00E63C0C">
            <w:pPr>
              <w:pStyle w:val="Bezriadkovania"/>
              <w:ind w:firstLine="318"/>
              <w:rPr>
                <w:rFonts w:ascii="Times New Roman" w:hAnsi="Times New Roman" w:cs="Times New Roman"/>
              </w:rPr>
            </w:pPr>
            <w:r w:rsidRPr="00A50161">
              <w:rPr>
                <w:rFonts w:ascii="Times New Roman" w:hAnsi="Times New Roman" w:cs="Times New Roman"/>
              </w:rPr>
              <w:t xml:space="preserve">/* </w:t>
            </w:r>
            <w:proofErr w:type="spellStart"/>
            <w:r w:rsidRPr="00A50161">
              <w:rPr>
                <w:rFonts w:ascii="Times New Roman" w:hAnsi="Times New Roman" w:cs="Times New Roman"/>
              </w:rPr>
              <w:t>nehodiace</w:t>
            </w:r>
            <w:proofErr w:type="spellEnd"/>
            <w:r w:rsidRPr="00A50161">
              <w:rPr>
                <w:rFonts w:ascii="Times New Roman" w:hAnsi="Times New Roman" w:cs="Times New Roman"/>
              </w:rPr>
              <w:t xml:space="preserve"> sa vyškrtnite</w:t>
            </w:r>
          </w:p>
          <w:p w14:paraId="7BA36594" w14:textId="77777777" w:rsidR="00E63C0C" w:rsidRPr="00A50161" w:rsidRDefault="00E63C0C" w:rsidP="00E63C0C">
            <w:pPr>
              <w:pStyle w:val="Bezriadkovania"/>
              <w:ind w:firstLine="318"/>
              <w:rPr>
                <w:rFonts w:ascii="Times New Roman" w:hAnsi="Times New Roman" w:cs="Times New Roman"/>
              </w:rPr>
            </w:pPr>
          </w:p>
          <w:p w14:paraId="467CE1E4" w14:textId="77777777" w:rsidR="00E63C0C" w:rsidRPr="00A50161" w:rsidRDefault="00E63C0C" w:rsidP="00E63C0C">
            <w:pPr>
              <w:pStyle w:val="Bezriadkovania"/>
              <w:ind w:firstLine="318"/>
              <w:rPr>
                <w:rFonts w:ascii="Times New Roman" w:hAnsi="Times New Roman" w:cs="Times New Roman"/>
              </w:rPr>
            </w:pPr>
          </w:p>
          <w:p w14:paraId="3FF2BCDF" w14:textId="77777777" w:rsidR="00E63C0C" w:rsidRPr="00A50161" w:rsidRDefault="00E63C0C" w:rsidP="00E63C0C">
            <w:pPr>
              <w:pStyle w:val="Bezriadkovania"/>
              <w:rPr>
                <w:rFonts w:ascii="Times New Roman" w:hAnsi="Times New Roman" w:cs="Times New Roman"/>
                <w:bCs/>
                <w:color w:val="A6A6A6" w:themeColor="background1" w:themeShade="A6"/>
              </w:rPr>
            </w:pPr>
            <w:r w:rsidRPr="00A50161">
              <w:rPr>
                <w:rFonts w:cs="Calibri-Bold"/>
                <w:bCs/>
                <w:color w:val="002060"/>
                <w:spacing w:val="1"/>
              </w:rPr>
              <w:t xml:space="preserve">                                                                                                                                                                                                      </w:t>
            </w:r>
            <w:r w:rsidRPr="00A50161">
              <w:rPr>
                <w:rFonts w:ascii="Times New Roman" w:hAnsi="Times New Roman" w:cs="Times New Roman"/>
                <w:bCs/>
                <w:color w:val="A6A6A6" w:themeColor="background1" w:themeShade="A6"/>
                <w:spacing w:val="1"/>
              </w:rPr>
              <w:t xml:space="preserve">Päta podľa </w:t>
            </w:r>
            <w:proofErr w:type="spellStart"/>
            <w:r w:rsidRPr="00A50161">
              <w:rPr>
                <w:rFonts w:ascii="Times New Roman" w:hAnsi="Times New Roman" w:cs="Times New Roman"/>
                <w:bCs/>
                <w:color w:val="A6A6A6" w:themeColor="background1" w:themeShade="A6"/>
                <w:spacing w:val="1"/>
              </w:rPr>
              <w:t>logotypu</w:t>
            </w:r>
            <w:proofErr w:type="spellEnd"/>
            <w:r w:rsidRPr="00A50161">
              <w:rPr>
                <w:rFonts w:ascii="Times New Roman" w:hAnsi="Times New Roman" w:cs="Times New Roman"/>
                <w:bCs/>
                <w:color w:val="A6A6A6" w:themeColor="background1" w:themeShade="A6"/>
                <w:spacing w:val="1"/>
              </w:rPr>
              <w:t xml:space="preserve"> príslušného inšpektorátu práce</w:t>
            </w:r>
          </w:p>
        </w:tc>
      </w:tr>
    </w:tbl>
    <w:p w14:paraId="08646223" w14:textId="67BD6572" w:rsidR="00E63C0C" w:rsidRPr="00A50161" w:rsidRDefault="00E63C0C" w:rsidP="00E63C0C">
      <w:pPr>
        <w:pStyle w:val="Nadpis2"/>
        <w:rPr>
          <w:sz w:val="24"/>
          <w:szCs w:val="24"/>
        </w:rPr>
      </w:pPr>
      <w:bookmarkStart w:id="104" w:name="_Toc62032725"/>
      <w:bookmarkStart w:id="105" w:name="_Toc92970648"/>
      <w:r w:rsidRPr="00A50161">
        <w:rPr>
          <w:sz w:val="24"/>
          <w:szCs w:val="24"/>
        </w:rPr>
        <w:lastRenderedPageBreak/>
        <w:t xml:space="preserve">Príloha č. 8 </w:t>
      </w:r>
      <w:r w:rsidRPr="00A50161">
        <w:rPr>
          <w:sz w:val="24"/>
          <w:szCs w:val="24"/>
        </w:rPr>
        <w:tab/>
        <w:t>Potvrdenie o predĺžení doby plat</w:t>
      </w:r>
      <w:r w:rsidR="002316B6">
        <w:rPr>
          <w:sz w:val="24"/>
          <w:szCs w:val="24"/>
        </w:rPr>
        <w:t xml:space="preserve">nosti osvedčenia (certifikátu) </w:t>
      </w:r>
      <w:r w:rsidRPr="00A50161">
        <w:rPr>
          <w:sz w:val="24"/>
          <w:szCs w:val="24"/>
        </w:rPr>
        <w:t>BP</w:t>
      </w:r>
      <w:bookmarkEnd w:id="104"/>
      <w:r w:rsidRPr="00A50161">
        <w:rPr>
          <w:sz w:val="24"/>
          <w:szCs w:val="24"/>
        </w:rPr>
        <w:t xml:space="preserve"> </w:t>
      </w:r>
      <w:r w:rsidR="00696DD3" w:rsidRPr="00A50161">
        <w:rPr>
          <w:sz w:val="24"/>
          <w:szCs w:val="24"/>
        </w:rPr>
        <w:t xml:space="preserve"> - vzor</w:t>
      </w:r>
      <w:bookmarkEnd w:id="105"/>
    </w:p>
    <w:p w14:paraId="0E158EF7" w14:textId="4081D1D8" w:rsidR="00E63C0C" w:rsidRPr="00A50161" w:rsidRDefault="006F4036" w:rsidP="00E63C0C">
      <w:pPr>
        <w:spacing w:line="446" w:lineRule="exact"/>
        <w:rPr>
          <w:rFonts w:ascii="Times New Roman" w:hAnsi="Times New Roman" w:cs="Times New Roman"/>
          <w:sz w:val="24"/>
          <w:szCs w:val="24"/>
          <w:lang w:val="sk-SK"/>
        </w:rPr>
      </w:pPr>
      <w:r w:rsidRPr="00A50161">
        <w:rPr>
          <w:noProof/>
          <w:sz w:val="24"/>
          <w:szCs w:val="24"/>
          <w:lang w:val="sk-SK" w:eastAsia="sk-SK"/>
        </w:rPr>
        <w:drawing>
          <wp:anchor distT="0" distB="0" distL="114300" distR="114300" simplePos="0" relativeHeight="251666432" behindDoc="1" locked="0" layoutInCell="1" allowOverlap="1" wp14:anchorId="11B17A39" wp14:editId="4F5C265B">
            <wp:simplePos x="0" y="0"/>
            <wp:positionH relativeFrom="margin">
              <wp:align>center</wp:align>
            </wp:positionH>
            <wp:positionV relativeFrom="paragraph">
              <wp:posOffset>371319</wp:posOffset>
            </wp:positionV>
            <wp:extent cx="5885815" cy="8312150"/>
            <wp:effectExtent l="0" t="0" r="635" b="0"/>
            <wp:wrapSquare wrapText="bothSides"/>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dlzenie.jpg"/>
                    <pic:cNvPicPr/>
                  </pic:nvPicPr>
                  <pic:blipFill>
                    <a:blip r:embed="rId14">
                      <a:extLst>
                        <a:ext uri="{28A0092B-C50C-407E-A947-70E740481C1C}">
                          <a14:useLocalDpi xmlns:a14="http://schemas.microsoft.com/office/drawing/2010/main" val="0"/>
                        </a:ext>
                      </a:extLst>
                    </a:blip>
                    <a:stretch>
                      <a:fillRect/>
                    </a:stretch>
                  </pic:blipFill>
                  <pic:spPr>
                    <a:xfrm>
                      <a:off x="0" y="0"/>
                      <a:ext cx="5885815" cy="8312150"/>
                    </a:xfrm>
                    <a:prstGeom prst="rect">
                      <a:avLst/>
                    </a:prstGeom>
                  </pic:spPr>
                </pic:pic>
              </a:graphicData>
            </a:graphic>
            <wp14:sizeRelH relativeFrom="page">
              <wp14:pctWidth>0</wp14:pctWidth>
            </wp14:sizeRelH>
            <wp14:sizeRelV relativeFrom="page">
              <wp14:pctHeight>0</wp14:pctHeight>
            </wp14:sizeRelV>
          </wp:anchor>
        </w:drawing>
      </w:r>
    </w:p>
    <w:p w14:paraId="6C1A60AF" w14:textId="4BB3A6EF" w:rsidR="00E63C0C" w:rsidRPr="00A50161" w:rsidRDefault="00E63C0C" w:rsidP="00E63C0C">
      <w:pPr>
        <w:pStyle w:val="Nadpis2"/>
        <w:rPr>
          <w:sz w:val="24"/>
          <w:szCs w:val="24"/>
        </w:rPr>
      </w:pPr>
      <w:bookmarkStart w:id="106" w:name="_Toc62032726"/>
      <w:bookmarkStart w:id="107" w:name="_Toc92970649"/>
      <w:r w:rsidRPr="00A50161">
        <w:rPr>
          <w:sz w:val="24"/>
          <w:szCs w:val="24"/>
        </w:rPr>
        <w:lastRenderedPageBreak/>
        <w:t>Príloha č. 9</w:t>
      </w:r>
      <w:r w:rsidRPr="00A50161">
        <w:rPr>
          <w:sz w:val="24"/>
          <w:szCs w:val="24"/>
        </w:rPr>
        <w:tab/>
        <w:t>Kontrolný zoznam pr</w:t>
      </w:r>
      <w:r w:rsidR="002316B6">
        <w:rPr>
          <w:sz w:val="24"/>
          <w:szCs w:val="24"/>
        </w:rPr>
        <w:t xml:space="preserve">e preverenie kritérií programu </w:t>
      </w:r>
      <w:r w:rsidRPr="00A50161">
        <w:rPr>
          <w:sz w:val="24"/>
          <w:szCs w:val="24"/>
        </w:rPr>
        <w:t>BP</w:t>
      </w:r>
      <w:bookmarkEnd w:id="106"/>
      <w:bookmarkEnd w:id="107"/>
    </w:p>
    <w:p w14:paraId="4AFC1A4D" w14:textId="77777777" w:rsidR="00E63C0C" w:rsidRPr="00A50161" w:rsidRDefault="00E63C0C" w:rsidP="00E63C0C">
      <w:pPr>
        <w:keepNext/>
        <w:keepLines/>
        <w:spacing w:after="176" w:line="240" w:lineRule="exact"/>
        <w:jc w:val="both"/>
        <w:rPr>
          <w:rFonts w:ascii="Times New Roman" w:hAnsi="Times New Roman" w:cs="Times New Roman"/>
          <w:sz w:val="24"/>
          <w:szCs w:val="24"/>
          <w:lang w:val="sk-SK"/>
        </w:rPr>
      </w:pPr>
      <w:bookmarkStart w:id="108" w:name="bookmark32"/>
    </w:p>
    <w:p w14:paraId="4489D836" w14:textId="77777777" w:rsidR="00E63C0C" w:rsidRPr="00A50161" w:rsidRDefault="00E63C0C" w:rsidP="006F4036">
      <w:pPr>
        <w:keepNext/>
        <w:keepLines/>
        <w:spacing w:after="176" w:line="240" w:lineRule="exact"/>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Kontrolný zoznam pre preverenie kritérií programu „Bezpečný podnik"</w:t>
      </w:r>
      <w:bookmarkEnd w:id="108"/>
    </w:p>
    <w:p w14:paraId="77385A18" w14:textId="77777777" w:rsidR="00E63C0C" w:rsidRPr="00A50161" w:rsidRDefault="00E63C0C" w:rsidP="006F4036">
      <w:pPr>
        <w:spacing w:after="233" w:line="341" w:lineRule="exact"/>
        <w:ind w:firstLine="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Preverenie kritérií účastníka programu „BEZPEČNÝ PODNIK" pozostáva z dvoch rovnocenných častí</w:t>
      </w:r>
    </w:p>
    <w:p w14:paraId="47E539B0" w14:textId="77777777" w:rsidR="00E63C0C" w:rsidRPr="00A50161" w:rsidRDefault="00E63C0C" w:rsidP="007C186E">
      <w:pPr>
        <w:pStyle w:val="Zhlavie51"/>
        <w:keepNext/>
        <w:keepLines/>
        <w:numPr>
          <w:ilvl w:val="0"/>
          <w:numId w:val="28"/>
        </w:numPr>
        <w:shd w:val="clear" w:color="auto" w:fill="auto"/>
        <w:tabs>
          <w:tab w:val="left" w:pos="704"/>
        </w:tabs>
        <w:spacing w:after="78" w:line="200" w:lineRule="exact"/>
        <w:ind w:left="740"/>
        <w:rPr>
          <w:rFonts w:ascii="Times New Roman" w:hAnsi="Times New Roman" w:cs="Times New Roman"/>
          <w:sz w:val="24"/>
          <w:szCs w:val="24"/>
        </w:rPr>
      </w:pPr>
      <w:bookmarkStart w:id="109" w:name="bookmark33"/>
      <w:r w:rsidRPr="00A50161">
        <w:rPr>
          <w:rFonts w:ascii="Times New Roman" w:hAnsi="Times New Roman" w:cs="Times New Roman"/>
          <w:sz w:val="24"/>
          <w:szCs w:val="24"/>
        </w:rPr>
        <w:t>Posudzovanie systému riadenia BOZP</w:t>
      </w:r>
      <w:bookmarkEnd w:id="109"/>
    </w:p>
    <w:p w14:paraId="3FE2EF3A" w14:textId="77777777" w:rsidR="00E63C0C" w:rsidRPr="00A50161" w:rsidRDefault="00E63C0C" w:rsidP="007C186E">
      <w:pPr>
        <w:pStyle w:val="Zhlavie51"/>
        <w:keepNext/>
        <w:keepLines/>
        <w:numPr>
          <w:ilvl w:val="0"/>
          <w:numId w:val="28"/>
        </w:numPr>
        <w:shd w:val="clear" w:color="auto" w:fill="auto"/>
        <w:tabs>
          <w:tab w:val="left" w:pos="704"/>
        </w:tabs>
        <w:spacing w:after="798" w:line="200" w:lineRule="exact"/>
        <w:ind w:left="740"/>
        <w:rPr>
          <w:rFonts w:ascii="Times New Roman" w:hAnsi="Times New Roman" w:cs="Times New Roman"/>
          <w:sz w:val="24"/>
          <w:szCs w:val="24"/>
        </w:rPr>
      </w:pPr>
      <w:bookmarkStart w:id="110" w:name="bookmark34"/>
      <w:r w:rsidRPr="00A50161">
        <w:rPr>
          <w:rFonts w:ascii="Times New Roman" w:hAnsi="Times New Roman" w:cs="Times New Roman"/>
          <w:sz w:val="24"/>
          <w:szCs w:val="24"/>
        </w:rPr>
        <w:t>Posudzovanie dosiahnutej úrovne BOZP</w:t>
      </w:r>
      <w:bookmarkEnd w:id="110"/>
    </w:p>
    <w:p w14:paraId="00005931" w14:textId="77777777" w:rsidR="00E63C0C" w:rsidRPr="00A50161" w:rsidRDefault="00E63C0C" w:rsidP="006F4036">
      <w:pPr>
        <w:pStyle w:val="Zhlavie51"/>
        <w:keepNext/>
        <w:keepLines/>
        <w:shd w:val="clear" w:color="auto" w:fill="auto"/>
        <w:spacing w:after="163" w:line="200" w:lineRule="exact"/>
        <w:ind w:left="740"/>
        <w:rPr>
          <w:rFonts w:ascii="Times New Roman" w:hAnsi="Times New Roman" w:cs="Times New Roman"/>
          <w:sz w:val="24"/>
          <w:szCs w:val="24"/>
        </w:rPr>
      </w:pPr>
      <w:bookmarkStart w:id="111" w:name="bookmark35"/>
      <w:r w:rsidRPr="00A50161">
        <w:rPr>
          <w:rFonts w:ascii="Times New Roman" w:hAnsi="Times New Roman" w:cs="Times New Roman"/>
          <w:sz w:val="24"/>
          <w:szCs w:val="24"/>
        </w:rPr>
        <w:t>I. Posudzovanie systému riadenia BOZP</w:t>
      </w:r>
      <w:bookmarkEnd w:id="111"/>
    </w:p>
    <w:p w14:paraId="286A6D77" w14:textId="77777777" w:rsidR="00E63C0C" w:rsidRPr="00A50161" w:rsidRDefault="00E63C0C" w:rsidP="006F4036">
      <w:pPr>
        <w:spacing w:after="120" w:line="307" w:lineRule="exact"/>
        <w:ind w:firstLine="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Prvý okruh otázok je orientovaný na preverenie funkčnosti systému riadenia BOZP, ktorý by mal zabezpečiť udržanie a postupné zlepšovanie dosiahnutého stavu BOZP, ktorý by mal byť preverený osobitnou kontrolou.</w:t>
      </w:r>
    </w:p>
    <w:p w14:paraId="15F63EB5" w14:textId="5DEA537C" w:rsidR="00E63C0C" w:rsidRPr="00A50161" w:rsidRDefault="00E63C0C" w:rsidP="006F4036">
      <w:pPr>
        <w:spacing w:after="206" w:line="307" w:lineRule="exact"/>
        <w:ind w:firstLine="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Posudzovanie systému riadenia BOZP spočíva v analýze skutočného stavu systému a následnom porovnaní s princípmi a požiadavkami stanovenými pre jednotlivé fázy riadenia na základe štandardizovaných návodov (napr. Príručka NIP - Systém riadenia BOZP, Smernica MOP, STN </w:t>
      </w:r>
      <w:r w:rsidR="006F4036" w:rsidRPr="00A50161">
        <w:rPr>
          <w:rFonts w:ascii="Times New Roman" w:hAnsi="Times New Roman" w:cs="Times New Roman"/>
          <w:sz w:val="24"/>
          <w:szCs w:val="24"/>
          <w:lang w:val="sk-SK"/>
        </w:rPr>
        <w:t>ISO</w:t>
      </w:r>
      <w:r w:rsidRPr="00A50161">
        <w:rPr>
          <w:rFonts w:ascii="Times New Roman" w:hAnsi="Times New Roman" w:cs="Times New Roman"/>
          <w:sz w:val="24"/>
          <w:szCs w:val="24"/>
          <w:lang w:val="sk-SK"/>
        </w:rPr>
        <w:t xml:space="preserve"> </w:t>
      </w:r>
      <w:r w:rsidR="006F4036" w:rsidRPr="00A50161">
        <w:rPr>
          <w:rFonts w:ascii="Times New Roman" w:hAnsi="Times New Roman" w:cs="Times New Roman"/>
          <w:sz w:val="24"/>
          <w:szCs w:val="24"/>
          <w:lang w:val="sk-SK"/>
        </w:rPr>
        <w:t>45001</w:t>
      </w:r>
      <w:r w:rsidRPr="00A50161">
        <w:rPr>
          <w:rFonts w:ascii="Times New Roman" w:hAnsi="Times New Roman" w:cs="Times New Roman"/>
          <w:sz w:val="24"/>
          <w:szCs w:val="24"/>
          <w:lang w:val="sk-SK"/>
        </w:rPr>
        <w:t>, BS 8800 a pod.)</w:t>
      </w:r>
    </w:p>
    <w:p w14:paraId="22D06A2A" w14:textId="77777777" w:rsidR="00E63C0C" w:rsidRPr="00A50161" w:rsidRDefault="00E63C0C" w:rsidP="006F4036">
      <w:pPr>
        <w:spacing w:after="203" w:line="200" w:lineRule="exact"/>
        <w:ind w:firstLine="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Tento prístup vychádza z nasledovných princípov:</w:t>
      </w:r>
    </w:p>
    <w:p w14:paraId="3085A0E1" w14:textId="77777777" w:rsidR="00E63C0C" w:rsidRPr="00A50161" w:rsidRDefault="00E63C0C" w:rsidP="002316B6">
      <w:pPr>
        <w:pStyle w:val="Zhlavie51"/>
        <w:keepNext/>
        <w:keepLines/>
        <w:numPr>
          <w:ilvl w:val="0"/>
          <w:numId w:val="29"/>
        </w:numPr>
        <w:shd w:val="clear" w:color="auto" w:fill="auto"/>
        <w:tabs>
          <w:tab w:val="left" w:pos="704"/>
        </w:tabs>
        <w:spacing w:line="264" w:lineRule="exact"/>
        <w:ind w:left="740"/>
        <w:rPr>
          <w:rFonts w:ascii="Times New Roman" w:hAnsi="Times New Roman" w:cs="Times New Roman"/>
          <w:sz w:val="24"/>
          <w:szCs w:val="24"/>
        </w:rPr>
      </w:pPr>
      <w:bookmarkStart w:id="112" w:name="bookmark36"/>
      <w:r w:rsidRPr="00A50161">
        <w:rPr>
          <w:rStyle w:val="Zhlavie5Nietun"/>
          <w:rFonts w:ascii="Times New Roman" w:hAnsi="Times New Roman" w:cs="Times New Roman"/>
          <w:sz w:val="24"/>
          <w:szCs w:val="24"/>
        </w:rPr>
        <w:t xml:space="preserve">nedodržiavanie pravidiel BOZP </w:t>
      </w:r>
      <w:r w:rsidRPr="00A50161">
        <w:rPr>
          <w:rFonts w:ascii="Times New Roman" w:hAnsi="Times New Roman" w:cs="Times New Roman"/>
          <w:sz w:val="24"/>
          <w:szCs w:val="24"/>
        </w:rPr>
        <w:t>nie sú náhodné chyby</w:t>
      </w:r>
      <w:r w:rsidRPr="00A50161">
        <w:rPr>
          <w:rStyle w:val="Zhlavie5Nietun"/>
          <w:rFonts w:ascii="Times New Roman" w:hAnsi="Times New Roman" w:cs="Times New Roman"/>
          <w:sz w:val="24"/>
          <w:szCs w:val="24"/>
        </w:rPr>
        <w:t xml:space="preserve">, ale dôsledky </w:t>
      </w:r>
      <w:r w:rsidRPr="00A50161">
        <w:rPr>
          <w:rFonts w:ascii="Times New Roman" w:hAnsi="Times New Roman" w:cs="Times New Roman"/>
          <w:sz w:val="24"/>
          <w:szCs w:val="24"/>
        </w:rPr>
        <w:t>nevhodnej organizácie práce,</w:t>
      </w:r>
      <w:bookmarkEnd w:id="112"/>
    </w:p>
    <w:p w14:paraId="1179A67E" w14:textId="77777777" w:rsidR="00E63C0C" w:rsidRPr="00A50161" w:rsidRDefault="00E63C0C" w:rsidP="002316B6">
      <w:pPr>
        <w:widowControl w:val="0"/>
        <w:numPr>
          <w:ilvl w:val="0"/>
          <w:numId w:val="29"/>
        </w:numPr>
        <w:tabs>
          <w:tab w:val="left" w:pos="704"/>
        </w:tabs>
        <w:spacing w:after="0" w:line="264"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aj pracovné úrazy, choroby z povolania a nevhodné pracovné podmienky </w:t>
      </w:r>
      <w:r w:rsidRPr="00A50161">
        <w:rPr>
          <w:rStyle w:val="Zkladntext2Tun"/>
          <w:rFonts w:ascii="Times New Roman" w:hAnsi="Times New Roman" w:cs="Times New Roman"/>
          <w:sz w:val="24"/>
          <w:szCs w:val="24"/>
        </w:rPr>
        <w:t>sú v podstatnej miere dôsledkami nesprávnej organizácie práce,</w:t>
      </w:r>
    </w:p>
    <w:p w14:paraId="02F4DF95" w14:textId="77777777" w:rsidR="00E63C0C" w:rsidRPr="00A50161" w:rsidRDefault="00E63C0C" w:rsidP="002316B6">
      <w:pPr>
        <w:widowControl w:val="0"/>
        <w:numPr>
          <w:ilvl w:val="0"/>
          <w:numId w:val="29"/>
        </w:numPr>
        <w:tabs>
          <w:tab w:val="left" w:pos="704"/>
        </w:tabs>
        <w:spacing w:after="0" w:line="264"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presadzovanie BOZP je efektívne iba vtedy, ak nespočíva len v naprávaní jednotlivých nedostatkov, ale aj v </w:t>
      </w:r>
      <w:r w:rsidRPr="00A50161">
        <w:rPr>
          <w:rStyle w:val="Zkladntext2Tun"/>
          <w:rFonts w:ascii="Times New Roman" w:hAnsi="Times New Roman" w:cs="Times New Roman"/>
          <w:sz w:val="24"/>
          <w:szCs w:val="24"/>
        </w:rPr>
        <w:t xml:space="preserve">skúmaní príčin ich výskytu </w:t>
      </w:r>
      <w:r w:rsidRPr="00A50161">
        <w:rPr>
          <w:rFonts w:ascii="Times New Roman" w:hAnsi="Times New Roman" w:cs="Times New Roman"/>
          <w:sz w:val="24"/>
          <w:szCs w:val="24"/>
          <w:lang w:val="sk-SK"/>
        </w:rPr>
        <w:t>a vykonávaní opatrení na predchádzanie vzniku nedostatkov,</w:t>
      </w:r>
    </w:p>
    <w:p w14:paraId="07320643" w14:textId="6A7C751B" w:rsidR="00E63C0C" w:rsidRPr="00A50161" w:rsidRDefault="00E63C0C" w:rsidP="002316B6">
      <w:pPr>
        <w:widowControl w:val="0"/>
        <w:numPr>
          <w:ilvl w:val="0"/>
          <w:numId w:val="29"/>
        </w:numPr>
        <w:tabs>
          <w:tab w:val="left" w:pos="704"/>
        </w:tabs>
        <w:spacing w:after="0" w:line="264"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bezpečnosť systému závisí jednak od úrovne </w:t>
      </w:r>
      <w:r w:rsidRPr="00A50161">
        <w:rPr>
          <w:rStyle w:val="Zkladntext2Tun"/>
          <w:rFonts w:ascii="Times New Roman" w:hAnsi="Times New Roman" w:cs="Times New Roman"/>
          <w:sz w:val="24"/>
          <w:szCs w:val="24"/>
        </w:rPr>
        <w:t xml:space="preserve">technického </w:t>
      </w:r>
      <w:r w:rsidRPr="00A50161">
        <w:rPr>
          <w:rFonts w:ascii="Times New Roman" w:hAnsi="Times New Roman" w:cs="Times New Roman"/>
          <w:sz w:val="24"/>
          <w:szCs w:val="24"/>
          <w:lang w:val="sk-SK"/>
        </w:rPr>
        <w:t xml:space="preserve">riešenia, ale aj od pracovného </w:t>
      </w:r>
      <w:r w:rsidRPr="00A50161">
        <w:rPr>
          <w:rStyle w:val="Zkladntext2Tun"/>
          <w:rFonts w:ascii="Times New Roman" w:hAnsi="Times New Roman" w:cs="Times New Roman"/>
          <w:sz w:val="24"/>
          <w:szCs w:val="24"/>
        </w:rPr>
        <w:t xml:space="preserve">prostredia </w:t>
      </w:r>
      <w:r w:rsidRPr="00A50161">
        <w:rPr>
          <w:rFonts w:ascii="Times New Roman" w:hAnsi="Times New Roman" w:cs="Times New Roman"/>
          <w:sz w:val="24"/>
          <w:szCs w:val="24"/>
          <w:lang w:val="sk-SK"/>
        </w:rPr>
        <w:t>a</w:t>
      </w:r>
      <w:r w:rsidR="006F4036"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 xml:space="preserve">od </w:t>
      </w:r>
      <w:r w:rsidRPr="00A50161">
        <w:rPr>
          <w:rStyle w:val="Zkladntext2Tun"/>
          <w:rFonts w:ascii="Times New Roman" w:hAnsi="Times New Roman" w:cs="Times New Roman"/>
          <w:sz w:val="24"/>
          <w:szCs w:val="24"/>
        </w:rPr>
        <w:t xml:space="preserve">ľudí </w:t>
      </w:r>
      <w:r w:rsidRPr="00A50161">
        <w:rPr>
          <w:rFonts w:ascii="Times New Roman" w:hAnsi="Times New Roman" w:cs="Times New Roman"/>
          <w:sz w:val="24"/>
          <w:szCs w:val="24"/>
          <w:lang w:val="sk-SK"/>
        </w:rPr>
        <w:t xml:space="preserve">tvoriacich súčasť systému, t. j. od všetkých zložiek </w:t>
      </w:r>
      <w:r w:rsidRPr="00A50161">
        <w:rPr>
          <w:rStyle w:val="Zkladntext2Tun"/>
          <w:rFonts w:ascii="Times New Roman" w:hAnsi="Times New Roman" w:cs="Times New Roman"/>
          <w:sz w:val="24"/>
          <w:szCs w:val="24"/>
        </w:rPr>
        <w:t>systému človek - stroj - pracovné prostredie</w:t>
      </w:r>
      <w:r w:rsidRPr="00A50161">
        <w:rPr>
          <w:rFonts w:ascii="Times New Roman" w:hAnsi="Times New Roman" w:cs="Times New Roman"/>
          <w:sz w:val="24"/>
          <w:szCs w:val="24"/>
          <w:lang w:val="sk-SK"/>
        </w:rPr>
        <w:t xml:space="preserve">. Znamená to, že </w:t>
      </w:r>
      <w:r w:rsidRPr="00A50161">
        <w:rPr>
          <w:rStyle w:val="Zkladntext2Tun"/>
          <w:rFonts w:ascii="Times New Roman" w:hAnsi="Times New Roman" w:cs="Times New Roman"/>
          <w:sz w:val="24"/>
          <w:szCs w:val="24"/>
        </w:rPr>
        <w:t xml:space="preserve">organizačné riešenie </w:t>
      </w:r>
      <w:r w:rsidRPr="00A50161">
        <w:rPr>
          <w:rFonts w:ascii="Times New Roman" w:hAnsi="Times New Roman" w:cs="Times New Roman"/>
          <w:sz w:val="24"/>
          <w:szCs w:val="24"/>
          <w:lang w:val="sk-SK"/>
        </w:rPr>
        <w:t>je rovnako dôležité ako technické,</w:t>
      </w:r>
    </w:p>
    <w:p w14:paraId="2526F57C" w14:textId="77777777" w:rsidR="00E63C0C" w:rsidRPr="00A50161" w:rsidRDefault="00E63C0C" w:rsidP="002316B6">
      <w:pPr>
        <w:widowControl w:val="0"/>
        <w:numPr>
          <w:ilvl w:val="0"/>
          <w:numId w:val="29"/>
        </w:numPr>
        <w:tabs>
          <w:tab w:val="left" w:pos="704"/>
        </w:tabs>
        <w:spacing w:after="531" w:line="264"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efektívne predchádzanie nehodám sa dá dosiahnuť aj </w:t>
      </w:r>
      <w:r w:rsidRPr="00A50161">
        <w:rPr>
          <w:rStyle w:val="Zkladntext2Tun"/>
          <w:rFonts w:ascii="Times New Roman" w:hAnsi="Times New Roman" w:cs="Times New Roman"/>
          <w:sz w:val="24"/>
          <w:szCs w:val="24"/>
        </w:rPr>
        <w:t xml:space="preserve">cielenou analýzou </w:t>
      </w:r>
      <w:r w:rsidRPr="00A50161">
        <w:rPr>
          <w:rFonts w:ascii="Times New Roman" w:hAnsi="Times New Roman" w:cs="Times New Roman"/>
          <w:sz w:val="24"/>
          <w:szCs w:val="24"/>
          <w:lang w:val="sk-SK"/>
        </w:rPr>
        <w:t>nedostatkov a nežiaducich udalostí, ktoré ešte nespôsobili škodu (skoro nehody) .</w:t>
      </w:r>
    </w:p>
    <w:p w14:paraId="62A468E8" w14:textId="77777777" w:rsidR="00E63C0C" w:rsidRPr="00A50161" w:rsidRDefault="00E63C0C" w:rsidP="006F4036">
      <w:pPr>
        <w:spacing w:after="194" w:line="200" w:lineRule="exact"/>
        <w:ind w:firstLine="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Systémovými prvkami BOZP, na ktoré má byť preverenie kritérií zamerané:</w:t>
      </w:r>
    </w:p>
    <w:p w14:paraId="58597930" w14:textId="77777777" w:rsidR="00E63C0C" w:rsidRPr="00A50161" w:rsidRDefault="00E63C0C" w:rsidP="007C186E">
      <w:pPr>
        <w:widowControl w:val="0"/>
        <w:numPr>
          <w:ilvl w:val="0"/>
          <w:numId w:val="29"/>
        </w:numPr>
        <w:tabs>
          <w:tab w:val="left" w:pos="704"/>
        </w:tabs>
        <w:spacing w:after="0" w:line="269"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podniková politika BOZP a program jej realizácie,</w:t>
      </w:r>
    </w:p>
    <w:p w14:paraId="7B8B13FB" w14:textId="77777777" w:rsidR="00E63C0C" w:rsidRPr="00A50161" w:rsidRDefault="00E63C0C" w:rsidP="007C186E">
      <w:pPr>
        <w:widowControl w:val="0"/>
        <w:numPr>
          <w:ilvl w:val="0"/>
          <w:numId w:val="29"/>
        </w:numPr>
        <w:tabs>
          <w:tab w:val="left" w:pos="704"/>
        </w:tabs>
        <w:spacing w:after="0" w:line="269"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zapojenie zamestnancov do riešenia problematiky BOZP,</w:t>
      </w:r>
    </w:p>
    <w:p w14:paraId="218A7374" w14:textId="77777777" w:rsidR="00E63C0C" w:rsidRPr="00A50161" w:rsidRDefault="00E63C0C" w:rsidP="007C186E">
      <w:pPr>
        <w:widowControl w:val="0"/>
        <w:numPr>
          <w:ilvl w:val="0"/>
          <w:numId w:val="29"/>
        </w:numPr>
        <w:tabs>
          <w:tab w:val="left" w:pos="704"/>
        </w:tabs>
        <w:spacing w:after="0" w:line="269"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stanovenie zodpovednosti, štruktúr a účasť vedenia na riadení BOZP,</w:t>
      </w:r>
    </w:p>
    <w:p w14:paraId="577BF8F0" w14:textId="77777777" w:rsidR="00E63C0C" w:rsidRPr="00A50161" w:rsidRDefault="00E63C0C" w:rsidP="007C186E">
      <w:pPr>
        <w:widowControl w:val="0"/>
        <w:numPr>
          <w:ilvl w:val="0"/>
          <w:numId w:val="29"/>
        </w:numPr>
        <w:tabs>
          <w:tab w:val="left" w:pos="704"/>
        </w:tabs>
        <w:spacing w:after="0" w:line="269"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systém vzdelávania,</w:t>
      </w:r>
    </w:p>
    <w:p w14:paraId="4A09FA2F" w14:textId="77777777" w:rsidR="00E63C0C" w:rsidRPr="00A50161" w:rsidRDefault="00E63C0C" w:rsidP="007C186E">
      <w:pPr>
        <w:widowControl w:val="0"/>
        <w:numPr>
          <w:ilvl w:val="0"/>
          <w:numId w:val="29"/>
        </w:numPr>
        <w:tabs>
          <w:tab w:val="left" w:pos="704"/>
        </w:tabs>
        <w:spacing w:after="0" w:line="269"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systém informovanosti a komunikácie,</w:t>
      </w:r>
    </w:p>
    <w:p w14:paraId="7BCFC599" w14:textId="77777777" w:rsidR="00E63C0C" w:rsidRPr="00A50161" w:rsidRDefault="00E63C0C" w:rsidP="007C186E">
      <w:pPr>
        <w:widowControl w:val="0"/>
        <w:numPr>
          <w:ilvl w:val="0"/>
          <w:numId w:val="29"/>
        </w:numPr>
        <w:tabs>
          <w:tab w:val="left" w:pos="704"/>
        </w:tabs>
        <w:spacing w:after="0" w:line="269"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posudzovanie rizík,</w:t>
      </w:r>
    </w:p>
    <w:p w14:paraId="6CDC6754" w14:textId="77777777" w:rsidR="00E63C0C" w:rsidRPr="00A50161" w:rsidRDefault="00E63C0C" w:rsidP="007C186E">
      <w:pPr>
        <w:widowControl w:val="0"/>
        <w:numPr>
          <w:ilvl w:val="0"/>
          <w:numId w:val="29"/>
        </w:numPr>
        <w:tabs>
          <w:tab w:val="left" w:pos="704"/>
        </w:tabs>
        <w:spacing w:after="0" w:line="269"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systém údržby a opráv,</w:t>
      </w:r>
    </w:p>
    <w:p w14:paraId="5E74FF52" w14:textId="77777777" w:rsidR="00E63C0C" w:rsidRPr="00A50161" w:rsidRDefault="00E63C0C" w:rsidP="007C186E">
      <w:pPr>
        <w:widowControl w:val="0"/>
        <w:numPr>
          <w:ilvl w:val="0"/>
          <w:numId w:val="29"/>
        </w:numPr>
        <w:tabs>
          <w:tab w:val="left" w:pos="704"/>
          <w:tab w:val="right" w:pos="5208"/>
        </w:tabs>
        <w:spacing w:after="0" w:line="269"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opatrenia v prípade vzniku</w:t>
      </w:r>
      <w:r w:rsidRPr="00A50161">
        <w:rPr>
          <w:rFonts w:ascii="Times New Roman" w:hAnsi="Times New Roman" w:cs="Times New Roman"/>
          <w:sz w:val="24"/>
          <w:szCs w:val="24"/>
          <w:lang w:val="sk-SK"/>
        </w:rPr>
        <w:tab/>
        <w:t>mimoriadnych udalostí,</w:t>
      </w:r>
    </w:p>
    <w:p w14:paraId="4973C5BB" w14:textId="77777777" w:rsidR="00E63C0C" w:rsidRPr="00A50161" w:rsidRDefault="00E63C0C" w:rsidP="007C186E">
      <w:pPr>
        <w:widowControl w:val="0"/>
        <w:numPr>
          <w:ilvl w:val="0"/>
          <w:numId w:val="29"/>
        </w:numPr>
        <w:tabs>
          <w:tab w:val="left" w:pos="704"/>
          <w:tab w:val="right" w:pos="5208"/>
        </w:tabs>
        <w:spacing w:after="0" w:line="269"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systém vyšetrovania pracovných úrazov a havárií, </w:t>
      </w:r>
    </w:p>
    <w:p w14:paraId="797561B5" w14:textId="77777777" w:rsidR="00E63C0C" w:rsidRPr="00A50161" w:rsidRDefault="00E63C0C" w:rsidP="007C186E">
      <w:pPr>
        <w:widowControl w:val="0"/>
        <w:numPr>
          <w:ilvl w:val="0"/>
          <w:numId w:val="29"/>
        </w:numPr>
        <w:tabs>
          <w:tab w:val="left" w:pos="704"/>
          <w:tab w:val="right" w:pos="5208"/>
        </w:tabs>
        <w:spacing w:after="0" w:line="269"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práca bezpečno-technickej služby a pracovnej zdravotnej služby, </w:t>
      </w:r>
    </w:p>
    <w:p w14:paraId="27326799" w14:textId="77777777" w:rsidR="00E63C0C" w:rsidRPr="00A50161" w:rsidRDefault="00E63C0C" w:rsidP="007C186E">
      <w:pPr>
        <w:widowControl w:val="0"/>
        <w:numPr>
          <w:ilvl w:val="0"/>
          <w:numId w:val="29"/>
        </w:numPr>
        <w:tabs>
          <w:tab w:val="left" w:pos="704"/>
          <w:tab w:val="right" w:pos="5208"/>
        </w:tabs>
        <w:spacing w:after="0" w:line="269"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systém a vedenie dokumentácie, </w:t>
      </w:r>
    </w:p>
    <w:p w14:paraId="53BD2263" w14:textId="77777777" w:rsidR="00E63C0C" w:rsidRPr="00A50161" w:rsidRDefault="00E63C0C" w:rsidP="007C186E">
      <w:pPr>
        <w:widowControl w:val="0"/>
        <w:numPr>
          <w:ilvl w:val="0"/>
          <w:numId w:val="29"/>
        </w:numPr>
        <w:tabs>
          <w:tab w:val="left" w:pos="704"/>
          <w:tab w:val="right" w:pos="5208"/>
        </w:tabs>
        <w:spacing w:after="0" w:line="269" w:lineRule="exact"/>
        <w:ind w:left="740" w:hanging="74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systém kontroly, hodnotenie a audit.</w:t>
      </w:r>
    </w:p>
    <w:p w14:paraId="19DD0696" w14:textId="77777777" w:rsidR="00E63C0C" w:rsidRPr="00A50161" w:rsidRDefault="00E63C0C" w:rsidP="006F4036">
      <w:pPr>
        <w:spacing w:after="211" w:line="307" w:lineRule="exact"/>
        <w:ind w:firstLine="760"/>
        <w:jc w:val="both"/>
        <w:rPr>
          <w:rFonts w:ascii="Times New Roman" w:hAnsi="Times New Roman" w:cs="Times New Roman"/>
          <w:sz w:val="24"/>
          <w:szCs w:val="24"/>
          <w:lang w:val="sk-SK"/>
        </w:rPr>
      </w:pPr>
    </w:p>
    <w:p w14:paraId="4F525B11" w14:textId="77777777" w:rsidR="00E63C0C" w:rsidRPr="00A50161" w:rsidRDefault="00E63C0C" w:rsidP="006F4036">
      <w:pPr>
        <w:spacing w:after="211" w:line="307" w:lineRule="exact"/>
        <w:ind w:firstLine="7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Ako záväzný materiál pre vykonanie preverenia kritérií systému riadenia BOZP v rámci programu BP slúžia „</w:t>
      </w:r>
      <w:r w:rsidRPr="00A50161">
        <w:rPr>
          <w:rStyle w:val="Zkladntext2Tun"/>
          <w:rFonts w:ascii="Times New Roman" w:hAnsi="Times New Roman" w:cs="Times New Roman"/>
          <w:sz w:val="24"/>
          <w:szCs w:val="24"/>
        </w:rPr>
        <w:t>Kontrolné otázky</w:t>
      </w:r>
      <w:r w:rsidRPr="00A50161">
        <w:rPr>
          <w:rFonts w:ascii="Times New Roman" w:hAnsi="Times New Roman" w:cs="Times New Roman"/>
          <w:sz w:val="24"/>
          <w:szCs w:val="24"/>
          <w:lang w:val="sk-SK"/>
        </w:rPr>
        <w:t>", ktoré sú súčasťou kontrolného zoznamu. Tento materiál je odovzdaný každému účastníkovi a umožní mu:</w:t>
      </w:r>
    </w:p>
    <w:p w14:paraId="257C8C52" w14:textId="77777777" w:rsidR="00E63C0C" w:rsidRPr="00A50161" w:rsidRDefault="00E63C0C" w:rsidP="007C186E">
      <w:pPr>
        <w:widowControl w:val="0"/>
        <w:numPr>
          <w:ilvl w:val="0"/>
          <w:numId w:val="30"/>
        </w:numPr>
        <w:tabs>
          <w:tab w:val="left" w:pos="723"/>
        </w:tabs>
        <w:spacing w:after="0" w:line="269" w:lineRule="exact"/>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zistiť úroveň riadenia a organizácie BOZP,</w:t>
      </w:r>
    </w:p>
    <w:p w14:paraId="361FE3E8" w14:textId="4E181E9F" w:rsidR="00E63C0C" w:rsidRPr="00A50161" w:rsidRDefault="00E63C0C" w:rsidP="007C186E">
      <w:pPr>
        <w:widowControl w:val="0"/>
        <w:numPr>
          <w:ilvl w:val="0"/>
          <w:numId w:val="30"/>
        </w:numPr>
        <w:tabs>
          <w:tab w:val="left" w:pos="723"/>
        </w:tabs>
        <w:spacing w:after="0" w:line="269" w:lineRule="exact"/>
        <w:ind w:left="760" w:hanging="7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lastRenderedPageBreak/>
        <w:t>zistiť súčasný stav BOZP a pracovných podmienok v podniku s ohľadom na legislatívu EÚ a SR a</w:t>
      </w:r>
      <w:r w:rsidR="006F4036" w:rsidRPr="00A50161">
        <w:rPr>
          <w:rFonts w:ascii="Times New Roman" w:hAnsi="Times New Roman" w:cs="Times New Roman"/>
          <w:sz w:val="24"/>
          <w:szCs w:val="24"/>
          <w:lang w:val="sk-SK"/>
        </w:rPr>
        <w:t> </w:t>
      </w:r>
      <w:r w:rsidRPr="00A50161">
        <w:rPr>
          <w:rFonts w:ascii="Times New Roman" w:hAnsi="Times New Roman" w:cs="Times New Roman"/>
          <w:sz w:val="24"/>
          <w:szCs w:val="24"/>
          <w:lang w:val="sk-SK"/>
        </w:rPr>
        <w:t>vykonať predbežný interný audit systému riadenia BOZP,</w:t>
      </w:r>
    </w:p>
    <w:p w14:paraId="00770504" w14:textId="77777777" w:rsidR="00E63C0C" w:rsidRPr="00A50161" w:rsidRDefault="00E63C0C" w:rsidP="007C186E">
      <w:pPr>
        <w:widowControl w:val="0"/>
        <w:numPr>
          <w:ilvl w:val="0"/>
          <w:numId w:val="30"/>
        </w:numPr>
        <w:tabs>
          <w:tab w:val="left" w:pos="723"/>
        </w:tabs>
        <w:spacing w:after="0" w:line="269" w:lineRule="exact"/>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odhaliť a zamerať sa na konkrétne nedostatky, ktoré sa v tejto oblasti vyskytujú,</w:t>
      </w:r>
    </w:p>
    <w:p w14:paraId="710813BC" w14:textId="77777777" w:rsidR="00E63C0C" w:rsidRPr="00A50161" w:rsidRDefault="00E63C0C" w:rsidP="007C186E">
      <w:pPr>
        <w:widowControl w:val="0"/>
        <w:numPr>
          <w:ilvl w:val="0"/>
          <w:numId w:val="30"/>
        </w:numPr>
        <w:tabs>
          <w:tab w:val="left" w:pos="723"/>
        </w:tabs>
        <w:spacing w:after="390" w:line="269" w:lineRule="exact"/>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priebežne sledovať zmeny a zlepšenia v tejto oblasti.</w:t>
      </w:r>
    </w:p>
    <w:p w14:paraId="5DEA16B9" w14:textId="77777777" w:rsidR="00E63C0C" w:rsidRPr="00A50161" w:rsidRDefault="00E63C0C" w:rsidP="006F4036">
      <w:pPr>
        <w:spacing w:after="746" w:line="307" w:lineRule="exact"/>
        <w:ind w:firstLine="7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Pre zjednodušenie a transparentnosť preverenie kritérií BP prebieha formou vyhodnotenia odpovedí na kontrolné otázky. Alternatíva hodnotenia (A,C,I,N), vyjadruje stupeň plnenia konkrétneho kritéria.</w:t>
      </w:r>
    </w:p>
    <w:p w14:paraId="78768D26" w14:textId="77777777" w:rsidR="00E63C0C" w:rsidRPr="00A50161" w:rsidRDefault="00E63C0C" w:rsidP="006F4036">
      <w:pPr>
        <w:pStyle w:val="Zhlavie51"/>
        <w:keepNext/>
        <w:keepLines/>
        <w:shd w:val="clear" w:color="auto" w:fill="auto"/>
        <w:spacing w:after="168" w:line="200" w:lineRule="exact"/>
        <w:ind w:firstLine="0"/>
        <w:rPr>
          <w:rFonts w:ascii="Times New Roman" w:hAnsi="Times New Roman" w:cs="Times New Roman"/>
          <w:sz w:val="24"/>
          <w:szCs w:val="24"/>
        </w:rPr>
      </w:pPr>
      <w:bookmarkStart w:id="113" w:name="bookmark37"/>
      <w:r w:rsidRPr="00A50161">
        <w:rPr>
          <w:rFonts w:ascii="Times New Roman" w:hAnsi="Times New Roman" w:cs="Times New Roman"/>
          <w:sz w:val="24"/>
          <w:szCs w:val="24"/>
        </w:rPr>
        <w:t>II. Posudzovanie dosiahnutej úrovne BOZP</w:t>
      </w:r>
      <w:bookmarkEnd w:id="113"/>
    </w:p>
    <w:p w14:paraId="7711D1C1" w14:textId="77777777" w:rsidR="00E63C0C" w:rsidRPr="00A50161" w:rsidRDefault="00E63C0C" w:rsidP="006F4036">
      <w:pPr>
        <w:spacing w:after="750" w:line="312" w:lineRule="exact"/>
        <w:ind w:firstLine="7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Druhá časť preverovania kritérií programu BP pozostáva z hodnotenia skutočnej úrovne stavu BOZP na pracoviskách účastníka. Alternatíva hodnotenia (A,C,I,N), vyjadruje stupeň plnenia konkrétneho kritéria.</w:t>
      </w:r>
    </w:p>
    <w:p w14:paraId="01A8C923" w14:textId="77777777" w:rsidR="00E63C0C" w:rsidRPr="00A50161" w:rsidRDefault="00E63C0C" w:rsidP="006F4036">
      <w:pPr>
        <w:pStyle w:val="Zhlavie51"/>
        <w:keepNext/>
        <w:keepLines/>
        <w:shd w:val="clear" w:color="auto" w:fill="auto"/>
        <w:spacing w:after="199" w:line="200" w:lineRule="exact"/>
        <w:ind w:firstLine="0"/>
        <w:rPr>
          <w:rFonts w:ascii="Times New Roman" w:hAnsi="Times New Roman" w:cs="Times New Roman"/>
          <w:sz w:val="24"/>
          <w:szCs w:val="24"/>
        </w:rPr>
      </w:pPr>
      <w:bookmarkStart w:id="114" w:name="bookmark38"/>
      <w:r w:rsidRPr="00A50161">
        <w:rPr>
          <w:rFonts w:ascii="Times New Roman" w:hAnsi="Times New Roman" w:cs="Times New Roman"/>
          <w:sz w:val="24"/>
          <w:szCs w:val="24"/>
        </w:rPr>
        <w:t>Stupnica hodnotenia pre časti I. a II.:</w:t>
      </w:r>
      <w:bookmarkEnd w:id="114"/>
    </w:p>
    <w:p w14:paraId="4338E61B" w14:textId="77777777" w:rsidR="00E63C0C" w:rsidRPr="00A50161" w:rsidRDefault="00E63C0C" w:rsidP="006F4036">
      <w:pPr>
        <w:jc w:val="both"/>
        <w:rPr>
          <w:rFonts w:ascii="Times New Roman" w:hAnsi="Times New Roman" w:cs="Times New Roman"/>
          <w:sz w:val="24"/>
          <w:szCs w:val="24"/>
          <w:lang w:val="sk-SK"/>
        </w:rPr>
      </w:pPr>
      <w:r w:rsidRPr="00A50161">
        <w:rPr>
          <w:rStyle w:val="Zkladntext2Kurzva"/>
          <w:rFonts w:ascii="Times New Roman" w:hAnsi="Times New Roman" w:cs="Times New Roman"/>
          <w:sz w:val="24"/>
          <w:szCs w:val="24"/>
        </w:rPr>
        <w:t>A - áno -</w:t>
      </w:r>
      <w:r w:rsidRPr="00A50161">
        <w:rPr>
          <w:rFonts w:ascii="Times New Roman" w:hAnsi="Times New Roman" w:cs="Times New Roman"/>
          <w:sz w:val="24"/>
          <w:szCs w:val="24"/>
          <w:lang w:val="sk-SK"/>
        </w:rPr>
        <w:t xml:space="preserve"> hodnotený účastník programu spĺňa dané kritérium (otázku) v plnom rozsahu,</w:t>
      </w:r>
    </w:p>
    <w:p w14:paraId="78E081F5" w14:textId="77777777" w:rsidR="00E63C0C" w:rsidRPr="00A50161" w:rsidRDefault="00E63C0C" w:rsidP="006F4036">
      <w:pPr>
        <w:jc w:val="both"/>
        <w:rPr>
          <w:rFonts w:ascii="Times New Roman" w:hAnsi="Times New Roman" w:cs="Times New Roman"/>
          <w:sz w:val="24"/>
          <w:szCs w:val="24"/>
          <w:lang w:val="sk-SK"/>
        </w:rPr>
      </w:pPr>
      <w:r w:rsidRPr="00A50161">
        <w:rPr>
          <w:rStyle w:val="Zkladntext2Kurzva"/>
          <w:rFonts w:ascii="Times New Roman" w:hAnsi="Times New Roman" w:cs="Times New Roman"/>
          <w:sz w:val="24"/>
          <w:szCs w:val="24"/>
        </w:rPr>
        <w:t>C - čiastočne -</w:t>
      </w:r>
      <w:r w:rsidRPr="00A50161">
        <w:rPr>
          <w:rFonts w:ascii="Times New Roman" w:hAnsi="Times New Roman" w:cs="Times New Roman"/>
          <w:sz w:val="24"/>
          <w:szCs w:val="24"/>
          <w:lang w:val="sk-SK"/>
        </w:rPr>
        <w:t xml:space="preserve"> hodnotený účastník programu splnil dané kritérium (otázku) len čiastočne, avšak nedostatky nie sú závažné, nemajú podstatný vplyv na fungovanie systému alebo riziko vyplývajúce z nedostatku je akceptovateľné,</w:t>
      </w:r>
    </w:p>
    <w:p w14:paraId="57E68BBD" w14:textId="77777777" w:rsidR="00E63C0C" w:rsidRPr="00A50161" w:rsidRDefault="00E63C0C" w:rsidP="006F4036">
      <w:pPr>
        <w:jc w:val="both"/>
        <w:rPr>
          <w:rFonts w:ascii="Times New Roman" w:hAnsi="Times New Roman" w:cs="Times New Roman"/>
          <w:sz w:val="24"/>
          <w:szCs w:val="24"/>
          <w:lang w:val="sk-SK"/>
        </w:rPr>
      </w:pPr>
      <w:r w:rsidRPr="00A50161">
        <w:rPr>
          <w:rStyle w:val="Zkladntext2Kurzva"/>
          <w:rFonts w:ascii="Times New Roman" w:hAnsi="Times New Roman" w:cs="Times New Roman"/>
          <w:sz w:val="24"/>
          <w:szCs w:val="24"/>
        </w:rPr>
        <w:t>I - irelevantné -</w:t>
      </w:r>
      <w:r w:rsidRPr="00A50161">
        <w:rPr>
          <w:rFonts w:ascii="Times New Roman" w:hAnsi="Times New Roman" w:cs="Times New Roman"/>
          <w:sz w:val="24"/>
          <w:szCs w:val="24"/>
          <w:lang w:val="sk-SK"/>
        </w:rPr>
        <w:t xml:space="preserve"> kritérium (otázka) je s ohľadom na charakter zamerania, činnosti, objektov hodnoteného účastníka programu neaktuálne (netýka sa účastníka),</w:t>
      </w:r>
    </w:p>
    <w:p w14:paraId="428BB5B1" w14:textId="77777777" w:rsidR="00E63C0C" w:rsidRPr="00A50161" w:rsidRDefault="00E63C0C" w:rsidP="006F4036">
      <w:pPr>
        <w:spacing w:after="475"/>
        <w:jc w:val="both"/>
        <w:rPr>
          <w:rFonts w:ascii="Times New Roman" w:hAnsi="Times New Roman" w:cs="Times New Roman"/>
          <w:sz w:val="24"/>
          <w:szCs w:val="24"/>
          <w:lang w:val="sk-SK"/>
        </w:rPr>
      </w:pPr>
      <w:r w:rsidRPr="00A50161">
        <w:rPr>
          <w:rStyle w:val="Zkladntext2Kurzva"/>
          <w:rFonts w:ascii="Times New Roman" w:hAnsi="Times New Roman" w:cs="Times New Roman"/>
          <w:sz w:val="24"/>
          <w:szCs w:val="24"/>
        </w:rPr>
        <w:t>N - nie -</w:t>
      </w:r>
      <w:r w:rsidRPr="00A50161">
        <w:rPr>
          <w:rFonts w:ascii="Times New Roman" w:hAnsi="Times New Roman" w:cs="Times New Roman"/>
          <w:sz w:val="24"/>
          <w:szCs w:val="24"/>
          <w:lang w:val="sk-SK"/>
        </w:rPr>
        <w:t xml:space="preserve"> hodnotený účastník programu nespĺňa dané kritérium (otázku), sú zistené závažné nedostatky.</w:t>
      </w:r>
    </w:p>
    <w:p w14:paraId="04C60D96" w14:textId="77777777" w:rsidR="00E63C0C" w:rsidRPr="00A50161" w:rsidRDefault="00E63C0C" w:rsidP="006F4036">
      <w:pPr>
        <w:pStyle w:val="Zhlavie51"/>
        <w:keepNext/>
        <w:keepLines/>
        <w:shd w:val="clear" w:color="auto" w:fill="auto"/>
        <w:spacing w:after="186" w:line="200" w:lineRule="exact"/>
        <w:ind w:firstLine="0"/>
        <w:rPr>
          <w:rFonts w:ascii="Times New Roman" w:hAnsi="Times New Roman" w:cs="Times New Roman"/>
          <w:sz w:val="24"/>
          <w:szCs w:val="24"/>
        </w:rPr>
      </w:pPr>
      <w:bookmarkStart w:id="115" w:name="bookmark39"/>
      <w:r w:rsidRPr="00A50161">
        <w:rPr>
          <w:rFonts w:ascii="Times New Roman" w:hAnsi="Times New Roman" w:cs="Times New Roman"/>
          <w:sz w:val="24"/>
          <w:szCs w:val="24"/>
        </w:rPr>
        <w:t>Hodnotený účastník splnil kritériá programu „BEZPEČNÝ PODNIK" ak:</w:t>
      </w:r>
      <w:bookmarkEnd w:id="115"/>
    </w:p>
    <w:p w14:paraId="3D03F581" w14:textId="77777777" w:rsidR="00E63C0C" w:rsidRPr="00A50161" w:rsidRDefault="00E63C0C" w:rsidP="007C186E">
      <w:pPr>
        <w:widowControl w:val="0"/>
        <w:numPr>
          <w:ilvl w:val="0"/>
          <w:numId w:val="23"/>
        </w:numPr>
        <w:tabs>
          <w:tab w:val="left" w:pos="723"/>
        </w:tabs>
        <w:spacing w:after="0" w:line="278" w:lineRule="exact"/>
        <w:ind w:left="40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je hodnotenie „C" najviac v 10 % z celkového počtu hodnotení,</w:t>
      </w:r>
    </w:p>
    <w:p w14:paraId="5BEE30AD" w14:textId="77777777" w:rsidR="00E63C0C" w:rsidRPr="00A50161" w:rsidRDefault="00E63C0C" w:rsidP="007C186E">
      <w:pPr>
        <w:widowControl w:val="0"/>
        <w:numPr>
          <w:ilvl w:val="0"/>
          <w:numId w:val="23"/>
        </w:numPr>
        <w:tabs>
          <w:tab w:val="left" w:pos="723"/>
        </w:tabs>
        <w:spacing w:after="0" w:line="278" w:lineRule="exact"/>
        <w:ind w:left="40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sa hodnotenie „N" nevyskytlo ani v jednom hodnotení,</w:t>
      </w:r>
    </w:p>
    <w:p w14:paraId="5BCE3C61" w14:textId="77777777" w:rsidR="00E63C0C" w:rsidRPr="00A50161" w:rsidRDefault="00E63C0C" w:rsidP="007C186E">
      <w:pPr>
        <w:widowControl w:val="0"/>
        <w:numPr>
          <w:ilvl w:val="0"/>
          <w:numId w:val="23"/>
        </w:numPr>
        <w:tabs>
          <w:tab w:val="left" w:pos="723"/>
        </w:tabs>
        <w:spacing w:after="0" w:line="278" w:lineRule="exact"/>
        <w:ind w:left="40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je u všetkých otázok označených * hodnotenie „A" alebo „I".</w:t>
      </w:r>
    </w:p>
    <w:p w14:paraId="11EF45C9" w14:textId="77777777" w:rsidR="00E63C0C" w:rsidRPr="00A50161" w:rsidRDefault="00E63C0C" w:rsidP="00E63C0C">
      <w:pPr>
        <w:spacing w:line="446" w:lineRule="exact"/>
        <w:rPr>
          <w:rFonts w:ascii="Times New Roman" w:hAnsi="Times New Roman" w:cs="Times New Roman"/>
          <w:sz w:val="24"/>
          <w:szCs w:val="24"/>
          <w:lang w:val="sk-SK"/>
        </w:rPr>
      </w:pPr>
    </w:p>
    <w:p w14:paraId="55625000" w14:textId="77777777" w:rsidR="00E63C0C" w:rsidRPr="00A50161" w:rsidRDefault="00E63C0C" w:rsidP="00E63C0C">
      <w:pPr>
        <w:spacing w:after="90"/>
        <w:rPr>
          <w:sz w:val="24"/>
          <w:szCs w:val="24"/>
          <w:lang w:val="sk-SK"/>
        </w:rPr>
      </w:pPr>
      <w:r w:rsidRPr="00A50161">
        <w:rPr>
          <w:rFonts w:ascii="Arial" w:eastAsia="Arial" w:hAnsi="Arial" w:cs="Arial"/>
          <w:b/>
          <w:sz w:val="24"/>
          <w:szCs w:val="24"/>
          <w:lang w:val="sk-SK"/>
        </w:rPr>
        <w:t xml:space="preserve">Kontrolné otázky </w:t>
      </w:r>
    </w:p>
    <w:p w14:paraId="37A3E1BF" w14:textId="77777777" w:rsidR="00E63C0C" w:rsidRPr="00A50161" w:rsidRDefault="00E63C0C" w:rsidP="00E63C0C">
      <w:pPr>
        <w:pStyle w:val="Bezriadkovania"/>
        <w:rPr>
          <w:rFonts w:ascii="Times New Roman" w:hAnsi="Times New Roman" w:cs="Times New Roman"/>
          <w:b/>
          <w:sz w:val="24"/>
          <w:szCs w:val="24"/>
        </w:rPr>
      </w:pPr>
      <w:r w:rsidRPr="00A50161">
        <w:rPr>
          <w:rFonts w:ascii="Times New Roman" w:hAnsi="Times New Roman" w:cs="Times New Roman"/>
          <w:b/>
          <w:sz w:val="24"/>
          <w:szCs w:val="24"/>
        </w:rPr>
        <w:t xml:space="preserve">I. Posudzovanie systému riadenia BOZP </w:t>
      </w:r>
    </w:p>
    <w:p w14:paraId="25183CBF" w14:textId="77777777" w:rsidR="00E63C0C" w:rsidRPr="00A50161" w:rsidRDefault="00E63C0C" w:rsidP="00E63C0C">
      <w:pPr>
        <w:rPr>
          <w:sz w:val="24"/>
          <w:szCs w:val="24"/>
          <w:lang w:val="sk-SK"/>
        </w:rPr>
      </w:pPr>
      <w:r w:rsidRPr="00A50161">
        <w:rPr>
          <w:rFonts w:ascii="Times New Roman" w:eastAsia="Times New Roman" w:hAnsi="Times New Roman" w:cs="Times New Roman"/>
          <w:sz w:val="24"/>
          <w:szCs w:val="24"/>
          <w:lang w:val="sk-SK"/>
        </w:rPr>
        <w:t xml:space="preserve"> </w:t>
      </w:r>
      <w:r w:rsidRPr="00A50161">
        <w:rPr>
          <w:rFonts w:ascii="Times New Roman" w:eastAsia="Times New Roman" w:hAnsi="Times New Roman" w:cs="Times New Roman"/>
          <w:sz w:val="24"/>
          <w:szCs w:val="24"/>
          <w:lang w:val="sk-SK"/>
        </w:rPr>
        <w:tab/>
        <w:t xml:space="preserve"> </w:t>
      </w:r>
    </w:p>
    <w:tbl>
      <w:tblPr>
        <w:tblW w:w="5000" w:type="pct"/>
        <w:tblCellMar>
          <w:left w:w="70" w:type="dxa"/>
          <w:right w:w="70" w:type="dxa"/>
        </w:tblCellMar>
        <w:tblLook w:val="04A0" w:firstRow="1" w:lastRow="0" w:firstColumn="1" w:lastColumn="0" w:noHBand="0" w:noVBand="1"/>
      </w:tblPr>
      <w:tblGrid>
        <w:gridCol w:w="677"/>
        <w:gridCol w:w="5700"/>
        <w:gridCol w:w="677"/>
        <w:gridCol w:w="678"/>
        <w:gridCol w:w="678"/>
        <w:gridCol w:w="678"/>
        <w:gridCol w:w="1368"/>
      </w:tblGrid>
      <w:tr w:rsidR="00412BD6" w:rsidRPr="00412BD6" w14:paraId="481C35C9" w14:textId="77777777" w:rsidTr="00412BD6">
        <w:trPr>
          <w:trHeight w:val="315"/>
        </w:trPr>
        <w:tc>
          <w:tcPr>
            <w:tcW w:w="3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537A1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P. č. </w:t>
            </w:r>
          </w:p>
        </w:tc>
        <w:tc>
          <w:tcPr>
            <w:tcW w:w="27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7FA56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Kontrolná otázka  </w:t>
            </w:r>
          </w:p>
        </w:tc>
        <w:tc>
          <w:tcPr>
            <w:tcW w:w="1296" w:type="pct"/>
            <w:gridSpan w:val="4"/>
            <w:tcBorders>
              <w:top w:val="single" w:sz="4" w:space="0" w:color="auto"/>
              <w:left w:val="nil"/>
              <w:bottom w:val="single" w:sz="4" w:space="0" w:color="auto"/>
              <w:right w:val="single" w:sz="4" w:space="0" w:color="000000"/>
            </w:tcBorders>
            <w:shd w:val="clear" w:color="auto" w:fill="auto"/>
            <w:vAlign w:val="center"/>
            <w:hideMark/>
          </w:tcPr>
          <w:p w14:paraId="5FF8A96B" w14:textId="77777777" w:rsidR="00412BD6" w:rsidRPr="00412BD6" w:rsidRDefault="00412BD6" w:rsidP="00412BD6">
            <w:pPr>
              <w:spacing w:after="0" w:line="240" w:lineRule="auto"/>
              <w:jc w:val="center"/>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Hodnotenie </w:t>
            </w:r>
          </w:p>
        </w:tc>
        <w:tc>
          <w:tcPr>
            <w:tcW w:w="6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8861C9" w14:textId="77777777" w:rsidR="00412BD6" w:rsidRPr="00412BD6" w:rsidRDefault="00412BD6" w:rsidP="00412BD6">
            <w:pPr>
              <w:spacing w:after="0" w:line="240" w:lineRule="auto"/>
              <w:jc w:val="center"/>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Poznámka </w:t>
            </w:r>
          </w:p>
        </w:tc>
      </w:tr>
      <w:tr w:rsidR="00412BD6" w:rsidRPr="00412BD6" w14:paraId="60F1FE77" w14:textId="77777777" w:rsidTr="00412BD6">
        <w:trPr>
          <w:trHeight w:val="315"/>
        </w:trPr>
        <w:tc>
          <w:tcPr>
            <w:tcW w:w="324" w:type="pct"/>
            <w:vMerge/>
            <w:tcBorders>
              <w:top w:val="single" w:sz="4" w:space="0" w:color="auto"/>
              <w:left w:val="single" w:sz="4" w:space="0" w:color="auto"/>
              <w:bottom w:val="single" w:sz="4" w:space="0" w:color="000000"/>
              <w:right w:val="single" w:sz="4" w:space="0" w:color="auto"/>
            </w:tcBorders>
            <w:vAlign w:val="center"/>
            <w:hideMark/>
          </w:tcPr>
          <w:p w14:paraId="7D482AB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p>
        </w:tc>
        <w:tc>
          <w:tcPr>
            <w:tcW w:w="2726" w:type="pct"/>
            <w:vMerge/>
            <w:tcBorders>
              <w:top w:val="single" w:sz="4" w:space="0" w:color="auto"/>
              <w:left w:val="single" w:sz="4" w:space="0" w:color="auto"/>
              <w:bottom w:val="single" w:sz="4" w:space="0" w:color="auto"/>
              <w:right w:val="single" w:sz="4" w:space="0" w:color="auto"/>
            </w:tcBorders>
            <w:vAlign w:val="center"/>
            <w:hideMark/>
          </w:tcPr>
          <w:p w14:paraId="549BD8B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p>
        </w:tc>
        <w:tc>
          <w:tcPr>
            <w:tcW w:w="324" w:type="pct"/>
            <w:tcBorders>
              <w:top w:val="nil"/>
              <w:left w:val="nil"/>
              <w:bottom w:val="single" w:sz="4" w:space="0" w:color="auto"/>
              <w:right w:val="single" w:sz="4" w:space="0" w:color="auto"/>
            </w:tcBorders>
            <w:shd w:val="clear" w:color="auto" w:fill="auto"/>
            <w:vAlign w:val="center"/>
            <w:hideMark/>
          </w:tcPr>
          <w:p w14:paraId="79D5D8B1" w14:textId="77777777" w:rsidR="00412BD6" w:rsidRPr="00412BD6" w:rsidRDefault="00412BD6" w:rsidP="00412BD6">
            <w:pPr>
              <w:spacing w:after="0" w:line="240" w:lineRule="auto"/>
              <w:jc w:val="both"/>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 xml:space="preserve"> </w:t>
            </w:r>
            <w:r w:rsidRPr="00412BD6">
              <w:rPr>
                <w:rFonts w:ascii="Times New Roman" w:eastAsia="Times New Roman" w:hAnsi="Times New Roman" w:cs="Times New Roman"/>
                <w:b/>
                <w:bCs/>
                <w:color w:val="008000"/>
                <w:sz w:val="24"/>
                <w:szCs w:val="24"/>
                <w:lang w:val="sk-SK" w:eastAsia="sk-SK"/>
              </w:rPr>
              <w:t xml:space="preserve">A </w:t>
            </w:r>
          </w:p>
        </w:tc>
        <w:tc>
          <w:tcPr>
            <w:tcW w:w="324" w:type="pct"/>
            <w:tcBorders>
              <w:top w:val="nil"/>
              <w:left w:val="nil"/>
              <w:bottom w:val="single" w:sz="4" w:space="0" w:color="auto"/>
              <w:right w:val="single" w:sz="4" w:space="0" w:color="auto"/>
            </w:tcBorders>
            <w:shd w:val="clear" w:color="auto" w:fill="auto"/>
            <w:vAlign w:val="center"/>
            <w:hideMark/>
          </w:tcPr>
          <w:p w14:paraId="1BE6F3F1" w14:textId="77777777" w:rsidR="00412BD6" w:rsidRPr="00412BD6" w:rsidRDefault="00412BD6" w:rsidP="00412BD6">
            <w:pPr>
              <w:spacing w:after="0" w:line="240" w:lineRule="auto"/>
              <w:jc w:val="both"/>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 xml:space="preserve"> </w:t>
            </w:r>
            <w:r w:rsidRPr="00412BD6">
              <w:rPr>
                <w:rFonts w:ascii="Times New Roman" w:eastAsia="Times New Roman" w:hAnsi="Times New Roman" w:cs="Times New Roman"/>
                <w:b/>
                <w:bCs/>
                <w:color w:val="0000FF"/>
                <w:sz w:val="24"/>
                <w:szCs w:val="24"/>
                <w:lang w:val="sk-SK" w:eastAsia="sk-SK"/>
              </w:rPr>
              <w:t xml:space="preserve">C </w:t>
            </w:r>
          </w:p>
        </w:tc>
        <w:tc>
          <w:tcPr>
            <w:tcW w:w="324" w:type="pct"/>
            <w:tcBorders>
              <w:top w:val="nil"/>
              <w:left w:val="nil"/>
              <w:bottom w:val="single" w:sz="4" w:space="0" w:color="auto"/>
              <w:right w:val="single" w:sz="4" w:space="0" w:color="auto"/>
            </w:tcBorders>
            <w:shd w:val="clear" w:color="auto" w:fill="auto"/>
            <w:vAlign w:val="center"/>
            <w:hideMark/>
          </w:tcPr>
          <w:p w14:paraId="06291EEC"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 xml:space="preserve"> I </w:t>
            </w:r>
          </w:p>
        </w:tc>
        <w:tc>
          <w:tcPr>
            <w:tcW w:w="324" w:type="pct"/>
            <w:tcBorders>
              <w:top w:val="nil"/>
              <w:left w:val="nil"/>
              <w:bottom w:val="single" w:sz="4" w:space="0" w:color="auto"/>
              <w:right w:val="single" w:sz="4" w:space="0" w:color="auto"/>
            </w:tcBorders>
            <w:shd w:val="clear" w:color="auto" w:fill="auto"/>
            <w:vAlign w:val="center"/>
            <w:hideMark/>
          </w:tcPr>
          <w:p w14:paraId="72940A50" w14:textId="77777777" w:rsidR="00412BD6" w:rsidRPr="00412BD6" w:rsidRDefault="00412BD6" w:rsidP="00412BD6">
            <w:pPr>
              <w:spacing w:after="0" w:line="240" w:lineRule="auto"/>
              <w:jc w:val="both"/>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 xml:space="preserve"> </w:t>
            </w:r>
            <w:r w:rsidRPr="00412BD6">
              <w:rPr>
                <w:rFonts w:ascii="Times New Roman" w:eastAsia="Times New Roman" w:hAnsi="Times New Roman" w:cs="Times New Roman"/>
                <w:b/>
                <w:bCs/>
                <w:color w:val="FF0000"/>
                <w:sz w:val="24"/>
                <w:szCs w:val="24"/>
                <w:lang w:val="sk-SK" w:eastAsia="sk-SK"/>
              </w:rPr>
              <w:t xml:space="preserve">N </w:t>
            </w:r>
          </w:p>
        </w:tc>
        <w:tc>
          <w:tcPr>
            <w:tcW w:w="655" w:type="pct"/>
            <w:vMerge/>
            <w:tcBorders>
              <w:top w:val="single" w:sz="4" w:space="0" w:color="auto"/>
              <w:left w:val="single" w:sz="4" w:space="0" w:color="auto"/>
              <w:bottom w:val="single" w:sz="4" w:space="0" w:color="000000"/>
              <w:right w:val="single" w:sz="4" w:space="0" w:color="auto"/>
            </w:tcBorders>
            <w:vAlign w:val="center"/>
            <w:hideMark/>
          </w:tcPr>
          <w:p w14:paraId="345CA35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p>
        </w:tc>
      </w:tr>
      <w:tr w:rsidR="00412BD6" w:rsidRPr="00412BD6" w14:paraId="4DD4CCC5" w14:textId="77777777" w:rsidTr="00412BD6">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EBC033B"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 xml:space="preserve"> </w:t>
            </w:r>
          </w:p>
        </w:tc>
      </w:tr>
      <w:tr w:rsidR="00412BD6" w:rsidRPr="00412BD6" w14:paraId="2C7C4B47" w14:textId="77777777" w:rsidTr="00412BD6">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14:paraId="77C06F57"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 xml:space="preserve">1. Podniková politika BOZP a program jej realizácie </w:t>
            </w:r>
          </w:p>
        </w:tc>
      </w:tr>
      <w:tr w:rsidR="00412BD6" w:rsidRPr="00412BD6" w14:paraId="38450B3F" w14:textId="77777777" w:rsidTr="00412BD6">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760A13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111553D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organizácia písomne vypracovanú podnikovú politiku BOZP a program úloh na realizáciu podnikovej politiky? </w:t>
            </w:r>
          </w:p>
        </w:tc>
        <w:tc>
          <w:tcPr>
            <w:tcW w:w="324" w:type="pct"/>
            <w:tcBorders>
              <w:top w:val="nil"/>
              <w:left w:val="nil"/>
              <w:bottom w:val="single" w:sz="4" w:space="0" w:color="auto"/>
              <w:right w:val="single" w:sz="4" w:space="0" w:color="auto"/>
            </w:tcBorders>
            <w:shd w:val="clear" w:color="auto" w:fill="auto"/>
            <w:vAlign w:val="center"/>
            <w:hideMark/>
          </w:tcPr>
          <w:p w14:paraId="7A3EDE1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8DAD08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D7F940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25FA6F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2A952F5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1E567A00" w14:textId="77777777" w:rsidTr="00412BD6">
        <w:trPr>
          <w:trHeight w:val="3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BCD520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2.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1ED147E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Boli zainteresovaní do tvorby politiky BOZP aj zamestnanci? </w:t>
            </w:r>
          </w:p>
        </w:tc>
        <w:tc>
          <w:tcPr>
            <w:tcW w:w="324" w:type="pct"/>
            <w:tcBorders>
              <w:top w:val="nil"/>
              <w:left w:val="nil"/>
              <w:bottom w:val="single" w:sz="4" w:space="0" w:color="auto"/>
              <w:right w:val="single" w:sz="4" w:space="0" w:color="auto"/>
            </w:tcBorders>
            <w:shd w:val="clear" w:color="auto" w:fill="auto"/>
            <w:vAlign w:val="center"/>
            <w:hideMark/>
          </w:tcPr>
          <w:p w14:paraId="5DBFABC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D2DC2B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F94B78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750D0D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267ACA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00A912A" w14:textId="77777777" w:rsidTr="00412BD6">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76931FD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3.*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0539BD7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dokument „podniková politika BOZP“ podpísaný štatutárnym zástupcom organizácie? </w:t>
            </w:r>
          </w:p>
        </w:tc>
        <w:tc>
          <w:tcPr>
            <w:tcW w:w="324" w:type="pct"/>
            <w:tcBorders>
              <w:top w:val="nil"/>
              <w:left w:val="nil"/>
              <w:bottom w:val="single" w:sz="4" w:space="0" w:color="auto"/>
              <w:right w:val="single" w:sz="4" w:space="0" w:color="auto"/>
            </w:tcBorders>
            <w:shd w:val="clear" w:color="auto" w:fill="auto"/>
            <w:vAlign w:val="center"/>
            <w:hideMark/>
          </w:tcPr>
          <w:p w14:paraId="1326855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7D5AE1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B84D2F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19E3E6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0ECD964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FA1B791" w14:textId="77777777" w:rsidTr="00412BD6">
        <w:trPr>
          <w:trHeight w:val="3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06F9F4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4.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53EF27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Vychádza politika BOZP z reálnych poznatkov a potrieb na zlepšenie v oblasti BOZP?</w:t>
            </w:r>
          </w:p>
        </w:tc>
        <w:tc>
          <w:tcPr>
            <w:tcW w:w="324" w:type="pct"/>
            <w:tcBorders>
              <w:top w:val="nil"/>
              <w:left w:val="nil"/>
              <w:bottom w:val="single" w:sz="4" w:space="0" w:color="auto"/>
              <w:right w:val="single" w:sz="4" w:space="0" w:color="auto"/>
            </w:tcBorders>
            <w:shd w:val="clear" w:color="auto" w:fill="auto"/>
            <w:vAlign w:val="center"/>
            <w:hideMark/>
          </w:tcPr>
          <w:p w14:paraId="1AE7934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1099D1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8DBC80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295A47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1D4112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67D47D8" w14:textId="77777777" w:rsidTr="00412BD6">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A0BFF5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lastRenderedPageBreak/>
              <w:t xml:space="preserve"> 5.*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94F288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Sú v nej jasne stanovené ciele, ktoré chce organizácia dosiahnuť? Rieši reálne problémy v organizácii? Rieši aj pracovné podmienky zamestnancov? </w:t>
            </w:r>
          </w:p>
        </w:tc>
        <w:tc>
          <w:tcPr>
            <w:tcW w:w="324" w:type="pct"/>
            <w:tcBorders>
              <w:top w:val="nil"/>
              <w:left w:val="nil"/>
              <w:bottom w:val="single" w:sz="4" w:space="0" w:color="auto"/>
              <w:right w:val="single" w:sz="4" w:space="0" w:color="auto"/>
            </w:tcBorders>
            <w:shd w:val="clear" w:color="auto" w:fill="auto"/>
            <w:vAlign w:val="center"/>
            <w:hideMark/>
          </w:tcPr>
          <w:p w14:paraId="7CD3D72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5F0FD6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9355DC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F5ACE6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9ADAAC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65AA624C" w14:textId="77777777" w:rsidTr="00412BD6">
        <w:trPr>
          <w:trHeight w:val="69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7F3A021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6.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F6FC17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podniková politika BOZP prístupná a známa všetkým zamestnancom a zainteresovaným stranám? </w:t>
            </w:r>
          </w:p>
        </w:tc>
        <w:tc>
          <w:tcPr>
            <w:tcW w:w="324" w:type="pct"/>
            <w:tcBorders>
              <w:top w:val="nil"/>
              <w:left w:val="nil"/>
              <w:bottom w:val="single" w:sz="4" w:space="0" w:color="auto"/>
              <w:right w:val="single" w:sz="4" w:space="0" w:color="auto"/>
            </w:tcBorders>
            <w:shd w:val="clear" w:color="auto" w:fill="auto"/>
            <w:vAlign w:val="center"/>
            <w:hideMark/>
          </w:tcPr>
          <w:p w14:paraId="2D5CDAC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E42C0B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1E808F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DABE4E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67A876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1659150"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5489E78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7.*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9852CA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politika súčasťou riadenia BOZP, predmetom </w:t>
            </w:r>
            <w:proofErr w:type="spellStart"/>
            <w:r w:rsidRPr="00412BD6">
              <w:rPr>
                <w:rFonts w:ascii="Times New Roman" w:eastAsia="Times New Roman" w:hAnsi="Times New Roman" w:cs="Times New Roman"/>
                <w:color w:val="000000"/>
                <w:sz w:val="24"/>
                <w:szCs w:val="24"/>
                <w:lang w:val="sk-SK" w:eastAsia="sk-SK"/>
              </w:rPr>
              <w:t>prejednávania</w:t>
            </w:r>
            <w:proofErr w:type="spellEnd"/>
            <w:r w:rsidRPr="00412BD6">
              <w:rPr>
                <w:rFonts w:ascii="Times New Roman" w:eastAsia="Times New Roman" w:hAnsi="Times New Roman" w:cs="Times New Roman"/>
                <w:color w:val="000000"/>
                <w:sz w:val="24"/>
                <w:szCs w:val="24"/>
                <w:lang w:val="sk-SK" w:eastAsia="sk-SK"/>
              </w:rPr>
              <w:t xml:space="preserve"> a vyhodnocovanie vo vrcholovom vedení organizácie? </w:t>
            </w:r>
          </w:p>
        </w:tc>
        <w:tc>
          <w:tcPr>
            <w:tcW w:w="324" w:type="pct"/>
            <w:tcBorders>
              <w:top w:val="nil"/>
              <w:left w:val="nil"/>
              <w:bottom w:val="single" w:sz="4" w:space="0" w:color="auto"/>
              <w:right w:val="single" w:sz="4" w:space="0" w:color="auto"/>
            </w:tcBorders>
            <w:shd w:val="clear" w:color="auto" w:fill="auto"/>
            <w:vAlign w:val="center"/>
            <w:hideMark/>
          </w:tcPr>
          <w:p w14:paraId="150E8BA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A10A47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B8158E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C3D0F5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5D82E3A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CCC9364"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0844A4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8.*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5E228A0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podniková politika BOZP rozpracovaná do konkrétnych úloh programu realizácie? </w:t>
            </w:r>
          </w:p>
        </w:tc>
        <w:tc>
          <w:tcPr>
            <w:tcW w:w="324" w:type="pct"/>
            <w:tcBorders>
              <w:top w:val="nil"/>
              <w:left w:val="nil"/>
              <w:bottom w:val="single" w:sz="4" w:space="0" w:color="auto"/>
              <w:right w:val="single" w:sz="4" w:space="0" w:color="auto"/>
            </w:tcBorders>
            <w:shd w:val="clear" w:color="auto" w:fill="auto"/>
            <w:vAlign w:val="center"/>
            <w:hideMark/>
          </w:tcPr>
          <w:p w14:paraId="6E169DD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4B1974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C060AF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EDF5CC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09F811B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CBEAC77"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F3F2B1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9.*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5565AB7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Má program realizácie jasne stanovené úlohy prostriedky a spôsoby jej vykonania? </w:t>
            </w:r>
          </w:p>
        </w:tc>
        <w:tc>
          <w:tcPr>
            <w:tcW w:w="324" w:type="pct"/>
            <w:tcBorders>
              <w:top w:val="nil"/>
              <w:left w:val="nil"/>
              <w:bottom w:val="single" w:sz="4" w:space="0" w:color="auto"/>
              <w:right w:val="single" w:sz="4" w:space="0" w:color="auto"/>
            </w:tcBorders>
            <w:shd w:val="clear" w:color="auto" w:fill="auto"/>
            <w:vAlign w:val="center"/>
            <w:hideMark/>
          </w:tcPr>
          <w:p w14:paraId="386FA2F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DCC849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A06CBE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1C82D5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7810C3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2E901774" w14:textId="77777777" w:rsidTr="00412BD6">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79EB2F3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10.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E7E3C1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Sú úlohy programu realizácie konkrétne, merateľné a časovo dosiahnuteľné s určením konkrétnej zodpovednej osoby? Kontrolujú sa tieto úlohy? </w:t>
            </w:r>
          </w:p>
        </w:tc>
        <w:tc>
          <w:tcPr>
            <w:tcW w:w="324" w:type="pct"/>
            <w:tcBorders>
              <w:top w:val="nil"/>
              <w:left w:val="nil"/>
              <w:bottom w:val="single" w:sz="4" w:space="0" w:color="auto"/>
              <w:right w:val="single" w:sz="4" w:space="0" w:color="auto"/>
            </w:tcBorders>
            <w:shd w:val="clear" w:color="auto" w:fill="auto"/>
            <w:vAlign w:val="center"/>
            <w:hideMark/>
          </w:tcPr>
          <w:p w14:paraId="5BD4681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EA93DF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DBB659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934BCC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573BDCB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AC47B9F"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8E079FB" w14:textId="77777777" w:rsidR="00412BD6" w:rsidRPr="00412BD6" w:rsidRDefault="00412BD6" w:rsidP="00412BD6">
            <w:pPr>
              <w:spacing w:after="0" w:line="240" w:lineRule="auto"/>
              <w:jc w:val="both"/>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11.*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06B47EE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Plní organizácia úlohy programu realizácie podnikovej politiky BOZP? </w:t>
            </w:r>
          </w:p>
        </w:tc>
        <w:tc>
          <w:tcPr>
            <w:tcW w:w="324" w:type="pct"/>
            <w:tcBorders>
              <w:top w:val="nil"/>
              <w:left w:val="nil"/>
              <w:bottom w:val="single" w:sz="4" w:space="0" w:color="auto"/>
              <w:right w:val="single" w:sz="4" w:space="0" w:color="auto"/>
            </w:tcBorders>
            <w:shd w:val="clear" w:color="auto" w:fill="auto"/>
            <w:vAlign w:val="center"/>
            <w:hideMark/>
          </w:tcPr>
          <w:p w14:paraId="5575534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108080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C28FAD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B2AEA9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8763B0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420D728" w14:textId="77777777" w:rsidTr="00412BD6">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5EC7866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12.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277C498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Ako hodnotí hodnotiteľ (audítor)  obsah podnikovej politiky BOZP s ohľadom na skutočný stav BOZP a pracovných podmienok v organizácii? </w:t>
            </w:r>
          </w:p>
        </w:tc>
        <w:tc>
          <w:tcPr>
            <w:tcW w:w="324" w:type="pct"/>
            <w:tcBorders>
              <w:top w:val="nil"/>
              <w:left w:val="nil"/>
              <w:bottom w:val="single" w:sz="4" w:space="0" w:color="auto"/>
              <w:right w:val="single" w:sz="4" w:space="0" w:color="auto"/>
            </w:tcBorders>
            <w:shd w:val="clear" w:color="auto" w:fill="auto"/>
            <w:vAlign w:val="center"/>
            <w:hideMark/>
          </w:tcPr>
          <w:p w14:paraId="661DA2A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9F595A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D7A9E8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42074B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C2B4C7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5150E326" w14:textId="77777777" w:rsidTr="00412BD6">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14:paraId="6AEAEB47"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 xml:space="preserve">2. Zapojenie zamestnancov do otázok BOZP  </w:t>
            </w:r>
          </w:p>
        </w:tc>
      </w:tr>
      <w:tr w:rsidR="00412BD6" w:rsidRPr="00412BD6" w14:paraId="7C11A8A3" w14:textId="77777777" w:rsidTr="00F25E98">
        <w:trPr>
          <w:trHeight w:val="2564"/>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2727196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22071E4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v organizácii stanovený postup, ako sa zamestnanci zúčastňujú na riešení problematiky BOZP? </w:t>
            </w:r>
            <w:r w:rsidRPr="00412BD6">
              <w:rPr>
                <w:rFonts w:ascii="Times New Roman" w:eastAsia="Times New Roman" w:hAnsi="Times New Roman" w:cs="Times New Roman"/>
                <w:color w:val="000000"/>
                <w:sz w:val="24"/>
                <w:szCs w:val="24"/>
                <w:lang w:val="sk-SK" w:eastAsia="sk-SK"/>
              </w:rPr>
              <w:br/>
              <w:t xml:space="preserve">Sú so zamestnancami </w:t>
            </w:r>
            <w:proofErr w:type="spellStart"/>
            <w:r w:rsidRPr="00412BD6">
              <w:rPr>
                <w:rFonts w:ascii="Times New Roman" w:eastAsia="Times New Roman" w:hAnsi="Times New Roman" w:cs="Times New Roman"/>
                <w:color w:val="000000"/>
                <w:sz w:val="24"/>
                <w:szCs w:val="24"/>
                <w:lang w:val="sk-SK" w:eastAsia="sk-SK"/>
              </w:rPr>
              <w:t>prejednávané</w:t>
            </w:r>
            <w:proofErr w:type="spellEnd"/>
            <w:r w:rsidRPr="00412BD6">
              <w:rPr>
                <w:rFonts w:ascii="Times New Roman" w:eastAsia="Times New Roman" w:hAnsi="Times New Roman" w:cs="Times New Roman"/>
                <w:color w:val="000000"/>
                <w:sz w:val="24"/>
                <w:szCs w:val="24"/>
                <w:lang w:val="sk-SK" w:eastAsia="sk-SK"/>
              </w:rPr>
              <w:t xml:space="preserve"> otázky týkajúce sa BOZP, najmä otázky týkajúce sa politiky BOZP a programu jej uskutočňovania, návrhu a výberu pracovných prostriedkov, technológií, k pracovnému prostrediu a k pracovisku, posúdeniu rizika, určeniu a vykonávaniu ochranných opatrení, pracovných úrazov, chorôb z povolania, informovania zamestnancov a pod.</w:t>
            </w:r>
          </w:p>
        </w:tc>
        <w:tc>
          <w:tcPr>
            <w:tcW w:w="324" w:type="pct"/>
            <w:tcBorders>
              <w:top w:val="nil"/>
              <w:left w:val="nil"/>
              <w:bottom w:val="single" w:sz="4" w:space="0" w:color="auto"/>
              <w:right w:val="single" w:sz="4" w:space="0" w:color="auto"/>
            </w:tcBorders>
            <w:shd w:val="clear" w:color="auto" w:fill="auto"/>
            <w:vAlign w:val="center"/>
            <w:hideMark/>
          </w:tcPr>
          <w:p w14:paraId="0622303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89F6E7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75D9A9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D00075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3525895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2AA85256" w14:textId="77777777" w:rsidTr="00412BD6">
        <w:trPr>
          <w:trHeight w:val="69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C7F689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2.*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EDCD1A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Majú zamestnanci možnosť vyjadriť sa k rizikám súvisiacich s inou prácou (ako, akým spôsobom) a k pracovným a sociálnym podmienkam? </w:t>
            </w:r>
          </w:p>
        </w:tc>
        <w:tc>
          <w:tcPr>
            <w:tcW w:w="324" w:type="pct"/>
            <w:tcBorders>
              <w:top w:val="nil"/>
              <w:left w:val="nil"/>
              <w:bottom w:val="single" w:sz="4" w:space="0" w:color="auto"/>
              <w:right w:val="single" w:sz="4" w:space="0" w:color="auto"/>
            </w:tcBorders>
            <w:shd w:val="clear" w:color="auto" w:fill="auto"/>
            <w:vAlign w:val="center"/>
            <w:hideMark/>
          </w:tcPr>
          <w:p w14:paraId="0864019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F9D8C0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A115BF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7018C0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167154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A5418D0" w14:textId="77777777" w:rsidTr="00412BD6">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66B654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3.*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31199CA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Môžu sa zamestnanci dožadovať nápravy, ak poukazujú na porušovanie zásad BOZP dostupným spôsobom? </w:t>
            </w:r>
          </w:p>
        </w:tc>
        <w:tc>
          <w:tcPr>
            <w:tcW w:w="324" w:type="pct"/>
            <w:tcBorders>
              <w:top w:val="nil"/>
              <w:left w:val="nil"/>
              <w:bottom w:val="single" w:sz="4" w:space="0" w:color="auto"/>
              <w:right w:val="single" w:sz="4" w:space="0" w:color="auto"/>
            </w:tcBorders>
            <w:shd w:val="clear" w:color="auto" w:fill="auto"/>
            <w:vAlign w:val="center"/>
            <w:hideMark/>
          </w:tcPr>
          <w:p w14:paraId="3E9A90A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AACFB9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93B9E6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F3990A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E6EC3A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61C4A561" w14:textId="77777777" w:rsidTr="00412BD6">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574899C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4.*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1741878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Majú zamestnanci prístup k dokumentom, týkajúcich sa ich činnosti a vedia kde sa nachádzajú (pracovné postupy, smernice a pod.)? </w:t>
            </w:r>
          </w:p>
        </w:tc>
        <w:tc>
          <w:tcPr>
            <w:tcW w:w="324" w:type="pct"/>
            <w:tcBorders>
              <w:top w:val="nil"/>
              <w:left w:val="nil"/>
              <w:bottom w:val="single" w:sz="4" w:space="0" w:color="auto"/>
              <w:right w:val="single" w:sz="4" w:space="0" w:color="auto"/>
            </w:tcBorders>
            <w:shd w:val="clear" w:color="auto" w:fill="auto"/>
            <w:vAlign w:val="center"/>
            <w:hideMark/>
          </w:tcPr>
          <w:p w14:paraId="47F8D3A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FDD964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2DBC48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40ECCC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66D3ADE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691EF35C" w14:textId="77777777" w:rsidTr="00412BD6">
        <w:trPr>
          <w:trHeight w:val="6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5009683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5.*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13F0922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zamestnávateľom vymenovaní zástupcovia zamestnancov pre BOZP? Ak nie sú vymenovaní, vynaložil zamestnávateľ dostatok úsilia na motiváciu zamestnancov? </w:t>
            </w:r>
          </w:p>
        </w:tc>
        <w:tc>
          <w:tcPr>
            <w:tcW w:w="324" w:type="pct"/>
            <w:tcBorders>
              <w:top w:val="nil"/>
              <w:left w:val="nil"/>
              <w:bottom w:val="single" w:sz="4" w:space="0" w:color="auto"/>
              <w:right w:val="single" w:sz="4" w:space="0" w:color="auto"/>
            </w:tcBorders>
            <w:shd w:val="clear" w:color="auto" w:fill="auto"/>
            <w:vAlign w:val="center"/>
            <w:hideMark/>
          </w:tcPr>
          <w:p w14:paraId="0F23992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3B7C68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C484D4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CC9C95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043E67C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5CCE057"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36AFC9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6.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1A6A1E5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zástupcovia zamestnancov pre BOZP školení? </w:t>
            </w:r>
          </w:p>
        </w:tc>
        <w:tc>
          <w:tcPr>
            <w:tcW w:w="324" w:type="pct"/>
            <w:tcBorders>
              <w:top w:val="nil"/>
              <w:left w:val="nil"/>
              <w:bottom w:val="single" w:sz="4" w:space="0" w:color="auto"/>
              <w:right w:val="single" w:sz="4" w:space="0" w:color="auto"/>
            </w:tcBorders>
            <w:shd w:val="clear" w:color="auto" w:fill="auto"/>
            <w:vAlign w:val="center"/>
            <w:hideMark/>
          </w:tcPr>
          <w:p w14:paraId="741A49B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F89E89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8ACA1E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1CAF0F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18BA88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57C551E9" w14:textId="77777777" w:rsidTr="00412BD6">
        <w:trPr>
          <w:trHeight w:val="67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0FC7444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7.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A92DCA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Ako sú vytvorené podmienky na výkon funkcie zástupcov zamestnancov pre BOZP (časový priestor a pod.)? </w:t>
            </w:r>
          </w:p>
        </w:tc>
        <w:tc>
          <w:tcPr>
            <w:tcW w:w="324" w:type="pct"/>
            <w:tcBorders>
              <w:top w:val="nil"/>
              <w:left w:val="nil"/>
              <w:bottom w:val="single" w:sz="4" w:space="0" w:color="auto"/>
              <w:right w:val="single" w:sz="4" w:space="0" w:color="auto"/>
            </w:tcBorders>
            <w:shd w:val="clear" w:color="auto" w:fill="auto"/>
            <w:vAlign w:val="center"/>
            <w:hideMark/>
          </w:tcPr>
          <w:p w14:paraId="1F28382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5000F0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E4E7DD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43DFD8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933801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1D703D99" w14:textId="77777777" w:rsidTr="00412BD6">
        <w:trPr>
          <w:trHeight w:val="3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7E43EE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8.*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1A4DBC9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ustanovená komisia BOZP? </w:t>
            </w:r>
          </w:p>
        </w:tc>
        <w:tc>
          <w:tcPr>
            <w:tcW w:w="324" w:type="pct"/>
            <w:tcBorders>
              <w:top w:val="nil"/>
              <w:left w:val="nil"/>
              <w:bottom w:val="single" w:sz="4" w:space="0" w:color="auto"/>
              <w:right w:val="single" w:sz="4" w:space="0" w:color="auto"/>
            </w:tcBorders>
            <w:shd w:val="clear" w:color="auto" w:fill="auto"/>
            <w:vAlign w:val="center"/>
            <w:hideMark/>
          </w:tcPr>
          <w:p w14:paraId="3347FDA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BDB275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1802FF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DBD9D3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2E44B8B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594C7E2E"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75F7D19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9.*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74BDF3BA" w14:textId="77777777" w:rsidR="00412BD6" w:rsidRDefault="00412BD6" w:rsidP="00412BD6">
            <w:pPr>
              <w:spacing w:after="0" w:line="240" w:lineRule="auto"/>
              <w:rPr>
                <w:rFonts w:ascii="Times New Roman" w:eastAsia="Times New Roman" w:hAnsi="Times New Roman" w:cs="Times New Roman"/>
                <w:color w:val="000000"/>
                <w:sz w:val="24"/>
                <w:szCs w:val="24"/>
                <w:lang w:val="sk-SK" w:eastAsia="sk-SK"/>
              </w:rPr>
            </w:pPr>
            <w:proofErr w:type="spellStart"/>
            <w:r w:rsidRPr="00412BD6">
              <w:rPr>
                <w:rFonts w:ascii="Times New Roman" w:eastAsia="Times New Roman" w:hAnsi="Times New Roman" w:cs="Times New Roman"/>
                <w:color w:val="000000"/>
                <w:sz w:val="24"/>
                <w:szCs w:val="24"/>
                <w:lang w:val="sk-SK" w:eastAsia="sk-SK"/>
              </w:rPr>
              <w:t>Prejednávajú</w:t>
            </w:r>
            <w:proofErr w:type="spellEnd"/>
            <w:r w:rsidRPr="00412BD6">
              <w:rPr>
                <w:rFonts w:ascii="Times New Roman" w:eastAsia="Times New Roman" w:hAnsi="Times New Roman" w:cs="Times New Roman"/>
                <w:color w:val="000000"/>
                <w:sz w:val="24"/>
                <w:szCs w:val="24"/>
                <w:lang w:val="sk-SK" w:eastAsia="sk-SK"/>
              </w:rPr>
              <w:t xml:space="preserve"> sa závery komisie BOZP na poradách vedenia a realizujú sa jej návrhy? </w:t>
            </w:r>
          </w:p>
          <w:p w14:paraId="221491B4" w14:textId="77777777" w:rsidR="000C3A5A" w:rsidRDefault="000C3A5A" w:rsidP="00412BD6">
            <w:pPr>
              <w:spacing w:after="0" w:line="240" w:lineRule="auto"/>
              <w:rPr>
                <w:rFonts w:ascii="Times New Roman" w:eastAsia="Times New Roman" w:hAnsi="Times New Roman" w:cs="Times New Roman"/>
                <w:color w:val="000000"/>
                <w:sz w:val="24"/>
                <w:szCs w:val="24"/>
                <w:lang w:val="sk-SK" w:eastAsia="sk-SK"/>
              </w:rPr>
            </w:pPr>
          </w:p>
          <w:p w14:paraId="3F31C60F" w14:textId="7E4B193F" w:rsidR="000C3A5A" w:rsidRPr="00412BD6" w:rsidRDefault="000C3A5A" w:rsidP="00412BD6">
            <w:pPr>
              <w:spacing w:after="0" w:line="240" w:lineRule="auto"/>
              <w:rPr>
                <w:rFonts w:ascii="Times New Roman" w:eastAsia="Times New Roman" w:hAnsi="Times New Roman" w:cs="Times New Roman"/>
                <w:color w:val="000000"/>
                <w:sz w:val="24"/>
                <w:szCs w:val="24"/>
                <w:lang w:val="sk-SK" w:eastAsia="sk-SK"/>
              </w:rPr>
            </w:pPr>
          </w:p>
        </w:tc>
        <w:tc>
          <w:tcPr>
            <w:tcW w:w="324" w:type="pct"/>
            <w:tcBorders>
              <w:top w:val="nil"/>
              <w:left w:val="nil"/>
              <w:bottom w:val="single" w:sz="4" w:space="0" w:color="auto"/>
              <w:right w:val="single" w:sz="4" w:space="0" w:color="auto"/>
            </w:tcBorders>
            <w:shd w:val="clear" w:color="auto" w:fill="auto"/>
            <w:vAlign w:val="center"/>
            <w:hideMark/>
          </w:tcPr>
          <w:p w14:paraId="73880CA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55B6A3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F07B04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5017E6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655A6E7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A8DC4C0" w14:textId="77777777" w:rsidTr="00412BD6">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14:paraId="66919854"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lastRenderedPageBreak/>
              <w:t xml:space="preserve">3. Stanovenie zodpovednosti za BOZP a organizačných štruktúr a účasť vedenia na riadení BOZP </w:t>
            </w:r>
          </w:p>
        </w:tc>
      </w:tr>
      <w:tr w:rsidR="00412BD6" w:rsidRPr="00412BD6" w14:paraId="206E6330" w14:textId="77777777" w:rsidTr="00412BD6">
        <w:trPr>
          <w:trHeight w:val="99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2BC1EBB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97CAFF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výkonný vedúci organizácie všetky právomoci rozhodovať vo veciach starostlivosti o BOZP ako zamestnávateľ? Je vymenovaný člen vrcholového manažmentu so špecifickou zodpovednosťou za BOZP? </w:t>
            </w:r>
          </w:p>
        </w:tc>
        <w:tc>
          <w:tcPr>
            <w:tcW w:w="324" w:type="pct"/>
            <w:tcBorders>
              <w:top w:val="nil"/>
              <w:left w:val="nil"/>
              <w:bottom w:val="single" w:sz="4" w:space="0" w:color="auto"/>
              <w:right w:val="single" w:sz="4" w:space="0" w:color="auto"/>
            </w:tcBorders>
            <w:shd w:val="clear" w:color="auto" w:fill="auto"/>
            <w:vAlign w:val="center"/>
            <w:hideMark/>
          </w:tcPr>
          <w:p w14:paraId="4F773A1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BFCA0B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5AF02F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612BB0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79E56A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3A8859D" w14:textId="77777777" w:rsidTr="00412BD6">
        <w:trPr>
          <w:trHeight w:val="9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5DFF63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2.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3BF5644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Sú písomne stanovené v pracovných náplniach, (alebo inou formou) povinnosti vedúcich zamestnancov v</w:t>
            </w:r>
            <w:r w:rsidRPr="00412BD6">
              <w:rPr>
                <w:rFonts w:ascii="Calibri" w:eastAsia="Times New Roman" w:hAnsi="Calibri" w:cs="Calibri"/>
                <w:color w:val="000000"/>
                <w:lang w:val="sk-SK" w:eastAsia="sk-SK"/>
              </w:rPr>
              <w:t> </w:t>
            </w:r>
            <w:r w:rsidRPr="00412BD6">
              <w:rPr>
                <w:rFonts w:ascii="Times New Roman" w:eastAsia="Times New Roman" w:hAnsi="Times New Roman" w:cs="Times New Roman"/>
                <w:color w:val="000000"/>
                <w:sz w:val="24"/>
                <w:szCs w:val="24"/>
                <w:lang w:val="sk-SK" w:eastAsia="sk-SK"/>
              </w:rPr>
              <w:t xml:space="preserve">oblasti BOZP? Poznajú vedúci zamestnanci svoje povinnosti v oblasti BOZP?  </w:t>
            </w:r>
          </w:p>
        </w:tc>
        <w:tc>
          <w:tcPr>
            <w:tcW w:w="324" w:type="pct"/>
            <w:tcBorders>
              <w:top w:val="nil"/>
              <w:left w:val="nil"/>
              <w:bottom w:val="single" w:sz="4" w:space="0" w:color="auto"/>
              <w:right w:val="single" w:sz="4" w:space="0" w:color="auto"/>
            </w:tcBorders>
            <w:shd w:val="clear" w:color="auto" w:fill="auto"/>
            <w:vAlign w:val="center"/>
            <w:hideMark/>
          </w:tcPr>
          <w:p w14:paraId="5015293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6DB4E5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659494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A5C20C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5B63184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16557FAE" w14:textId="77777777" w:rsidTr="00412BD6">
        <w:trPr>
          <w:trHeight w:val="100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731A95A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3.*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5DEB00C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vytvorený systém zastupiteľnosti (odovzdávanie, resp. delegovanie právomoci) v prípade neprítomnosti zodpovedného vedúceho pracovníka (práceneschopnosť, dovolenka, služobná neprítomnosť a pod.) </w:t>
            </w:r>
          </w:p>
        </w:tc>
        <w:tc>
          <w:tcPr>
            <w:tcW w:w="324" w:type="pct"/>
            <w:tcBorders>
              <w:top w:val="nil"/>
              <w:left w:val="nil"/>
              <w:bottom w:val="single" w:sz="4" w:space="0" w:color="auto"/>
              <w:right w:val="single" w:sz="4" w:space="0" w:color="auto"/>
            </w:tcBorders>
            <w:shd w:val="clear" w:color="auto" w:fill="auto"/>
            <w:vAlign w:val="center"/>
            <w:hideMark/>
          </w:tcPr>
          <w:p w14:paraId="1B8AA50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0EA786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E19E65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2A6E9D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866444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D9AC178" w14:textId="77777777" w:rsidTr="00412BD6">
        <w:trPr>
          <w:trHeight w:val="67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90FF8A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4.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24C3BCB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Majú zamestnanci jasné informácie o delegovaní právomoci a zodpovednosti  jednotlivých vedúcich zamestnancov vo vzťahu k riadeniu a kontrole BOZP? </w:t>
            </w:r>
          </w:p>
        </w:tc>
        <w:tc>
          <w:tcPr>
            <w:tcW w:w="324" w:type="pct"/>
            <w:tcBorders>
              <w:top w:val="nil"/>
              <w:left w:val="nil"/>
              <w:bottom w:val="single" w:sz="4" w:space="0" w:color="auto"/>
              <w:right w:val="single" w:sz="4" w:space="0" w:color="auto"/>
            </w:tcBorders>
            <w:shd w:val="clear" w:color="auto" w:fill="auto"/>
            <w:vAlign w:val="center"/>
            <w:hideMark/>
          </w:tcPr>
          <w:p w14:paraId="042CB23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1BCF49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900293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638D23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2CE5F95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606BA8DD" w14:textId="77777777" w:rsidTr="00412BD6">
        <w:trPr>
          <w:trHeight w:val="135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04FCC3A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5.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FEBAEB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zabezpečené požiadavky BOZP v súlade so zákonom, ak na jednom pracovisku plnia úlohy zamestnanci viacerých zamestnávateľov? Je v podniku stanovený zodpovedný zamestnanec za dodržiavanie požiadaviek vo vzťahu k dodávateľským organizáciám?  </w:t>
            </w:r>
          </w:p>
        </w:tc>
        <w:tc>
          <w:tcPr>
            <w:tcW w:w="324" w:type="pct"/>
            <w:tcBorders>
              <w:top w:val="nil"/>
              <w:left w:val="nil"/>
              <w:bottom w:val="single" w:sz="4" w:space="0" w:color="auto"/>
              <w:right w:val="single" w:sz="4" w:space="0" w:color="auto"/>
            </w:tcBorders>
            <w:shd w:val="clear" w:color="auto" w:fill="auto"/>
            <w:vAlign w:val="center"/>
            <w:hideMark/>
          </w:tcPr>
          <w:p w14:paraId="3F99BD4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7FE315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DB6CDF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9073E0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5E3D4E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10F5ABBA" w14:textId="77777777" w:rsidTr="00412BD6">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D3A054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6.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55E9F45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bezpečnostný technik resp. BTS začlenený v organizačnej štruktúre v priamej podriadenosti vedúceho organizácie? </w:t>
            </w:r>
          </w:p>
        </w:tc>
        <w:tc>
          <w:tcPr>
            <w:tcW w:w="324" w:type="pct"/>
            <w:tcBorders>
              <w:top w:val="nil"/>
              <w:left w:val="nil"/>
              <w:bottom w:val="single" w:sz="4" w:space="0" w:color="auto"/>
              <w:right w:val="single" w:sz="4" w:space="0" w:color="auto"/>
            </w:tcBorders>
            <w:shd w:val="clear" w:color="auto" w:fill="auto"/>
            <w:vAlign w:val="center"/>
            <w:hideMark/>
          </w:tcPr>
          <w:p w14:paraId="0B50D07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659DA3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015554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D759B2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63CED60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6281E73" w14:textId="77777777" w:rsidTr="00412BD6">
        <w:trPr>
          <w:trHeight w:val="6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BC9C89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7.*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721811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Vypracováva komisia BOZP zo svojej činnosti nejaký dokument a informuje o výsledku svojej činnosti? </w:t>
            </w:r>
          </w:p>
        </w:tc>
        <w:tc>
          <w:tcPr>
            <w:tcW w:w="324" w:type="pct"/>
            <w:tcBorders>
              <w:top w:val="nil"/>
              <w:left w:val="nil"/>
              <w:bottom w:val="single" w:sz="4" w:space="0" w:color="auto"/>
              <w:right w:val="single" w:sz="4" w:space="0" w:color="auto"/>
            </w:tcBorders>
            <w:shd w:val="clear" w:color="auto" w:fill="auto"/>
            <w:vAlign w:val="center"/>
            <w:hideMark/>
          </w:tcPr>
          <w:p w14:paraId="6B62B56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4D562D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93EB8A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63E24D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91783C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3F31CC3" w14:textId="77777777" w:rsidTr="00412BD6">
        <w:trPr>
          <w:trHeight w:val="315"/>
        </w:trPr>
        <w:tc>
          <w:tcPr>
            <w:tcW w:w="3050"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3C24E67D"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 xml:space="preserve">4. Systém oboznamovania a informovania </w:t>
            </w:r>
          </w:p>
        </w:tc>
        <w:tc>
          <w:tcPr>
            <w:tcW w:w="1950" w:type="pct"/>
            <w:gridSpan w:val="5"/>
            <w:tcBorders>
              <w:top w:val="single" w:sz="4" w:space="0" w:color="auto"/>
              <w:left w:val="nil"/>
              <w:bottom w:val="single" w:sz="4" w:space="0" w:color="auto"/>
              <w:right w:val="single" w:sz="4" w:space="0" w:color="000000"/>
            </w:tcBorders>
            <w:shd w:val="clear" w:color="auto" w:fill="auto"/>
            <w:vAlign w:val="center"/>
            <w:hideMark/>
          </w:tcPr>
          <w:p w14:paraId="6EAB128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16F519D6" w14:textId="77777777" w:rsidTr="00412BD6">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0A33C9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157EE8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organizácia vypracovaný systém a plán vzdelávania vo vzťahu ku všetkým profesiám a funkčným (pracovným) miestam a zástupcov zamestnancov pre BOZP? </w:t>
            </w:r>
          </w:p>
        </w:tc>
        <w:tc>
          <w:tcPr>
            <w:tcW w:w="324" w:type="pct"/>
            <w:tcBorders>
              <w:top w:val="nil"/>
              <w:left w:val="nil"/>
              <w:bottom w:val="single" w:sz="4" w:space="0" w:color="auto"/>
              <w:right w:val="single" w:sz="4" w:space="0" w:color="auto"/>
            </w:tcBorders>
            <w:shd w:val="clear" w:color="auto" w:fill="auto"/>
            <w:vAlign w:val="center"/>
            <w:hideMark/>
          </w:tcPr>
          <w:p w14:paraId="0565A48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7669F5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6FAEE6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39972B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30D282E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4E6714B1" w14:textId="77777777" w:rsidTr="00412BD6">
        <w:trPr>
          <w:trHeight w:val="6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53ECDD8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2.*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0FAE25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organizácia spracované osnovy, určený obsah a rozsah jednotlivých školení a ich pravidelnosť upravenú vnútornými predpismi? </w:t>
            </w:r>
          </w:p>
        </w:tc>
        <w:tc>
          <w:tcPr>
            <w:tcW w:w="324" w:type="pct"/>
            <w:tcBorders>
              <w:top w:val="nil"/>
              <w:left w:val="nil"/>
              <w:bottom w:val="single" w:sz="4" w:space="0" w:color="auto"/>
              <w:right w:val="single" w:sz="4" w:space="0" w:color="auto"/>
            </w:tcBorders>
            <w:shd w:val="clear" w:color="auto" w:fill="auto"/>
            <w:vAlign w:val="center"/>
            <w:hideMark/>
          </w:tcPr>
          <w:p w14:paraId="73C96E0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18F079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72402A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B869AB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75EADE8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DFF17CA" w14:textId="77777777" w:rsidTr="00412BD6">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391A0B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3.*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4CE90B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Vedie organizácia evidenciu vykonaných školení a doklady o účasti každého zamestnanca? </w:t>
            </w:r>
          </w:p>
        </w:tc>
        <w:tc>
          <w:tcPr>
            <w:tcW w:w="324" w:type="pct"/>
            <w:tcBorders>
              <w:top w:val="nil"/>
              <w:left w:val="nil"/>
              <w:bottom w:val="single" w:sz="4" w:space="0" w:color="auto"/>
              <w:right w:val="single" w:sz="4" w:space="0" w:color="auto"/>
            </w:tcBorders>
            <w:shd w:val="clear" w:color="auto" w:fill="auto"/>
            <w:vAlign w:val="center"/>
            <w:hideMark/>
          </w:tcPr>
          <w:p w14:paraId="6391FA2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23726F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8DF191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1D354B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365A88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6425D749" w14:textId="77777777" w:rsidTr="00412BD6">
        <w:trPr>
          <w:trHeight w:val="99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7E40649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4.*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075EF3C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preukázateľne obsahom školenia každého zamestnanca aj zaškolenie o zásadách bezpečného správania na pracovisku, o návodoch na obsluhu jednotlivých strojov a zariadení a o určených pracovných postupoch? </w:t>
            </w:r>
          </w:p>
        </w:tc>
        <w:tc>
          <w:tcPr>
            <w:tcW w:w="324" w:type="pct"/>
            <w:tcBorders>
              <w:top w:val="nil"/>
              <w:left w:val="nil"/>
              <w:bottom w:val="single" w:sz="4" w:space="0" w:color="auto"/>
              <w:right w:val="single" w:sz="4" w:space="0" w:color="auto"/>
            </w:tcBorders>
            <w:shd w:val="clear" w:color="auto" w:fill="auto"/>
            <w:vAlign w:val="center"/>
            <w:hideMark/>
          </w:tcPr>
          <w:p w14:paraId="60BA0E4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CC37BF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2784E7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C67C00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633E328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0738014" w14:textId="77777777" w:rsidTr="00412BD6">
        <w:trPr>
          <w:trHeight w:val="99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AC0EEB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5.*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76931BE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preukázateľne obsahom školenia každého zamestnanca aj oboznámenie s vyskytujúcimi sa a predvídateľnými nebezpečenstvami a ohrozeniami, ich účinkami na zdravie a s ochranou proti nim? </w:t>
            </w:r>
          </w:p>
        </w:tc>
        <w:tc>
          <w:tcPr>
            <w:tcW w:w="324" w:type="pct"/>
            <w:tcBorders>
              <w:top w:val="nil"/>
              <w:left w:val="nil"/>
              <w:bottom w:val="single" w:sz="4" w:space="0" w:color="auto"/>
              <w:right w:val="single" w:sz="4" w:space="0" w:color="auto"/>
            </w:tcBorders>
            <w:shd w:val="clear" w:color="auto" w:fill="auto"/>
            <w:vAlign w:val="center"/>
            <w:hideMark/>
          </w:tcPr>
          <w:p w14:paraId="04A3427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638BFE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A267BA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1635A4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B8AA1F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C3B5FC7" w14:textId="77777777" w:rsidTr="00412BD6">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5A055DD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6.*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1AED4A5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zamestnanci školení o havarijných opatreniach, prvej pomoci, zásadách postupu pri vzniku pracovných úrazov a havárií? </w:t>
            </w:r>
          </w:p>
        </w:tc>
        <w:tc>
          <w:tcPr>
            <w:tcW w:w="324" w:type="pct"/>
            <w:tcBorders>
              <w:top w:val="nil"/>
              <w:left w:val="nil"/>
              <w:bottom w:val="single" w:sz="4" w:space="0" w:color="auto"/>
              <w:right w:val="single" w:sz="4" w:space="0" w:color="auto"/>
            </w:tcBorders>
            <w:shd w:val="clear" w:color="auto" w:fill="auto"/>
            <w:vAlign w:val="center"/>
            <w:hideMark/>
          </w:tcPr>
          <w:p w14:paraId="1C49813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AEDCDE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000EAF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E43BE1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67E0F59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66AF2FF5"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CD623A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7.*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E2330C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všetci zamestnanci v predpísaných termínoch školení v rozsahu zodpovedajúcom práci, podľa osobitných predpisov? Sú ich vedomosti overované? </w:t>
            </w:r>
          </w:p>
        </w:tc>
        <w:tc>
          <w:tcPr>
            <w:tcW w:w="324" w:type="pct"/>
            <w:tcBorders>
              <w:top w:val="nil"/>
              <w:left w:val="nil"/>
              <w:bottom w:val="single" w:sz="4" w:space="0" w:color="auto"/>
              <w:right w:val="single" w:sz="4" w:space="0" w:color="auto"/>
            </w:tcBorders>
            <w:shd w:val="clear" w:color="auto" w:fill="auto"/>
            <w:vAlign w:val="center"/>
            <w:hideMark/>
          </w:tcPr>
          <w:p w14:paraId="37145F4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398C83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746C00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04092C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384C6AE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9839E39" w14:textId="77777777" w:rsidTr="00412BD6">
        <w:trPr>
          <w:trHeight w:val="70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9CFC1B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8.*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248538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časový priestor, ktorý je venovaný školeniu, či zácviku, dostatočný pre zvládnutie požadovanej činnosti? </w:t>
            </w:r>
          </w:p>
        </w:tc>
        <w:tc>
          <w:tcPr>
            <w:tcW w:w="324" w:type="pct"/>
            <w:tcBorders>
              <w:top w:val="nil"/>
              <w:left w:val="nil"/>
              <w:bottom w:val="single" w:sz="4" w:space="0" w:color="auto"/>
              <w:right w:val="single" w:sz="4" w:space="0" w:color="auto"/>
            </w:tcBorders>
            <w:shd w:val="clear" w:color="auto" w:fill="auto"/>
            <w:vAlign w:val="center"/>
            <w:hideMark/>
          </w:tcPr>
          <w:p w14:paraId="0BB9B3D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E352FB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974A64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B1B8BC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ACEC5B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5CA05D0D" w14:textId="77777777" w:rsidTr="00412BD6">
        <w:trPr>
          <w:trHeight w:val="100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959D90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lastRenderedPageBreak/>
              <w:t xml:space="preserve"> 9.*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16E6F59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Sú zamestnanci periodicky minimálne v 2 ročných intervaloch preškoľovaní a zoznamovaní s konkrétnymi bezpečnostnými podmienkami na pracoviskách? Sú školení o používaní OOPP?</w:t>
            </w:r>
          </w:p>
        </w:tc>
        <w:tc>
          <w:tcPr>
            <w:tcW w:w="324" w:type="pct"/>
            <w:tcBorders>
              <w:top w:val="nil"/>
              <w:left w:val="nil"/>
              <w:bottom w:val="single" w:sz="4" w:space="0" w:color="auto"/>
              <w:right w:val="single" w:sz="4" w:space="0" w:color="auto"/>
            </w:tcBorders>
            <w:shd w:val="clear" w:color="auto" w:fill="auto"/>
            <w:vAlign w:val="center"/>
            <w:hideMark/>
          </w:tcPr>
          <w:p w14:paraId="3567C5B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918077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9E35D3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27BB99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5F8A6DB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593C0725" w14:textId="77777777" w:rsidTr="00412BD6">
        <w:trPr>
          <w:trHeight w:val="58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0F1E9C75" w14:textId="77777777" w:rsidR="00412BD6" w:rsidRPr="00412BD6" w:rsidRDefault="00412BD6" w:rsidP="00412BD6">
            <w:pPr>
              <w:spacing w:after="0" w:line="240" w:lineRule="auto"/>
              <w:jc w:val="both"/>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10.*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2464FB1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školenie a výcvik vykonávaný v dostatočnom predstihu pred zavedením zmien (nová technológia, pracovné postupy, stroje a zariadenia...)? </w:t>
            </w:r>
          </w:p>
        </w:tc>
        <w:tc>
          <w:tcPr>
            <w:tcW w:w="324" w:type="pct"/>
            <w:tcBorders>
              <w:top w:val="nil"/>
              <w:left w:val="nil"/>
              <w:bottom w:val="single" w:sz="4" w:space="0" w:color="auto"/>
              <w:right w:val="single" w:sz="4" w:space="0" w:color="auto"/>
            </w:tcBorders>
            <w:shd w:val="clear" w:color="auto" w:fill="auto"/>
            <w:vAlign w:val="center"/>
            <w:hideMark/>
          </w:tcPr>
          <w:p w14:paraId="510158E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BBB7A1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246BF3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F2236B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2E99B18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D1F1C9B" w14:textId="77777777" w:rsidTr="00412BD6">
        <w:trPr>
          <w:trHeight w:val="9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EEAE962" w14:textId="77777777" w:rsidR="00412BD6" w:rsidRPr="00412BD6" w:rsidRDefault="00412BD6" w:rsidP="00412BD6">
            <w:pPr>
              <w:spacing w:after="0" w:line="240" w:lineRule="auto"/>
              <w:jc w:val="both"/>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11.*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50857B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Obsahuje dokumentácia o školení: Meno školiteľa, mená školených zamestnancov, ich dátum a rozsah školenia, </w:t>
            </w:r>
            <w:proofErr w:type="spellStart"/>
            <w:r w:rsidRPr="00412BD6">
              <w:rPr>
                <w:rFonts w:ascii="Times New Roman" w:eastAsia="Times New Roman" w:hAnsi="Times New Roman" w:cs="Times New Roman"/>
                <w:color w:val="000000"/>
                <w:sz w:val="24"/>
                <w:szCs w:val="24"/>
                <w:lang w:val="sk-SK" w:eastAsia="sk-SK"/>
              </w:rPr>
              <w:t>odprednášané</w:t>
            </w:r>
            <w:proofErr w:type="spellEnd"/>
            <w:r w:rsidRPr="00412BD6">
              <w:rPr>
                <w:rFonts w:ascii="Times New Roman" w:eastAsia="Times New Roman" w:hAnsi="Times New Roman" w:cs="Times New Roman"/>
                <w:color w:val="000000"/>
                <w:sz w:val="24"/>
                <w:szCs w:val="24"/>
                <w:lang w:val="sk-SK" w:eastAsia="sk-SK"/>
              </w:rPr>
              <w:t xml:space="preserve"> témy, výsledky overenia vedomostí školených zamestnancov? </w:t>
            </w:r>
          </w:p>
        </w:tc>
        <w:tc>
          <w:tcPr>
            <w:tcW w:w="324" w:type="pct"/>
            <w:tcBorders>
              <w:top w:val="nil"/>
              <w:left w:val="nil"/>
              <w:bottom w:val="single" w:sz="4" w:space="0" w:color="auto"/>
              <w:right w:val="single" w:sz="4" w:space="0" w:color="auto"/>
            </w:tcBorders>
            <w:shd w:val="clear" w:color="auto" w:fill="auto"/>
            <w:vAlign w:val="center"/>
            <w:hideMark/>
          </w:tcPr>
          <w:p w14:paraId="6C1A4F9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86D1A1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C8EDF7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01F9C6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7C0739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2A86CBC1" w14:textId="77777777" w:rsidTr="00412BD6">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14:paraId="6D993B5A"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 xml:space="preserve">5. Systém komunikácie a motivácie </w:t>
            </w:r>
          </w:p>
        </w:tc>
      </w:tr>
      <w:tr w:rsidR="00412BD6" w:rsidRPr="00412BD6" w14:paraId="235772A7"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0437FD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088CDF1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organizácia určený systém komunikácie (prenášania informácií významných pre BOZP) medzi jednotlivými útvarmi, vedením a zamestnancami (obojstranne), a pod.? </w:t>
            </w:r>
          </w:p>
        </w:tc>
        <w:tc>
          <w:tcPr>
            <w:tcW w:w="324" w:type="pct"/>
            <w:tcBorders>
              <w:top w:val="nil"/>
              <w:left w:val="nil"/>
              <w:bottom w:val="single" w:sz="4" w:space="0" w:color="auto"/>
              <w:right w:val="single" w:sz="4" w:space="0" w:color="auto"/>
            </w:tcBorders>
            <w:shd w:val="clear" w:color="auto" w:fill="auto"/>
            <w:vAlign w:val="center"/>
            <w:hideMark/>
          </w:tcPr>
          <w:p w14:paraId="1F57F3E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C34269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7B8D0C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82F754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6FB2399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2F818CA2"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CD6379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2.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7120CF7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organizácia určený systém externej komunikácie ( prenášania informácií významných z hľadiska prevencie) týkajúci sa významných rizík, ktoré vyplývajú z jej činnosti? </w:t>
            </w:r>
          </w:p>
        </w:tc>
        <w:tc>
          <w:tcPr>
            <w:tcW w:w="324" w:type="pct"/>
            <w:tcBorders>
              <w:top w:val="nil"/>
              <w:left w:val="nil"/>
              <w:bottom w:val="single" w:sz="4" w:space="0" w:color="auto"/>
              <w:right w:val="single" w:sz="4" w:space="0" w:color="auto"/>
            </w:tcBorders>
            <w:shd w:val="clear" w:color="auto" w:fill="auto"/>
            <w:vAlign w:val="center"/>
            <w:hideMark/>
          </w:tcPr>
          <w:p w14:paraId="12C4CAA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29F0CD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ABD237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507953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EF4C6F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58AB4545" w14:textId="77777777" w:rsidTr="00412BD6">
        <w:trPr>
          <w:trHeight w:val="60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7FCDE5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3.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5AEAB85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Je stanovený postup a spôsob, ako zamestnanec upozorní na nedostatky BOZP a nebezpečné udalosti (</w:t>
            </w:r>
            <w:proofErr w:type="spellStart"/>
            <w:r w:rsidRPr="00412BD6">
              <w:rPr>
                <w:rFonts w:ascii="Times New Roman" w:eastAsia="Times New Roman" w:hAnsi="Times New Roman" w:cs="Times New Roman"/>
                <w:color w:val="000000"/>
                <w:sz w:val="24"/>
                <w:szCs w:val="24"/>
                <w:lang w:val="sk-SK" w:eastAsia="sk-SK"/>
              </w:rPr>
              <w:t>skoronehody</w:t>
            </w:r>
            <w:proofErr w:type="spellEnd"/>
            <w:r w:rsidRPr="00412BD6">
              <w:rPr>
                <w:rFonts w:ascii="Times New Roman" w:eastAsia="Times New Roman" w:hAnsi="Times New Roman" w:cs="Times New Roman"/>
                <w:color w:val="000000"/>
                <w:sz w:val="24"/>
                <w:szCs w:val="24"/>
                <w:lang w:val="sk-SK" w:eastAsia="sk-SK"/>
              </w:rPr>
              <w:t xml:space="preserve">), prípadne na podnety, nápady a návrhy? </w:t>
            </w:r>
          </w:p>
        </w:tc>
        <w:tc>
          <w:tcPr>
            <w:tcW w:w="324" w:type="pct"/>
            <w:tcBorders>
              <w:top w:val="nil"/>
              <w:left w:val="nil"/>
              <w:bottom w:val="single" w:sz="4" w:space="0" w:color="auto"/>
              <w:right w:val="single" w:sz="4" w:space="0" w:color="auto"/>
            </w:tcBorders>
            <w:shd w:val="clear" w:color="auto" w:fill="auto"/>
            <w:vAlign w:val="center"/>
            <w:hideMark/>
          </w:tcPr>
          <w:p w14:paraId="79AF1B2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DB090F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9B519D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3ACE7A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B3EF0D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A740745" w14:textId="77777777" w:rsidTr="00412BD6">
        <w:trPr>
          <w:trHeight w:val="6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D8D52F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4.*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71B5957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zaistená informovanosť zamestnancov o skutočnostiach, ktoré môžu mať vplyv na ohrozenie zdravia a životného prostredia? </w:t>
            </w:r>
          </w:p>
        </w:tc>
        <w:tc>
          <w:tcPr>
            <w:tcW w:w="324" w:type="pct"/>
            <w:tcBorders>
              <w:top w:val="nil"/>
              <w:left w:val="nil"/>
              <w:bottom w:val="single" w:sz="4" w:space="0" w:color="auto"/>
              <w:right w:val="single" w:sz="4" w:space="0" w:color="auto"/>
            </w:tcBorders>
            <w:shd w:val="clear" w:color="auto" w:fill="auto"/>
            <w:vAlign w:val="center"/>
            <w:hideMark/>
          </w:tcPr>
          <w:p w14:paraId="5E33E31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79C337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E6E251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292595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337A6B5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2FF299E2" w14:textId="77777777" w:rsidTr="00412BD6">
        <w:trPr>
          <w:trHeight w:val="6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5047E42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5.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71081F8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zabezpečená možnosť poradenstva a konzultácií v oblasti BOZP a pracovných podmienok? </w:t>
            </w:r>
          </w:p>
        </w:tc>
        <w:tc>
          <w:tcPr>
            <w:tcW w:w="324" w:type="pct"/>
            <w:tcBorders>
              <w:top w:val="nil"/>
              <w:left w:val="nil"/>
              <w:bottom w:val="single" w:sz="4" w:space="0" w:color="auto"/>
              <w:right w:val="single" w:sz="4" w:space="0" w:color="auto"/>
            </w:tcBorders>
            <w:shd w:val="clear" w:color="auto" w:fill="auto"/>
            <w:vAlign w:val="center"/>
            <w:hideMark/>
          </w:tcPr>
          <w:p w14:paraId="5FAD7D5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DAD642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FE8940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882775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0028954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9288586" w14:textId="77777777" w:rsidTr="00412BD6">
        <w:trPr>
          <w:trHeight w:val="6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0906409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6.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FE84EF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v organizácií zabezpečená motivácia a stimulovanie zamestnancov na dodržiavanie zásad BOZP? Vedie sa osvetová činnosť so zameraním na BOZP (nástenky, plagáty)? </w:t>
            </w:r>
          </w:p>
        </w:tc>
        <w:tc>
          <w:tcPr>
            <w:tcW w:w="324" w:type="pct"/>
            <w:tcBorders>
              <w:top w:val="nil"/>
              <w:left w:val="nil"/>
              <w:bottom w:val="single" w:sz="4" w:space="0" w:color="auto"/>
              <w:right w:val="single" w:sz="4" w:space="0" w:color="auto"/>
            </w:tcBorders>
            <w:shd w:val="clear" w:color="auto" w:fill="auto"/>
            <w:vAlign w:val="center"/>
            <w:hideMark/>
          </w:tcPr>
          <w:p w14:paraId="1E298A4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AABBDD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99F6D7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438936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297BB05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1090E53" w14:textId="77777777" w:rsidTr="00412BD6">
        <w:trPr>
          <w:trHeight w:val="6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7297149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7.*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28FD8D1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Používajú sa pre informovanie zamestnancov bezpečnostné označenia, symboly a signály? </w:t>
            </w:r>
          </w:p>
        </w:tc>
        <w:tc>
          <w:tcPr>
            <w:tcW w:w="324" w:type="pct"/>
            <w:tcBorders>
              <w:top w:val="nil"/>
              <w:left w:val="nil"/>
              <w:bottom w:val="single" w:sz="4" w:space="0" w:color="auto"/>
              <w:right w:val="single" w:sz="4" w:space="0" w:color="auto"/>
            </w:tcBorders>
            <w:shd w:val="clear" w:color="auto" w:fill="auto"/>
            <w:vAlign w:val="center"/>
            <w:hideMark/>
          </w:tcPr>
          <w:p w14:paraId="221A9A0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193BCE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BC208B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DD5FE0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57EEAF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566AFC48" w14:textId="77777777" w:rsidTr="00412BD6">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14:paraId="43776503"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 xml:space="preserve">6. Posudzovanie rizík </w:t>
            </w:r>
          </w:p>
        </w:tc>
      </w:tr>
      <w:tr w:rsidR="00412BD6" w:rsidRPr="00412BD6" w14:paraId="0F57878E" w14:textId="77777777" w:rsidTr="00412BD6">
        <w:trPr>
          <w:trHeight w:val="12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15D27F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DD3892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organizácia v písomnej forme vypracované posudzovanie rizík, ktoré obsahuje najmä zmapovanie nebezpečenstiev a ohrození a určenie závažnosti rizika vo vzťahu k všetkým zamestnancom? Je tento dokument v zrozumiteľnej forme? Je tento dokument prístupný vedúcim zamestnancom a zástupcom zamestnancom pre BOZP? </w:t>
            </w:r>
          </w:p>
        </w:tc>
        <w:tc>
          <w:tcPr>
            <w:tcW w:w="324" w:type="pct"/>
            <w:tcBorders>
              <w:top w:val="nil"/>
              <w:left w:val="nil"/>
              <w:bottom w:val="single" w:sz="4" w:space="0" w:color="auto"/>
              <w:right w:val="single" w:sz="4" w:space="0" w:color="auto"/>
            </w:tcBorders>
            <w:shd w:val="clear" w:color="auto" w:fill="auto"/>
            <w:vAlign w:val="center"/>
            <w:hideMark/>
          </w:tcPr>
          <w:p w14:paraId="47413CC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CC5DDE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DDE126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B74B11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6BA97A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DCF0C1B"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2BF80F6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2.*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674B55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Zodpovedá predložené posúdenie rizík aktuálnemu stavu v organizácii, zahŕňa všetky pracovné činnosti, technické a technologické zariadenia, pracovné priestory? </w:t>
            </w:r>
          </w:p>
        </w:tc>
        <w:tc>
          <w:tcPr>
            <w:tcW w:w="324" w:type="pct"/>
            <w:tcBorders>
              <w:top w:val="nil"/>
              <w:left w:val="nil"/>
              <w:bottom w:val="single" w:sz="4" w:space="0" w:color="auto"/>
              <w:right w:val="single" w:sz="4" w:space="0" w:color="auto"/>
            </w:tcBorders>
            <w:shd w:val="clear" w:color="auto" w:fill="auto"/>
            <w:vAlign w:val="center"/>
            <w:hideMark/>
          </w:tcPr>
          <w:p w14:paraId="265CD3C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235034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6CADAE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F3BFD1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7B6A731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5E5F5095"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B10494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3.*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AD881C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vypracovaný plán opatrení na obmedzenie vplyvu neodstrániteľných nebezpečenstiev a neodstrániteľných ohrození? </w:t>
            </w:r>
          </w:p>
        </w:tc>
        <w:tc>
          <w:tcPr>
            <w:tcW w:w="324" w:type="pct"/>
            <w:tcBorders>
              <w:top w:val="nil"/>
              <w:left w:val="nil"/>
              <w:bottom w:val="single" w:sz="4" w:space="0" w:color="auto"/>
              <w:right w:val="single" w:sz="4" w:space="0" w:color="auto"/>
            </w:tcBorders>
            <w:shd w:val="clear" w:color="auto" w:fill="auto"/>
            <w:vAlign w:val="center"/>
            <w:hideMark/>
          </w:tcPr>
          <w:p w14:paraId="6EF7D70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502288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ED9810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9370BE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7FCFB4F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0F21300" w14:textId="77777777" w:rsidTr="00412BD6">
        <w:trPr>
          <w:trHeight w:val="9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09A35BF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4.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5B0AF10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vedúci pracovníci schopní rozpoznať, čo môže ľuďom ublížiť, či spolupracujú pri vyhľadávaní nebezpečenstiev a ohrození a pri posudzovaní rizík, či sú schopní školiť zamestnancov o rizikách? </w:t>
            </w:r>
          </w:p>
        </w:tc>
        <w:tc>
          <w:tcPr>
            <w:tcW w:w="324" w:type="pct"/>
            <w:tcBorders>
              <w:top w:val="nil"/>
              <w:left w:val="nil"/>
              <w:bottom w:val="single" w:sz="4" w:space="0" w:color="auto"/>
              <w:right w:val="single" w:sz="4" w:space="0" w:color="auto"/>
            </w:tcBorders>
            <w:shd w:val="clear" w:color="auto" w:fill="auto"/>
            <w:vAlign w:val="center"/>
            <w:hideMark/>
          </w:tcPr>
          <w:p w14:paraId="4DCDC0D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96C828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2D931C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156FE2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6161D33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46B01CB1"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1CF84D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lastRenderedPageBreak/>
              <w:t xml:space="preserve"> 5.*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7127515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Poznajú zamestnanci potrebné informácie o nebezpečenstvách, ohrozeniach a rizikách o ktorých boli školení? Vedia o najzávažnejších rizikách na svojom pracovisku? </w:t>
            </w:r>
          </w:p>
        </w:tc>
        <w:tc>
          <w:tcPr>
            <w:tcW w:w="324" w:type="pct"/>
            <w:tcBorders>
              <w:top w:val="nil"/>
              <w:left w:val="nil"/>
              <w:bottom w:val="single" w:sz="4" w:space="0" w:color="auto"/>
              <w:right w:val="single" w:sz="4" w:space="0" w:color="auto"/>
            </w:tcBorders>
            <w:shd w:val="clear" w:color="auto" w:fill="auto"/>
            <w:vAlign w:val="center"/>
            <w:hideMark/>
          </w:tcPr>
          <w:p w14:paraId="0C6969B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309D1A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ABD89C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45C60E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66FE592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6F6CE58" w14:textId="77777777" w:rsidTr="00412BD6">
        <w:trPr>
          <w:trHeight w:val="9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D498A1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6.*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3944763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Venuje sa pozornosť osobitným skupinám zamestnancov, najmä tehotným ženám, matkám do konca deviateho mesiaca po pôrode, dojčiacim ženám, mladistvým a zamestnancom so zmenenou pracovnou schopnosťou? </w:t>
            </w:r>
          </w:p>
        </w:tc>
        <w:tc>
          <w:tcPr>
            <w:tcW w:w="324" w:type="pct"/>
            <w:tcBorders>
              <w:top w:val="nil"/>
              <w:left w:val="nil"/>
              <w:bottom w:val="single" w:sz="4" w:space="0" w:color="auto"/>
              <w:right w:val="single" w:sz="4" w:space="0" w:color="auto"/>
            </w:tcBorders>
            <w:shd w:val="clear" w:color="auto" w:fill="auto"/>
            <w:vAlign w:val="center"/>
            <w:hideMark/>
          </w:tcPr>
          <w:p w14:paraId="1278FE2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6BB82B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291E70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258641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24038AF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685CEE25" w14:textId="77777777" w:rsidTr="00412BD6">
        <w:trPr>
          <w:trHeight w:val="9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556CAA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7.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5DAA3E5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Poskytoval zamestnávateľ odborovému orgánu, zástupcom zamestnancov, odborným zamestnancom pre BOZP a zamestnávateľom. Ktorých zamestnanci vykonávajú práce v jeho priestoroch potrebné údaje o vyskytujúcich sa nebezpečenstvách a rizikách? </w:t>
            </w:r>
          </w:p>
        </w:tc>
        <w:tc>
          <w:tcPr>
            <w:tcW w:w="324" w:type="pct"/>
            <w:tcBorders>
              <w:top w:val="nil"/>
              <w:left w:val="nil"/>
              <w:bottom w:val="single" w:sz="4" w:space="0" w:color="auto"/>
              <w:right w:val="single" w:sz="4" w:space="0" w:color="auto"/>
            </w:tcBorders>
            <w:shd w:val="clear" w:color="auto" w:fill="auto"/>
            <w:vAlign w:val="center"/>
            <w:hideMark/>
          </w:tcPr>
          <w:p w14:paraId="6726743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945F97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C8011A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831780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CD667E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A6381B4" w14:textId="77777777" w:rsidTr="00412BD6">
        <w:trPr>
          <w:trHeight w:val="660"/>
        </w:trPr>
        <w:tc>
          <w:tcPr>
            <w:tcW w:w="324" w:type="pct"/>
            <w:tcBorders>
              <w:top w:val="nil"/>
              <w:left w:val="single" w:sz="4" w:space="0" w:color="auto"/>
              <w:bottom w:val="nil"/>
              <w:right w:val="single" w:sz="4" w:space="0" w:color="auto"/>
            </w:tcBorders>
            <w:shd w:val="clear" w:color="auto" w:fill="auto"/>
            <w:vAlign w:val="center"/>
            <w:hideMark/>
          </w:tcPr>
          <w:p w14:paraId="5028EA7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8.*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CB8B09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zamestnávateľ prehľad o neodstrániteľných rizikách, o ktorých informujú výrobcovia a dodávatelia strojov, zariadení, technológií, látok atď. v sprievodnej dokumentácii? </w:t>
            </w:r>
          </w:p>
        </w:tc>
        <w:tc>
          <w:tcPr>
            <w:tcW w:w="324" w:type="pct"/>
            <w:tcBorders>
              <w:top w:val="nil"/>
              <w:left w:val="nil"/>
              <w:bottom w:val="nil"/>
              <w:right w:val="single" w:sz="4" w:space="0" w:color="auto"/>
            </w:tcBorders>
            <w:shd w:val="clear" w:color="auto" w:fill="auto"/>
            <w:vAlign w:val="center"/>
            <w:hideMark/>
          </w:tcPr>
          <w:p w14:paraId="645AD83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nil"/>
              <w:right w:val="single" w:sz="4" w:space="0" w:color="auto"/>
            </w:tcBorders>
            <w:shd w:val="clear" w:color="auto" w:fill="auto"/>
            <w:vAlign w:val="center"/>
            <w:hideMark/>
          </w:tcPr>
          <w:p w14:paraId="0C255D2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nil"/>
              <w:right w:val="single" w:sz="4" w:space="0" w:color="auto"/>
            </w:tcBorders>
            <w:shd w:val="clear" w:color="auto" w:fill="auto"/>
            <w:vAlign w:val="center"/>
            <w:hideMark/>
          </w:tcPr>
          <w:p w14:paraId="1074146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nil"/>
              <w:right w:val="single" w:sz="4" w:space="0" w:color="auto"/>
            </w:tcBorders>
            <w:shd w:val="clear" w:color="auto" w:fill="auto"/>
            <w:vAlign w:val="center"/>
            <w:hideMark/>
          </w:tcPr>
          <w:p w14:paraId="503EE4A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nil"/>
              <w:right w:val="single" w:sz="4" w:space="0" w:color="auto"/>
            </w:tcBorders>
            <w:shd w:val="clear" w:color="auto" w:fill="auto"/>
            <w:vAlign w:val="center"/>
            <w:hideMark/>
          </w:tcPr>
          <w:p w14:paraId="17D751A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1DAD9917" w14:textId="77777777" w:rsidTr="00412BD6">
        <w:trPr>
          <w:trHeight w:val="156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3A5A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9.*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DA74B5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organizácia spracovaný zoznam OOPP na základe hodnotenia nebezpečenstiev vyplývajúcich z pracovných procesov? Vybavila zamestnancov takými ochrannými prostriedkami a oboznámila zamestnancov s nebezpečenstvami, pred ktorými ich používanie OOPP chráni? Informovala zamestnancov o správnom používaní týchto ochranných prostriedkov?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602279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BB6982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6F84CD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EA895D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2488583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409638E6" w14:textId="77777777" w:rsidTr="00412BD6">
        <w:trPr>
          <w:trHeight w:val="130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27D6D00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10.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76F7CA7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Zodpovedajú navrhnuté a prijaté opatrenia závažnosť ohrozenia, aký je systém prijímania opatrení, či sú určené termíny, zodpovednosť príslušných vedúcich pracovníkov a zabezpečená kontrola plnenia opatrení? Odstránili navrhnuté opatrenia riziko, alebo ho znížili na prijateľnú úroveň? </w:t>
            </w:r>
          </w:p>
        </w:tc>
        <w:tc>
          <w:tcPr>
            <w:tcW w:w="324" w:type="pct"/>
            <w:tcBorders>
              <w:top w:val="nil"/>
              <w:left w:val="nil"/>
              <w:bottom w:val="single" w:sz="4" w:space="0" w:color="auto"/>
              <w:right w:val="single" w:sz="4" w:space="0" w:color="auto"/>
            </w:tcBorders>
            <w:shd w:val="clear" w:color="auto" w:fill="auto"/>
            <w:vAlign w:val="center"/>
            <w:hideMark/>
          </w:tcPr>
          <w:p w14:paraId="1B1E8E2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E40F32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CBC9F0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B2D4ED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6437827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009CA9C" w14:textId="77777777" w:rsidTr="00412BD6">
        <w:trPr>
          <w:trHeight w:val="129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5E11A592" w14:textId="77777777" w:rsidR="00412BD6" w:rsidRPr="00412BD6" w:rsidRDefault="00412BD6" w:rsidP="00412BD6">
            <w:pPr>
              <w:spacing w:after="0" w:line="240" w:lineRule="auto"/>
              <w:jc w:val="both"/>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11.*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609BFF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zamestnávateľ prehľad o používaní nebezpečných látok, technológií a zariadení, ktoré môžu spôsobiť ohrozenie väčšieho rozsahu nielen zamestnancov, ale aj iných osôb a okolia? Je vykonaná analýza týchto ohrození a vykonané opatrenia na obmedzenie ohrozenia a pre prípad vzniku nežiaducej udalosti (havarijné plány a pod.)? </w:t>
            </w:r>
          </w:p>
        </w:tc>
        <w:tc>
          <w:tcPr>
            <w:tcW w:w="324" w:type="pct"/>
            <w:tcBorders>
              <w:top w:val="nil"/>
              <w:left w:val="nil"/>
              <w:bottom w:val="single" w:sz="4" w:space="0" w:color="auto"/>
              <w:right w:val="single" w:sz="4" w:space="0" w:color="auto"/>
            </w:tcBorders>
            <w:shd w:val="clear" w:color="auto" w:fill="auto"/>
            <w:vAlign w:val="center"/>
            <w:hideMark/>
          </w:tcPr>
          <w:p w14:paraId="1F1605C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AE7783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CFC555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7629F4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2D855B3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12D1A08D"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2AEBD41" w14:textId="77777777" w:rsidR="00412BD6" w:rsidRPr="00412BD6" w:rsidRDefault="00412BD6" w:rsidP="00412BD6">
            <w:pPr>
              <w:spacing w:after="0" w:line="240" w:lineRule="auto"/>
              <w:jc w:val="both"/>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12.*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49F46B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vo firme zavedený systém periodického opakovania posúdenia rizík? </w:t>
            </w:r>
          </w:p>
        </w:tc>
        <w:tc>
          <w:tcPr>
            <w:tcW w:w="324" w:type="pct"/>
            <w:tcBorders>
              <w:top w:val="nil"/>
              <w:left w:val="nil"/>
              <w:bottom w:val="single" w:sz="4" w:space="0" w:color="auto"/>
              <w:right w:val="single" w:sz="4" w:space="0" w:color="auto"/>
            </w:tcBorders>
            <w:shd w:val="clear" w:color="auto" w:fill="auto"/>
            <w:vAlign w:val="center"/>
            <w:hideMark/>
          </w:tcPr>
          <w:p w14:paraId="2D69E8F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31A8AC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C4A6EE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E8D446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5C85C48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67639465" w14:textId="77777777" w:rsidTr="00412BD6">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14:paraId="0F090077"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7.</w:t>
            </w:r>
            <w:r w:rsidRPr="00412BD6">
              <w:rPr>
                <w:rFonts w:ascii="Times New Roman" w:eastAsia="Times New Roman" w:hAnsi="Times New Roman" w:cs="Times New Roman"/>
                <w:color w:val="000000"/>
                <w:sz w:val="24"/>
                <w:szCs w:val="24"/>
                <w:lang w:val="sk-SK" w:eastAsia="sk-SK"/>
              </w:rPr>
              <w:t xml:space="preserve"> </w:t>
            </w:r>
            <w:r w:rsidRPr="00412BD6">
              <w:rPr>
                <w:rFonts w:ascii="Times New Roman" w:eastAsia="Times New Roman" w:hAnsi="Times New Roman" w:cs="Times New Roman"/>
                <w:b/>
                <w:bCs/>
                <w:color w:val="000000"/>
                <w:sz w:val="24"/>
                <w:szCs w:val="24"/>
                <w:lang w:val="sk-SK" w:eastAsia="sk-SK"/>
              </w:rPr>
              <w:t xml:space="preserve">Systém a vedenie dokumentácie </w:t>
            </w:r>
          </w:p>
        </w:tc>
      </w:tr>
      <w:tr w:rsidR="00412BD6" w:rsidRPr="00412BD6" w14:paraId="01EBC1A1" w14:textId="77777777" w:rsidTr="00412BD6">
        <w:trPr>
          <w:trHeight w:val="975"/>
        </w:trPr>
        <w:tc>
          <w:tcPr>
            <w:tcW w:w="324" w:type="pct"/>
            <w:tcBorders>
              <w:top w:val="nil"/>
              <w:left w:val="single" w:sz="4" w:space="0" w:color="auto"/>
              <w:bottom w:val="nil"/>
              <w:right w:val="single" w:sz="4" w:space="0" w:color="auto"/>
            </w:tcBorders>
            <w:shd w:val="clear" w:color="auto" w:fill="auto"/>
            <w:vAlign w:val="center"/>
            <w:hideMark/>
          </w:tcPr>
          <w:p w14:paraId="7240C54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39DC0AE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podnik k dispozícií technickú, technologickú a stavebnú dokumentáciu? Je táto dokument. prístupná príslušným vedúcim na pracoviskách a lektorom, ktorí školia o používaní uvedených zariadení? Je v štátnom jazyku? </w:t>
            </w:r>
          </w:p>
        </w:tc>
        <w:tc>
          <w:tcPr>
            <w:tcW w:w="324" w:type="pct"/>
            <w:tcBorders>
              <w:top w:val="nil"/>
              <w:left w:val="nil"/>
              <w:bottom w:val="nil"/>
              <w:right w:val="single" w:sz="4" w:space="0" w:color="auto"/>
            </w:tcBorders>
            <w:shd w:val="clear" w:color="auto" w:fill="auto"/>
            <w:vAlign w:val="center"/>
            <w:hideMark/>
          </w:tcPr>
          <w:p w14:paraId="499C2ED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nil"/>
              <w:right w:val="single" w:sz="4" w:space="0" w:color="auto"/>
            </w:tcBorders>
            <w:shd w:val="clear" w:color="auto" w:fill="auto"/>
            <w:vAlign w:val="center"/>
            <w:hideMark/>
          </w:tcPr>
          <w:p w14:paraId="07BDDAE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nil"/>
              <w:right w:val="single" w:sz="4" w:space="0" w:color="auto"/>
            </w:tcBorders>
            <w:shd w:val="clear" w:color="auto" w:fill="auto"/>
            <w:vAlign w:val="center"/>
            <w:hideMark/>
          </w:tcPr>
          <w:p w14:paraId="19839FD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nil"/>
              <w:right w:val="single" w:sz="4" w:space="0" w:color="auto"/>
            </w:tcBorders>
            <w:shd w:val="clear" w:color="auto" w:fill="auto"/>
            <w:vAlign w:val="center"/>
            <w:hideMark/>
          </w:tcPr>
          <w:p w14:paraId="6998DA3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nil"/>
              <w:right w:val="single" w:sz="4" w:space="0" w:color="auto"/>
            </w:tcBorders>
            <w:shd w:val="clear" w:color="auto" w:fill="auto"/>
            <w:vAlign w:val="center"/>
            <w:hideMark/>
          </w:tcPr>
          <w:p w14:paraId="27F876A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31340FF" w14:textId="77777777" w:rsidTr="00412BD6">
        <w:trPr>
          <w:trHeight w:val="102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6FE75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2.*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7C0C15F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Poskytuje táto dokumentácia podstatné informácie o správnom používaní strojov, zariadení a technológií (návody na obsluhu, údržbu, úpravy), sú spracované technologické postupy práce, sú informácie o prístupných prevádzkových limitoch?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76B33EC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57D46C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4210B6A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63B07C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71A5DCC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C294715" w14:textId="77777777" w:rsidTr="00412BD6">
        <w:trPr>
          <w:trHeight w:val="645"/>
        </w:trPr>
        <w:tc>
          <w:tcPr>
            <w:tcW w:w="324" w:type="pct"/>
            <w:tcBorders>
              <w:top w:val="nil"/>
              <w:left w:val="single" w:sz="4" w:space="0" w:color="auto"/>
              <w:bottom w:val="nil"/>
              <w:right w:val="single" w:sz="4" w:space="0" w:color="auto"/>
            </w:tcBorders>
            <w:shd w:val="clear" w:color="auto" w:fill="auto"/>
            <w:vAlign w:val="center"/>
            <w:hideMark/>
          </w:tcPr>
          <w:p w14:paraId="14B1186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3.*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9030AB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k dispozícií prevádzková dokumentácia (prevádzkové knihy, záznamy z prehliadok, skúšok, meraní a predpísaných kontrol)? </w:t>
            </w:r>
          </w:p>
        </w:tc>
        <w:tc>
          <w:tcPr>
            <w:tcW w:w="324" w:type="pct"/>
            <w:tcBorders>
              <w:top w:val="nil"/>
              <w:left w:val="nil"/>
              <w:bottom w:val="nil"/>
              <w:right w:val="single" w:sz="4" w:space="0" w:color="auto"/>
            </w:tcBorders>
            <w:shd w:val="clear" w:color="auto" w:fill="auto"/>
            <w:vAlign w:val="center"/>
            <w:hideMark/>
          </w:tcPr>
          <w:p w14:paraId="34BF7F7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nil"/>
              <w:right w:val="single" w:sz="4" w:space="0" w:color="auto"/>
            </w:tcBorders>
            <w:shd w:val="clear" w:color="auto" w:fill="auto"/>
            <w:vAlign w:val="center"/>
            <w:hideMark/>
          </w:tcPr>
          <w:p w14:paraId="31893E9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nil"/>
              <w:right w:val="single" w:sz="4" w:space="0" w:color="auto"/>
            </w:tcBorders>
            <w:shd w:val="clear" w:color="auto" w:fill="auto"/>
            <w:vAlign w:val="center"/>
            <w:hideMark/>
          </w:tcPr>
          <w:p w14:paraId="7933CCB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nil"/>
              <w:right w:val="single" w:sz="4" w:space="0" w:color="auto"/>
            </w:tcBorders>
            <w:shd w:val="clear" w:color="auto" w:fill="auto"/>
            <w:vAlign w:val="center"/>
            <w:hideMark/>
          </w:tcPr>
          <w:p w14:paraId="5341BE2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nil"/>
              <w:right w:val="single" w:sz="4" w:space="0" w:color="auto"/>
            </w:tcBorders>
            <w:shd w:val="clear" w:color="auto" w:fill="auto"/>
            <w:vAlign w:val="center"/>
            <w:hideMark/>
          </w:tcPr>
          <w:p w14:paraId="1C29D6F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13C8279" w14:textId="77777777" w:rsidTr="00412BD6">
        <w:trPr>
          <w:trHeight w:val="675"/>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8B9B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lastRenderedPageBreak/>
              <w:t xml:space="preserve"> 4.*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C184C3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Vedie sa evidencia úrazov, havárií a chorôb z povolania, evidencia pracovného času, sú k dispozícií pracovné zmluvy, pracovné náplne a pod.)?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5B31759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378C28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ACB700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0994FB0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33702B5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08251A9"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966472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5.*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23C586D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Vedie sa dokumentácia o zdravotnej a odbornej spôsobilosti zamestnancov? </w:t>
            </w:r>
          </w:p>
        </w:tc>
        <w:tc>
          <w:tcPr>
            <w:tcW w:w="324" w:type="pct"/>
            <w:tcBorders>
              <w:top w:val="nil"/>
              <w:left w:val="nil"/>
              <w:bottom w:val="single" w:sz="4" w:space="0" w:color="auto"/>
              <w:right w:val="single" w:sz="4" w:space="0" w:color="auto"/>
            </w:tcBorders>
            <w:shd w:val="clear" w:color="auto" w:fill="auto"/>
            <w:vAlign w:val="center"/>
            <w:hideMark/>
          </w:tcPr>
          <w:p w14:paraId="6BD33C8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1C6C18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0FACC2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075EC6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6FAD9C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1129D22B"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2837F1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6.*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59B0304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k dispozícií záznamy o vykonaných kontrolách inšpekčných a dozorných orgánov, doklady o výsledkoch merania škodlivín v pracovnom prostredí a pod?  </w:t>
            </w:r>
          </w:p>
        </w:tc>
        <w:tc>
          <w:tcPr>
            <w:tcW w:w="324" w:type="pct"/>
            <w:tcBorders>
              <w:top w:val="nil"/>
              <w:left w:val="nil"/>
              <w:bottom w:val="single" w:sz="4" w:space="0" w:color="auto"/>
              <w:right w:val="single" w:sz="4" w:space="0" w:color="auto"/>
            </w:tcBorders>
            <w:shd w:val="clear" w:color="auto" w:fill="auto"/>
            <w:vAlign w:val="center"/>
            <w:hideMark/>
          </w:tcPr>
          <w:p w14:paraId="5739359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8C8B55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6E2D21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6A3326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DD2203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6AC84526"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0C70715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7.*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50B91FE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k dispozícií zoznamy nebezpečných látok, bezpečnostné karty chemických látok? </w:t>
            </w:r>
          </w:p>
        </w:tc>
        <w:tc>
          <w:tcPr>
            <w:tcW w:w="324" w:type="pct"/>
            <w:tcBorders>
              <w:top w:val="nil"/>
              <w:left w:val="nil"/>
              <w:bottom w:val="single" w:sz="4" w:space="0" w:color="auto"/>
              <w:right w:val="single" w:sz="4" w:space="0" w:color="auto"/>
            </w:tcBorders>
            <w:shd w:val="clear" w:color="auto" w:fill="auto"/>
            <w:vAlign w:val="center"/>
            <w:hideMark/>
          </w:tcPr>
          <w:p w14:paraId="6908A53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BB7552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34B4E2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B03025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D7DB65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5177D354"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2011A91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8.*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090623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vypracovaný zoznam OOPP? Vedie sa evidencia prideľovania OOPP? </w:t>
            </w:r>
          </w:p>
        </w:tc>
        <w:tc>
          <w:tcPr>
            <w:tcW w:w="324" w:type="pct"/>
            <w:tcBorders>
              <w:top w:val="nil"/>
              <w:left w:val="nil"/>
              <w:bottom w:val="single" w:sz="4" w:space="0" w:color="auto"/>
              <w:right w:val="single" w:sz="4" w:space="0" w:color="auto"/>
            </w:tcBorders>
            <w:shd w:val="clear" w:color="auto" w:fill="auto"/>
            <w:vAlign w:val="center"/>
            <w:hideMark/>
          </w:tcPr>
          <w:p w14:paraId="1E14E52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2A79E6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3738BD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2C95F9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26540E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187445F6" w14:textId="77777777" w:rsidTr="00412BD6">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7CF32F8E"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 xml:space="preserve">8. Systém údržby a opráv </w:t>
            </w:r>
          </w:p>
        </w:tc>
      </w:tr>
      <w:tr w:rsidR="00412BD6" w:rsidRPr="00412BD6" w14:paraId="583A6E97"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FACAD1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5E78D9B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organizácia vedenú evidenciu vyhradených technických zariadení? </w:t>
            </w:r>
          </w:p>
        </w:tc>
        <w:tc>
          <w:tcPr>
            <w:tcW w:w="324" w:type="pct"/>
            <w:tcBorders>
              <w:top w:val="nil"/>
              <w:left w:val="nil"/>
              <w:bottom w:val="single" w:sz="4" w:space="0" w:color="auto"/>
              <w:right w:val="single" w:sz="4" w:space="0" w:color="auto"/>
            </w:tcBorders>
            <w:shd w:val="clear" w:color="auto" w:fill="auto"/>
            <w:vAlign w:val="center"/>
            <w:hideMark/>
          </w:tcPr>
          <w:p w14:paraId="5D46231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6BC233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AA0896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BC39DF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7A8EED8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4B3AF79F" w14:textId="77777777" w:rsidTr="00412BD6">
        <w:trPr>
          <w:trHeight w:val="1605"/>
        </w:trPr>
        <w:tc>
          <w:tcPr>
            <w:tcW w:w="324" w:type="pct"/>
            <w:tcBorders>
              <w:top w:val="nil"/>
              <w:left w:val="single" w:sz="4" w:space="0" w:color="auto"/>
              <w:bottom w:val="nil"/>
              <w:right w:val="single" w:sz="4" w:space="0" w:color="auto"/>
            </w:tcBorders>
            <w:shd w:val="clear" w:color="auto" w:fill="auto"/>
            <w:vAlign w:val="center"/>
            <w:hideMark/>
          </w:tcPr>
          <w:p w14:paraId="54B1731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2.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36992A3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Sú stanovené vzájomné záväzky a povinnosti medzi spolupracujúcimi podnikmi na úseku BOZP pri:</w:t>
            </w:r>
            <w:r w:rsidRPr="00412BD6">
              <w:rPr>
                <w:rFonts w:ascii="Times New Roman" w:eastAsia="Times New Roman" w:hAnsi="Times New Roman" w:cs="Times New Roman"/>
                <w:color w:val="000000"/>
                <w:sz w:val="24"/>
                <w:szCs w:val="24"/>
                <w:lang w:val="sk-SK" w:eastAsia="sk-SK"/>
              </w:rPr>
              <w:br/>
              <w:t xml:space="preserve">- odovzdávaní pracoviska medzi kooperujúcimi partnermi, </w:t>
            </w:r>
            <w:r w:rsidRPr="00412BD6">
              <w:rPr>
                <w:rFonts w:ascii="Times New Roman" w:eastAsia="Times New Roman" w:hAnsi="Times New Roman" w:cs="Times New Roman"/>
                <w:color w:val="000000"/>
                <w:sz w:val="24"/>
                <w:szCs w:val="24"/>
                <w:lang w:val="sk-SK" w:eastAsia="sk-SK"/>
              </w:rPr>
              <w:br/>
              <w:t xml:space="preserve">- súbehu prác, </w:t>
            </w:r>
            <w:r w:rsidRPr="00412BD6">
              <w:rPr>
                <w:rFonts w:ascii="Times New Roman" w:eastAsia="Times New Roman" w:hAnsi="Times New Roman" w:cs="Times New Roman"/>
                <w:color w:val="000000"/>
                <w:sz w:val="24"/>
                <w:szCs w:val="24"/>
                <w:lang w:val="sk-SK" w:eastAsia="sk-SK"/>
              </w:rPr>
              <w:br/>
              <w:t xml:space="preserve">- pri vykonávaní údržby a opráv počas prevádzky? </w:t>
            </w:r>
          </w:p>
        </w:tc>
        <w:tc>
          <w:tcPr>
            <w:tcW w:w="324" w:type="pct"/>
            <w:tcBorders>
              <w:top w:val="nil"/>
              <w:left w:val="nil"/>
              <w:bottom w:val="nil"/>
              <w:right w:val="single" w:sz="4" w:space="0" w:color="auto"/>
            </w:tcBorders>
            <w:shd w:val="clear" w:color="auto" w:fill="auto"/>
            <w:vAlign w:val="center"/>
            <w:hideMark/>
          </w:tcPr>
          <w:p w14:paraId="2CF4AF2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nil"/>
              <w:right w:val="single" w:sz="4" w:space="0" w:color="auto"/>
            </w:tcBorders>
            <w:shd w:val="clear" w:color="auto" w:fill="auto"/>
            <w:vAlign w:val="center"/>
            <w:hideMark/>
          </w:tcPr>
          <w:p w14:paraId="41EF859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nil"/>
              <w:right w:val="single" w:sz="4" w:space="0" w:color="auto"/>
            </w:tcBorders>
            <w:shd w:val="clear" w:color="auto" w:fill="auto"/>
            <w:vAlign w:val="center"/>
            <w:hideMark/>
          </w:tcPr>
          <w:p w14:paraId="1CE3D9D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nil"/>
              <w:right w:val="single" w:sz="4" w:space="0" w:color="auto"/>
            </w:tcBorders>
            <w:shd w:val="clear" w:color="auto" w:fill="auto"/>
            <w:vAlign w:val="center"/>
            <w:hideMark/>
          </w:tcPr>
          <w:p w14:paraId="6C285EC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nil"/>
              <w:right w:val="single" w:sz="4" w:space="0" w:color="auto"/>
            </w:tcBorders>
            <w:shd w:val="clear" w:color="auto" w:fill="auto"/>
            <w:vAlign w:val="center"/>
            <w:hideMark/>
          </w:tcPr>
          <w:p w14:paraId="63C9AE9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73BE3BD" w14:textId="77777777" w:rsidTr="00412BD6">
        <w:trPr>
          <w:trHeight w:val="930"/>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A6DC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3.*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C9204B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zariadenia, komunikácie, VTZ a ochranné systémy udržiavané a kontrolované v súlade so stanovenými termínmi pre ich údržbu, kontrolu, revízie odborné prehliadky a skúšky?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8CAEA3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B89349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9B3B6E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E7BEC1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131E29F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AFB9760"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F9C6D5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4.*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F1AF4A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vykonávané periodické skúšky signálnych a bezpečnostných zariadení? </w:t>
            </w:r>
          </w:p>
        </w:tc>
        <w:tc>
          <w:tcPr>
            <w:tcW w:w="324" w:type="pct"/>
            <w:tcBorders>
              <w:top w:val="nil"/>
              <w:left w:val="nil"/>
              <w:bottom w:val="single" w:sz="4" w:space="0" w:color="auto"/>
              <w:right w:val="single" w:sz="4" w:space="0" w:color="auto"/>
            </w:tcBorders>
            <w:shd w:val="clear" w:color="auto" w:fill="auto"/>
            <w:vAlign w:val="center"/>
            <w:hideMark/>
          </w:tcPr>
          <w:p w14:paraId="58295D6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5F1EA8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CBE0A6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1A25D2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5CDC502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40CCE2F8" w14:textId="77777777" w:rsidTr="00412BD6">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70EB01F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5.*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02B7FEA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zavedený systém, ktorý zaručuje včasné odstránenie </w:t>
            </w:r>
            <w:proofErr w:type="spellStart"/>
            <w:r w:rsidRPr="00412BD6">
              <w:rPr>
                <w:rFonts w:ascii="Times New Roman" w:eastAsia="Times New Roman" w:hAnsi="Times New Roman" w:cs="Times New Roman"/>
                <w:color w:val="000000"/>
                <w:sz w:val="24"/>
                <w:szCs w:val="24"/>
                <w:lang w:val="sk-SK" w:eastAsia="sk-SK"/>
              </w:rPr>
              <w:t>závad</w:t>
            </w:r>
            <w:proofErr w:type="spellEnd"/>
            <w:r w:rsidRPr="00412BD6">
              <w:rPr>
                <w:rFonts w:ascii="Times New Roman" w:eastAsia="Times New Roman" w:hAnsi="Times New Roman" w:cs="Times New Roman"/>
                <w:color w:val="000000"/>
                <w:sz w:val="24"/>
                <w:szCs w:val="24"/>
                <w:lang w:val="sk-SK" w:eastAsia="sk-SK"/>
              </w:rPr>
              <w:t xml:space="preserve"> zistených kontrolami pracovísk, technických zariadení a VTZ? </w:t>
            </w:r>
          </w:p>
        </w:tc>
        <w:tc>
          <w:tcPr>
            <w:tcW w:w="324" w:type="pct"/>
            <w:tcBorders>
              <w:top w:val="nil"/>
              <w:left w:val="nil"/>
              <w:bottom w:val="single" w:sz="4" w:space="0" w:color="auto"/>
              <w:right w:val="single" w:sz="4" w:space="0" w:color="auto"/>
            </w:tcBorders>
            <w:shd w:val="clear" w:color="auto" w:fill="auto"/>
            <w:vAlign w:val="center"/>
            <w:hideMark/>
          </w:tcPr>
          <w:p w14:paraId="67B1524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8ADCF6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EF96A1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167FAD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2D0F58C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B77DB49"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0F2C0B6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6.*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27BF2B7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zabezpečená údržba a opravy OOPP? </w:t>
            </w:r>
          </w:p>
        </w:tc>
        <w:tc>
          <w:tcPr>
            <w:tcW w:w="324" w:type="pct"/>
            <w:tcBorders>
              <w:top w:val="nil"/>
              <w:left w:val="nil"/>
              <w:bottom w:val="single" w:sz="4" w:space="0" w:color="auto"/>
              <w:right w:val="single" w:sz="4" w:space="0" w:color="auto"/>
            </w:tcBorders>
            <w:shd w:val="clear" w:color="auto" w:fill="auto"/>
            <w:vAlign w:val="center"/>
            <w:hideMark/>
          </w:tcPr>
          <w:p w14:paraId="6BF2558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AC8272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B941BC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BF9813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2DE0285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2A6E47E1" w14:textId="77777777" w:rsidTr="00412BD6">
        <w:trPr>
          <w:trHeight w:val="6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0243EE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7.*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598E3DB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zabezpečené čistenie a udržiavanie pracovísk, vrátane osvetlenia (čistenie okien a osvetľovacích telies)? </w:t>
            </w:r>
          </w:p>
        </w:tc>
        <w:tc>
          <w:tcPr>
            <w:tcW w:w="324" w:type="pct"/>
            <w:tcBorders>
              <w:top w:val="nil"/>
              <w:left w:val="nil"/>
              <w:bottom w:val="single" w:sz="4" w:space="0" w:color="auto"/>
              <w:right w:val="single" w:sz="4" w:space="0" w:color="auto"/>
            </w:tcBorders>
            <w:shd w:val="clear" w:color="auto" w:fill="auto"/>
            <w:vAlign w:val="center"/>
            <w:hideMark/>
          </w:tcPr>
          <w:p w14:paraId="40E39EB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74C42D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3AC4D8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427FD5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D2F4B7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1410B22A"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3C8590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8.*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180D518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spracované postupy pre režimy opráv, vrátane riadenia rizík pri opravách a údržbe a kontroly po opravách? </w:t>
            </w:r>
          </w:p>
        </w:tc>
        <w:tc>
          <w:tcPr>
            <w:tcW w:w="324" w:type="pct"/>
            <w:tcBorders>
              <w:top w:val="nil"/>
              <w:left w:val="nil"/>
              <w:bottom w:val="single" w:sz="4" w:space="0" w:color="auto"/>
              <w:right w:val="single" w:sz="4" w:space="0" w:color="auto"/>
            </w:tcBorders>
            <w:shd w:val="clear" w:color="auto" w:fill="auto"/>
            <w:vAlign w:val="center"/>
            <w:hideMark/>
          </w:tcPr>
          <w:p w14:paraId="51FD103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463F0F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91FE52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7A8116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25B10B7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25ECDE99" w14:textId="77777777" w:rsidTr="00412BD6">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14:paraId="5F8FAD01"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9.</w:t>
            </w:r>
            <w:r w:rsidRPr="00412BD6">
              <w:rPr>
                <w:rFonts w:ascii="Times New Roman" w:eastAsia="Times New Roman" w:hAnsi="Times New Roman" w:cs="Times New Roman"/>
                <w:color w:val="000000"/>
                <w:sz w:val="24"/>
                <w:szCs w:val="24"/>
                <w:lang w:val="sk-SK" w:eastAsia="sk-SK"/>
              </w:rPr>
              <w:t xml:space="preserve"> </w:t>
            </w:r>
            <w:r w:rsidRPr="00412BD6">
              <w:rPr>
                <w:rFonts w:ascii="Times New Roman" w:eastAsia="Times New Roman" w:hAnsi="Times New Roman" w:cs="Times New Roman"/>
                <w:b/>
                <w:bCs/>
                <w:color w:val="000000"/>
                <w:sz w:val="24"/>
                <w:szCs w:val="24"/>
                <w:lang w:val="sk-SK" w:eastAsia="sk-SK"/>
              </w:rPr>
              <w:t>Opatrenia pre prípad vzniku mimoriadnych opatrení  /*</w:t>
            </w:r>
            <w:r w:rsidRPr="00412BD6">
              <w:rPr>
                <w:rFonts w:ascii="Times New Roman" w:eastAsia="Times New Roman" w:hAnsi="Times New Roman" w:cs="Times New Roman"/>
                <w:color w:val="000000"/>
                <w:sz w:val="24"/>
                <w:szCs w:val="24"/>
                <w:lang w:val="sk-SK" w:eastAsia="sk-SK"/>
              </w:rPr>
              <w:t>ak je podnik zariadený</w:t>
            </w:r>
            <w:r w:rsidRPr="00412BD6">
              <w:rPr>
                <w:rFonts w:ascii="Times New Roman" w:eastAsia="Times New Roman" w:hAnsi="Times New Roman" w:cs="Times New Roman"/>
                <w:b/>
                <w:bCs/>
                <w:color w:val="000000"/>
                <w:sz w:val="24"/>
                <w:szCs w:val="24"/>
                <w:lang w:val="sk-SK" w:eastAsia="sk-SK"/>
              </w:rPr>
              <w:t xml:space="preserve"> </w:t>
            </w:r>
            <w:r w:rsidRPr="00412BD6">
              <w:rPr>
                <w:rFonts w:ascii="Times New Roman" w:eastAsia="Times New Roman" w:hAnsi="Times New Roman" w:cs="Times New Roman"/>
                <w:color w:val="000000"/>
                <w:sz w:val="24"/>
                <w:szCs w:val="24"/>
                <w:lang w:val="sk-SK" w:eastAsia="sk-SK"/>
              </w:rPr>
              <w:t>do kategórií podľa zákona o ZPH/</w:t>
            </w:r>
            <w:r w:rsidRPr="00412BD6">
              <w:rPr>
                <w:rFonts w:ascii="Times New Roman" w:eastAsia="Times New Roman" w:hAnsi="Times New Roman" w:cs="Times New Roman"/>
                <w:b/>
                <w:bCs/>
                <w:color w:val="000000"/>
                <w:sz w:val="24"/>
                <w:szCs w:val="24"/>
                <w:lang w:val="sk-SK" w:eastAsia="sk-SK"/>
              </w:rPr>
              <w:t xml:space="preserve"> </w:t>
            </w:r>
          </w:p>
        </w:tc>
      </w:tr>
      <w:tr w:rsidR="00412BD6" w:rsidRPr="00412BD6" w14:paraId="308D28D8" w14:textId="77777777" w:rsidTr="00412BD6">
        <w:trPr>
          <w:trHeight w:val="9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0B24684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0EC042D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spracovaný havarijný plán podniku pre prípad mimoriadnych situácií vrátane požiarov? Sú v havarijnom pláne uvedené zdroje rizík a ich charakteristiky a možné kombinácie?  </w:t>
            </w:r>
          </w:p>
        </w:tc>
        <w:tc>
          <w:tcPr>
            <w:tcW w:w="324" w:type="pct"/>
            <w:tcBorders>
              <w:top w:val="nil"/>
              <w:left w:val="nil"/>
              <w:bottom w:val="single" w:sz="4" w:space="0" w:color="auto"/>
              <w:right w:val="single" w:sz="4" w:space="0" w:color="auto"/>
            </w:tcBorders>
            <w:shd w:val="clear" w:color="auto" w:fill="auto"/>
            <w:vAlign w:val="center"/>
            <w:hideMark/>
          </w:tcPr>
          <w:p w14:paraId="00D0A83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FD220B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B3E0B6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64894E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985795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8404130"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264B45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2.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5C667D1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vykonaná aktualizácia havarijného plánu? </w:t>
            </w:r>
          </w:p>
        </w:tc>
        <w:tc>
          <w:tcPr>
            <w:tcW w:w="324" w:type="pct"/>
            <w:tcBorders>
              <w:top w:val="nil"/>
              <w:left w:val="nil"/>
              <w:bottom w:val="single" w:sz="4" w:space="0" w:color="auto"/>
              <w:right w:val="single" w:sz="4" w:space="0" w:color="auto"/>
            </w:tcBorders>
            <w:shd w:val="clear" w:color="auto" w:fill="auto"/>
            <w:vAlign w:val="center"/>
            <w:hideMark/>
          </w:tcPr>
          <w:p w14:paraId="62D8AF6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DCD94B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2CE7D2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6A4311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63FCE73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A05959F" w14:textId="77777777" w:rsidTr="00412BD6">
        <w:trPr>
          <w:trHeight w:val="6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5411BE7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3.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47C4574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Reaguje havarijný plán na skutočné riziká a možnosti havárií, ktoré sa môžu v organizácií vyskytovať? </w:t>
            </w:r>
          </w:p>
        </w:tc>
        <w:tc>
          <w:tcPr>
            <w:tcW w:w="324" w:type="pct"/>
            <w:tcBorders>
              <w:top w:val="nil"/>
              <w:left w:val="nil"/>
              <w:bottom w:val="single" w:sz="4" w:space="0" w:color="auto"/>
              <w:right w:val="single" w:sz="4" w:space="0" w:color="auto"/>
            </w:tcBorders>
            <w:shd w:val="clear" w:color="auto" w:fill="auto"/>
            <w:vAlign w:val="center"/>
            <w:hideMark/>
          </w:tcPr>
          <w:p w14:paraId="5254672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B0522E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F18971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D69166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538D97C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23BAF2F8" w14:textId="77777777" w:rsidTr="00412BD6">
        <w:trPr>
          <w:trHeight w:val="127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349E22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4.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0475F9D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určený postup pre prípad záchranných prác? Sú zabezpečené prostriedky potrebné na ochranu života a zdravia zamestnancov v prípade mimoriadnej udalosti? Sú zabezpečené potrebné kontakty s príslušnými zdravotníckymi, záchrannými a protipožiarnymi pracoviskami?  </w:t>
            </w:r>
          </w:p>
        </w:tc>
        <w:tc>
          <w:tcPr>
            <w:tcW w:w="324" w:type="pct"/>
            <w:tcBorders>
              <w:top w:val="nil"/>
              <w:left w:val="nil"/>
              <w:bottom w:val="single" w:sz="4" w:space="0" w:color="auto"/>
              <w:right w:val="single" w:sz="4" w:space="0" w:color="auto"/>
            </w:tcBorders>
            <w:shd w:val="clear" w:color="auto" w:fill="auto"/>
            <w:vAlign w:val="center"/>
            <w:hideMark/>
          </w:tcPr>
          <w:p w14:paraId="3CFF6B4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DC2598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3F183B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357882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00F3D9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7599D7A" w14:textId="77777777" w:rsidTr="00412BD6">
        <w:trPr>
          <w:trHeight w:val="9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5607EC8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lastRenderedPageBreak/>
              <w:t xml:space="preserve"> 5.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09091DF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Obsahuje havarijný plán spôsob, ako budú všetci zamestnanci, ktorí sú alebo môžu byť vystavení tomuto ohrozeniu, informovaní o týchto ohrozeniach a ochranných opatreniach? </w:t>
            </w:r>
          </w:p>
        </w:tc>
        <w:tc>
          <w:tcPr>
            <w:tcW w:w="324" w:type="pct"/>
            <w:tcBorders>
              <w:top w:val="nil"/>
              <w:left w:val="nil"/>
              <w:bottom w:val="single" w:sz="4" w:space="0" w:color="auto"/>
              <w:right w:val="single" w:sz="4" w:space="0" w:color="auto"/>
            </w:tcBorders>
            <w:shd w:val="clear" w:color="auto" w:fill="auto"/>
            <w:vAlign w:val="center"/>
            <w:hideMark/>
          </w:tcPr>
          <w:p w14:paraId="3DCEF49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78AA56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CF8BBC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D49C80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728C31A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570275F"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3FB01A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6.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1F7B1D3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uvedené mená osôb zodpovedných za realizáciu preventívnych opatrení? </w:t>
            </w:r>
          </w:p>
        </w:tc>
        <w:tc>
          <w:tcPr>
            <w:tcW w:w="324" w:type="pct"/>
            <w:tcBorders>
              <w:top w:val="nil"/>
              <w:left w:val="nil"/>
              <w:bottom w:val="single" w:sz="4" w:space="0" w:color="auto"/>
              <w:right w:val="single" w:sz="4" w:space="0" w:color="auto"/>
            </w:tcBorders>
            <w:shd w:val="clear" w:color="auto" w:fill="auto"/>
            <w:vAlign w:val="center"/>
            <w:hideMark/>
          </w:tcPr>
          <w:p w14:paraId="511C8DA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F728B1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84DF7B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2263BC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6FD0B9A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67B33C17" w14:textId="77777777" w:rsidTr="00412BD6">
        <w:trPr>
          <w:trHeight w:val="6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2AA3355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7.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5243000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prehľad o použiteľných ochranných a zásahových prostriedkov vrátane externej pomoci? </w:t>
            </w:r>
          </w:p>
        </w:tc>
        <w:tc>
          <w:tcPr>
            <w:tcW w:w="324" w:type="pct"/>
            <w:tcBorders>
              <w:top w:val="nil"/>
              <w:left w:val="nil"/>
              <w:bottom w:val="single" w:sz="4" w:space="0" w:color="auto"/>
              <w:right w:val="single" w:sz="4" w:space="0" w:color="auto"/>
            </w:tcBorders>
            <w:shd w:val="clear" w:color="auto" w:fill="auto"/>
            <w:vAlign w:val="center"/>
            <w:hideMark/>
          </w:tcPr>
          <w:p w14:paraId="6F66200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BE7B1E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2A1442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FBFBC4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39A7715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4D4288BF" w14:textId="77777777" w:rsidTr="00412BD6">
        <w:trPr>
          <w:trHeight w:val="9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2152E5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8.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61A0E18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vybavené pracoviská prostriedkami prvej pomoci? Sú určení zamestnanci na vykonávanie záchranných prác a evakuácie a na poskytovanie prvej pomoci? Sú vyškolení odborne spôsobilými osobami? </w:t>
            </w:r>
          </w:p>
        </w:tc>
        <w:tc>
          <w:tcPr>
            <w:tcW w:w="324" w:type="pct"/>
            <w:tcBorders>
              <w:top w:val="nil"/>
              <w:left w:val="nil"/>
              <w:bottom w:val="single" w:sz="4" w:space="0" w:color="auto"/>
              <w:right w:val="single" w:sz="4" w:space="0" w:color="auto"/>
            </w:tcBorders>
            <w:shd w:val="clear" w:color="auto" w:fill="auto"/>
            <w:vAlign w:val="center"/>
            <w:hideMark/>
          </w:tcPr>
          <w:p w14:paraId="73F9E5C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4F0809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98232B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2E16F9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D8332D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8B5F191" w14:textId="77777777" w:rsidTr="00412BD6">
        <w:trPr>
          <w:trHeight w:val="6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0C84F70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9.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6405BA1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zamestnancom známe možnosti, ako zabrániť následkom ohrozenia (kde je hlavný uzáver plynu, hlavný vypínač, hasiace prístroje a pod.)? </w:t>
            </w:r>
          </w:p>
        </w:tc>
        <w:tc>
          <w:tcPr>
            <w:tcW w:w="324" w:type="pct"/>
            <w:tcBorders>
              <w:top w:val="nil"/>
              <w:left w:val="nil"/>
              <w:bottom w:val="single" w:sz="4" w:space="0" w:color="auto"/>
              <w:right w:val="single" w:sz="4" w:space="0" w:color="auto"/>
            </w:tcBorders>
            <w:shd w:val="clear" w:color="auto" w:fill="auto"/>
            <w:vAlign w:val="center"/>
            <w:hideMark/>
          </w:tcPr>
          <w:p w14:paraId="4AC1939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F481CB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C83556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5711DA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7F8A539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5EF539D6" w14:textId="77777777" w:rsidTr="00412BD6">
        <w:trPr>
          <w:trHeight w:val="6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7701318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10.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03D6BB0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s havarijným plánom zoznámení všetci zamestnanci vrátane pracovníkov dodávateľských organizácií? </w:t>
            </w:r>
          </w:p>
        </w:tc>
        <w:tc>
          <w:tcPr>
            <w:tcW w:w="324" w:type="pct"/>
            <w:tcBorders>
              <w:top w:val="nil"/>
              <w:left w:val="nil"/>
              <w:bottom w:val="single" w:sz="4" w:space="0" w:color="auto"/>
              <w:right w:val="single" w:sz="4" w:space="0" w:color="auto"/>
            </w:tcBorders>
            <w:shd w:val="clear" w:color="auto" w:fill="auto"/>
            <w:vAlign w:val="center"/>
            <w:hideMark/>
          </w:tcPr>
          <w:p w14:paraId="5FD1B60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B42585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B438A8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92601C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021E497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665F921" w14:textId="77777777" w:rsidTr="00412BD6">
        <w:trPr>
          <w:trHeight w:val="6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00B8BE4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11.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4A67A99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vykonávané nácviky riešenia havarijných situácií, sú vytipované havárie, ktoré môžu presiahnuť areál podniku? </w:t>
            </w:r>
          </w:p>
        </w:tc>
        <w:tc>
          <w:tcPr>
            <w:tcW w:w="324" w:type="pct"/>
            <w:tcBorders>
              <w:top w:val="nil"/>
              <w:left w:val="nil"/>
              <w:bottom w:val="single" w:sz="4" w:space="0" w:color="auto"/>
              <w:right w:val="single" w:sz="4" w:space="0" w:color="auto"/>
            </w:tcBorders>
            <w:shd w:val="clear" w:color="auto" w:fill="auto"/>
            <w:vAlign w:val="center"/>
            <w:hideMark/>
          </w:tcPr>
          <w:p w14:paraId="05E1E7D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688DEB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BD47BE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1A3197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9142F4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1D48168E" w14:textId="77777777" w:rsidTr="00412BD6">
        <w:trPr>
          <w:trHeight w:val="6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01132E0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12.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57D9572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v príslušných dokumentoch uvedená a na pracoviskách vyznačená najbližšia zdravotnícka pomoc a jej telefónne číslo? </w:t>
            </w:r>
          </w:p>
        </w:tc>
        <w:tc>
          <w:tcPr>
            <w:tcW w:w="324" w:type="pct"/>
            <w:tcBorders>
              <w:top w:val="nil"/>
              <w:left w:val="nil"/>
              <w:bottom w:val="single" w:sz="4" w:space="0" w:color="auto"/>
              <w:right w:val="single" w:sz="4" w:space="0" w:color="auto"/>
            </w:tcBorders>
            <w:shd w:val="clear" w:color="auto" w:fill="auto"/>
            <w:vAlign w:val="center"/>
            <w:hideMark/>
          </w:tcPr>
          <w:p w14:paraId="47F124C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91C885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6A62A5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FB4590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54C8253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2604387F" w14:textId="77777777" w:rsidTr="00412BD6">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14:paraId="7196172E"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10.</w:t>
            </w:r>
            <w:r w:rsidRPr="00412BD6">
              <w:rPr>
                <w:rFonts w:ascii="Times New Roman" w:eastAsia="Times New Roman" w:hAnsi="Times New Roman" w:cs="Times New Roman"/>
                <w:color w:val="000000"/>
                <w:sz w:val="24"/>
                <w:szCs w:val="24"/>
                <w:lang w:val="sk-SK" w:eastAsia="sk-SK"/>
              </w:rPr>
              <w:t xml:space="preserve"> </w:t>
            </w:r>
            <w:r w:rsidRPr="00412BD6">
              <w:rPr>
                <w:rFonts w:ascii="Times New Roman" w:eastAsia="Times New Roman" w:hAnsi="Times New Roman" w:cs="Times New Roman"/>
                <w:b/>
                <w:bCs/>
                <w:color w:val="000000"/>
                <w:sz w:val="24"/>
                <w:szCs w:val="24"/>
                <w:lang w:val="sk-SK" w:eastAsia="sk-SK"/>
              </w:rPr>
              <w:t xml:space="preserve">Systém vyšetrovania pracovných úrazov, havárií a nebezpečných situácií </w:t>
            </w:r>
          </w:p>
        </w:tc>
      </w:tr>
      <w:tr w:rsidR="00412BD6" w:rsidRPr="00412BD6" w14:paraId="15B25FFA"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0AF8327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6EB58A6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Vykonáva sa registrovanie  pracovných úrazov a vedie sa ich evidencia? </w:t>
            </w:r>
          </w:p>
        </w:tc>
        <w:tc>
          <w:tcPr>
            <w:tcW w:w="324" w:type="pct"/>
            <w:tcBorders>
              <w:top w:val="nil"/>
              <w:left w:val="nil"/>
              <w:bottom w:val="single" w:sz="4" w:space="0" w:color="auto"/>
              <w:right w:val="single" w:sz="4" w:space="0" w:color="auto"/>
            </w:tcBorders>
            <w:shd w:val="clear" w:color="auto" w:fill="auto"/>
            <w:vAlign w:val="center"/>
            <w:hideMark/>
          </w:tcPr>
          <w:p w14:paraId="458C471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190594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9BDF8C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7FD80B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333F126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0EF65C2A" w14:textId="77777777" w:rsidTr="00412BD6">
        <w:trPr>
          <w:trHeight w:val="132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7718A9C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2.*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0835F45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Vedie sa evidencia pracovných úrazov (aj tých, ktoré nepodliehajú registrácii) a nebezpečných udalostí na jednotlivých pracoviskách? Vedie sa evidencia iných úrazov ako pracovných alebo smrti, ak  vznikli na pracovisku alebo v priestoroch zamestnávateľa?    </w:t>
            </w:r>
          </w:p>
        </w:tc>
        <w:tc>
          <w:tcPr>
            <w:tcW w:w="324" w:type="pct"/>
            <w:tcBorders>
              <w:top w:val="nil"/>
              <w:left w:val="nil"/>
              <w:bottom w:val="single" w:sz="4" w:space="0" w:color="auto"/>
              <w:right w:val="single" w:sz="4" w:space="0" w:color="auto"/>
            </w:tcBorders>
            <w:shd w:val="clear" w:color="auto" w:fill="auto"/>
            <w:vAlign w:val="center"/>
            <w:hideMark/>
          </w:tcPr>
          <w:p w14:paraId="18EC48C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BB0246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F723D4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CA63BF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605744C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6B05686" w14:textId="77777777" w:rsidTr="00412BD6">
        <w:trPr>
          <w:trHeight w:val="97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C3A70E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3.*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0909355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Zabezpečuje zamestnávateľ vyšetrovanie pracovných úrazov a iných úrazov v súlade s právnymi predpismi (napr. účasť odborového orgánu, zástupcu zamestnancov, menovanie vyšetrovacej komisie pri závažných udalostiach a pod.)? </w:t>
            </w:r>
          </w:p>
        </w:tc>
        <w:tc>
          <w:tcPr>
            <w:tcW w:w="324" w:type="pct"/>
            <w:tcBorders>
              <w:top w:val="nil"/>
              <w:left w:val="nil"/>
              <w:bottom w:val="single" w:sz="4" w:space="0" w:color="auto"/>
              <w:right w:val="single" w:sz="4" w:space="0" w:color="auto"/>
            </w:tcBorders>
            <w:shd w:val="clear" w:color="auto" w:fill="auto"/>
            <w:vAlign w:val="center"/>
            <w:hideMark/>
          </w:tcPr>
          <w:p w14:paraId="4151118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E19E1E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1FC127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E5C436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491C14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340ABE15"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25F4201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4.*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217F917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proofErr w:type="spellStart"/>
            <w:r w:rsidRPr="00412BD6">
              <w:rPr>
                <w:rFonts w:ascii="Times New Roman" w:eastAsia="Times New Roman" w:hAnsi="Times New Roman" w:cs="Times New Roman"/>
                <w:color w:val="000000"/>
                <w:sz w:val="24"/>
                <w:szCs w:val="24"/>
                <w:lang w:val="sk-SK" w:eastAsia="sk-SK"/>
              </w:rPr>
              <w:t>Prejednáva</w:t>
            </w:r>
            <w:proofErr w:type="spellEnd"/>
            <w:r w:rsidRPr="00412BD6">
              <w:rPr>
                <w:rFonts w:ascii="Times New Roman" w:eastAsia="Times New Roman" w:hAnsi="Times New Roman" w:cs="Times New Roman"/>
                <w:color w:val="000000"/>
                <w:sz w:val="24"/>
                <w:szCs w:val="24"/>
                <w:lang w:val="sk-SK" w:eastAsia="sk-SK"/>
              </w:rPr>
              <w:t xml:space="preserve"> sa na poradách vedenia vývoj a analýza prac. úrazov, havárií a chorôb z povolania? Prijímajú sa preventívne opatrenia? </w:t>
            </w:r>
          </w:p>
        </w:tc>
        <w:tc>
          <w:tcPr>
            <w:tcW w:w="324" w:type="pct"/>
            <w:tcBorders>
              <w:top w:val="nil"/>
              <w:left w:val="nil"/>
              <w:bottom w:val="single" w:sz="4" w:space="0" w:color="auto"/>
              <w:right w:val="single" w:sz="4" w:space="0" w:color="auto"/>
            </w:tcBorders>
            <w:shd w:val="clear" w:color="auto" w:fill="auto"/>
            <w:vAlign w:val="center"/>
            <w:hideMark/>
          </w:tcPr>
          <w:p w14:paraId="35FC087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0DD008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96A830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63175A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27BD79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B7AEE65"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B2AF9A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5.*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5AB772B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Informuje organizácia príslušné orgány ustanoveným spôsobom o výskyte prac. úrazov, chorôb z povolania, havárií? </w:t>
            </w:r>
          </w:p>
        </w:tc>
        <w:tc>
          <w:tcPr>
            <w:tcW w:w="324" w:type="pct"/>
            <w:tcBorders>
              <w:top w:val="nil"/>
              <w:left w:val="nil"/>
              <w:bottom w:val="single" w:sz="4" w:space="0" w:color="auto"/>
              <w:right w:val="single" w:sz="4" w:space="0" w:color="auto"/>
            </w:tcBorders>
            <w:shd w:val="clear" w:color="auto" w:fill="auto"/>
            <w:vAlign w:val="center"/>
            <w:hideMark/>
          </w:tcPr>
          <w:p w14:paraId="4AB8155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31896E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162215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CA6D9E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4801788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10389D11" w14:textId="77777777" w:rsidTr="00412BD6">
        <w:trPr>
          <w:trHeight w:val="6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618A0D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6.*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69DF0D3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Mapujú sa nebezpečné udalosti bez následkov (</w:t>
            </w:r>
            <w:proofErr w:type="spellStart"/>
            <w:r w:rsidRPr="00412BD6">
              <w:rPr>
                <w:rFonts w:ascii="Times New Roman" w:eastAsia="Times New Roman" w:hAnsi="Times New Roman" w:cs="Times New Roman"/>
                <w:color w:val="000000"/>
                <w:sz w:val="24"/>
                <w:szCs w:val="24"/>
                <w:lang w:val="sk-SK" w:eastAsia="sk-SK"/>
              </w:rPr>
              <w:t>skoronehody</w:t>
            </w:r>
            <w:proofErr w:type="spellEnd"/>
            <w:r w:rsidRPr="00412BD6">
              <w:rPr>
                <w:rFonts w:ascii="Times New Roman" w:eastAsia="Times New Roman" w:hAnsi="Times New Roman" w:cs="Times New Roman"/>
                <w:color w:val="000000"/>
                <w:sz w:val="24"/>
                <w:szCs w:val="24"/>
                <w:lang w:val="sk-SK" w:eastAsia="sk-SK"/>
              </w:rPr>
              <w:t xml:space="preserve">) a prijímajú sa zodpovedajúce opatrenia? </w:t>
            </w:r>
          </w:p>
        </w:tc>
        <w:tc>
          <w:tcPr>
            <w:tcW w:w="324" w:type="pct"/>
            <w:tcBorders>
              <w:top w:val="nil"/>
              <w:left w:val="nil"/>
              <w:bottom w:val="single" w:sz="4" w:space="0" w:color="auto"/>
              <w:right w:val="single" w:sz="4" w:space="0" w:color="auto"/>
            </w:tcBorders>
            <w:shd w:val="clear" w:color="auto" w:fill="auto"/>
            <w:vAlign w:val="center"/>
            <w:hideMark/>
          </w:tcPr>
          <w:p w14:paraId="2D0B61F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8B9BF7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8F2C1F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408387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1A6AD9F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6AFAA257"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6EE61D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7.*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622BD4E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postup na vyšetrovanie úrazov, nebezpečných udalostí a havárií vypracovaný tak, aby zistil aj hlbšie dôvody (korene) príčin? </w:t>
            </w:r>
          </w:p>
        </w:tc>
        <w:tc>
          <w:tcPr>
            <w:tcW w:w="324" w:type="pct"/>
            <w:tcBorders>
              <w:top w:val="nil"/>
              <w:left w:val="nil"/>
              <w:bottom w:val="single" w:sz="4" w:space="0" w:color="auto"/>
              <w:right w:val="single" w:sz="4" w:space="0" w:color="auto"/>
            </w:tcBorders>
            <w:shd w:val="clear" w:color="auto" w:fill="auto"/>
            <w:vAlign w:val="center"/>
            <w:hideMark/>
          </w:tcPr>
          <w:p w14:paraId="4692DE4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B6562F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B937C0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409AC2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321F047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B66DA12" w14:textId="77777777" w:rsidTr="00412BD6">
        <w:trPr>
          <w:trHeight w:val="6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2C32D96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8.*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35CABFD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Sú prijímané adekvátne opatrenia, aby sa príčiny úrazov, nebezpečných udalostí a havárií neopakovali? Vykonáva sa kontrola týchto opatrení? </w:t>
            </w:r>
          </w:p>
        </w:tc>
        <w:tc>
          <w:tcPr>
            <w:tcW w:w="324" w:type="pct"/>
            <w:tcBorders>
              <w:top w:val="nil"/>
              <w:left w:val="nil"/>
              <w:bottom w:val="single" w:sz="4" w:space="0" w:color="auto"/>
              <w:right w:val="single" w:sz="4" w:space="0" w:color="auto"/>
            </w:tcBorders>
            <w:shd w:val="clear" w:color="auto" w:fill="auto"/>
            <w:vAlign w:val="center"/>
            <w:hideMark/>
          </w:tcPr>
          <w:p w14:paraId="3E2EBE9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252DA7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F93A36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DF08BA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502A21F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29B364D8" w14:textId="77777777" w:rsidTr="00412BD6">
        <w:trPr>
          <w:trHeight w:val="9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3C8EBB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lastRenderedPageBreak/>
              <w:t xml:space="preserve"> 9.*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3E0772A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Aplikujú sa opatrenia po úrazoch, nebezpečných udalostiach a haváriách aj na iných pracoviskách? Sú s výsledkami vyšetrovania, príčinami a s opatreniami oboznamovaní všetci zamestnanci, vrátane zástupcov zamestnancov? </w:t>
            </w:r>
          </w:p>
        </w:tc>
        <w:tc>
          <w:tcPr>
            <w:tcW w:w="324" w:type="pct"/>
            <w:tcBorders>
              <w:top w:val="nil"/>
              <w:left w:val="nil"/>
              <w:bottom w:val="single" w:sz="4" w:space="0" w:color="auto"/>
              <w:right w:val="single" w:sz="4" w:space="0" w:color="auto"/>
            </w:tcBorders>
            <w:shd w:val="clear" w:color="auto" w:fill="auto"/>
            <w:vAlign w:val="center"/>
            <w:hideMark/>
          </w:tcPr>
          <w:p w14:paraId="3EC6E3E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F21462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A8DBD2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A9D8F3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698B8D2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68A1DA9" w14:textId="77777777" w:rsidTr="00412BD6">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14:paraId="62306B1D"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11.</w:t>
            </w:r>
            <w:r w:rsidRPr="00412BD6">
              <w:rPr>
                <w:rFonts w:ascii="Times New Roman" w:eastAsia="Times New Roman" w:hAnsi="Times New Roman" w:cs="Times New Roman"/>
                <w:color w:val="000000"/>
                <w:sz w:val="24"/>
                <w:szCs w:val="24"/>
                <w:lang w:val="sk-SK" w:eastAsia="sk-SK"/>
              </w:rPr>
              <w:t xml:space="preserve"> </w:t>
            </w:r>
            <w:r w:rsidRPr="00412BD6">
              <w:rPr>
                <w:rFonts w:ascii="Times New Roman" w:eastAsia="Times New Roman" w:hAnsi="Times New Roman" w:cs="Times New Roman"/>
                <w:b/>
                <w:bCs/>
                <w:color w:val="000000"/>
                <w:sz w:val="24"/>
                <w:szCs w:val="24"/>
                <w:lang w:val="sk-SK" w:eastAsia="sk-SK"/>
              </w:rPr>
              <w:t xml:space="preserve">Práca bezpečno-technickej služby a pracovnej zdravotnej služby </w:t>
            </w:r>
          </w:p>
        </w:tc>
      </w:tr>
      <w:tr w:rsidR="00412BD6" w:rsidRPr="00412BD6" w14:paraId="2728230C" w14:textId="77777777" w:rsidTr="00412BD6">
        <w:trPr>
          <w:trHeight w:val="9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2BA0CC5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52CBE77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ustanovený bezpečnostný technik, resp. špecializovaný tím bezpečnostnotechnickej služby (ďalej len BTS)? Zodpovedá štruktúra a pracovná kapacita pracovníkov BTS veľkosti a typu podniku? </w:t>
            </w:r>
          </w:p>
        </w:tc>
        <w:tc>
          <w:tcPr>
            <w:tcW w:w="324" w:type="pct"/>
            <w:tcBorders>
              <w:top w:val="nil"/>
              <w:left w:val="nil"/>
              <w:bottom w:val="single" w:sz="4" w:space="0" w:color="auto"/>
              <w:right w:val="single" w:sz="4" w:space="0" w:color="auto"/>
            </w:tcBorders>
            <w:shd w:val="clear" w:color="auto" w:fill="auto"/>
            <w:vAlign w:val="center"/>
            <w:hideMark/>
          </w:tcPr>
          <w:p w14:paraId="737BB37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BA0EA5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74C080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ADC62A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53C0D13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1EDD0034" w14:textId="77777777" w:rsidTr="00412BD6">
        <w:trPr>
          <w:trHeight w:val="127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9D54FF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2.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1768761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jasne určená úloha a náplň práce bezpečnostného technika, jeho pracovné zaradenie v rámci organizačnej štruktúry, zodpovednosť a právomoci, vrátane zodpovedností ostatných pracovníkov BTS? Ak je funkcia bezpečnostného technika kumulovaná s inými úlohami, má dostatok času a možností tieto úlohy splniť? </w:t>
            </w:r>
          </w:p>
        </w:tc>
        <w:tc>
          <w:tcPr>
            <w:tcW w:w="324" w:type="pct"/>
            <w:tcBorders>
              <w:top w:val="nil"/>
              <w:left w:val="nil"/>
              <w:bottom w:val="single" w:sz="4" w:space="0" w:color="auto"/>
              <w:right w:val="single" w:sz="4" w:space="0" w:color="auto"/>
            </w:tcBorders>
            <w:shd w:val="clear" w:color="auto" w:fill="auto"/>
            <w:vAlign w:val="center"/>
            <w:hideMark/>
          </w:tcPr>
          <w:p w14:paraId="1D872A4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56D71B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2B0020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54A6EC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3388B6E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67E3EEF7"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F5D874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3.*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621BBE6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Má bezpečnostný technik, prípadne ostatní pracovníci BTS prístup k vrcholovému vedeniu  podniku? </w:t>
            </w:r>
          </w:p>
        </w:tc>
        <w:tc>
          <w:tcPr>
            <w:tcW w:w="324" w:type="pct"/>
            <w:tcBorders>
              <w:top w:val="nil"/>
              <w:left w:val="nil"/>
              <w:bottom w:val="single" w:sz="4" w:space="0" w:color="auto"/>
              <w:right w:val="single" w:sz="4" w:space="0" w:color="auto"/>
            </w:tcBorders>
            <w:shd w:val="clear" w:color="auto" w:fill="auto"/>
            <w:vAlign w:val="center"/>
            <w:hideMark/>
          </w:tcPr>
          <w:p w14:paraId="5D6563A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5AD6B9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904685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792413E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655" w:type="pct"/>
            <w:tcBorders>
              <w:top w:val="nil"/>
              <w:left w:val="nil"/>
              <w:bottom w:val="single" w:sz="4" w:space="0" w:color="auto"/>
              <w:right w:val="single" w:sz="4" w:space="0" w:color="auto"/>
            </w:tcBorders>
            <w:shd w:val="clear" w:color="auto" w:fill="auto"/>
            <w:vAlign w:val="center"/>
            <w:hideMark/>
          </w:tcPr>
          <w:p w14:paraId="781C11C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r>
      <w:tr w:rsidR="00412BD6" w:rsidRPr="00412BD6" w14:paraId="725C2A14" w14:textId="77777777" w:rsidTr="00412BD6">
        <w:trPr>
          <w:trHeight w:val="6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2E535F8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4.*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4F85C50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Majú zamestnanci BTS vytvorené podmienky (vrátane dostatočného časového priestoru), potrebné prostriedky a právomoci pre plnenie svojich úloh? </w:t>
            </w:r>
          </w:p>
        </w:tc>
        <w:tc>
          <w:tcPr>
            <w:tcW w:w="324" w:type="pct"/>
            <w:tcBorders>
              <w:top w:val="nil"/>
              <w:left w:val="nil"/>
              <w:bottom w:val="single" w:sz="4" w:space="0" w:color="auto"/>
              <w:right w:val="single" w:sz="4" w:space="0" w:color="auto"/>
            </w:tcBorders>
            <w:shd w:val="clear" w:color="auto" w:fill="auto"/>
            <w:vAlign w:val="center"/>
            <w:hideMark/>
          </w:tcPr>
          <w:p w14:paraId="59E4230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0200DE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08C1E1F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11055C3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15AEEA3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186A249D"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54C722E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5.*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76929F1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Spolupracuje BTS s komisiou BOZP a zástupcami zamestnancov? </w:t>
            </w:r>
          </w:p>
        </w:tc>
        <w:tc>
          <w:tcPr>
            <w:tcW w:w="324" w:type="pct"/>
            <w:tcBorders>
              <w:top w:val="nil"/>
              <w:left w:val="nil"/>
              <w:bottom w:val="single" w:sz="4" w:space="0" w:color="auto"/>
              <w:right w:val="single" w:sz="4" w:space="0" w:color="auto"/>
            </w:tcBorders>
            <w:shd w:val="clear" w:color="auto" w:fill="auto"/>
            <w:vAlign w:val="center"/>
            <w:hideMark/>
          </w:tcPr>
          <w:p w14:paraId="71EEA89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BC5DA4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2052DB2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25AD9A5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1007DB0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3537ED34"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B0B4DB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6.*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3BB02AA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Spĺňajú pracovníci BTS požadované kvalifikačné predpoklady? </w:t>
            </w:r>
          </w:p>
        </w:tc>
        <w:tc>
          <w:tcPr>
            <w:tcW w:w="324" w:type="pct"/>
            <w:tcBorders>
              <w:top w:val="nil"/>
              <w:left w:val="nil"/>
              <w:bottom w:val="single" w:sz="4" w:space="0" w:color="auto"/>
              <w:right w:val="single" w:sz="4" w:space="0" w:color="auto"/>
            </w:tcBorders>
            <w:shd w:val="clear" w:color="auto" w:fill="auto"/>
            <w:vAlign w:val="center"/>
            <w:hideMark/>
          </w:tcPr>
          <w:p w14:paraId="70625BE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86DA9E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721CDBA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5823D82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72294B3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4A887C95" w14:textId="77777777" w:rsidTr="00412BD6">
        <w:trPr>
          <w:trHeight w:val="6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D93A48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7.*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641CAC0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Vyhodnocuje sa na poradách vedenia efektívnosť a účinnosť BTS? Vyhodnocujú sa opatrenia a závery BTS? </w:t>
            </w:r>
          </w:p>
        </w:tc>
        <w:tc>
          <w:tcPr>
            <w:tcW w:w="324" w:type="pct"/>
            <w:tcBorders>
              <w:top w:val="nil"/>
              <w:left w:val="nil"/>
              <w:bottom w:val="single" w:sz="4" w:space="0" w:color="auto"/>
              <w:right w:val="single" w:sz="4" w:space="0" w:color="auto"/>
            </w:tcBorders>
            <w:shd w:val="clear" w:color="auto" w:fill="auto"/>
            <w:vAlign w:val="center"/>
            <w:hideMark/>
          </w:tcPr>
          <w:p w14:paraId="3B01987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741C41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410DC56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485A1E9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44534B9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0E3EE2B5"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712042F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8. </w:t>
            </w:r>
          </w:p>
        </w:tc>
        <w:tc>
          <w:tcPr>
            <w:tcW w:w="2726" w:type="pct"/>
            <w:tcBorders>
              <w:top w:val="single" w:sz="4" w:space="0" w:color="auto"/>
              <w:left w:val="nil"/>
              <w:bottom w:val="single" w:sz="4" w:space="0" w:color="auto"/>
              <w:right w:val="single" w:sz="4" w:space="0" w:color="000000"/>
            </w:tcBorders>
            <w:shd w:val="clear" w:color="auto" w:fill="auto"/>
            <w:vAlign w:val="center"/>
            <w:hideMark/>
          </w:tcPr>
          <w:p w14:paraId="7DB5A13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v systéme organizovania BOZP zabezpečená aj pracovná zdravotná služba? </w:t>
            </w:r>
          </w:p>
        </w:tc>
        <w:tc>
          <w:tcPr>
            <w:tcW w:w="324" w:type="pct"/>
            <w:tcBorders>
              <w:top w:val="nil"/>
              <w:left w:val="nil"/>
              <w:bottom w:val="single" w:sz="4" w:space="0" w:color="auto"/>
              <w:right w:val="single" w:sz="4" w:space="0" w:color="auto"/>
            </w:tcBorders>
            <w:shd w:val="clear" w:color="auto" w:fill="auto"/>
            <w:vAlign w:val="center"/>
            <w:hideMark/>
          </w:tcPr>
          <w:p w14:paraId="3BF7CB9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2C4B759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65EB121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062226A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673242F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5FF103F0"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D8BF45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9.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1D29D5D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zameraná aj na poradenstvo pre zamestnávateľa? </w:t>
            </w:r>
          </w:p>
        </w:tc>
        <w:tc>
          <w:tcPr>
            <w:tcW w:w="324" w:type="pct"/>
            <w:tcBorders>
              <w:top w:val="nil"/>
              <w:left w:val="nil"/>
              <w:bottom w:val="single" w:sz="4" w:space="0" w:color="auto"/>
              <w:right w:val="single" w:sz="4" w:space="0" w:color="auto"/>
            </w:tcBorders>
            <w:shd w:val="clear" w:color="auto" w:fill="auto"/>
            <w:vAlign w:val="center"/>
            <w:hideMark/>
          </w:tcPr>
          <w:p w14:paraId="68FCAAC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031B90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4E93A4E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112ABCB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2F9771A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28FE7BEA" w14:textId="77777777" w:rsidTr="00412BD6">
        <w:trPr>
          <w:trHeight w:val="6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C31055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10.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3FA613A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Sleduje zdravie zamestnancov vo vzťahu k ich práci a sleduje podmienky pracovného prostredia? </w:t>
            </w:r>
          </w:p>
        </w:tc>
        <w:tc>
          <w:tcPr>
            <w:tcW w:w="324" w:type="pct"/>
            <w:tcBorders>
              <w:top w:val="nil"/>
              <w:left w:val="nil"/>
              <w:bottom w:val="nil"/>
              <w:right w:val="single" w:sz="4" w:space="0" w:color="auto"/>
            </w:tcBorders>
            <w:shd w:val="clear" w:color="auto" w:fill="auto"/>
            <w:vAlign w:val="center"/>
            <w:hideMark/>
          </w:tcPr>
          <w:p w14:paraId="614CA09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3BABB0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3DA57EB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nil"/>
              <w:right w:val="single" w:sz="4" w:space="0" w:color="auto"/>
            </w:tcBorders>
            <w:shd w:val="clear" w:color="auto" w:fill="auto"/>
            <w:vAlign w:val="center"/>
            <w:hideMark/>
          </w:tcPr>
          <w:p w14:paraId="10FA17E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nil"/>
              <w:right w:val="single" w:sz="4" w:space="0" w:color="auto"/>
            </w:tcBorders>
            <w:shd w:val="clear" w:color="auto" w:fill="auto"/>
            <w:vAlign w:val="center"/>
            <w:hideMark/>
          </w:tcPr>
          <w:p w14:paraId="6573DD5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0EB50C70" w14:textId="77777777" w:rsidTr="00412BD6">
        <w:trPr>
          <w:trHeight w:val="6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5E493C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D0615F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zavedený systém lekárskych preventívnych prehliadok vo vzťahu k práci (vstupných, periodických, výstupných)?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1D860C1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A8B646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109812F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14:paraId="351C937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single" w:sz="4" w:space="0" w:color="auto"/>
              <w:left w:val="nil"/>
              <w:bottom w:val="single" w:sz="4" w:space="0" w:color="auto"/>
              <w:right w:val="single" w:sz="4" w:space="0" w:color="auto"/>
            </w:tcBorders>
            <w:shd w:val="clear" w:color="auto" w:fill="auto"/>
            <w:vAlign w:val="center"/>
            <w:hideMark/>
          </w:tcPr>
          <w:p w14:paraId="245291E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36F1FB80" w14:textId="77777777" w:rsidTr="00412BD6">
        <w:trPr>
          <w:trHeight w:val="6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52AAE84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12.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019D992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v súčinnosti s pracovnými zdravotnými službami zabezpečené organizovanie prvej pomoci? Sú určené osoby, ktoré sú schopné poskytnúť prvú pomoc? </w:t>
            </w:r>
          </w:p>
        </w:tc>
        <w:tc>
          <w:tcPr>
            <w:tcW w:w="324" w:type="pct"/>
            <w:tcBorders>
              <w:top w:val="nil"/>
              <w:left w:val="nil"/>
              <w:bottom w:val="single" w:sz="4" w:space="0" w:color="auto"/>
              <w:right w:val="single" w:sz="4" w:space="0" w:color="auto"/>
            </w:tcBorders>
            <w:shd w:val="clear" w:color="auto" w:fill="auto"/>
            <w:vAlign w:val="center"/>
            <w:hideMark/>
          </w:tcPr>
          <w:p w14:paraId="1608365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419A00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761C9AD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426C58E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519AB3D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42CA3DDA" w14:textId="77777777" w:rsidTr="00412BD6">
        <w:trPr>
          <w:trHeight w:val="315"/>
        </w:trPr>
        <w:tc>
          <w:tcPr>
            <w:tcW w:w="5000" w:type="pct"/>
            <w:gridSpan w:val="7"/>
            <w:tcBorders>
              <w:top w:val="single" w:sz="4" w:space="0" w:color="auto"/>
              <w:left w:val="single" w:sz="4" w:space="0" w:color="auto"/>
              <w:bottom w:val="single" w:sz="4" w:space="0" w:color="auto"/>
              <w:right w:val="single" w:sz="4" w:space="0" w:color="000000"/>
            </w:tcBorders>
            <w:shd w:val="clear" w:color="000000" w:fill="DDEBF7"/>
            <w:vAlign w:val="center"/>
            <w:hideMark/>
          </w:tcPr>
          <w:p w14:paraId="7C4A2068" w14:textId="77777777" w:rsidR="00412BD6" w:rsidRPr="00412BD6" w:rsidRDefault="00412BD6" w:rsidP="00412BD6">
            <w:pPr>
              <w:spacing w:after="0" w:line="240" w:lineRule="auto"/>
              <w:rPr>
                <w:rFonts w:ascii="Times New Roman" w:eastAsia="Times New Roman" w:hAnsi="Times New Roman" w:cs="Times New Roman"/>
                <w:b/>
                <w:bCs/>
                <w:color w:val="000000"/>
                <w:sz w:val="24"/>
                <w:szCs w:val="24"/>
                <w:lang w:val="sk-SK" w:eastAsia="sk-SK"/>
              </w:rPr>
            </w:pPr>
            <w:r w:rsidRPr="00412BD6">
              <w:rPr>
                <w:rFonts w:ascii="Times New Roman" w:eastAsia="Times New Roman" w:hAnsi="Times New Roman" w:cs="Times New Roman"/>
                <w:b/>
                <w:bCs/>
                <w:color w:val="000000"/>
                <w:sz w:val="24"/>
                <w:szCs w:val="24"/>
                <w:lang w:val="sk-SK" w:eastAsia="sk-SK"/>
              </w:rPr>
              <w:t xml:space="preserve">12. Systém kontroly a hodnotenie </w:t>
            </w:r>
          </w:p>
        </w:tc>
      </w:tr>
      <w:tr w:rsidR="00412BD6" w:rsidRPr="00412BD6" w14:paraId="5A1A700C" w14:textId="77777777" w:rsidTr="00412BD6">
        <w:trPr>
          <w:trHeight w:val="9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3B3A8A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1.*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7E596A4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Vykonávajú sa v organizácií predpísané kontroly zariadení, pracovného prostredia a zamestnancov, stavu BOZP, používania OOPP, čistoty a poriadku na pracovisku? Je stanovený postup na dodržanie zhody s právnymi a ostatnými požiadavkami? </w:t>
            </w:r>
          </w:p>
        </w:tc>
        <w:tc>
          <w:tcPr>
            <w:tcW w:w="324" w:type="pct"/>
            <w:tcBorders>
              <w:top w:val="nil"/>
              <w:left w:val="nil"/>
              <w:bottom w:val="single" w:sz="4" w:space="0" w:color="auto"/>
              <w:right w:val="single" w:sz="4" w:space="0" w:color="auto"/>
            </w:tcBorders>
            <w:shd w:val="clear" w:color="auto" w:fill="auto"/>
            <w:vAlign w:val="center"/>
            <w:hideMark/>
          </w:tcPr>
          <w:p w14:paraId="474E0ED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89B1B4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1171505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432447F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61E99C3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57A93842"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349718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2.*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7395E4F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Vykonávajú sa predpísané skúšky, prehliadky, revízie zariadení? </w:t>
            </w:r>
          </w:p>
        </w:tc>
        <w:tc>
          <w:tcPr>
            <w:tcW w:w="324" w:type="pct"/>
            <w:tcBorders>
              <w:top w:val="nil"/>
              <w:left w:val="nil"/>
              <w:bottom w:val="single" w:sz="4" w:space="0" w:color="auto"/>
              <w:right w:val="single" w:sz="4" w:space="0" w:color="auto"/>
            </w:tcBorders>
            <w:shd w:val="clear" w:color="auto" w:fill="auto"/>
            <w:vAlign w:val="center"/>
            <w:hideMark/>
          </w:tcPr>
          <w:p w14:paraId="587EDC0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5CB1CC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2C1B04C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23926EDB"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43B37C0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0DAAD5E8" w14:textId="77777777" w:rsidTr="00412BD6">
        <w:trPr>
          <w:trHeight w:val="31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1E02C8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3.*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018BD6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zabezpečená neustála kontrola funkčnosti bezpečnostných a ochranných zariadení? </w:t>
            </w:r>
          </w:p>
        </w:tc>
        <w:tc>
          <w:tcPr>
            <w:tcW w:w="324" w:type="pct"/>
            <w:tcBorders>
              <w:top w:val="nil"/>
              <w:left w:val="nil"/>
              <w:bottom w:val="single" w:sz="4" w:space="0" w:color="auto"/>
              <w:right w:val="single" w:sz="4" w:space="0" w:color="auto"/>
            </w:tcBorders>
            <w:shd w:val="clear" w:color="auto" w:fill="auto"/>
            <w:vAlign w:val="center"/>
            <w:hideMark/>
          </w:tcPr>
          <w:p w14:paraId="30274FD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6F2EDE1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740C1E2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0FECD44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0B99284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47843217" w14:textId="77777777" w:rsidTr="00412BD6">
        <w:trPr>
          <w:trHeight w:val="6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6DDCDBE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4.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4CED16B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stanovená zodpovednosť za kontrolu BOZP vedúcimi zamestnancami na všetkých stupňoch riadenia v rámci ich funkcií? Vykonáva sa táto kontrola? </w:t>
            </w:r>
          </w:p>
        </w:tc>
        <w:tc>
          <w:tcPr>
            <w:tcW w:w="324" w:type="pct"/>
            <w:tcBorders>
              <w:top w:val="nil"/>
              <w:left w:val="nil"/>
              <w:bottom w:val="single" w:sz="4" w:space="0" w:color="auto"/>
              <w:right w:val="single" w:sz="4" w:space="0" w:color="auto"/>
            </w:tcBorders>
            <w:shd w:val="clear" w:color="auto" w:fill="auto"/>
            <w:vAlign w:val="center"/>
            <w:hideMark/>
          </w:tcPr>
          <w:p w14:paraId="3E8D569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4F402FE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6C7AA89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38A212A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3CB359A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442D13AA" w14:textId="77777777" w:rsidTr="00412BD6">
        <w:trPr>
          <w:trHeight w:val="645"/>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358279F1"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lastRenderedPageBreak/>
              <w:t xml:space="preserve"> 5.*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98CE75E"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stanovený spôsob monitorovania, merania a hodnotenia škodlivých faktorov pracovného prostredia a realizuje sa? </w:t>
            </w:r>
          </w:p>
        </w:tc>
        <w:tc>
          <w:tcPr>
            <w:tcW w:w="324" w:type="pct"/>
            <w:tcBorders>
              <w:top w:val="nil"/>
              <w:left w:val="nil"/>
              <w:bottom w:val="single" w:sz="4" w:space="0" w:color="auto"/>
              <w:right w:val="single" w:sz="4" w:space="0" w:color="auto"/>
            </w:tcBorders>
            <w:shd w:val="clear" w:color="auto" w:fill="auto"/>
            <w:vAlign w:val="center"/>
            <w:hideMark/>
          </w:tcPr>
          <w:p w14:paraId="5D94F2A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362E44B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280EFBF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61E52A9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2FA0BAD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2C5A4066" w14:textId="77777777" w:rsidTr="00412BD6">
        <w:trPr>
          <w:trHeight w:val="96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0582BC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6.*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2193AAD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Vykonávajú sa kontroly zamerané na overenie znalostí pracovníkov z BOZP, technologických postupov, rizík ktoré im hrozia pri práce, ako by postupovali pri vzniku úrazu, havárie, nebezpečnej udalosti (skoro nehody), požiaru? </w:t>
            </w:r>
          </w:p>
        </w:tc>
        <w:tc>
          <w:tcPr>
            <w:tcW w:w="324" w:type="pct"/>
            <w:tcBorders>
              <w:top w:val="nil"/>
              <w:left w:val="nil"/>
              <w:bottom w:val="single" w:sz="4" w:space="0" w:color="auto"/>
              <w:right w:val="single" w:sz="4" w:space="0" w:color="auto"/>
            </w:tcBorders>
            <w:shd w:val="clear" w:color="auto" w:fill="auto"/>
            <w:vAlign w:val="center"/>
            <w:hideMark/>
          </w:tcPr>
          <w:p w14:paraId="390E9DA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00C2E07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4F29218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77F8D12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1F7D7E1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13FC0774"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1D6543F3"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7.*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50EC924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Vykonávajú sa kontroly dodržiavania zákazu používania alkoholu a iných omamných látok, kontroly zákazu fajčenia? </w:t>
            </w:r>
          </w:p>
        </w:tc>
        <w:tc>
          <w:tcPr>
            <w:tcW w:w="324" w:type="pct"/>
            <w:tcBorders>
              <w:top w:val="nil"/>
              <w:left w:val="nil"/>
              <w:bottom w:val="single" w:sz="4" w:space="0" w:color="auto"/>
              <w:right w:val="single" w:sz="4" w:space="0" w:color="auto"/>
            </w:tcBorders>
            <w:shd w:val="clear" w:color="auto" w:fill="auto"/>
            <w:vAlign w:val="center"/>
            <w:hideMark/>
          </w:tcPr>
          <w:p w14:paraId="1EB46ED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0B0CAE55"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0088BB44"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1884BEA7"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3792C0D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5128EF73"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6B6B020"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8.*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698FA44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zabezpečená kontrola osôb pracujúcich na odlúčených pracoviskách a zamestnancov, ktorí pracujú na pracovisku sami? </w:t>
            </w:r>
          </w:p>
        </w:tc>
        <w:tc>
          <w:tcPr>
            <w:tcW w:w="324" w:type="pct"/>
            <w:tcBorders>
              <w:top w:val="nil"/>
              <w:left w:val="nil"/>
              <w:bottom w:val="single" w:sz="4" w:space="0" w:color="auto"/>
              <w:right w:val="single" w:sz="4" w:space="0" w:color="auto"/>
            </w:tcBorders>
            <w:shd w:val="clear" w:color="auto" w:fill="auto"/>
            <w:vAlign w:val="center"/>
            <w:hideMark/>
          </w:tcPr>
          <w:p w14:paraId="469EEE4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5A28A8A8"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64DB271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4676C8E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560677A6"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r w:rsidR="00412BD6" w:rsidRPr="00412BD6" w14:paraId="00ECF010" w14:textId="77777777" w:rsidTr="00412BD6">
        <w:trPr>
          <w:trHeight w:val="630"/>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2A76E7F2"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9.* </w:t>
            </w:r>
          </w:p>
        </w:tc>
        <w:tc>
          <w:tcPr>
            <w:tcW w:w="2726" w:type="pct"/>
            <w:tcBorders>
              <w:top w:val="single" w:sz="4" w:space="0" w:color="auto"/>
              <w:left w:val="nil"/>
              <w:bottom w:val="single" w:sz="4" w:space="0" w:color="auto"/>
              <w:right w:val="single" w:sz="4" w:space="0" w:color="auto"/>
            </w:tcBorders>
            <w:shd w:val="clear" w:color="auto" w:fill="auto"/>
            <w:vAlign w:val="center"/>
            <w:hideMark/>
          </w:tcPr>
          <w:p w14:paraId="2EACE83C"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Je vykonávanie kontrol na pracoviskách zdokumentované a </w:t>
            </w:r>
            <w:proofErr w:type="spellStart"/>
            <w:r w:rsidRPr="00412BD6">
              <w:rPr>
                <w:rFonts w:ascii="Times New Roman" w:eastAsia="Times New Roman" w:hAnsi="Times New Roman" w:cs="Times New Roman"/>
                <w:color w:val="000000"/>
                <w:sz w:val="24"/>
                <w:szCs w:val="24"/>
                <w:lang w:val="sk-SK" w:eastAsia="sk-SK"/>
              </w:rPr>
              <w:t>prejednávané</w:t>
            </w:r>
            <w:proofErr w:type="spellEnd"/>
            <w:r w:rsidRPr="00412BD6">
              <w:rPr>
                <w:rFonts w:ascii="Times New Roman" w:eastAsia="Times New Roman" w:hAnsi="Times New Roman" w:cs="Times New Roman"/>
                <w:color w:val="000000"/>
                <w:sz w:val="24"/>
                <w:szCs w:val="24"/>
                <w:lang w:val="sk-SK" w:eastAsia="sk-SK"/>
              </w:rPr>
              <w:t xml:space="preserve"> vo vedení organizácie? </w:t>
            </w:r>
          </w:p>
        </w:tc>
        <w:tc>
          <w:tcPr>
            <w:tcW w:w="324" w:type="pct"/>
            <w:tcBorders>
              <w:top w:val="nil"/>
              <w:left w:val="nil"/>
              <w:bottom w:val="single" w:sz="4" w:space="0" w:color="auto"/>
              <w:right w:val="single" w:sz="4" w:space="0" w:color="auto"/>
            </w:tcBorders>
            <w:shd w:val="clear" w:color="auto" w:fill="auto"/>
            <w:vAlign w:val="center"/>
            <w:hideMark/>
          </w:tcPr>
          <w:p w14:paraId="3A561DEA"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xml:space="preserve">  </w:t>
            </w:r>
          </w:p>
        </w:tc>
        <w:tc>
          <w:tcPr>
            <w:tcW w:w="324" w:type="pct"/>
            <w:tcBorders>
              <w:top w:val="nil"/>
              <w:left w:val="nil"/>
              <w:bottom w:val="single" w:sz="4" w:space="0" w:color="auto"/>
              <w:right w:val="single" w:sz="4" w:space="0" w:color="auto"/>
            </w:tcBorders>
            <w:shd w:val="clear" w:color="auto" w:fill="auto"/>
            <w:vAlign w:val="center"/>
            <w:hideMark/>
          </w:tcPr>
          <w:p w14:paraId="14C664DD"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1A18375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324" w:type="pct"/>
            <w:tcBorders>
              <w:top w:val="nil"/>
              <w:left w:val="nil"/>
              <w:bottom w:val="single" w:sz="4" w:space="0" w:color="auto"/>
              <w:right w:val="single" w:sz="4" w:space="0" w:color="auto"/>
            </w:tcBorders>
            <w:shd w:val="clear" w:color="auto" w:fill="auto"/>
            <w:vAlign w:val="center"/>
            <w:hideMark/>
          </w:tcPr>
          <w:p w14:paraId="2E10FD1F"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c>
          <w:tcPr>
            <w:tcW w:w="655" w:type="pct"/>
            <w:tcBorders>
              <w:top w:val="nil"/>
              <w:left w:val="nil"/>
              <w:bottom w:val="single" w:sz="4" w:space="0" w:color="auto"/>
              <w:right w:val="single" w:sz="4" w:space="0" w:color="auto"/>
            </w:tcBorders>
            <w:shd w:val="clear" w:color="auto" w:fill="auto"/>
            <w:vAlign w:val="center"/>
            <w:hideMark/>
          </w:tcPr>
          <w:p w14:paraId="5CCB5E49" w14:textId="77777777" w:rsidR="00412BD6" w:rsidRPr="00412BD6" w:rsidRDefault="00412BD6" w:rsidP="00412BD6">
            <w:pPr>
              <w:spacing w:after="0" w:line="240" w:lineRule="auto"/>
              <w:rPr>
                <w:rFonts w:ascii="Times New Roman" w:eastAsia="Times New Roman" w:hAnsi="Times New Roman" w:cs="Times New Roman"/>
                <w:color w:val="000000"/>
                <w:sz w:val="24"/>
                <w:szCs w:val="24"/>
                <w:lang w:val="sk-SK" w:eastAsia="sk-SK"/>
              </w:rPr>
            </w:pPr>
            <w:r w:rsidRPr="00412BD6">
              <w:rPr>
                <w:rFonts w:ascii="Times New Roman" w:eastAsia="Times New Roman" w:hAnsi="Times New Roman" w:cs="Times New Roman"/>
                <w:color w:val="000000"/>
                <w:sz w:val="24"/>
                <w:szCs w:val="24"/>
                <w:lang w:val="sk-SK" w:eastAsia="sk-SK"/>
              </w:rPr>
              <w:t> </w:t>
            </w:r>
          </w:p>
        </w:tc>
      </w:tr>
    </w:tbl>
    <w:p w14:paraId="594F8B14" w14:textId="01A04C84" w:rsidR="00E63C0C" w:rsidRDefault="00E63C0C" w:rsidP="00E63C0C">
      <w:pPr>
        <w:jc w:val="both"/>
        <w:rPr>
          <w:rFonts w:ascii="Times New Roman" w:eastAsia="Times New Roman" w:hAnsi="Times New Roman" w:cs="Times New Roman"/>
          <w:sz w:val="24"/>
          <w:szCs w:val="24"/>
          <w:lang w:val="sk-SK"/>
        </w:rPr>
      </w:pPr>
    </w:p>
    <w:p w14:paraId="487B98D5" w14:textId="12BE84AA" w:rsidR="000C3A5A" w:rsidRPr="00A50161" w:rsidRDefault="000C3A5A" w:rsidP="00E63C0C">
      <w:pPr>
        <w:jc w:val="both"/>
        <w:rPr>
          <w:rFonts w:ascii="Times New Roman" w:eastAsia="Times New Roman" w:hAnsi="Times New Roman" w:cs="Times New Roman"/>
          <w:sz w:val="24"/>
          <w:szCs w:val="24"/>
          <w:lang w:val="sk-SK"/>
        </w:rPr>
      </w:pPr>
    </w:p>
    <w:p w14:paraId="4E8D3E03" w14:textId="77777777" w:rsidR="00E63C0C" w:rsidRPr="00A50161" w:rsidRDefault="00E63C0C" w:rsidP="00E63C0C">
      <w:pPr>
        <w:jc w:val="both"/>
        <w:rPr>
          <w:sz w:val="24"/>
          <w:szCs w:val="24"/>
          <w:lang w:val="sk-SK"/>
        </w:rPr>
      </w:pPr>
      <w:r w:rsidRPr="00A50161">
        <w:rPr>
          <w:rFonts w:ascii="Times New Roman" w:eastAsia="Times New Roman" w:hAnsi="Times New Roman" w:cs="Times New Roman"/>
          <w:b/>
          <w:sz w:val="24"/>
          <w:szCs w:val="24"/>
          <w:lang w:val="sk-SK"/>
        </w:rPr>
        <w:t xml:space="preserve">II. Posudzovanie dosiahnutej úrovne BOZP a starostlivosti o zamestnancov </w:t>
      </w:r>
    </w:p>
    <w:p w14:paraId="1B90D1CF" w14:textId="58FAEBEA" w:rsidR="00E63C0C" w:rsidRPr="00A50161" w:rsidRDefault="00E63C0C" w:rsidP="00C108C0">
      <w:pPr>
        <w:rPr>
          <w:sz w:val="24"/>
          <w:szCs w:val="24"/>
          <w:lang w:val="sk-SK"/>
        </w:rPr>
      </w:pPr>
    </w:p>
    <w:tbl>
      <w:tblPr>
        <w:tblW w:w="5000" w:type="pct"/>
        <w:tblCellMar>
          <w:left w:w="70" w:type="dxa"/>
          <w:right w:w="70" w:type="dxa"/>
        </w:tblCellMar>
        <w:tblLook w:val="04A0" w:firstRow="1" w:lastRow="0" w:firstColumn="1" w:lastColumn="0" w:noHBand="0" w:noVBand="1"/>
      </w:tblPr>
      <w:tblGrid>
        <w:gridCol w:w="640"/>
        <w:gridCol w:w="5989"/>
        <w:gridCol w:w="640"/>
        <w:gridCol w:w="640"/>
        <w:gridCol w:w="640"/>
        <w:gridCol w:w="640"/>
        <w:gridCol w:w="1267"/>
      </w:tblGrid>
      <w:tr w:rsidR="00A00E39" w:rsidRPr="00A00E39" w14:paraId="10C42CD1" w14:textId="77777777" w:rsidTr="00A00E39">
        <w:trPr>
          <w:trHeight w:val="330"/>
        </w:trPr>
        <w:tc>
          <w:tcPr>
            <w:tcW w:w="30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3FC687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 č. </w:t>
            </w:r>
          </w:p>
        </w:tc>
        <w:tc>
          <w:tcPr>
            <w:tcW w:w="28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3F8FB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Kontrolná otázka  </w:t>
            </w:r>
          </w:p>
        </w:tc>
        <w:tc>
          <w:tcPr>
            <w:tcW w:w="1224" w:type="pct"/>
            <w:gridSpan w:val="4"/>
            <w:tcBorders>
              <w:top w:val="single" w:sz="4" w:space="0" w:color="auto"/>
              <w:left w:val="nil"/>
              <w:bottom w:val="single" w:sz="4" w:space="0" w:color="auto"/>
              <w:right w:val="single" w:sz="4" w:space="0" w:color="auto"/>
            </w:tcBorders>
            <w:shd w:val="clear" w:color="auto" w:fill="auto"/>
            <w:vAlign w:val="center"/>
            <w:hideMark/>
          </w:tcPr>
          <w:p w14:paraId="02784E93" w14:textId="77777777" w:rsidR="00A00E39" w:rsidRPr="00A00E39" w:rsidRDefault="00A00E39" w:rsidP="00A00E39">
            <w:pPr>
              <w:spacing w:after="0" w:line="240" w:lineRule="auto"/>
              <w:jc w:val="center"/>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Hodnotenie </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6B05A3" w14:textId="77777777" w:rsidR="00A00E39" w:rsidRPr="00A00E39" w:rsidRDefault="00A00E39" w:rsidP="00A00E39">
            <w:pPr>
              <w:spacing w:after="0" w:line="240" w:lineRule="auto"/>
              <w:jc w:val="center"/>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Poznámka</w:t>
            </w:r>
          </w:p>
        </w:tc>
      </w:tr>
      <w:tr w:rsidR="00A00E39" w:rsidRPr="00A00E39" w14:paraId="5CD8BA9E" w14:textId="77777777" w:rsidTr="00A00E39">
        <w:trPr>
          <w:trHeight w:val="315"/>
        </w:trPr>
        <w:tc>
          <w:tcPr>
            <w:tcW w:w="306" w:type="pct"/>
            <w:vMerge/>
            <w:tcBorders>
              <w:top w:val="single" w:sz="4" w:space="0" w:color="auto"/>
              <w:left w:val="single" w:sz="4" w:space="0" w:color="auto"/>
              <w:bottom w:val="single" w:sz="4" w:space="0" w:color="auto"/>
              <w:right w:val="single" w:sz="4" w:space="0" w:color="auto"/>
            </w:tcBorders>
            <w:vAlign w:val="center"/>
            <w:hideMark/>
          </w:tcPr>
          <w:p w14:paraId="50F7F5F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p>
        </w:tc>
        <w:tc>
          <w:tcPr>
            <w:tcW w:w="2864" w:type="pct"/>
            <w:vMerge/>
            <w:tcBorders>
              <w:top w:val="single" w:sz="4" w:space="0" w:color="auto"/>
              <w:left w:val="single" w:sz="4" w:space="0" w:color="auto"/>
              <w:bottom w:val="single" w:sz="4" w:space="0" w:color="auto"/>
              <w:right w:val="single" w:sz="4" w:space="0" w:color="auto"/>
            </w:tcBorders>
            <w:vAlign w:val="center"/>
            <w:hideMark/>
          </w:tcPr>
          <w:p w14:paraId="53A2D1E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p>
        </w:tc>
        <w:tc>
          <w:tcPr>
            <w:tcW w:w="306" w:type="pct"/>
            <w:tcBorders>
              <w:top w:val="nil"/>
              <w:left w:val="nil"/>
              <w:bottom w:val="single" w:sz="4" w:space="0" w:color="auto"/>
              <w:right w:val="single" w:sz="4" w:space="0" w:color="auto"/>
            </w:tcBorders>
            <w:shd w:val="clear" w:color="auto" w:fill="auto"/>
            <w:vAlign w:val="center"/>
            <w:hideMark/>
          </w:tcPr>
          <w:p w14:paraId="285A687A" w14:textId="77777777" w:rsidR="00A00E39" w:rsidRPr="00A00E39" w:rsidRDefault="00A00E39" w:rsidP="00A00E39">
            <w:pPr>
              <w:spacing w:after="0" w:line="240" w:lineRule="auto"/>
              <w:jc w:val="center"/>
              <w:rPr>
                <w:rFonts w:ascii="Times New Roman" w:eastAsia="Times New Roman" w:hAnsi="Times New Roman" w:cs="Times New Roman"/>
                <w:b/>
                <w:bCs/>
                <w:color w:val="008000"/>
                <w:sz w:val="24"/>
                <w:szCs w:val="24"/>
                <w:lang w:val="sk-SK" w:eastAsia="sk-SK"/>
              </w:rPr>
            </w:pPr>
            <w:r w:rsidRPr="00A00E39">
              <w:rPr>
                <w:rFonts w:ascii="Times New Roman" w:eastAsia="Times New Roman" w:hAnsi="Times New Roman" w:cs="Times New Roman"/>
                <w:b/>
                <w:bCs/>
                <w:color w:val="008000"/>
                <w:sz w:val="24"/>
                <w:szCs w:val="24"/>
                <w:lang w:val="sk-SK" w:eastAsia="sk-SK"/>
              </w:rPr>
              <w:t>A</w:t>
            </w:r>
          </w:p>
        </w:tc>
        <w:tc>
          <w:tcPr>
            <w:tcW w:w="306" w:type="pct"/>
            <w:tcBorders>
              <w:top w:val="nil"/>
              <w:left w:val="nil"/>
              <w:bottom w:val="single" w:sz="4" w:space="0" w:color="auto"/>
              <w:right w:val="single" w:sz="4" w:space="0" w:color="auto"/>
            </w:tcBorders>
            <w:shd w:val="clear" w:color="auto" w:fill="auto"/>
            <w:vAlign w:val="center"/>
            <w:hideMark/>
          </w:tcPr>
          <w:p w14:paraId="2F66CB97" w14:textId="77777777" w:rsidR="00A00E39" w:rsidRPr="00A00E39" w:rsidRDefault="00A00E39" w:rsidP="00A00E39">
            <w:pPr>
              <w:spacing w:after="0" w:line="240" w:lineRule="auto"/>
              <w:jc w:val="center"/>
              <w:rPr>
                <w:rFonts w:ascii="Times New Roman" w:eastAsia="Times New Roman" w:hAnsi="Times New Roman" w:cs="Times New Roman"/>
                <w:b/>
                <w:bCs/>
                <w:color w:val="0000FF"/>
                <w:sz w:val="24"/>
                <w:szCs w:val="24"/>
                <w:lang w:val="sk-SK" w:eastAsia="sk-SK"/>
              </w:rPr>
            </w:pPr>
            <w:r w:rsidRPr="00A00E39">
              <w:rPr>
                <w:rFonts w:ascii="Times New Roman" w:eastAsia="Times New Roman" w:hAnsi="Times New Roman" w:cs="Times New Roman"/>
                <w:b/>
                <w:bCs/>
                <w:color w:val="0000FF"/>
                <w:sz w:val="24"/>
                <w:szCs w:val="24"/>
                <w:lang w:val="sk-SK" w:eastAsia="sk-SK"/>
              </w:rPr>
              <w:t>C</w:t>
            </w:r>
          </w:p>
        </w:tc>
        <w:tc>
          <w:tcPr>
            <w:tcW w:w="306" w:type="pct"/>
            <w:tcBorders>
              <w:top w:val="nil"/>
              <w:left w:val="nil"/>
              <w:bottom w:val="single" w:sz="4" w:space="0" w:color="auto"/>
              <w:right w:val="single" w:sz="4" w:space="0" w:color="auto"/>
            </w:tcBorders>
            <w:shd w:val="clear" w:color="auto" w:fill="auto"/>
            <w:vAlign w:val="center"/>
            <w:hideMark/>
          </w:tcPr>
          <w:p w14:paraId="159D2D56" w14:textId="77777777" w:rsidR="00A00E39" w:rsidRPr="00A00E39" w:rsidRDefault="00A00E39" w:rsidP="00A00E39">
            <w:pPr>
              <w:spacing w:after="0" w:line="240" w:lineRule="auto"/>
              <w:jc w:val="center"/>
              <w:rPr>
                <w:rFonts w:ascii="Times New Roman" w:eastAsia="Times New Roman" w:hAnsi="Times New Roman" w:cs="Times New Roman"/>
                <w:b/>
                <w:bCs/>
                <w:color w:val="000000"/>
                <w:sz w:val="24"/>
                <w:szCs w:val="24"/>
                <w:lang w:val="sk-SK" w:eastAsia="sk-SK"/>
              </w:rPr>
            </w:pPr>
            <w:r w:rsidRPr="00A00E39">
              <w:rPr>
                <w:rFonts w:ascii="Times New Roman" w:eastAsia="Times New Roman" w:hAnsi="Times New Roman" w:cs="Times New Roman"/>
                <w:b/>
                <w:bCs/>
                <w:color w:val="000000"/>
                <w:sz w:val="24"/>
                <w:szCs w:val="24"/>
                <w:lang w:val="sk-SK" w:eastAsia="sk-SK"/>
              </w:rPr>
              <w:t>I</w:t>
            </w:r>
          </w:p>
        </w:tc>
        <w:tc>
          <w:tcPr>
            <w:tcW w:w="306" w:type="pct"/>
            <w:tcBorders>
              <w:top w:val="nil"/>
              <w:left w:val="nil"/>
              <w:bottom w:val="single" w:sz="4" w:space="0" w:color="auto"/>
              <w:right w:val="single" w:sz="4" w:space="0" w:color="auto"/>
            </w:tcBorders>
            <w:shd w:val="clear" w:color="auto" w:fill="auto"/>
            <w:vAlign w:val="center"/>
            <w:hideMark/>
          </w:tcPr>
          <w:p w14:paraId="49E0E8AD" w14:textId="77777777" w:rsidR="00A00E39" w:rsidRPr="00A00E39" w:rsidRDefault="00A00E39" w:rsidP="00A00E39">
            <w:pPr>
              <w:spacing w:after="0" w:line="240" w:lineRule="auto"/>
              <w:jc w:val="center"/>
              <w:rPr>
                <w:rFonts w:ascii="Times New Roman" w:eastAsia="Times New Roman" w:hAnsi="Times New Roman" w:cs="Times New Roman"/>
                <w:b/>
                <w:bCs/>
                <w:color w:val="FF0000"/>
                <w:sz w:val="24"/>
                <w:szCs w:val="24"/>
                <w:lang w:val="sk-SK" w:eastAsia="sk-SK"/>
              </w:rPr>
            </w:pPr>
            <w:r w:rsidRPr="00A00E39">
              <w:rPr>
                <w:rFonts w:ascii="Times New Roman" w:eastAsia="Times New Roman" w:hAnsi="Times New Roman" w:cs="Times New Roman"/>
                <w:b/>
                <w:bCs/>
                <w:color w:val="FF0000"/>
                <w:sz w:val="24"/>
                <w:szCs w:val="24"/>
                <w:lang w:val="sk-SK" w:eastAsia="sk-SK"/>
              </w:rPr>
              <w:t>N</w:t>
            </w:r>
          </w:p>
        </w:tc>
        <w:tc>
          <w:tcPr>
            <w:tcW w:w="606" w:type="pct"/>
            <w:vMerge/>
            <w:tcBorders>
              <w:top w:val="single" w:sz="4" w:space="0" w:color="auto"/>
              <w:left w:val="single" w:sz="4" w:space="0" w:color="auto"/>
              <w:bottom w:val="single" w:sz="4" w:space="0" w:color="auto"/>
              <w:right w:val="single" w:sz="4" w:space="0" w:color="auto"/>
            </w:tcBorders>
            <w:vAlign w:val="center"/>
            <w:hideMark/>
          </w:tcPr>
          <w:p w14:paraId="544B03AC" w14:textId="77777777" w:rsidR="00A00E39" w:rsidRPr="00A00E39" w:rsidRDefault="00A00E39" w:rsidP="00A00E39">
            <w:pPr>
              <w:spacing w:after="0" w:line="240" w:lineRule="auto"/>
              <w:rPr>
                <w:rFonts w:ascii="Calibri" w:eastAsia="Times New Roman" w:hAnsi="Calibri" w:cs="Calibri"/>
                <w:b/>
                <w:bCs/>
                <w:color w:val="000000"/>
                <w:lang w:val="sk-SK" w:eastAsia="sk-SK"/>
              </w:rPr>
            </w:pPr>
          </w:p>
        </w:tc>
      </w:tr>
      <w:tr w:rsidR="00A00E39" w:rsidRPr="00A00E39" w14:paraId="155BF73C" w14:textId="77777777" w:rsidTr="00A00E39">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17C3723" w14:textId="77777777" w:rsidR="00A00E39" w:rsidRPr="00A00E39" w:rsidRDefault="00A00E39" w:rsidP="00A00E39">
            <w:pPr>
              <w:spacing w:after="0" w:line="240" w:lineRule="auto"/>
              <w:jc w:val="center"/>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r>
      <w:tr w:rsidR="00A00E39" w:rsidRPr="00A00E39" w14:paraId="1E896E33" w14:textId="77777777" w:rsidTr="00A00E39">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000000" w:fill="BDD7EE"/>
            <w:vAlign w:val="center"/>
            <w:hideMark/>
          </w:tcPr>
          <w:p w14:paraId="04287126" w14:textId="77777777" w:rsidR="00A00E39" w:rsidRPr="00A00E39" w:rsidRDefault="00A00E39" w:rsidP="00A00E39">
            <w:pPr>
              <w:spacing w:after="0" w:line="240" w:lineRule="auto"/>
              <w:rPr>
                <w:rFonts w:ascii="Times New Roman" w:eastAsia="Times New Roman" w:hAnsi="Times New Roman" w:cs="Times New Roman"/>
                <w:b/>
                <w:bCs/>
                <w:color w:val="000000"/>
                <w:sz w:val="24"/>
                <w:szCs w:val="24"/>
                <w:lang w:val="sk-SK" w:eastAsia="sk-SK"/>
              </w:rPr>
            </w:pPr>
            <w:r w:rsidRPr="00A00E39">
              <w:rPr>
                <w:rFonts w:ascii="Times New Roman" w:eastAsia="Times New Roman" w:hAnsi="Times New Roman" w:cs="Times New Roman"/>
                <w:b/>
                <w:bCs/>
                <w:color w:val="000000"/>
                <w:sz w:val="24"/>
                <w:szCs w:val="24"/>
                <w:lang w:val="sk-SK" w:eastAsia="sk-SK"/>
              </w:rPr>
              <w:t xml:space="preserve">1. </w:t>
            </w:r>
            <w:r w:rsidRPr="00A00E39">
              <w:rPr>
                <w:rFonts w:ascii="Times New Roman" w:eastAsia="Times New Roman" w:hAnsi="Times New Roman" w:cs="Times New Roman"/>
                <w:color w:val="000000"/>
                <w:sz w:val="24"/>
                <w:szCs w:val="24"/>
                <w:lang w:val="sk-SK" w:eastAsia="sk-SK"/>
              </w:rPr>
              <w:t xml:space="preserve"> </w:t>
            </w:r>
            <w:r w:rsidRPr="00A00E39">
              <w:rPr>
                <w:rFonts w:ascii="Times New Roman" w:eastAsia="Times New Roman" w:hAnsi="Times New Roman" w:cs="Times New Roman"/>
                <w:b/>
                <w:bCs/>
                <w:color w:val="000000"/>
                <w:sz w:val="24"/>
                <w:szCs w:val="24"/>
                <w:lang w:val="sk-SK" w:eastAsia="sk-SK"/>
              </w:rPr>
              <w:t xml:space="preserve">Plnenie ustanovených pracovných podmienok </w:t>
            </w:r>
          </w:p>
        </w:tc>
      </w:tr>
      <w:tr w:rsidR="00A00E39" w:rsidRPr="00A00E39" w14:paraId="64C6339C" w14:textId="77777777" w:rsidTr="00A00E39">
        <w:trPr>
          <w:trHeight w:val="645"/>
        </w:trPr>
        <w:tc>
          <w:tcPr>
            <w:tcW w:w="306" w:type="pct"/>
            <w:tcBorders>
              <w:top w:val="nil"/>
              <w:left w:val="single" w:sz="4" w:space="0" w:color="auto"/>
              <w:bottom w:val="single" w:sz="4" w:space="0" w:color="auto"/>
              <w:right w:val="single" w:sz="4" w:space="0" w:color="auto"/>
            </w:tcBorders>
            <w:shd w:val="clear" w:color="auto" w:fill="auto"/>
            <w:hideMark/>
          </w:tcPr>
          <w:p w14:paraId="19555CE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AD8E45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dodržané podmienky bezpečnej práce pre prácu v noci (lekárske preventívne prehliadky vo vzťahu k práci, kontrola na osamotenom pracovisku)? </w:t>
            </w:r>
          </w:p>
        </w:tc>
        <w:tc>
          <w:tcPr>
            <w:tcW w:w="306" w:type="pct"/>
            <w:tcBorders>
              <w:top w:val="nil"/>
              <w:left w:val="nil"/>
              <w:bottom w:val="single" w:sz="4" w:space="0" w:color="auto"/>
              <w:right w:val="single" w:sz="4" w:space="0" w:color="auto"/>
            </w:tcBorders>
            <w:shd w:val="clear" w:color="auto" w:fill="auto"/>
            <w:vAlign w:val="center"/>
            <w:hideMark/>
          </w:tcPr>
          <w:p w14:paraId="6DBDA3F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F47B9E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DB3D34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6BCDDA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669106F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53AD677" w14:textId="77777777" w:rsidTr="00A00E39">
        <w:trPr>
          <w:trHeight w:val="630"/>
        </w:trPr>
        <w:tc>
          <w:tcPr>
            <w:tcW w:w="306" w:type="pct"/>
            <w:tcBorders>
              <w:top w:val="nil"/>
              <w:left w:val="single" w:sz="4" w:space="0" w:color="auto"/>
              <w:bottom w:val="single" w:sz="4" w:space="0" w:color="auto"/>
              <w:right w:val="single" w:sz="4" w:space="0" w:color="auto"/>
            </w:tcBorders>
            <w:shd w:val="clear" w:color="auto" w:fill="auto"/>
            <w:hideMark/>
          </w:tcPr>
          <w:p w14:paraId="22B6D2B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ABFB28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dodržané podmienky bezpečnej práce pre prácu nadčas (rizikové práce, dodržiavanie max. doby)? </w:t>
            </w:r>
          </w:p>
        </w:tc>
        <w:tc>
          <w:tcPr>
            <w:tcW w:w="306" w:type="pct"/>
            <w:tcBorders>
              <w:top w:val="nil"/>
              <w:left w:val="nil"/>
              <w:bottom w:val="single" w:sz="4" w:space="0" w:color="auto"/>
              <w:right w:val="single" w:sz="4" w:space="0" w:color="auto"/>
            </w:tcBorders>
            <w:shd w:val="clear" w:color="auto" w:fill="auto"/>
            <w:vAlign w:val="center"/>
            <w:hideMark/>
          </w:tcPr>
          <w:p w14:paraId="0730569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47669C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DC57E8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C936BC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0E9A0191"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268D2CB" w14:textId="77777777" w:rsidTr="00A00E39">
        <w:trPr>
          <w:trHeight w:val="645"/>
        </w:trPr>
        <w:tc>
          <w:tcPr>
            <w:tcW w:w="306" w:type="pct"/>
            <w:tcBorders>
              <w:top w:val="nil"/>
              <w:left w:val="single" w:sz="4" w:space="0" w:color="auto"/>
              <w:bottom w:val="single" w:sz="4" w:space="0" w:color="auto"/>
              <w:right w:val="single" w:sz="4" w:space="0" w:color="auto"/>
            </w:tcBorders>
            <w:shd w:val="clear" w:color="auto" w:fill="auto"/>
            <w:hideMark/>
          </w:tcPr>
          <w:p w14:paraId="7D42754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99B4EF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dodržané pracovné podmienky pre ženy (práca s bremenami, podmienky pre tehotné ženy a pod.)? </w:t>
            </w:r>
          </w:p>
        </w:tc>
        <w:tc>
          <w:tcPr>
            <w:tcW w:w="306" w:type="pct"/>
            <w:tcBorders>
              <w:top w:val="nil"/>
              <w:left w:val="nil"/>
              <w:bottom w:val="single" w:sz="4" w:space="0" w:color="auto"/>
              <w:right w:val="single" w:sz="4" w:space="0" w:color="auto"/>
            </w:tcBorders>
            <w:shd w:val="clear" w:color="auto" w:fill="auto"/>
            <w:vAlign w:val="center"/>
            <w:hideMark/>
          </w:tcPr>
          <w:p w14:paraId="5631F9F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64FE35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1D102D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A67504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487F3032"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64BA7F2"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A6B8D6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B1CE2E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dodržané pracovné podmienky pre mladistvých? </w:t>
            </w:r>
          </w:p>
        </w:tc>
        <w:tc>
          <w:tcPr>
            <w:tcW w:w="306" w:type="pct"/>
            <w:tcBorders>
              <w:top w:val="nil"/>
              <w:left w:val="nil"/>
              <w:bottom w:val="single" w:sz="4" w:space="0" w:color="auto"/>
              <w:right w:val="single" w:sz="4" w:space="0" w:color="auto"/>
            </w:tcBorders>
            <w:shd w:val="clear" w:color="auto" w:fill="auto"/>
            <w:vAlign w:val="center"/>
            <w:hideMark/>
          </w:tcPr>
          <w:p w14:paraId="0E3A08D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37123A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6717C7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AC0769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5492296A"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729E539A" w14:textId="77777777" w:rsidTr="00A00E39">
        <w:trPr>
          <w:trHeight w:val="660"/>
        </w:trPr>
        <w:tc>
          <w:tcPr>
            <w:tcW w:w="306" w:type="pct"/>
            <w:tcBorders>
              <w:top w:val="nil"/>
              <w:left w:val="single" w:sz="4" w:space="0" w:color="auto"/>
              <w:bottom w:val="single" w:sz="4" w:space="0" w:color="auto"/>
              <w:right w:val="single" w:sz="4" w:space="0" w:color="auto"/>
            </w:tcBorders>
            <w:shd w:val="clear" w:color="auto" w:fill="auto"/>
            <w:hideMark/>
          </w:tcPr>
          <w:p w14:paraId="1F7699A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3F0572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umožnené pracovné podmienky pre zamestnancov so zmenenou pracovnou schopnosťou? </w:t>
            </w:r>
          </w:p>
        </w:tc>
        <w:tc>
          <w:tcPr>
            <w:tcW w:w="306" w:type="pct"/>
            <w:tcBorders>
              <w:top w:val="nil"/>
              <w:left w:val="nil"/>
              <w:bottom w:val="single" w:sz="4" w:space="0" w:color="auto"/>
              <w:right w:val="single" w:sz="4" w:space="0" w:color="auto"/>
            </w:tcBorders>
            <w:shd w:val="clear" w:color="auto" w:fill="auto"/>
            <w:vAlign w:val="center"/>
            <w:hideMark/>
          </w:tcPr>
          <w:p w14:paraId="564B7C2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8E7DFD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282B02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AAD278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6FD251F0"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1516BD4" w14:textId="77777777" w:rsidTr="00A00E39">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000000" w:fill="BDD7EE"/>
            <w:vAlign w:val="center"/>
            <w:hideMark/>
          </w:tcPr>
          <w:p w14:paraId="3EFA3F0B" w14:textId="77777777" w:rsidR="00A00E39" w:rsidRPr="00A00E39" w:rsidRDefault="00A00E39" w:rsidP="00A00E39">
            <w:pPr>
              <w:spacing w:after="0" w:line="240" w:lineRule="auto"/>
              <w:rPr>
                <w:rFonts w:ascii="Times New Roman" w:eastAsia="Times New Roman" w:hAnsi="Times New Roman" w:cs="Times New Roman"/>
                <w:b/>
                <w:bCs/>
                <w:color w:val="000000"/>
                <w:sz w:val="24"/>
                <w:szCs w:val="24"/>
                <w:lang w:val="sk-SK" w:eastAsia="sk-SK"/>
              </w:rPr>
            </w:pPr>
            <w:r w:rsidRPr="00A00E39">
              <w:rPr>
                <w:rFonts w:ascii="Times New Roman" w:eastAsia="Times New Roman" w:hAnsi="Times New Roman" w:cs="Times New Roman"/>
                <w:b/>
                <w:bCs/>
                <w:color w:val="000000"/>
                <w:sz w:val="24"/>
                <w:szCs w:val="24"/>
                <w:lang w:val="sk-SK" w:eastAsia="sk-SK"/>
              </w:rPr>
              <w:t xml:space="preserve">2. Osobné ochranné pracovné prostriedky (OOPP) </w:t>
            </w:r>
          </w:p>
        </w:tc>
      </w:tr>
      <w:tr w:rsidR="00A00E39" w:rsidRPr="00A00E39" w14:paraId="3F93149F" w14:textId="77777777" w:rsidTr="00A00E39">
        <w:trPr>
          <w:trHeight w:val="660"/>
        </w:trPr>
        <w:tc>
          <w:tcPr>
            <w:tcW w:w="306" w:type="pct"/>
            <w:tcBorders>
              <w:top w:val="nil"/>
              <w:left w:val="single" w:sz="4" w:space="0" w:color="auto"/>
              <w:bottom w:val="single" w:sz="4" w:space="0" w:color="auto"/>
              <w:right w:val="single" w:sz="4" w:space="0" w:color="auto"/>
            </w:tcBorders>
            <w:shd w:val="clear" w:color="auto" w:fill="auto"/>
            <w:hideMark/>
          </w:tcPr>
          <w:p w14:paraId="4BA26DE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15EC7C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spracovaný  zoznam pre prideľovanie OOPP podľa posúdených skutočných nebezpečenstiev a ohrození? </w:t>
            </w:r>
          </w:p>
        </w:tc>
        <w:tc>
          <w:tcPr>
            <w:tcW w:w="306" w:type="pct"/>
            <w:tcBorders>
              <w:top w:val="nil"/>
              <w:left w:val="nil"/>
              <w:bottom w:val="single" w:sz="4" w:space="0" w:color="auto"/>
              <w:right w:val="single" w:sz="4" w:space="0" w:color="auto"/>
            </w:tcBorders>
            <w:shd w:val="clear" w:color="auto" w:fill="auto"/>
            <w:vAlign w:val="center"/>
            <w:hideMark/>
          </w:tcPr>
          <w:p w14:paraId="1C22F21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3AF0DB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DACF9E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FFBA1A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37661D0"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2C4F8BB"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088AEA1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443FF8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vedená evidencia o prideľ. OOPP? </w:t>
            </w:r>
          </w:p>
        </w:tc>
        <w:tc>
          <w:tcPr>
            <w:tcW w:w="306" w:type="pct"/>
            <w:tcBorders>
              <w:top w:val="nil"/>
              <w:left w:val="nil"/>
              <w:bottom w:val="single" w:sz="4" w:space="0" w:color="auto"/>
              <w:right w:val="single" w:sz="4" w:space="0" w:color="auto"/>
            </w:tcBorders>
            <w:shd w:val="clear" w:color="auto" w:fill="auto"/>
            <w:vAlign w:val="center"/>
            <w:hideMark/>
          </w:tcPr>
          <w:p w14:paraId="4FAF93B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DC2EF5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A64628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82495E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0E98B0D8"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A5B2E61"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986E27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6ABDD5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zabezpečené bezplatné prideľovanie  OOPP? </w:t>
            </w:r>
          </w:p>
        </w:tc>
        <w:tc>
          <w:tcPr>
            <w:tcW w:w="306" w:type="pct"/>
            <w:tcBorders>
              <w:top w:val="nil"/>
              <w:left w:val="nil"/>
              <w:bottom w:val="single" w:sz="4" w:space="0" w:color="auto"/>
              <w:right w:val="single" w:sz="4" w:space="0" w:color="auto"/>
            </w:tcBorders>
            <w:shd w:val="clear" w:color="auto" w:fill="auto"/>
            <w:vAlign w:val="center"/>
            <w:hideMark/>
          </w:tcPr>
          <w:p w14:paraId="7A56CC6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EEBC8E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686548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A6685F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5A2DCE96"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689E52B"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070F099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6EEE0B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zabezpečená účinná a vhodná ochrana pred nebezpečenstvom? </w:t>
            </w:r>
          </w:p>
        </w:tc>
        <w:tc>
          <w:tcPr>
            <w:tcW w:w="306" w:type="pct"/>
            <w:tcBorders>
              <w:top w:val="nil"/>
              <w:left w:val="nil"/>
              <w:bottom w:val="single" w:sz="4" w:space="0" w:color="auto"/>
              <w:right w:val="single" w:sz="4" w:space="0" w:color="auto"/>
            </w:tcBorders>
            <w:shd w:val="clear" w:color="auto" w:fill="auto"/>
            <w:vAlign w:val="center"/>
            <w:hideMark/>
          </w:tcPr>
          <w:p w14:paraId="752F623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5D77F0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730AEB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1ABA2C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008FC51F"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E1887E8"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329713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7E96B7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vytvorené podmienky pre údržbu OOPP? </w:t>
            </w:r>
          </w:p>
        </w:tc>
        <w:tc>
          <w:tcPr>
            <w:tcW w:w="306" w:type="pct"/>
            <w:tcBorders>
              <w:top w:val="nil"/>
              <w:left w:val="nil"/>
              <w:bottom w:val="single" w:sz="4" w:space="0" w:color="auto"/>
              <w:right w:val="single" w:sz="4" w:space="0" w:color="auto"/>
            </w:tcBorders>
            <w:shd w:val="clear" w:color="auto" w:fill="auto"/>
            <w:vAlign w:val="center"/>
            <w:hideMark/>
          </w:tcPr>
          <w:p w14:paraId="10CB941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CFC59B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80BBAB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507FA7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7E1F9EB5"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71576A52"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E22966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6.*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FF03C4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zabezpečené používanie pridelených OOPP zamestnancami? </w:t>
            </w:r>
          </w:p>
        </w:tc>
        <w:tc>
          <w:tcPr>
            <w:tcW w:w="306" w:type="pct"/>
            <w:tcBorders>
              <w:top w:val="nil"/>
              <w:left w:val="nil"/>
              <w:bottom w:val="single" w:sz="4" w:space="0" w:color="auto"/>
              <w:right w:val="single" w:sz="4" w:space="0" w:color="auto"/>
            </w:tcBorders>
            <w:shd w:val="clear" w:color="auto" w:fill="auto"/>
            <w:vAlign w:val="center"/>
            <w:hideMark/>
          </w:tcPr>
          <w:p w14:paraId="3E44D08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1016E9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EFC67A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4205E2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38C8259A"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0BD1592"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4196C2C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7.*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FBB10D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vykonávaná  kontrola používania pridelených OOPP? </w:t>
            </w:r>
          </w:p>
        </w:tc>
        <w:tc>
          <w:tcPr>
            <w:tcW w:w="306" w:type="pct"/>
            <w:tcBorders>
              <w:top w:val="nil"/>
              <w:left w:val="nil"/>
              <w:bottom w:val="single" w:sz="4" w:space="0" w:color="auto"/>
              <w:right w:val="single" w:sz="4" w:space="0" w:color="auto"/>
            </w:tcBorders>
            <w:shd w:val="clear" w:color="auto" w:fill="auto"/>
            <w:vAlign w:val="center"/>
            <w:hideMark/>
          </w:tcPr>
          <w:p w14:paraId="56825CC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22D1E9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7FC90A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F4731A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59490120"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6F9D16D" w14:textId="77777777" w:rsidTr="00A00E39">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000000" w:fill="BDD7EE"/>
            <w:vAlign w:val="center"/>
            <w:hideMark/>
          </w:tcPr>
          <w:p w14:paraId="50F15FEC" w14:textId="77777777" w:rsidR="00A00E39" w:rsidRPr="00A00E39" w:rsidRDefault="00A00E39" w:rsidP="00A00E39">
            <w:pPr>
              <w:spacing w:after="0" w:line="240" w:lineRule="auto"/>
              <w:rPr>
                <w:rFonts w:ascii="Times New Roman" w:eastAsia="Times New Roman" w:hAnsi="Times New Roman" w:cs="Times New Roman"/>
                <w:b/>
                <w:bCs/>
                <w:color w:val="000000"/>
                <w:sz w:val="24"/>
                <w:szCs w:val="24"/>
                <w:lang w:val="sk-SK" w:eastAsia="sk-SK"/>
              </w:rPr>
            </w:pPr>
            <w:r w:rsidRPr="00A00E39">
              <w:rPr>
                <w:rFonts w:ascii="Times New Roman" w:eastAsia="Times New Roman" w:hAnsi="Times New Roman" w:cs="Times New Roman"/>
                <w:b/>
                <w:bCs/>
                <w:color w:val="000000"/>
                <w:sz w:val="24"/>
                <w:szCs w:val="24"/>
                <w:lang w:val="sk-SK" w:eastAsia="sk-SK"/>
              </w:rPr>
              <w:t xml:space="preserve"> 3</w:t>
            </w:r>
            <w:r w:rsidRPr="00A00E39">
              <w:rPr>
                <w:rFonts w:ascii="Times New Roman" w:eastAsia="Times New Roman" w:hAnsi="Times New Roman" w:cs="Times New Roman"/>
                <w:color w:val="000000"/>
                <w:sz w:val="24"/>
                <w:szCs w:val="24"/>
                <w:lang w:val="sk-SK" w:eastAsia="sk-SK"/>
              </w:rPr>
              <w:t xml:space="preserve">. </w:t>
            </w:r>
            <w:r w:rsidRPr="00A00E39">
              <w:rPr>
                <w:rFonts w:ascii="Times New Roman" w:eastAsia="Times New Roman" w:hAnsi="Times New Roman" w:cs="Times New Roman"/>
                <w:b/>
                <w:bCs/>
                <w:color w:val="000000"/>
                <w:sz w:val="24"/>
                <w:szCs w:val="24"/>
                <w:lang w:val="sk-SK" w:eastAsia="sk-SK"/>
              </w:rPr>
              <w:t xml:space="preserve">Organizácia práce </w:t>
            </w:r>
          </w:p>
        </w:tc>
      </w:tr>
      <w:tr w:rsidR="00A00E39" w:rsidRPr="00A00E39" w14:paraId="0DEEC295"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48E423A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lastRenderedPageBreak/>
              <w:t xml:space="preserve"> 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337B9F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dodržaná odborná spôsobilosť osôb pre činnosti, ktoré to vyžadujú? (okrem VTZ) </w:t>
            </w:r>
          </w:p>
        </w:tc>
        <w:tc>
          <w:tcPr>
            <w:tcW w:w="306" w:type="pct"/>
            <w:tcBorders>
              <w:top w:val="nil"/>
              <w:left w:val="nil"/>
              <w:bottom w:val="single" w:sz="4" w:space="0" w:color="auto"/>
              <w:right w:val="single" w:sz="4" w:space="0" w:color="auto"/>
            </w:tcBorders>
            <w:shd w:val="clear" w:color="auto" w:fill="auto"/>
            <w:vAlign w:val="center"/>
            <w:hideMark/>
          </w:tcPr>
          <w:p w14:paraId="3BE5465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5C75D5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C54396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62C099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52792E37"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4799FB0"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BAB965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0B4252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dodržaná odborná spôsobilosť podnikateľských subjektov – dodávateľov? </w:t>
            </w:r>
          </w:p>
        </w:tc>
        <w:tc>
          <w:tcPr>
            <w:tcW w:w="306" w:type="pct"/>
            <w:tcBorders>
              <w:top w:val="nil"/>
              <w:left w:val="nil"/>
              <w:bottom w:val="single" w:sz="4" w:space="0" w:color="auto"/>
              <w:right w:val="single" w:sz="4" w:space="0" w:color="auto"/>
            </w:tcBorders>
            <w:shd w:val="clear" w:color="auto" w:fill="auto"/>
            <w:vAlign w:val="center"/>
            <w:hideMark/>
          </w:tcPr>
          <w:p w14:paraId="3A02524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61BA3C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D67847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7512A9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3FDB8B3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4EE0949" w14:textId="77777777" w:rsidTr="00A00E39">
        <w:trPr>
          <w:trHeight w:val="660"/>
        </w:trPr>
        <w:tc>
          <w:tcPr>
            <w:tcW w:w="306" w:type="pct"/>
            <w:tcBorders>
              <w:top w:val="nil"/>
              <w:left w:val="single" w:sz="4" w:space="0" w:color="auto"/>
              <w:bottom w:val="single" w:sz="4" w:space="0" w:color="auto"/>
              <w:right w:val="single" w:sz="4" w:space="0" w:color="auto"/>
            </w:tcBorders>
            <w:shd w:val="clear" w:color="auto" w:fill="auto"/>
            <w:hideMark/>
          </w:tcPr>
          <w:p w14:paraId="28F01EC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EDA354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Má dodávateľská organizácia – BTS - oprávnenie na  výchovu a vzdelávanie v oblasti BOZP? </w:t>
            </w:r>
          </w:p>
        </w:tc>
        <w:tc>
          <w:tcPr>
            <w:tcW w:w="306" w:type="pct"/>
            <w:tcBorders>
              <w:top w:val="nil"/>
              <w:left w:val="nil"/>
              <w:bottom w:val="single" w:sz="4" w:space="0" w:color="auto"/>
              <w:right w:val="single" w:sz="4" w:space="0" w:color="auto"/>
            </w:tcBorders>
            <w:shd w:val="clear" w:color="auto" w:fill="auto"/>
            <w:vAlign w:val="center"/>
            <w:hideMark/>
          </w:tcPr>
          <w:p w14:paraId="3439BA7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5B3DF8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093AFB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CC7C4C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56D42DC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2BB24A6"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AE6FA0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A11D2F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zabezpečené posudzovanie  zdravotnej spôsobilosti na prácu? </w:t>
            </w:r>
          </w:p>
        </w:tc>
        <w:tc>
          <w:tcPr>
            <w:tcW w:w="306" w:type="pct"/>
            <w:tcBorders>
              <w:top w:val="nil"/>
              <w:left w:val="nil"/>
              <w:bottom w:val="single" w:sz="4" w:space="0" w:color="auto"/>
              <w:right w:val="single" w:sz="4" w:space="0" w:color="auto"/>
            </w:tcBorders>
            <w:shd w:val="clear" w:color="auto" w:fill="auto"/>
            <w:vAlign w:val="center"/>
            <w:hideMark/>
          </w:tcPr>
          <w:p w14:paraId="48D6A54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D8F1E9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69618A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73C40F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0D961BF4"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29169E4"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7079D94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D927FD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vykonávané vstupné a výstupné lekár. preventívne prehliadky vo vzťahu k práci? </w:t>
            </w:r>
          </w:p>
        </w:tc>
        <w:tc>
          <w:tcPr>
            <w:tcW w:w="306" w:type="pct"/>
            <w:tcBorders>
              <w:top w:val="nil"/>
              <w:left w:val="nil"/>
              <w:bottom w:val="single" w:sz="4" w:space="0" w:color="auto"/>
              <w:right w:val="single" w:sz="4" w:space="0" w:color="auto"/>
            </w:tcBorders>
            <w:shd w:val="clear" w:color="auto" w:fill="auto"/>
            <w:vAlign w:val="center"/>
            <w:hideMark/>
          </w:tcPr>
          <w:p w14:paraId="483F5AB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187B86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EBA41C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A7A3A8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5E23E83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8902D7A"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F9821B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6. *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A52A48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vykonávané periodické lekárske preventívne prehliadky vo vzťahu k práci? </w:t>
            </w:r>
          </w:p>
        </w:tc>
        <w:tc>
          <w:tcPr>
            <w:tcW w:w="306" w:type="pct"/>
            <w:tcBorders>
              <w:top w:val="nil"/>
              <w:left w:val="nil"/>
              <w:bottom w:val="single" w:sz="4" w:space="0" w:color="auto"/>
              <w:right w:val="single" w:sz="4" w:space="0" w:color="auto"/>
            </w:tcBorders>
            <w:shd w:val="clear" w:color="auto" w:fill="auto"/>
            <w:vAlign w:val="center"/>
            <w:hideMark/>
          </w:tcPr>
          <w:p w14:paraId="5F7DAAB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30B6E7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898F33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EB6684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76CC5971"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F624204" w14:textId="77777777" w:rsidTr="00A00E39">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000000" w:fill="BDD7EE"/>
            <w:vAlign w:val="center"/>
            <w:hideMark/>
          </w:tcPr>
          <w:p w14:paraId="6E2D6AAC" w14:textId="77777777" w:rsidR="00A00E39" w:rsidRPr="00A00E39" w:rsidRDefault="00A00E39" w:rsidP="00A00E39">
            <w:pPr>
              <w:spacing w:after="0" w:line="240" w:lineRule="auto"/>
              <w:rPr>
                <w:rFonts w:ascii="Times New Roman" w:eastAsia="Times New Roman" w:hAnsi="Times New Roman" w:cs="Times New Roman"/>
                <w:b/>
                <w:bCs/>
                <w:color w:val="000000"/>
                <w:sz w:val="24"/>
                <w:szCs w:val="24"/>
                <w:lang w:val="sk-SK" w:eastAsia="sk-SK"/>
              </w:rPr>
            </w:pPr>
            <w:r w:rsidRPr="00A00E39">
              <w:rPr>
                <w:rFonts w:ascii="Times New Roman" w:eastAsia="Times New Roman" w:hAnsi="Times New Roman" w:cs="Times New Roman"/>
                <w:b/>
                <w:bCs/>
                <w:color w:val="000000"/>
                <w:sz w:val="24"/>
                <w:szCs w:val="24"/>
                <w:lang w:val="sk-SK" w:eastAsia="sk-SK"/>
              </w:rPr>
              <w:t xml:space="preserve">4. Pracovné prostredie </w:t>
            </w:r>
          </w:p>
        </w:tc>
      </w:tr>
      <w:tr w:rsidR="00A00E39" w:rsidRPr="00A00E39" w14:paraId="0B3270F4" w14:textId="77777777" w:rsidTr="00A00E39">
        <w:trPr>
          <w:trHeight w:val="660"/>
        </w:trPr>
        <w:tc>
          <w:tcPr>
            <w:tcW w:w="306" w:type="pct"/>
            <w:tcBorders>
              <w:top w:val="nil"/>
              <w:left w:val="single" w:sz="4" w:space="0" w:color="auto"/>
              <w:bottom w:val="single" w:sz="4" w:space="0" w:color="auto"/>
              <w:right w:val="single" w:sz="4" w:space="0" w:color="auto"/>
            </w:tcBorders>
            <w:shd w:val="clear" w:color="auto" w:fill="auto"/>
            <w:hideMark/>
          </w:tcPr>
          <w:p w14:paraId="578B854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E847E8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dodržiavané minimálne zdravotné a bezpečnostné požiadavky na ochranu zamestnancov pred rizikami súvisiacimi s expozíciou hluku? </w:t>
            </w:r>
          </w:p>
        </w:tc>
        <w:tc>
          <w:tcPr>
            <w:tcW w:w="306" w:type="pct"/>
            <w:tcBorders>
              <w:top w:val="nil"/>
              <w:left w:val="nil"/>
              <w:bottom w:val="single" w:sz="4" w:space="0" w:color="auto"/>
              <w:right w:val="single" w:sz="4" w:space="0" w:color="auto"/>
            </w:tcBorders>
            <w:shd w:val="clear" w:color="auto" w:fill="auto"/>
            <w:vAlign w:val="center"/>
            <w:hideMark/>
          </w:tcPr>
          <w:p w14:paraId="5BF718C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17E36F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20EEC0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180D98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6724D5F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762C992"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92407E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64FD26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dodržané zásady dostatočného osvetlenia pri práci (monitoring a opatrenia)? </w:t>
            </w:r>
          </w:p>
        </w:tc>
        <w:tc>
          <w:tcPr>
            <w:tcW w:w="306" w:type="pct"/>
            <w:tcBorders>
              <w:top w:val="nil"/>
              <w:left w:val="nil"/>
              <w:bottom w:val="single" w:sz="4" w:space="0" w:color="auto"/>
              <w:right w:val="single" w:sz="4" w:space="0" w:color="auto"/>
            </w:tcBorders>
            <w:shd w:val="clear" w:color="auto" w:fill="auto"/>
            <w:vAlign w:val="center"/>
            <w:hideMark/>
          </w:tcPr>
          <w:p w14:paraId="1F48919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E0525B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684C69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EC3FC1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0FAA67F5"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268D4AC" w14:textId="77777777" w:rsidTr="00A00E39">
        <w:trPr>
          <w:trHeight w:val="660"/>
        </w:trPr>
        <w:tc>
          <w:tcPr>
            <w:tcW w:w="306" w:type="pct"/>
            <w:tcBorders>
              <w:top w:val="nil"/>
              <w:left w:val="single" w:sz="4" w:space="0" w:color="auto"/>
              <w:bottom w:val="single" w:sz="4" w:space="0" w:color="auto"/>
              <w:right w:val="single" w:sz="4" w:space="0" w:color="auto"/>
            </w:tcBorders>
            <w:shd w:val="clear" w:color="auto" w:fill="auto"/>
            <w:hideMark/>
          </w:tcPr>
          <w:p w14:paraId="43DB95E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A1334D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dodržiavané minimálne zdravotné a bezpečnostné požiadavky na ochranu zamestnancov pred rizikami súvisiacimi s expozíciou vibráciám? </w:t>
            </w:r>
          </w:p>
        </w:tc>
        <w:tc>
          <w:tcPr>
            <w:tcW w:w="306" w:type="pct"/>
            <w:tcBorders>
              <w:top w:val="nil"/>
              <w:left w:val="nil"/>
              <w:bottom w:val="single" w:sz="4" w:space="0" w:color="auto"/>
              <w:right w:val="single" w:sz="4" w:space="0" w:color="auto"/>
            </w:tcBorders>
            <w:shd w:val="clear" w:color="auto" w:fill="auto"/>
            <w:vAlign w:val="center"/>
            <w:hideMark/>
          </w:tcPr>
          <w:p w14:paraId="2DDEAEC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2E3517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5B85DC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CF178B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6B03EE0"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93145C7" w14:textId="77777777" w:rsidTr="00A00E39">
        <w:trPr>
          <w:trHeight w:val="645"/>
        </w:trPr>
        <w:tc>
          <w:tcPr>
            <w:tcW w:w="306" w:type="pct"/>
            <w:tcBorders>
              <w:top w:val="nil"/>
              <w:left w:val="single" w:sz="4" w:space="0" w:color="auto"/>
              <w:bottom w:val="single" w:sz="4" w:space="0" w:color="auto"/>
              <w:right w:val="single" w:sz="4" w:space="0" w:color="auto"/>
            </w:tcBorders>
            <w:shd w:val="clear" w:color="auto" w:fill="auto"/>
            <w:hideMark/>
          </w:tcPr>
          <w:p w14:paraId="0AB36DE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08CF3B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dodržiavané prípustné, resp. krátkodobo a dlhodobo únosné mikroklimatické podmienky na pracovisku? </w:t>
            </w:r>
          </w:p>
        </w:tc>
        <w:tc>
          <w:tcPr>
            <w:tcW w:w="306" w:type="pct"/>
            <w:tcBorders>
              <w:top w:val="nil"/>
              <w:left w:val="nil"/>
              <w:bottom w:val="single" w:sz="4" w:space="0" w:color="auto"/>
              <w:right w:val="single" w:sz="4" w:space="0" w:color="auto"/>
            </w:tcBorders>
            <w:shd w:val="clear" w:color="auto" w:fill="auto"/>
            <w:vAlign w:val="center"/>
            <w:hideMark/>
          </w:tcPr>
          <w:p w14:paraId="5A6EA36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17FF25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480A0B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5A24D4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4E7C14A8"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D10F86B" w14:textId="77777777" w:rsidTr="00A00E39">
        <w:trPr>
          <w:trHeight w:val="690"/>
        </w:trPr>
        <w:tc>
          <w:tcPr>
            <w:tcW w:w="306" w:type="pct"/>
            <w:tcBorders>
              <w:top w:val="nil"/>
              <w:left w:val="single" w:sz="4" w:space="0" w:color="auto"/>
              <w:bottom w:val="single" w:sz="4" w:space="0" w:color="auto"/>
              <w:right w:val="single" w:sz="4" w:space="0" w:color="auto"/>
            </w:tcBorders>
            <w:shd w:val="clear" w:color="auto" w:fill="auto"/>
            <w:hideMark/>
          </w:tcPr>
          <w:p w14:paraId="424EA77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E7BD86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dodržané min. zdravotné a bezpečnostné požiadavky pre prostredia s rôznymi druhmi žiarenia? </w:t>
            </w:r>
          </w:p>
        </w:tc>
        <w:tc>
          <w:tcPr>
            <w:tcW w:w="306" w:type="pct"/>
            <w:tcBorders>
              <w:top w:val="nil"/>
              <w:left w:val="nil"/>
              <w:bottom w:val="single" w:sz="4" w:space="0" w:color="auto"/>
              <w:right w:val="single" w:sz="4" w:space="0" w:color="auto"/>
            </w:tcBorders>
            <w:shd w:val="clear" w:color="auto" w:fill="auto"/>
            <w:vAlign w:val="center"/>
            <w:hideMark/>
          </w:tcPr>
          <w:p w14:paraId="50299C2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758F2A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A6243D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6D07D8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076C33E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50AA571" w14:textId="77777777" w:rsidTr="00A00E39">
        <w:trPr>
          <w:trHeight w:val="645"/>
        </w:trPr>
        <w:tc>
          <w:tcPr>
            <w:tcW w:w="306" w:type="pct"/>
            <w:tcBorders>
              <w:top w:val="nil"/>
              <w:left w:val="single" w:sz="4" w:space="0" w:color="auto"/>
              <w:bottom w:val="single" w:sz="4" w:space="0" w:color="auto"/>
              <w:right w:val="single" w:sz="4" w:space="0" w:color="auto"/>
            </w:tcBorders>
            <w:shd w:val="clear" w:color="auto" w:fill="auto"/>
            <w:hideMark/>
          </w:tcPr>
          <w:p w14:paraId="6F16FB3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6.*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FB108E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dodržané minimálne zdravotné a bezpečnostné požiadavky pri práci s chemickými faktormi (KBÚ, schválený preventívny poriadok, jeho dodržiavanie)? </w:t>
            </w:r>
          </w:p>
        </w:tc>
        <w:tc>
          <w:tcPr>
            <w:tcW w:w="306" w:type="pct"/>
            <w:tcBorders>
              <w:top w:val="nil"/>
              <w:left w:val="nil"/>
              <w:bottom w:val="single" w:sz="4" w:space="0" w:color="auto"/>
              <w:right w:val="single" w:sz="4" w:space="0" w:color="auto"/>
            </w:tcBorders>
            <w:shd w:val="clear" w:color="auto" w:fill="auto"/>
            <w:vAlign w:val="center"/>
            <w:hideMark/>
          </w:tcPr>
          <w:p w14:paraId="25AEA91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899627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F6284C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18BDC0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5D857C9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FEE56CF" w14:textId="77777777" w:rsidTr="00A00E39">
        <w:trPr>
          <w:trHeight w:val="660"/>
        </w:trPr>
        <w:tc>
          <w:tcPr>
            <w:tcW w:w="306" w:type="pct"/>
            <w:tcBorders>
              <w:top w:val="nil"/>
              <w:left w:val="single" w:sz="4" w:space="0" w:color="auto"/>
              <w:bottom w:val="single" w:sz="4" w:space="0" w:color="auto"/>
              <w:right w:val="single" w:sz="4" w:space="0" w:color="auto"/>
            </w:tcBorders>
            <w:shd w:val="clear" w:color="auto" w:fill="auto"/>
            <w:hideMark/>
          </w:tcPr>
          <w:p w14:paraId="6479DD6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7.*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22FB43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dodržané min. zdravotné a bezpečnostné požiadavky pri práci s karcinogénnymi a mutagénnymi faktormi? </w:t>
            </w:r>
          </w:p>
        </w:tc>
        <w:tc>
          <w:tcPr>
            <w:tcW w:w="306" w:type="pct"/>
            <w:tcBorders>
              <w:top w:val="nil"/>
              <w:left w:val="nil"/>
              <w:bottom w:val="single" w:sz="4" w:space="0" w:color="auto"/>
              <w:right w:val="single" w:sz="4" w:space="0" w:color="auto"/>
            </w:tcBorders>
            <w:shd w:val="clear" w:color="auto" w:fill="auto"/>
            <w:vAlign w:val="center"/>
            <w:hideMark/>
          </w:tcPr>
          <w:p w14:paraId="6B20E51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8007D2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5CE92E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0E61E7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672C0CA7"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347D9539" w14:textId="77777777" w:rsidTr="00A00E39">
        <w:trPr>
          <w:trHeight w:val="675"/>
        </w:trPr>
        <w:tc>
          <w:tcPr>
            <w:tcW w:w="306" w:type="pct"/>
            <w:tcBorders>
              <w:top w:val="nil"/>
              <w:left w:val="single" w:sz="4" w:space="0" w:color="auto"/>
              <w:bottom w:val="single" w:sz="4" w:space="0" w:color="auto"/>
              <w:right w:val="single" w:sz="4" w:space="0" w:color="auto"/>
            </w:tcBorders>
            <w:shd w:val="clear" w:color="auto" w:fill="auto"/>
            <w:hideMark/>
          </w:tcPr>
          <w:p w14:paraId="15850B8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8.*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C17389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zabezpečená ochrana zamestnancov pri prekročení NPEL chemických látok (nehoda, havária)? </w:t>
            </w:r>
          </w:p>
        </w:tc>
        <w:tc>
          <w:tcPr>
            <w:tcW w:w="306" w:type="pct"/>
            <w:tcBorders>
              <w:top w:val="nil"/>
              <w:left w:val="nil"/>
              <w:bottom w:val="single" w:sz="4" w:space="0" w:color="auto"/>
              <w:right w:val="single" w:sz="4" w:space="0" w:color="auto"/>
            </w:tcBorders>
            <w:shd w:val="clear" w:color="auto" w:fill="auto"/>
            <w:vAlign w:val="center"/>
            <w:hideMark/>
          </w:tcPr>
          <w:p w14:paraId="11E1F15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3F34D5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7EB2D8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43E072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7AA55A13"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D23FAD9" w14:textId="77777777" w:rsidTr="00A00E39">
        <w:trPr>
          <w:trHeight w:val="660"/>
        </w:trPr>
        <w:tc>
          <w:tcPr>
            <w:tcW w:w="306" w:type="pct"/>
            <w:tcBorders>
              <w:top w:val="nil"/>
              <w:left w:val="single" w:sz="4" w:space="0" w:color="auto"/>
              <w:bottom w:val="single" w:sz="4" w:space="0" w:color="auto"/>
              <w:right w:val="single" w:sz="4" w:space="0" w:color="auto"/>
            </w:tcBorders>
            <w:shd w:val="clear" w:color="auto" w:fill="auto"/>
            <w:hideMark/>
          </w:tcPr>
          <w:p w14:paraId="50D26B2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9.*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3664B0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dodržané minimálne zdravotné a bezpečnostné požiadavky pri práci s biologickými faktormi? </w:t>
            </w:r>
          </w:p>
        </w:tc>
        <w:tc>
          <w:tcPr>
            <w:tcW w:w="306" w:type="pct"/>
            <w:tcBorders>
              <w:top w:val="nil"/>
              <w:left w:val="nil"/>
              <w:bottom w:val="single" w:sz="4" w:space="0" w:color="auto"/>
              <w:right w:val="single" w:sz="4" w:space="0" w:color="auto"/>
            </w:tcBorders>
            <w:shd w:val="clear" w:color="auto" w:fill="auto"/>
            <w:vAlign w:val="center"/>
            <w:hideMark/>
          </w:tcPr>
          <w:p w14:paraId="765A2A4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C14EFF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A46881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EE068A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521A7C6B"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25E8EDF" w14:textId="77777777" w:rsidTr="00A00E39">
        <w:trPr>
          <w:trHeight w:val="660"/>
        </w:trPr>
        <w:tc>
          <w:tcPr>
            <w:tcW w:w="306" w:type="pct"/>
            <w:tcBorders>
              <w:top w:val="nil"/>
              <w:left w:val="single" w:sz="4" w:space="0" w:color="auto"/>
              <w:bottom w:val="single" w:sz="4" w:space="0" w:color="auto"/>
              <w:right w:val="single" w:sz="4" w:space="0" w:color="auto"/>
            </w:tcBorders>
            <w:shd w:val="clear" w:color="auto" w:fill="auto"/>
            <w:hideMark/>
          </w:tcPr>
          <w:p w14:paraId="485B38D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10.*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EA05A0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dodržané minimálne zdravotne a bezpečnostné požiadavky pri práci v prašnom prostredí? </w:t>
            </w:r>
          </w:p>
        </w:tc>
        <w:tc>
          <w:tcPr>
            <w:tcW w:w="306" w:type="pct"/>
            <w:tcBorders>
              <w:top w:val="nil"/>
              <w:left w:val="nil"/>
              <w:bottom w:val="single" w:sz="4" w:space="0" w:color="auto"/>
              <w:right w:val="single" w:sz="4" w:space="0" w:color="auto"/>
            </w:tcBorders>
            <w:shd w:val="clear" w:color="auto" w:fill="auto"/>
            <w:vAlign w:val="center"/>
            <w:hideMark/>
          </w:tcPr>
          <w:p w14:paraId="18ABD60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33DB53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15DB21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285A4D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C10FA49"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E2326AC"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09BDE6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6AEC8C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zamestnanci chránení voči nadmernej psychickej pracovnej záťaži? </w:t>
            </w:r>
          </w:p>
        </w:tc>
        <w:tc>
          <w:tcPr>
            <w:tcW w:w="306" w:type="pct"/>
            <w:tcBorders>
              <w:top w:val="nil"/>
              <w:left w:val="nil"/>
              <w:bottom w:val="single" w:sz="4" w:space="0" w:color="auto"/>
              <w:right w:val="single" w:sz="4" w:space="0" w:color="auto"/>
            </w:tcBorders>
            <w:shd w:val="clear" w:color="auto" w:fill="auto"/>
            <w:vAlign w:val="center"/>
            <w:hideMark/>
          </w:tcPr>
          <w:p w14:paraId="3A59C4E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0E38B6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4673B0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74FF16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70EDCECB"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7BA6A3A7" w14:textId="77777777" w:rsidTr="00A00E39">
        <w:trPr>
          <w:trHeight w:val="645"/>
        </w:trPr>
        <w:tc>
          <w:tcPr>
            <w:tcW w:w="306" w:type="pct"/>
            <w:tcBorders>
              <w:top w:val="nil"/>
              <w:left w:val="single" w:sz="4" w:space="0" w:color="auto"/>
              <w:bottom w:val="single" w:sz="4" w:space="0" w:color="auto"/>
              <w:right w:val="single" w:sz="4" w:space="0" w:color="auto"/>
            </w:tcBorders>
            <w:shd w:val="clear" w:color="auto" w:fill="auto"/>
            <w:hideMark/>
          </w:tcPr>
          <w:p w14:paraId="558F881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E650B6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zamestnanci chránení voči nadmernej fyzickej pracovnej záťaži, majú ergonomické pracoviská? </w:t>
            </w:r>
          </w:p>
        </w:tc>
        <w:tc>
          <w:tcPr>
            <w:tcW w:w="306" w:type="pct"/>
            <w:tcBorders>
              <w:top w:val="nil"/>
              <w:left w:val="nil"/>
              <w:bottom w:val="single" w:sz="4" w:space="0" w:color="auto"/>
              <w:right w:val="single" w:sz="4" w:space="0" w:color="auto"/>
            </w:tcBorders>
            <w:shd w:val="clear" w:color="auto" w:fill="auto"/>
            <w:vAlign w:val="center"/>
            <w:hideMark/>
          </w:tcPr>
          <w:p w14:paraId="05739D4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F666B0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7243C5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42B9ED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387856CC"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35AA500" w14:textId="77777777" w:rsidTr="00A00E39">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000000" w:fill="BDD7EE"/>
            <w:vAlign w:val="center"/>
            <w:hideMark/>
          </w:tcPr>
          <w:p w14:paraId="42E12BD0" w14:textId="77777777" w:rsidR="00A00E39" w:rsidRPr="00A00E39" w:rsidRDefault="00A00E39" w:rsidP="00A00E39">
            <w:pPr>
              <w:spacing w:after="0" w:line="240" w:lineRule="auto"/>
              <w:rPr>
                <w:rFonts w:ascii="Times New Roman" w:eastAsia="Times New Roman" w:hAnsi="Times New Roman" w:cs="Times New Roman"/>
                <w:b/>
                <w:bCs/>
                <w:color w:val="000000"/>
                <w:sz w:val="24"/>
                <w:szCs w:val="24"/>
                <w:lang w:val="sk-SK" w:eastAsia="sk-SK"/>
              </w:rPr>
            </w:pPr>
            <w:r w:rsidRPr="00A00E39">
              <w:rPr>
                <w:rFonts w:ascii="Times New Roman" w:eastAsia="Times New Roman" w:hAnsi="Times New Roman" w:cs="Times New Roman"/>
                <w:b/>
                <w:bCs/>
                <w:color w:val="000000"/>
                <w:sz w:val="24"/>
                <w:szCs w:val="24"/>
                <w:lang w:val="sk-SK" w:eastAsia="sk-SK"/>
              </w:rPr>
              <w:t xml:space="preserve">5. Prevádzkové budovy a objekty </w:t>
            </w:r>
          </w:p>
        </w:tc>
      </w:tr>
      <w:tr w:rsidR="00A00E39" w:rsidRPr="00A00E39" w14:paraId="36AA6B3C" w14:textId="77777777" w:rsidTr="00A00E39">
        <w:trPr>
          <w:trHeight w:val="330"/>
        </w:trPr>
        <w:tc>
          <w:tcPr>
            <w:tcW w:w="439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778D40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Sú dodržané požiadavky vyplývajúce z právnych a ostatných predpisov na zasinenie BOZP pre: </w:t>
            </w:r>
          </w:p>
        </w:tc>
        <w:tc>
          <w:tcPr>
            <w:tcW w:w="606" w:type="pct"/>
            <w:tcBorders>
              <w:top w:val="nil"/>
              <w:left w:val="nil"/>
              <w:bottom w:val="single" w:sz="4" w:space="0" w:color="auto"/>
              <w:right w:val="single" w:sz="4" w:space="0" w:color="auto"/>
            </w:tcBorders>
            <w:shd w:val="clear" w:color="auto" w:fill="auto"/>
            <w:vAlign w:val="center"/>
            <w:hideMark/>
          </w:tcPr>
          <w:p w14:paraId="516BFBDF"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C0C55C6"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42E0B2B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135E39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objekty alebo ich časti výrob. charakteru? </w:t>
            </w:r>
          </w:p>
        </w:tc>
        <w:tc>
          <w:tcPr>
            <w:tcW w:w="306" w:type="pct"/>
            <w:tcBorders>
              <w:top w:val="nil"/>
              <w:left w:val="nil"/>
              <w:bottom w:val="single" w:sz="4" w:space="0" w:color="auto"/>
              <w:right w:val="single" w:sz="4" w:space="0" w:color="auto"/>
            </w:tcBorders>
            <w:shd w:val="clear" w:color="auto" w:fill="auto"/>
            <w:vAlign w:val="center"/>
            <w:hideMark/>
          </w:tcPr>
          <w:p w14:paraId="4B69C78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418DA3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8793F9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E8926C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0EA14623"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894D557"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60437B7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7E3C18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objekty alebo ich časti nevýrobného charakteru? </w:t>
            </w:r>
          </w:p>
        </w:tc>
        <w:tc>
          <w:tcPr>
            <w:tcW w:w="306" w:type="pct"/>
            <w:tcBorders>
              <w:top w:val="nil"/>
              <w:left w:val="nil"/>
              <w:bottom w:val="single" w:sz="4" w:space="0" w:color="auto"/>
              <w:right w:val="single" w:sz="4" w:space="0" w:color="auto"/>
            </w:tcBorders>
            <w:shd w:val="clear" w:color="auto" w:fill="auto"/>
            <w:vAlign w:val="center"/>
            <w:hideMark/>
          </w:tcPr>
          <w:p w14:paraId="1784D860"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E6D9D69"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E3CAA60"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860E78F"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68A04C1D"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7AE109FE"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0C95E8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83BEE1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ostatné objekty? </w:t>
            </w:r>
          </w:p>
        </w:tc>
        <w:tc>
          <w:tcPr>
            <w:tcW w:w="306" w:type="pct"/>
            <w:tcBorders>
              <w:top w:val="nil"/>
              <w:left w:val="nil"/>
              <w:bottom w:val="single" w:sz="4" w:space="0" w:color="auto"/>
              <w:right w:val="single" w:sz="4" w:space="0" w:color="auto"/>
            </w:tcBorders>
            <w:shd w:val="clear" w:color="auto" w:fill="auto"/>
            <w:vAlign w:val="center"/>
            <w:hideMark/>
          </w:tcPr>
          <w:p w14:paraId="6E29665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547A86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913D22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872FDFC"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2E868D21"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777474F5"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64961C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83865DB" w14:textId="6B2D6BAA" w:rsidR="00A00E39" w:rsidRPr="00A00E39" w:rsidRDefault="000C3A5A" w:rsidP="00A00E39">
            <w:pPr>
              <w:spacing w:after="0" w:line="240" w:lineRule="auto"/>
              <w:rPr>
                <w:rFonts w:ascii="Times New Roman" w:eastAsia="Times New Roman" w:hAnsi="Times New Roman" w:cs="Times New Roman"/>
                <w:color w:val="000000"/>
                <w:sz w:val="24"/>
                <w:szCs w:val="24"/>
                <w:lang w:val="sk-SK" w:eastAsia="sk-SK"/>
              </w:rPr>
            </w:pPr>
            <w:r>
              <w:rPr>
                <w:rFonts w:ascii="Times New Roman" w:eastAsia="Times New Roman" w:hAnsi="Times New Roman" w:cs="Times New Roman"/>
                <w:color w:val="000000"/>
                <w:sz w:val="24"/>
                <w:szCs w:val="24"/>
                <w:lang w:val="sk-SK" w:eastAsia="sk-SK"/>
              </w:rPr>
              <w:t>skladovacie priestory nebezpečných</w:t>
            </w:r>
            <w:r w:rsidR="00A00E39" w:rsidRPr="00A00E39">
              <w:rPr>
                <w:rFonts w:ascii="Times New Roman" w:eastAsia="Times New Roman" w:hAnsi="Times New Roman" w:cs="Times New Roman"/>
                <w:color w:val="000000"/>
                <w:sz w:val="24"/>
                <w:szCs w:val="24"/>
                <w:lang w:val="sk-SK" w:eastAsia="sk-SK"/>
              </w:rPr>
              <w:t xml:space="preserve"> látok? </w:t>
            </w:r>
          </w:p>
        </w:tc>
        <w:tc>
          <w:tcPr>
            <w:tcW w:w="306" w:type="pct"/>
            <w:tcBorders>
              <w:top w:val="nil"/>
              <w:left w:val="nil"/>
              <w:bottom w:val="single" w:sz="4" w:space="0" w:color="auto"/>
              <w:right w:val="single" w:sz="4" w:space="0" w:color="auto"/>
            </w:tcBorders>
            <w:shd w:val="clear" w:color="auto" w:fill="auto"/>
            <w:vAlign w:val="center"/>
            <w:hideMark/>
          </w:tcPr>
          <w:p w14:paraId="56A8719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71B022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22D760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51562F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4082DD66"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5E63524"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49B7D23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C08618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skladovacie priestory ostatné? </w:t>
            </w:r>
          </w:p>
        </w:tc>
        <w:tc>
          <w:tcPr>
            <w:tcW w:w="306" w:type="pct"/>
            <w:tcBorders>
              <w:top w:val="nil"/>
              <w:left w:val="nil"/>
              <w:bottom w:val="single" w:sz="4" w:space="0" w:color="auto"/>
              <w:right w:val="single" w:sz="4" w:space="0" w:color="auto"/>
            </w:tcBorders>
            <w:shd w:val="clear" w:color="auto" w:fill="auto"/>
            <w:vAlign w:val="center"/>
            <w:hideMark/>
          </w:tcPr>
          <w:p w14:paraId="5892077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535BD3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9A7F3E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B444BA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7617B0CA"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357BBC9"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6B914E0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lastRenderedPageBreak/>
              <w:t xml:space="preserve"> 6.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06AC22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zásobníky? </w:t>
            </w:r>
          </w:p>
        </w:tc>
        <w:tc>
          <w:tcPr>
            <w:tcW w:w="306" w:type="pct"/>
            <w:tcBorders>
              <w:top w:val="nil"/>
              <w:left w:val="nil"/>
              <w:bottom w:val="single" w:sz="4" w:space="0" w:color="auto"/>
              <w:right w:val="single" w:sz="4" w:space="0" w:color="auto"/>
            </w:tcBorders>
            <w:shd w:val="clear" w:color="auto" w:fill="auto"/>
            <w:vAlign w:val="center"/>
            <w:hideMark/>
          </w:tcPr>
          <w:p w14:paraId="5AA8003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A1CAC25"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904FEC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FAFE5F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6A156F32"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34183AC5"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67CBFA1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7.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745352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rebríky? </w:t>
            </w:r>
          </w:p>
        </w:tc>
        <w:tc>
          <w:tcPr>
            <w:tcW w:w="306" w:type="pct"/>
            <w:tcBorders>
              <w:top w:val="nil"/>
              <w:left w:val="nil"/>
              <w:bottom w:val="single" w:sz="4" w:space="0" w:color="auto"/>
              <w:right w:val="single" w:sz="4" w:space="0" w:color="auto"/>
            </w:tcBorders>
            <w:shd w:val="clear" w:color="auto" w:fill="auto"/>
            <w:vAlign w:val="center"/>
            <w:hideMark/>
          </w:tcPr>
          <w:p w14:paraId="5515880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610C42C"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C428BF9"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000ADF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51DD244"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352E4D43"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09356A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8.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F70429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kotolne? </w:t>
            </w:r>
          </w:p>
        </w:tc>
        <w:tc>
          <w:tcPr>
            <w:tcW w:w="306" w:type="pct"/>
            <w:tcBorders>
              <w:top w:val="nil"/>
              <w:left w:val="nil"/>
              <w:bottom w:val="single" w:sz="4" w:space="0" w:color="auto"/>
              <w:right w:val="single" w:sz="4" w:space="0" w:color="auto"/>
            </w:tcBorders>
            <w:shd w:val="clear" w:color="auto" w:fill="auto"/>
            <w:vAlign w:val="center"/>
            <w:hideMark/>
          </w:tcPr>
          <w:p w14:paraId="20B8B49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8F3DA3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E0865DF"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33904B0"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4D75A456"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719EF20"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4C56CAE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9.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8B29EF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garáže? </w:t>
            </w:r>
          </w:p>
        </w:tc>
        <w:tc>
          <w:tcPr>
            <w:tcW w:w="306" w:type="pct"/>
            <w:tcBorders>
              <w:top w:val="nil"/>
              <w:left w:val="nil"/>
              <w:bottom w:val="single" w:sz="4" w:space="0" w:color="auto"/>
              <w:right w:val="single" w:sz="4" w:space="0" w:color="auto"/>
            </w:tcBorders>
            <w:shd w:val="clear" w:color="auto" w:fill="auto"/>
            <w:vAlign w:val="center"/>
            <w:hideMark/>
          </w:tcPr>
          <w:p w14:paraId="37883EAC"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0D90C0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1AF1D3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600BB6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7522E78C"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58B6966"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8F795D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10.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D3C0C3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laboratóriá? </w:t>
            </w:r>
          </w:p>
        </w:tc>
        <w:tc>
          <w:tcPr>
            <w:tcW w:w="306" w:type="pct"/>
            <w:tcBorders>
              <w:top w:val="nil"/>
              <w:left w:val="nil"/>
              <w:bottom w:val="single" w:sz="4" w:space="0" w:color="auto"/>
              <w:right w:val="single" w:sz="4" w:space="0" w:color="auto"/>
            </w:tcBorders>
            <w:shd w:val="clear" w:color="auto" w:fill="auto"/>
            <w:vAlign w:val="center"/>
            <w:hideMark/>
          </w:tcPr>
          <w:p w14:paraId="33AD2273"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40F5D7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C82315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9ACBC6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2C4089F"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513C786"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05712E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77DA94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komunikácie chodcov? </w:t>
            </w:r>
          </w:p>
        </w:tc>
        <w:tc>
          <w:tcPr>
            <w:tcW w:w="306" w:type="pct"/>
            <w:tcBorders>
              <w:top w:val="nil"/>
              <w:left w:val="nil"/>
              <w:bottom w:val="single" w:sz="4" w:space="0" w:color="auto"/>
              <w:right w:val="single" w:sz="4" w:space="0" w:color="auto"/>
            </w:tcBorders>
            <w:shd w:val="clear" w:color="auto" w:fill="auto"/>
            <w:vAlign w:val="center"/>
            <w:hideMark/>
          </w:tcPr>
          <w:p w14:paraId="6AD49FF9"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A0A0BB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E7059D9"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733C919"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48B6BA3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D9EDC60"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02DA21D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5511DD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dopravné komunikácie? </w:t>
            </w:r>
          </w:p>
        </w:tc>
        <w:tc>
          <w:tcPr>
            <w:tcW w:w="306" w:type="pct"/>
            <w:tcBorders>
              <w:top w:val="nil"/>
              <w:left w:val="nil"/>
              <w:bottom w:val="single" w:sz="4" w:space="0" w:color="auto"/>
              <w:right w:val="single" w:sz="4" w:space="0" w:color="auto"/>
            </w:tcBorders>
            <w:shd w:val="clear" w:color="auto" w:fill="auto"/>
            <w:vAlign w:val="center"/>
            <w:hideMark/>
          </w:tcPr>
          <w:p w14:paraId="13F331D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3CC5A1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1AA0B0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374D5F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644246B1"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75910563"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279342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ED3925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bezpečnostné značenia? </w:t>
            </w:r>
          </w:p>
        </w:tc>
        <w:tc>
          <w:tcPr>
            <w:tcW w:w="306" w:type="pct"/>
            <w:tcBorders>
              <w:top w:val="nil"/>
              <w:left w:val="nil"/>
              <w:bottom w:val="single" w:sz="4" w:space="0" w:color="auto"/>
              <w:right w:val="single" w:sz="4" w:space="0" w:color="auto"/>
            </w:tcBorders>
            <w:shd w:val="clear" w:color="auto" w:fill="auto"/>
            <w:vAlign w:val="center"/>
            <w:hideMark/>
          </w:tcPr>
          <w:p w14:paraId="45A2E8D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5CAEE5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526A44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679DAE3"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BCF2A28"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921AB16"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788A46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017933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rampy? </w:t>
            </w:r>
          </w:p>
        </w:tc>
        <w:tc>
          <w:tcPr>
            <w:tcW w:w="306" w:type="pct"/>
            <w:tcBorders>
              <w:top w:val="nil"/>
              <w:left w:val="nil"/>
              <w:bottom w:val="single" w:sz="4" w:space="0" w:color="auto"/>
              <w:right w:val="single" w:sz="4" w:space="0" w:color="auto"/>
            </w:tcBorders>
            <w:shd w:val="clear" w:color="auto" w:fill="auto"/>
            <w:vAlign w:val="center"/>
            <w:hideMark/>
          </w:tcPr>
          <w:p w14:paraId="1377FE6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D6853B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660958F"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2564F03"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24220B8B"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A39F588"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BAD51C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327BAA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rozvody a kanalizácie – v objekte (mimo VTZ)? </w:t>
            </w:r>
          </w:p>
        </w:tc>
        <w:tc>
          <w:tcPr>
            <w:tcW w:w="306" w:type="pct"/>
            <w:tcBorders>
              <w:top w:val="nil"/>
              <w:left w:val="nil"/>
              <w:bottom w:val="single" w:sz="4" w:space="0" w:color="auto"/>
              <w:right w:val="single" w:sz="4" w:space="0" w:color="auto"/>
            </w:tcBorders>
            <w:shd w:val="clear" w:color="auto" w:fill="auto"/>
            <w:vAlign w:val="center"/>
            <w:hideMark/>
          </w:tcPr>
          <w:p w14:paraId="16316833"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0772ED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74CBE6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6325103"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635AB761"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3A5F0577"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0C8D2E7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16.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F3C265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rozvody a kanalizácie – mimo objektu (mimo VTZ)? </w:t>
            </w:r>
          </w:p>
        </w:tc>
        <w:tc>
          <w:tcPr>
            <w:tcW w:w="306" w:type="pct"/>
            <w:tcBorders>
              <w:top w:val="nil"/>
              <w:left w:val="nil"/>
              <w:bottom w:val="single" w:sz="4" w:space="0" w:color="auto"/>
              <w:right w:val="single" w:sz="4" w:space="0" w:color="auto"/>
            </w:tcBorders>
            <w:shd w:val="clear" w:color="auto" w:fill="auto"/>
            <w:vAlign w:val="center"/>
            <w:hideMark/>
          </w:tcPr>
          <w:p w14:paraId="6198417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913FB8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EA50B3C"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CACE88C"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3061FE21"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5B3C9BA"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6A61790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17.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86CD05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čistiarne odpadových vôd? </w:t>
            </w:r>
          </w:p>
        </w:tc>
        <w:tc>
          <w:tcPr>
            <w:tcW w:w="306" w:type="pct"/>
            <w:tcBorders>
              <w:top w:val="nil"/>
              <w:left w:val="nil"/>
              <w:bottom w:val="single" w:sz="4" w:space="0" w:color="auto"/>
              <w:right w:val="single" w:sz="4" w:space="0" w:color="auto"/>
            </w:tcBorders>
            <w:shd w:val="clear" w:color="auto" w:fill="auto"/>
            <w:vAlign w:val="center"/>
            <w:hideMark/>
          </w:tcPr>
          <w:p w14:paraId="41828349"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6F358E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0A606B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C5C2C7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77229B7C"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835D993"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D4EAAC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18.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DFA75B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dočasné konštrukcie? </w:t>
            </w:r>
          </w:p>
        </w:tc>
        <w:tc>
          <w:tcPr>
            <w:tcW w:w="306" w:type="pct"/>
            <w:tcBorders>
              <w:top w:val="nil"/>
              <w:left w:val="nil"/>
              <w:bottom w:val="single" w:sz="4" w:space="0" w:color="auto"/>
              <w:right w:val="single" w:sz="4" w:space="0" w:color="auto"/>
            </w:tcBorders>
            <w:shd w:val="clear" w:color="auto" w:fill="auto"/>
            <w:vAlign w:val="center"/>
            <w:hideMark/>
          </w:tcPr>
          <w:p w14:paraId="7C8232F5"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9E9E68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D3D96E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ED29E7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41161BD0"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4F53140"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4E89C2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19.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ABBE73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zariadenia na osobnú hygienu? </w:t>
            </w:r>
          </w:p>
        </w:tc>
        <w:tc>
          <w:tcPr>
            <w:tcW w:w="306" w:type="pct"/>
            <w:tcBorders>
              <w:top w:val="nil"/>
              <w:left w:val="nil"/>
              <w:bottom w:val="single" w:sz="4" w:space="0" w:color="auto"/>
              <w:right w:val="single" w:sz="4" w:space="0" w:color="auto"/>
            </w:tcBorders>
            <w:shd w:val="clear" w:color="auto" w:fill="auto"/>
            <w:vAlign w:val="center"/>
            <w:hideMark/>
          </w:tcPr>
          <w:p w14:paraId="55A1779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E763440"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7BF44E9"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FC340F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09FFE8D"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2542B82" w14:textId="77777777" w:rsidTr="00A00E39">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000000" w:fill="BDD7EE"/>
            <w:vAlign w:val="center"/>
            <w:hideMark/>
          </w:tcPr>
          <w:p w14:paraId="2D6F4FC6" w14:textId="77777777" w:rsidR="00A00E39" w:rsidRPr="00A00E39" w:rsidRDefault="00A00E39" w:rsidP="00A00E39">
            <w:pPr>
              <w:spacing w:after="0" w:line="240" w:lineRule="auto"/>
              <w:rPr>
                <w:rFonts w:ascii="Times New Roman" w:eastAsia="Times New Roman" w:hAnsi="Times New Roman" w:cs="Times New Roman"/>
                <w:b/>
                <w:bCs/>
                <w:color w:val="000000"/>
                <w:sz w:val="24"/>
                <w:szCs w:val="24"/>
                <w:lang w:val="sk-SK" w:eastAsia="sk-SK"/>
              </w:rPr>
            </w:pPr>
            <w:r w:rsidRPr="00A00E39">
              <w:rPr>
                <w:rFonts w:ascii="Times New Roman" w:eastAsia="Times New Roman" w:hAnsi="Times New Roman" w:cs="Times New Roman"/>
                <w:b/>
                <w:bCs/>
                <w:color w:val="000000"/>
                <w:sz w:val="24"/>
                <w:szCs w:val="24"/>
                <w:lang w:val="sk-SK" w:eastAsia="sk-SK"/>
              </w:rPr>
              <w:t xml:space="preserve">6. Vyhradené technické zariadenia </w:t>
            </w:r>
          </w:p>
        </w:tc>
      </w:tr>
      <w:tr w:rsidR="00A00E39" w:rsidRPr="00A00E39" w14:paraId="0CC7CB90" w14:textId="77777777" w:rsidTr="00A00E39">
        <w:trPr>
          <w:trHeight w:val="330"/>
        </w:trPr>
        <w:tc>
          <w:tcPr>
            <w:tcW w:w="439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215E62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Sú dodržané podmienky prevádzkovania VTZ? </w:t>
            </w:r>
          </w:p>
        </w:tc>
        <w:tc>
          <w:tcPr>
            <w:tcW w:w="606" w:type="pct"/>
            <w:tcBorders>
              <w:top w:val="nil"/>
              <w:left w:val="nil"/>
              <w:bottom w:val="single" w:sz="4" w:space="0" w:color="auto"/>
              <w:right w:val="single" w:sz="4" w:space="0" w:color="auto"/>
            </w:tcBorders>
            <w:shd w:val="clear" w:color="auto" w:fill="auto"/>
            <w:vAlign w:val="center"/>
            <w:hideMark/>
          </w:tcPr>
          <w:p w14:paraId="6D2A59E6"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7F298A96"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67D9024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B39CCD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Elektrické zariadenia /EZ/ – odborná spôsobilosť na obsluhu a činnosť </w:t>
            </w:r>
          </w:p>
        </w:tc>
        <w:tc>
          <w:tcPr>
            <w:tcW w:w="306" w:type="pct"/>
            <w:tcBorders>
              <w:top w:val="nil"/>
              <w:left w:val="nil"/>
              <w:bottom w:val="single" w:sz="4" w:space="0" w:color="auto"/>
              <w:right w:val="single" w:sz="4" w:space="0" w:color="auto"/>
            </w:tcBorders>
            <w:shd w:val="clear" w:color="auto" w:fill="auto"/>
            <w:vAlign w:val="center"/>
            <w:hideMark/>
          </w:tcPr>
          <w:p w14:paraId="4373320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553616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ACBA57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197E7A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4B9DC8B4"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7C37E0A"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77B69D9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3C8A8D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EZ – odborná spôsobilosť organizácie </w:t>
            </w:r>
          </w:p>
        </w:tc>
        <w:tc>
          <w:tcPr>
            <w:tcW w:w="306" w:type="pct"/>
            <w:tcBorders>
              <w:top w:val="nil"/>
              <w:left w:val="nil"/>
              <w:bottom w:val="single" w:sz="4" w:space="0" w:color="auto"/>
              <w:right w:val="single" w:sz="4" w:space="0" w:color="auto"/>
            </w:tcBorders>
            <w:shd w:val="clear" w:color="auto" w:fill="auto"/>
            <w:vAlign w:val="center"/>
            <w:hideMark/>
          </w:tcPr>
          <w:p w14:paraId="3402D54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BBC6745"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5D2AC8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E32085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075F1A2"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36F92B91" w14:textId="77777777" w:rsidTr="00A00E39">
        <w:trPr>
          <w:trHeight w:val="660"/>
        </w:trPr>
        <w:tc>
          <w:tcPr>
            <w:tcW w:w="306" w:type="pct"/>
            <w:tcBorders>
              <w:top w:val="nil"/>
              <w:left w:val="single" w:sz="4" w:space="0" w:color="auto"/>
              <w:bottom w:val="single" w:sz="4" w:space="0" w:color="auto"/>
              <w:right w:val="single" w:sz="4" w:space="0" w:color="auto"/>
            </w:tcBorders>
            <w:shd w:val="clear" w:color="auto" w:fill="auto"/>
            <w:hideMark/>
          </w:tcPr>
          <w:p w14:paraId="41C7033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AD3876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EZ – preventívne činnosti /predpísané kontroly, skúšky, revízie, odborné prehliadky a skúšky, úradné skúšky, vedenie dokumentácie a pod./ </w:t>
            </w:r>
          </w:p>
        </w:tc>
        <w:tc>
          <w:tcPr>
            <w:tcW w:w="306" w:type="pct"/>
            <w:tcBorders>
              <w:top w:val="nil"/>
              <w:left w:val="nil"/>
              <w:bottom w:val="single" w:sz="4" w:space="0" w:color="auto"/>
              <w:right w:val="single" w:sz="4" w:space="0" w:color="auto"/>
            </w:tcBorders>
            <w:shd w:val="clear" w:color="auto" w:fill="auto"/>
            <w:vAlign w:val="center"/>
            <w:hideMark/>
          </w:tcPr>
          <w:p w14:paraId="6FFDA71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100448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251857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C794C3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546EBA98"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D5578BA"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009250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9DF599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EZ – technický stav </w:t>
            </w:r>
          </w:p>
        </w:tc>
        <w:tc>
          <w:tcPr>
            <w:tcW w:w="306" w:type="pct"/>
            <w:tcBorders>
              <w:top w:val="nil"/>
              <w:left w:val="nil"/>
              <w:bottom w:val="single" w:sz="4" w:space="0" w:color="auto"/>
              <w:right w:val="single" w:sz="4" w:space="0" w:color="auto"/>
            </w:tcBorders>
            <w:shd w:val="clear" w:color="auto" w:fill="auto"/>
            <w:vAlign w:val="center"/>
            <w:hideMark/>
          </w:tcPr>
          <w:p w14:paraId="187C9E9F"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FDDE60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ECF1B3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A55256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5F893224"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48C6F90"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430555C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EB7B35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Tlakové zariadenia /TZ/ – odborná spôsobilosť na obsluhu a činnosť </w:t>
            </w:r>
          </w:p>
        </w:tc>
        <w:tc>
          <w:tcPr>
            <w:tcW w:w="306" w:type="pct"/>
            <w:tcBorders>
              <w:top w:val="nil"/>
              <w:left w:val="nil"/>
              <w:bottom w:val="single" w:sz="4" w:space="0" w:color="auto"/>
              <w:right w:val="single" w:sz="4" w:space="0" w:color="auto"/>
            </w:tcBorders>
            <w:shd w:val="clear" w:color="auto" w:fill="auto"/>
            <w:vAlign w:val="center"/>
            <w:hideMark/>
          </w:tcPr>
          <w:p w14:paraId="2866FAF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1B7066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57DCFD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69A97C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63BDD475"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31EBCAE7"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AA09FB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6.*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F1CC08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TZ – odborná spôsobilosť organizácie </w:t>
            </w:r>
          </w:p>
        </w:tc>
        <w:tc>
          <w:tcPr>
            <w:tcW w:w="306" w:type="pct"/>
            <w:tcBorders>
              <w:top w:val="nil"/>
              <w:left w:val="nil"/>
              <w:bottom w:val="single" w:sz="4" w:space="0" w:color="auto"/>
              <w:right w:val="single" w:sz="4" w:space="0" w:color="auto"/>
            </w:tcBorders>
            <w:shd w:val="clear" w:color="auto" w:fill="auto"/>
            <w:vAlign w:val="center"/>
            <w:hideMark/>
          </w:tcPr>
          <w:p w14:paraId="2D128443"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A68BEE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F7179F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F60D9D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6191D02A"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3C44476"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DD3CC1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7.*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14A90B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TZ – preventívne činnosti /ako u EZ/ </w:t>
            </w:r>
          </w:p>
        </w:tc>
        <w:tc>
          <w:tcPr>
            <w:tcW w:w="306" w:type="pct"/>
            <w:tcBorders>
              <w:top w:val="nil"/>
              <w:left w:val="nil"/>
              <w:bottom w:val="single" w:sz="4" w:space="0" w:color="auto"/>
              <w:right w:val="single" w:sz="4" w:space="0" w:color="auto"/>
            </w:tcBorders>
            <w:shd w:val="clear" w:color="auto" w:fill="auto"/>
            <w:vAlign w:val="center"/>
            <w:hideMark/>
          </w:tcPr>
          <w:p w14:paraId="249D781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815077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9CD126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B48B0D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2EB43E3C"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C4893DE"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B83335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8.*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3556D9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TZ – technický stav </w:t>
            </w:r>
          </w:p>
        </w:tc>
        <w:tc>
          <w:tcPr>
            <w:tcW w:w="306" w:type="pct"/>
            <w:tcBorders>
              <w:top w:val="nil"/>
              <w:left w:val="nil"/>
              <w:bottom w:val="single" w:sz="4" w:space="0" w:color="auto"/>
              <w:right w:val="single" w:sz="4" w:space="0" w:color="auto"/>
            </w:tcBorders>
            <w:shd w:val="clear" w:color="auto" w:fill="auto"/>
            <w:vAlign w:val="center"/>
            <w:hideMark/>
          </w:tcPr>
          <w:p w14:paraId="5F5A23A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016A9C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07C885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487694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39DE329D"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042D30A"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75D758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9.*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77299A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Plynové zariadenia /PZ/ – odborná spôsobilosť na obsluhu a činnosť </w:t>
            </w:r>
          </w:p>
        </w:tc>
        <w:tc>
          <w:tcPr>
            <w:tcW w:w="306" w:type="pct"/>
            <w:tcBorders>
              <w:top w:val="nil"/>
              <w:left w:val="nil"/>
              <w:bottom w:val="single" w:sz="4" w:space="0" w:color="auto"/>
              <w:right w:val="single" w:sz="4" w:space="0" w:color="auto"/>
            </w:tcBorders>
            <w:shd w:val="clear" w:color="auto" w:fill="auto"/>
            <w:vAlign w:val="center"/>
            <w:hideMark/>
          </w:tcPr>
          <w:p w14:paraId="127C8A4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ED2C3D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6B0632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7D8AAA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0E17C08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28728CC"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EA6FD1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10.*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748997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PZ – odborná spôsobilosť organizácie </w:t>
            </w:r>
          </w:p>
        </w:tc>
        <w:tc>
          <w:tcPr>
            <w:tcW w:w="306" w:type="pct"/>
            <w:tcBorders>
              <w:top w:val="nil"/>
              <w:left w:val="nil"/>
              <w:bottom w:val="single" w:sz="4" w:space="0" w:color="auto"/>
              <w:right w:val="single" w:sz="4" w:space="0" w:color="auto"/>
            </w:tcBorders>
            <w:shd w:val="clear" w:color="auto" w:fill="auto"/>
            <w:vAlign w:val="center"/>
            <w:hideMark/>
          </w:tcPr>
          <w:p w14:paraId="4733A3CC"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31FACD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13684E2"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3947E3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22BB9D1D"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9945DE2"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6634C39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141765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PZ – preventívne činnosti /ako u EZ/ </w:t>
            </w:r>
          </w:p>
        </w:tc>
        <w:tc>
          <w:tcPr>
            <w:tcW w:w="306" w:type="pct"/>
            <w:tcBorders>
              <w:top w:val="nil"/>
              <w:left w:val="nil"/>
              <w:bottom w:val="single" w:sz="4" w:space="0" w:color="auto"/>
              <w:right w:val="single" w:sz="4" w:space="0" w:color="auto"/>
            </w:tcBorders>
            <w:shd w:val="clear" w:color="auto" w:fill="auto"/>
            <w:vAlign w:val="center"/>
            <w:hideMark/>
          </w:tcPr>
          <w:p w14:paraId="1766B23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9CEC49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C579C1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80BAE5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732B276C"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D571C7D"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BE2867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C4E25A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PZ – technický stav </w:t>
            </w:r>
          </w:p>
        </w:tc>
        <w:tc>
          <w:tcPr>
            <w:tcW w:w="306" w:type="pct"/>
            <w:tcBorders>
              <w:top w:val="nil"/>
              <w:left w:val="nil"/>
              <w:bottom w:val="single" w:sz="4" w:space="0" w:color="auto"/>
              <w:right w:val="single" w:sz="4" w:space="0" w:color="auto"/>
            </w:tcBorders>
            <w:shd w:val="clear" w:color="auto" w:fill="auto"/>
            <w:vAlign w:val="center"/>
            <w:hideMark/>
          </w:tcPr>
          <w:p w14:paraId="4D07530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D083750"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F3ECBC2"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71BA733"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AE9FB37"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DAA52CC"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1ECA10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13.*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DEA7D8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Zdvíhacie zariadenia /ZZ/ – odborná spôsobilosť na obsluhu a činnosť </w:t>
            </w:r>
          </w:p>
        </w:tc>
        <w:tc>
          <w:tcPr>
            <w:tcW w:w="306" w:type="pct"/>
            <w:tcBorders>
              <w:top w:val="nil"/>
              <w:left w:val="nil"/>
              <w:bottom w:val="nil"/>
              <w:right w:val="single" w:sz="4" w:space="0" w:color="auto"/>
            </w:tcBorders>
            <w:shd w:val="clear" w:color="auto" w:fill="auto"/>
            <w:vAlign w:val="center"/>
            <w:hideMark/>
          </w:tcPr>
          <w:p w14:paraId="07DEAB2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nil"/>
              <w:right w:val="single" w:sz="4" w:space="0" w:color="auto"/>
            </w:tcBorders>
            <w:shd w:val="clear" w:color="auto" w:fill="auto"/>
            <w:vAlign w:val="center"/>
            <w:hideMark/>
          </w:tcPr>
          <w:p w14:paraId="04584AA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nil"/>
              <w:right w:val="single" w:sz="4" w:space="0" w:color="auto"/>
            </w:tcBorders>
            <w:shd w:val="clear" w:color="auto" w:fill="auto"/>
            <w:vAlign w:val="center"/>
            <w:hideMark/>
          </w:tcPr>
          <w:p w14:paraId="4A35134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nil"/>
              <w:right w:val="single" w:sz="4" w:space="0" w:color="auto"/>
            </w:tcBorders>
            <w:shd w:val="clear" w:color="auto" w:fill="auto"/>
            <w:vAlign w:val="center"/>
            <w:hideMark/>
          </w:tcPr>
          <w:p w14:paraId="71317B7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nil"/>
              <w:right w:val="single" w:sz="4" w:space="0" w:color="auto"/>
            </w:tcBorders>
            <w:shd w:val="clear" w:color="auto" w:fill="auto"/>
            <w:vAlign w:val="center"/>
            <w:hideMark/>
          </w:tcPr>
          <w:p w14:paraId="125B2515"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72547F5"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A37307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24BA66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ZZ – odborná spôsobilosť organizácie </w:t>
            </w:r>
          </w:p>
        </w:tc>
        <w:tc>
          <w:tcPr>
            <w:tcW w:w="306" w:type="pct"/>
            <w:tcBorders>
              <w:top w:val="single" w:sz="4" w:space="0" w:color="auto"/>
              <w:left w:val="nil"/>
              <w:bottom w:val="single" w:sz="4" w:space="0" w:color="auto"/>
              <w:right w:val="single" w:sz="4" w:space="0" w:color="auto"/>
            </w:tcBorders>
            <w:shd w:val="clear" w:color="auto" w:fill="auto"/>
            <w:vAlign w:val="center"/>
            <w:hideMark/>
          </w:tcPr>
          <w:p w14:paraId="3B3B1DA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single" w:sz="4" w:space="0" w:color="auto"/>
              <w:left w:val="nil"/>
              <w:bottom w:val="single" w:sz="4" w:space="0" w:color="auto"/>
              <w:right w:val="single" w:sz="4" w:space="0" w:color="auto"/>
            </w:tcBorders>
            <w:shd w:val="clear" w:color="auto" w:fill="auto"/>
            <w:vAlign w:val="center"/>
            <w:hideMark/>
          </w:tcPr>
          <w:p w14:paraId="65ED428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single" w:sz="4" w:space="0" w:color="auto"/>
              <w:left w:val="nil"/>
              <w:bottom w:val="single" w:sz="4" w:space="0" w:color="auto"/>
              <w:right w:val="single" w:sz="4" w:space="0" w:color="auto"/>
            </w:tcBorders>
            <w:shd w:val="clear" w:color="auto" w:fill="auto"/>
            <w:vAlign w:val="center"/>
            <w:hideMark/>
          </w:tcPr>
          <w:p w14:paraId="5A1EB52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single" w:sz="4" w:space="0" w:color="auto"/>
              <w:left w:val="nil"/>
              <w:bottom w:val="single" w:sz="4" w:space="0" w:color="auto"/>
              <w:right w:val="single" w:sz="4" w:space="0" w:color="auto"/>
            </w:tcBorders>
            <w:shd w:val="clear" w:color="auto" w:fill="auto"/>
            <w:vAlign w:val="center"/>
            <w:hideMark/>
          </w:tcPr>
          <w:p w14:paraId="671846CC"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single" w:sz="4" w:space="0" w:color="auto"/>
              <w:left w:val="nil"/>
              <w:bottom w:val="single" w:sz="4" w:space="0" w:color="auto"/>
              <w:right w:val="single" w:sz="4" w:space="0" w:color="auto"/>
            </w:tcBorders>
            <w:shd w:val="clear" w:color="auto" w:fill="auto"/>
            <w:vAlign w:val="center"/>
            <w:hideMark/>
          </w:tcPr>
          <w:p w14:paraId="2960F1B4"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39AE3B09"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C46330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C1FA59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ZZ – preventívne činnosti /ako u EZ/ </w:t>
            </w:r>
          </w:p>
        </w:tc>
        <w:tc>
          <w:tcPr>
            <w:tcW w:w="306" w:type="pct"/>
            <w:tcBorders>
              <w:top w:val="nil"/>
              <w:left w:val="nil"/>
              <w:bottom w:val="single" w:sz="4" w:space="0" w:color="auto"/>
              <w:right w:val="single" w:sz="4" w:space="0" w:color="auto"/>
            </w:tcBorders>
            <w:shd w:val="clear" w:color="auto" w:fill="auto"/>
            <w:vAlign w:val="center"/>
            <w:hideMark/>
          </w:tcPr>
          <w:p w14:paraId="1521B30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8DF085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F4EB1F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90D2BF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095C6C2A"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605E600"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6C1B8F7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16.*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85B1E0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ZZ – technický stav </w:t>
            </w:r>
          </w:p>
        </w:tc>
        <w:tc>
          <w:tcPr>
            <w:tcW w:w="306" w:type="pct"/>
            <w:tcBorders>
              <w:top w:val="nil"/>
              <w:left w:val="nil"/>
              <w:bottom w:val="single" w:sz="4" w:space="0" w:color="auto"/>
              <w:right w:val="single" w:sz="4" w:space="0" w:color="auto"/>
            </w:tcBorders>
            <w:shd w:val="clear" w:color="auto" w:fill="auto"/>
            <w:vAlign w:val="center"/>
            <w:hideMark/>
          </w:tcPr>
          <w:p w14:paraId="5A9C822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13A239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E74BA70"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F213F52"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0986DE2C"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211D125"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7B55415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17.*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0B7F74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Má zamestnávateľ informácie o odstraňovaní nedostatkov z vykonaných skúšok? </w:t>
            </w:r>
          </w:p>
        </w:tc>
        <w:tc>
          <w:tcPr>
            <w:tcW w:w="306" w:type="pct"/>
            <w:tcBorders>
              <w:top w:val="nil"/>
              <w:left w:val="nil"/>
              <w:bottom w:val="single" w:sz="4" w:space="0" w:color="auto"/>
              <w:right w:val="single" w:sz="4" w:space="0" w:color="auto"/>
            </w:tcBorders>
            <w:shd w:val="clear" w:color="auto" w:fill="auto"/>
            <w:vAlign w:val="center"/>
            <w:hideMark/>
          </w:tcPr>
          <w:p w14:paraId="7C9533E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2F4329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D452AB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18464E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F1EF7B6"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3AAFB4B"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00912B9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18.*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C43289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odstraňované nedostatky, predovšetkým brániace bezpečnej prevádzke? </w:t>
            </w:r>
          </w:p>
        </w:tc>
        <w:tc>
          <w:tcPr>
            <w:tcW w:w="306" w:type="pct"/>
            <w:tcBorders>
              <w:top w:val="nil"/>
              <w:left w:val="nil"/>
              <w:bottom w:val="single" w:sz="4" w:space="0" w:color="auto"/>
              <w:right w:val="single" w:sz="4" w:space="0" w:color="auto"/>
            </w:tcBorders>
            <w:shd w:val="clear" w:color="auto" w:fill="auto"/>
            <w:vAlign w:val="center"/>
            <w:hideMark/>
          </w:tcPr>
          <w:p w14:paraId="1777F6D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044AD3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5B598B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2B0121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67B41C35"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1CC7098" w14:textId="77777777" w:rsidTr="00A00E39">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000000" w:fill="BDD7EE"/>
            <w:vAlign w:val="center"/>
            <w:hideMark/>
          </w:tcPr>
          <w:p w14:paraId="51771E26" w14:textId="77777777" w:rsidR="00A00E39" w:rsidRPr="00A00E39" w:rsidRDefault="00A00E39" w:rsidP="00A00E39">
            <w:pPr>
              <w:spacing w:after="0" w:line="240" w:lineRule="auto"/>
              <w:rPr>
                <w:rFonts w:ascii="Times New Roman" w:eastAsia="Times New Roman" w:hAnsi="Times New Roman" w:cs="Times New Roman"/>
                <w:b/>
                <w:bCs/>
                <w:color w:val="000000"/>
                <w:sz w:val="24"/>
                <w:szCs w:val="24"/>
                <w:lang w:val="sk-SK" w:eastAsia="sk-SK"/>
              </w:rPr>
            </w:pPr>
            <w:r w:rsidRPr="00A00E39">
              <w:rPr>
                <w:rFonts w:ascii="Times New Roman" w:eastAsia="Times New Roman" w:hAnsi="Times New Roman" w:cs="Times New Roman"/>
                <w:b/>
                <w:bCs/>
                <w:color w:val="000000"/>
                <w:sz w:val="24"/>
                <w:szCs w:val="24"/>
                <w:lang w:val="sk-SK" w:eastAsia="sk-SK"/>
              </w:rPr>
              <w:t xml:space="preserve">7. Stroje a zariadenia </w:t>
            </w:r>
          </w:p>
        </w:tc>
      </w:tr>
      <w:tr w:rsidR="00A00E39" w:rsidRPr="00A00E39" w14:paraId="30C6F90F" w14:textId="77777777" w:rsidTr="00A00E39">
        <w:trPr>
          <w:trHeight w:val="330"/>
        </w:trPr>
        <w:tc>
          <w:tcPr>
            <w:tcW w:w="439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B085A6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Sú dodržané požiadavky vyplývajúce z právnych a ostatných predpisov na zasinenie BOZP pri práci na: </w:t>
            </w:r>
          </w:p>
        </w:tc>
        <w:tc>
          <w:tcPr>
            <w:tcW w:w="606" w:type="pct"/>
            <w:tcBorders>
              <w:top w:val="nil"/>
              <w:left w:val="nil"/>
              <w:bottom w:val="single" w:sz="4" w:space="0" w:color="auto"/>
              <w:right w:val="single" w:sz="4" w:space="0" w:color="auto"/>
            </w:tcBorders>
            <w:shd w:val="clear" w:color="auto" w:fill="auto"/>
            <w:vAlign w:val="center"/>
            <w:hideMark/>
          </w:tcPr>
          <w:p w14:paraId="0A81CDF5"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E55228E"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C4D921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6EB17F6" w14:textId="42E57B4B" w:rsidR="00A00E39" w:rsidRPr="00A00E39" w:rsidRDefault="000C3A5A"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kovoobrábacích</w:t>
            </w:r>
            <w:r w:rsidR="00A00E39" w:rsidRPr="00A00E39">
              <w:rPr>
                <w:rFonts w:ascii="Times New Roman" w:eastAsia="Times New Roman" w:hAnsi="Times New Roman" w:cs="Times New Roman"/>
                <w:color w:val="000000"/>
                <w:sz w:val="24"/>
                <w:szCs w:val="24"/>
                <w:lang w:val="sk-SK" w:eastAsia="sk-SK"/>
              </w:rPr>
              <w:t xml:space="preserve"> strojoch? </w:t>
            </w:r>
          </w:p>
        </w:tc>
        <w:tc>
          <w:tcPr>
            <w:tcW w:w="306" w:type="pct"/>
            <w:tcBorders>
              <w:top w:val="nil"/>
              <w:left w:val="nil"/>
              <w:bottom w:val="single" w:sz="4" w:space="0" w:color="auto"/>
              <w:right w:val="single" w:sz="4" w:space="0" w:color="auto"/>
            </w:tcBorders>
            <w:shd w:val="clear" w:color="auto" w:fill="auto"/>
            <w:vAlign w:val="center"/>
            <w:hideMark/>
          </w:tcPr>
          <w:p w14:paraId="2402FF6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20CCD6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03026E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2525BB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C96555A"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883F231"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31B78A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FF07B0E" w14:textId="2FDA644E" w:rsidR="00A00E39" w:rsidRPr="00A00E39" w:rsidRDefault="000C3A5A"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drevoobrábacích</w:t>
            </w:r>
            <w:r w:rsidR="00A00E39" w:rsidRPr="00A00E39">
              <w:rPr>
                <w:rFonts w:ascii="Times New Roman" w:eastAsia="Times New Roman" w:hAnsi="Times New Roman" w:cs="Times New Roman"/>
                <w:color w:val="000000"/>
                <w:sz w:val="24"/>
                <w:szCs w:val="24"/>
                <w:lang w:val="sk-SK" w:eastAsia="sk-SK"/>
              </w:rPr>
              <w:t xml:space="preserve"> strojoch?  </w:t>
            </w:r>
          </w:p>
        </w:tc>
        <w:tc>
          <w:tcPr>
            <w:tcW w:w="306" w:type="pct"/>
            <w:tcBorders>
              <w:top w:val="nil"/>
              <w:left w:val="nil"/>
              <w:bottom w:val="single" w:sz="4" w:space="0" w:color="auto"/>
              <w:right w:val="single" w:sz="4" w:space="0" w:color="auto"/>
            </w:tcBorders>
            <w:shd w:val="clear" w:color="auto" w:fill="auto"/>
            <w:vAlign w:val="center"/>
            <w:hideMark/>
          </w:tcPr>
          <w:p w14:paraId="07ADA08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AF3353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F4DCD0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6BF9960"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2F6BE02D"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716C9ABA"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8EF257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lastRenderedPageBreak/>
              <w:t xml:space="preserve"> 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97CC34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tvárniacich strojoch? </w:t>
            </w:r>
          </w:p>
        </w:tc>
        <w:tc>
          <w:tcPr>
            <w:tcW w:w="306" w:type="pct"/>
            <w:tcBorders>
              <w:top w:val="nil"/>
              <w:left w:val="nil"/>
              <w:bottom w:val="single" w:sz="4" w:space="0" w:color="auto"/>
              <w:right w:val="single" w:sz="4" w:space="0" w:color="auto"/>
            </w:tcBorders>
            <w:shd w:val="clear" w:color="auto" w:fill="auto"/>
            <w:vAlign w:val="center"/>
            <w:hideMark/>
          </w:tcPr>
          <w:p w14:paraId="725D8450"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8A9F05F"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A771100"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4D41872"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7BAB98A"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ACCB96C" w14:textId="77777777" w:rsidTr="00A00E39">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000000" w:fill="BDD7EE"/>
            <w:vAlign w:val="center"/>
            <w:hideMark/>
          </w:tcPr>
          <w:p w14:paraId="6E78C93A" w14:textId="77777777" w:rsidR="00A00E39" w:rsidRPr="00A00E39" w:rsidRDefault="00A00E39" w:rsidP="00A00E39">
            <w:pPr>
              <w:spacing w:after="0" w:line="240" w:lineRule="auto"/>
              <w:rPr>
                <w:rFonts w:ascii="Times New Roman" w:eastAsia="Times New Roman" w:hAnsi="Times New Roman" w:cs="Times New Roman"/>
                <w:b/>
                <w:bCs/>
                <w:color w:val="000000"/>
                <w:sz w:val="24"/>
                <w:szCs w:val="24"/>
                <w:lang w:val="sk-SK" w:eastAsia="sk-SK"/>
              </w:rPr>
            </w:pPr>
            <w:r w:rsidRPr="00A00E39">
              <w:rPr>
                <w:rFonts w:ascii="Times New Roman" w:eastAsia="Times New Roman" w:hAnsi="Times New Roman" w:cs="Times New Roman"/>
                <w:b/>
                <w:bCs/>
                <w:color w:val="000000"/>
                <w:sz w:val="24"/>
                <w:szCs w:val="24"/>
                <w:lang w:val="sk-SK" w:eastAsia="sk-SK"/>
              </w:rPr>
              <w:t>8.</w:t>
            </w:r>
            <w:r w:rsidRPr="00A00E39">
              <w:rPr>
                <w:rFonts w:ascii="Times New Roman" w:eastAsia="Times New Roman" w:hAnsi="Times New Roman" w:cs="Times New Roman"/>
                <w:color w:val="000000"/>
                <w:sz w:val="24"/>
                <w:szCs w:val="24"/>
                <w:lang w:val="sk-SK" w:eastAsia="sk-SK"/>
              </w:rPr>
              <w:t xml:space="preserve"> </w:t>
            </w:r>
            <w:r w:rsidRPr="00A00E39">
              <w:rPr>
                <w:rFonts w:ascii="Times New Roman" w:eastAsia="Times New Roman" w:hAnsi="Times New Roman" w:cs="Times New Roman"/>
                <w:b/>
                <w:bCs/>
                <w:color w:val="000000"/>
                <w:sz w:val="24"/>
                <w:szCs w:val="24"/>
                <w:lang w:val="sk-SK" w:eastAsia="sk-SK"/>
              </w:rPr>
              <w:t xml:space="preserve">Špeciálne stroje a zariadenia </w:t>
            </w:r>
          </w:p>
        </w:tc>
      </w:tr>
      <w:tr w:rsidR="00A00E39" w:rsidRPr="00A00E39" w14:paraId="17110D61" w14:textId="77777777" w:rsidTr="00A00E39">
        <w:trPr>
          <w:trHeight w:val="330"/>
        </w:trPr>
        <w:tc>
          <w:tcPr>
            <w:tcW w:w="439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AF227C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Sú dodržané požiadavky vyplývajúce z právnych a ostatných predpisov na zasinenie BOZP pri práci: </w:t>
            </w:r>
          </w:p>
        </w:tc>
        <w:tc>
          <w:tcPr>
            <w:tcW w:w="606" w:type="pct"/>
            <w:tcBorders>
              <w:top w:val="nil"/>
              <w:left w:val="nil"/>
              <w:bottom w:val="single" w:sz="4" w:space="0" w:color="auto"/>
              <w:right w:val="single" w:sz="4" w:space="0" w:color="auto"/>
            </w:tcBorders>
            <w:shd w:val="clear" w:color="auto" w:fill="auto"/>
            <w:vAlign w:val="center"/>
            <w:hideMark/>
          </w:tcPr>
          <w:p w14:paraId="06EB971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96D2DCD"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043AED8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3B7ED3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na textilných strojoch? </w:t>
            </w:r>
          </w:p>
        </w:tc>
        <w:tc>
          <w:tcPr>
            <w:tcW w:w="306" w:type="pct"/>
            <w:tcBorders>
              <w:top w:val="nil"/>
              <w:left w:val="nil"/>
              <w:bottom w:val="single" w:sz="4" w:space="0" w:color="auto"/>
              <w:right w:val="single" w:sz="4" w:space="0" w:color="auto"/>
            </w:tcBorders>
            <w:shd w:val="clear" w:color="auto" w:fill="auto"/>
            <w:vAlign w:val="center"/>
            <w:hideMark/>
          </w:tcPr>
          <w:p w14:paraId="22157E7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DA1DA13"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537D6E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A3B569F"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176E649"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7C3DF8FC"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0C82DC8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353E73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na obuvníckych, </w:t>
            </w:r>
            <w:proofErr w:type="spellStart"/>
            <w:r w:rsidRPr="00A00E39">
              <w:rPr>
                <w:rFonts w:ascii="Times New Roman" w:eastAsia="Times New Roman" w:hAnsi="Times New Roman" w:cs="Times New Roman"/>
                <w:color w:val="000000"/>
                <w:sz w:val="24"/>
                <w:szCs w:val="24"/>
                <w:lang w:val="sk-SK" w:eastAsia="sk-SK"/>
              </w:rPr>
              <w:t>kožiarenských</w:t>
            </w:r>
            <w:proofErr w:type="spellEnd"/>
            <w:r w:rsidRPr="00A00E39">
              <w:rPr>
                <w:rFonts w:ascii="Times New Roman" w:eastAsia="Times New Roman" w:hAnsi="Times New Roman" w:cs="Times New Roman"/>
                <w:color w:val="000000"/>
                <w:sz w:val="24"/>
                <w:szCs w:val="24"/>
                <w:lang w:val="sk-SK" w:eastAsia="sk-SK"/>
              </w:rPr>
              <w:t xml:space="preserve"> a </w:t>
            </w:r>
            <w:proofErr w:type="spellStart"/>
            <w:r w:rsidRPr="00A00E39">
              <w:rPr>
                <w:rFonts w:ascii="Times New Roman" w:eastAsia="Times New Roman" w:hAnsi="Times New Roman" w:cs="Times New Roman"/>
                <w:color w:val="000000"/>
                <w:sz w:val="24"/>
                <w:szCs w:val="24"/>
                <w:lang w:val="sk-SK" w:eastAsia="sk-SK"/>
              </w:rPr>
              <w:t>galantérenských</w:t>
            </w:r>
            <w:proofErr w:type="spellEnd"/>
            <w:r w:rsidRPr="00A00E39">
              <w:rPr>
                <w:rFonts w:ascii="Times New Roman" w:eastAsia="Times New Roman" w:hAnsi="Times New Roman" w:cs="Times New Roman"/>
                <w:color w:val="000000"/>
                <w:sz w:val="24"/>
                <w:szCs w:val="24"/>
                <w:lang w:val="sk-SK" w:eastAsia="sk-SK"/>
              </w:rPr>
              <w:t xml:space="preserve"> strojoch a zariadeniach? </w:t>
            </w:r>
          </w:p>
        </w:tc>
        <w:tc>
          <w:tcPr>
            <w:tcW w:w="306" w:type="pct"/>
            <w:tcBorders>
              <w:top w:val="nil"/>
              <w:left w:val="nil"/>
              <w:bottom w:val="single" w:sz="4" w:space="0" w:color="auto"/>
              <w:right w:val="single" w:sz="4" w:space="0" w:color="auto"/>
            </w:tcBorders>
            <w:shd w:val="clear" w:color="auto" w:fill="auto"/>
            <w:vAlign w:val="center"/>
            <w:hideMark/>
          </w:tcPr>
          <w:p w14:paraId="14D9E23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5C89C39"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C1DDF5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10D1180"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0D6524B5"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611B9AE"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7085D57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95AB15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pri ťažbe, manipulácii a odvoze dreva? </w:t>
            </w:r>
          </w:p>
        </w:tc>
        <w:tc>
          <w:tcPr>
            <w:tcW w:w="306" w:type="pct"/>
            <w:tcBorders>
              <w:top w:val="nil"/>
              <w:left w:val="nil"/>
              <w:bottom w:val="single" w:sz="4" w:space="0" w:color="auto"/>
              <w:right w:val="single" w:sz="4" w:space="0" w:color="auto"/>
            </w:tcBorders>
            <w:shd w:val="clear" w:color="auto" w:fill="auto"/>
            <w:vAlign w:val="center"/>
            <w:hideMark/>
          </w:tcPr>
          <w:p w14:paraId="0752F7C2"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4F77F15"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5D3058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B889930"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02698B4D"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BA389A6"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10CFE3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A82333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 potravinárskym strojmi a zariadeniami? </w:t>
            </w:r>
          </w:p>
        </w:tc>
        <w:tc>
          <w:tcPr>
            <w:tcW w:w="306" w:type="pct"/>
            <w:tcBorders>
              <w:top w:val="nil"/>
              <w:left w:val="nil"/>
              <w:bottom w:val="single" w:sz="4" w:space="0" w:color="auto"/>
              <w:right w:val="single" w:sz="4" w:space="0" w:color="auto"/>
            </w:tcBorders>
            <w:shd w:val="clear" w:color="auto" w:fill="auto"/>
            <w:vAlign w:val="center"/>
            <w:hideMark/>
          </w:tcPr>
          <w:p w14:paraId="2FF3A2A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0B3495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912622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14D600C"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06A5DF7"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A2DDF46"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BE47E2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7C7B1D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na papierenských a polygrafických strojoch a zariadeniach? </w:t>
            </w:r>
          </w:p>
        </w:tc>
        <w:tc>
          <w:tcPr>
            <w:tcW w:w="306" w:type="pct"/>
            <w:tcBorders>
              <w:top w:val="nil"/>
              <w:left w:val="nil"/>
              <w:bottom w:val="single" w:sz="4" w:space="0" w:color="auto"/>
              <w:right w:val="single" w:sz="4" w:space="0" w:color="auto"/>
            </w:tcBorders>
            <w:shd w:val="clear" w:color="auto" w:fill="auto"/>
            <w:vAlign w:val="center"/>
            <w:hideMark/>
          </w:tcPr>
          <w:p w14:paraId="42FDAC7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8CE2FB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9095B32"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6FC4D3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082B8F87"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3287E323"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CDB40D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6.*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254669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na gumárenských a plastikárskych strojoch a zariadeniach?</w:t>
            </w:r>
            <w:r w:rsidRPr="00A00E39">
              <w:rPr>
                <w:rFonts w:ascii="Times New Roman" w:eastAsia="Times New Roman" w:hAnsi="Times New Roman" w:cs="Times New Roman"/>
                <w:b/>
                <w:bCs/>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AF0251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9CCB23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CDD91F2"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B34999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1BF574A0"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85191FC"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221745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7.*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8799B3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na stavebných strojoch a zariadeniach? </w:t>
            </w:r>
          </w:p>
        </w:tc>
        <w:tc>
          <w:tcPr>
            <w:tcW w:w="306" w:type="pct"/>
            <w:tcBorders>
              <w:top w:val="nil"/>
              <w:left w:val="nil"/>
              <w:bottom w:val="single" w:sz="4" w:space="0" w:color="auto"/>
              <w:right w:val="single" w:sz="4" w:space="0" w:color="auto"/>
            </w:tcBorders>
            <w:shd w:val="clear" w:color="auto" w:fill="auto"/>
            <w:vAlign w:val="center"/>
            <w:hideMark/>
          </w:tcPr>
          <w:p w14:paraId="6C43F30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5D03FEC"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1310080"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FECF81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70F5FF57"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1546BE9"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C5A413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8.*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D85D96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na dopravníkoch a transportných zariadeniach? </w:t>
            </w:r>
          </w:p>
        </w:tc>
        <w:tc>
          <w:tcPr>
            <w:tcW w:w="306" w:type="pct"/>
            <w:tcBorders>
              <w:top w:val="nil"/>
              <w:left w:val="nil"/>
              <w:bottom w:val="single" w:sz="4" w:space="0" w:color="auto"/>
              <w:right w:val="single" w:sz="4" w:space="0" w:color="auto"/>
            </w:tcBorders>
            <w:shd w:val="clear" w:color="auto" w:fill="auto"/>
            <w:vAlign w:val="center"/>
            <w:hideMark/>
          </w:tcPr>
          <w:p w14:paraId="62F294F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F48CEC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7323B80"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D21A412"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6EA02911"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71F742D8"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6EBC918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9.*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326BCC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 motorovými vozíkmi? </w:t>
            </w:r>
          </w:p>
        </w:tc>
        <w:tc>
          <w:tcPr>
            <w:tcW w:w="306" w:type="pct"/>
            <w:tcBorders>
              <w:top w:val="nil"/>
              <w:left w:val="nil"/>
              <w:bottom w:val="single" w:sz="4" w:space="0" w:color="auto"/>
              <w:right w:val="single" w:sz="4" w:space="0" w:color="auto"/>
            </w:tcBorders>
            <w:shd w:val="clear" w:color="auto" w:fill="auto"/>
            <w:vAlign w:val="center"/>
            <w:hideMark/>
          </w:tcPr>
          <w:p w14:paraId="10242FA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743DC19"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15F9627"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B1045A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2A4D4906"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0AAB68E"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5CC463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10.*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8AF700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 traktormi, prívesmi, samohybnými strojmi? </w:t>
            </w:r>
          </w:p>
        </w:tc>
        <w:tc>
          <w:tcPr>
            <w:tcW w:w="306" w:type="pct"/>
            <w:tcBorders>
              <w:top w:val="nil"/>
              <w:left w:val="nil"/>
              <w:bottom w:val="single" w:sz="4" w:space="0" w:color="auto"/>
              <w:right w:val="single" w:sz="4" w:space="0" w:color="auto"/>
            </w:tcBorders>
            <w:shd w:val="clear" w:color="auto" w:fill="auto"/>
            <w:vAlign w:val="center"/>
            <w:hideMark/>
          </w:tcPr>
          <w:p w14:paraId="7D6A46AF"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126AEF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413429F"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1EFC892"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06EE57CB"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E348801"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02A14B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96993F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v rastlinnej výrobe? </w:t>
            </w:r>
          </w:p>
        </w:tc>
        <w:tc>
          <w:tcPr>
            <w:tcW w:w="306" w:type="pct"/>
            <w:tcBorders>
              <w:top w:val="nil"/>
              <w:left w:val="nil"/>
              <w:bottom w:val="single" w:sz="4" w:space="0" w:color="auto"/>
              <w:right w:val="single" w:sz="4" w:space="0" w:color="auto"/>
            </w:tcBorders>
            <w:shd w:val="clear" w:color="auto" w:fill="auto"/>
            <w:vAlign w:val="center"/>
            <w:hideMark/>
          </w:tcPr>
          <w:p w14:paraId="425F184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533495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B915783"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1D70C5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32003D18"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32E5785"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052676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454C5F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v živočíšnej výrobe? </w:t>
            </w:r>
          </w:p>
        </w:tc>
        <w:tc>
          <w:tcPr>
            <w:tcW w:w="306" w:type="pct"/>
            <w:tcBorders>
              <w:top w:val="nil"/>
              <w:left w:val="nil"/>
              <w:bottom w:val="single" w:sz="4" w:space="0" w:color="auto"/>
              <w:right w:val="single" w:sz="4" w:space="0" w:color="auto"/>
            </w:tcBorders>
            <w:shd w:val="clear" w:color="auto" w:fill="auto"/>
            <w:vAlign w:val="center"/>
            <w:hideMark/>
          </w:tcPr>
          <w:p w14:paraId="433C34E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7C67262"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31F0C18"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91FBD2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41A933A0"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2273158"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73E04D5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F044CD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 chladiarenskými strojmi a zariadeniami, kt. pracujú so čpavkom? </w:t>
            </w:r>
          </w:p>
        </w:tc>
        <w:tc>
          <w:tcPr>
            <w:tcW w:w="306" w:type="pct"/>
            <w:tcBorders>
              <w:top w:val="nil"/>
              <w:left w:val="nil"/>
              <w:bottom w:val="single" w:sz="4" w:space="0" w:color="auto"/>
              <w:right w:val="single" w:sz="4" w:space="0" w:color="auto"/>
            </w:tcBorders>
            <w:shd w:val="clear" w:color="auto" w:fill="auto"/>
            <w:vAlign w:val="center"/>
            <w:hideMark/>
          </w:tcPr>
          <w:p w14:paraId="6304912C"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1422052"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0DED3BD"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F6DCD5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526BF1C7"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28BDB9D"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049CAC7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9917DF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 ostatnými chladiarenskými strojmi a zariadeniami? </w:t>
            </w:r>
          </w:p>
        </w:tc>
        <w:tc>
          <w:tcPr>
            <w:tcW w:w="306" w:type="pct"/>
            <w:tcBorders>
              <w:top w:val="nil"/>
              <w:left w:val="nil"/>
              <w:bottom w:val="single" w:sz="4" w:space="0" w:color="auto"/>
              <w:right w:val="single" w:sz="4" w:space="0" w:color="auto"/>
            </w:tcBorders>
            <w:shd w:val="clear" w:color="auto" w:fill="auto"/>
            <w:vAlign w:val="center"/>
            <w:hideMark/>
          </w:tcPr>
          <w:p w14:paraId="2D99542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E3F231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731A337"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64F2CA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7670DAE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D451718"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A74F95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48D65C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pri prevádzke vzduchotechnických zariadení? </w:t>
            </w:r>
          </w:p>
        </w:tc>
        <w:tc>
          <w:tcPr>
            <w:tcW w:w="306" w:type="pct"/>
            <w:tcBorders>
              <w:top w:val="nil"/>
              <w:left w:val="nil"/>
              <w:bottom w:val="single" w:sz="4" w:space="0" w:color="auto"/>
              <w:right w:val="single" w:sz="4" w:space="0" w:color="auto"/>
            </w:tcBorders>
            <w:shd w:val="clear" w:color="auto" w:fill="auto"/>
            <w:vAlign w:val="center"/>
            <w:hideMark/>
          </w:tcPr>
          <w:p w14:paraId="1F8561F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B0C648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5794512"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85B759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07BB0896"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9B04C6F"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4E93BAD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16.*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47318F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a používaní školského a telovýchovného náradia? </w:t>
            </w:r>
          </w:p>
        </w:tc>
        <w:tc>
          <w:tcPr>
            <w:tcW w:w="306" w:type="pct"/>
            <w:tcBorders>
              <w:top w:val="nil"/>
              <w:left w:val="nil"/>
              <w:bottom w:val="single" w:sz="4" w:space="0" w:color="auto"/>
              <w:right w:val="single" w:sz="4" w:space="0" w:color="auto"/>
            </w:tcBorders>
            <w:shd w:val="clear" w:color="auto" w:fill="auto"/>
            <w:vAlign w:val="center"/>
            <w:hideMark/>
          </w:tcPr>
          <w:p w14:paraId="1E911C7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FFEA4B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7015732"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97AEFC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7C4DA498"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321F88B4"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0B7129D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17.*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F5F366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v zdravotníckych a kúpeľných zariadeniach? </w:t>
            </w:r>
          </w:p>
        </w:tc>
        <w:tc>
          <w:tcPr>
            <w:tcW w:w="306" w:type="pct"/>
            <w:tcBorders>
              <w:top w:val="nil"/>
              <w:left w:val="nil"/>
              <w:bottom w:val="single" w:sz="4" w:space="0" w:color="auto"/>
              <w:right w:val="single" w:sz="4" w:space="0" w:color="auto"/>
            </w:tcBorders>
            <w:shd w:val="clear" w:color="auto" w:fill="auto"/>
            <w:vAlign w:val="center"/>
            <w:hideMark/>
          </w:tcPr>
          <w:p w14:paraId="52B7260C"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73B744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EE87A12"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79FD9C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2A73A8CD"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E14BB6E"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7ECC3F1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18.*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C9E916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v zariadeniach kín, divadiel, výstavných sál? </w:t>
            </w:r>
          </w:p>
        </w:tc>
        <w:tc>
          <w:tcPr>
            <w:tcW w:w="306" w:type="pct"/>
            <w:tcBorders>
              <w:top w:val="nil"/>
              <w:left w:val="nil"/>
              <w:bottom w:val="single" w:sz="4" w:space="0" w:color="auto"/>
              <w:right w:val="single" w:sz="4" w:space="0" w:color="auto"/>
            </w:tcBorders>
            <w:shd w:val="clear" w:color="auto" w:fill="auto"/>
            <w:vAlign w:val="center"/>
            <w:hideMark/>
          </w:tcPr>
          <w:p w14:paraId="6A3C1FA9"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F97861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300D9B5"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2ACC00F"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5850C7FB"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35B1EE6"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6C673D3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19.*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FA4EB3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v zariadeniach práčovní, čistiarní? </w:t>
            </w:r>
          </w:p>
        </w:tc>
        <w:tc>
          <w:tcPr>
            <w:tcW w:w="306" w:type="pct"/>
            <w:tcBorders>
              <w:top w:val="nil"/>
              <w:left w:val="nil"/>
              <w:bottom w:val="single" w:sz="4" w:space="0" w:color="auto"/>
              <w:right w:val="single" w:sz="4" w:space="0" w:color="auto"/>
            </w:tcBorders>
            <w:shd w:val="clear" w:color="auto" w:fill="auto"/>
            <w:vAlign w:val="center"/>
            <w:hideMark/>
          </w:tcPr>
          <w:p w14:paraId="04E023F4"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5CFF6FF"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64366AF"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2C71D7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3BC15809"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4562FFD"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9BD17E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20.*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64BA5A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v kuchynských, stravovacích a reštauračných zariadeniach? </w:t>
            </w:r>
          </w:p>
        </w:tc>
        <w:tc>
          <w:tcPr>
            <w:tcW w:w="306" w:type="pct"/>
            <w:tcBorders>
              <w:top w:val="nil"/>
              <w:left w:val="nil"/>
              <w:bottom w:val="single" w:sz="4" w:space="0" w:color="auto"/>
              <w:right w:val="single" w:sz="4" w:space="0" w:color="auto"/>
            </w:tcBorders>
            <w:shd w:val="clear" w:color="auto" w:fill="auto"/>
            <w:vAlign w:val="center"/>
            <w:hideMark/>
          </w:tcPr>
          <w:p w14:paraId="5F1FE21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531A369"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C56D42D"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A16A4C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01BD403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8A13586"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097BCFD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21.*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DE1F85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pri technicko-zábavnej činnosti? </w:t>
            </w:r>
          </w:p>
        </w:tc>
        <w:tc>
          <w:tcPr>
            <w:tcW w:w="306" w:type="pct"/>
            <w:tcBorders>
              <w:top w:val="nil"/>
              <w:left w:val="nil"/>
              <w:bottom w:val="single" w:sz="4" w:space="0" w:color="auto"/>
              <w:right w:val="single" w:sz="4" w:space="0" w:color="auto"/>
            </w:tcBorders>
            <w:shd w:val="clear" w:color="auto" w:fill="auto"/>
            <w:vAlign w:val="center"/>
            <w:hideMark/>
          </w:tcPr>
          <w:p w14:paraId="110053FC"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4A2972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C8CA9BF"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B58FFA5"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60542F23"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79350C41"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7B8F070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22.*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90E98D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na iných strojoch a zariadeniach? </w:t>
            </w:r>
          </w:p>
        </w:tc>
        <w:tc>
          <w:tcPr>
            <w:tcW w:w="306" w:type="pct"/>
            <w:tcBorders>
              <w:top w:val="nil"/>
              <w:left w:val="nil"/>
              <w:bottom w:val="single" w:sz="4" w:space="0" w:color="auto"/>
              <w:right w:val="single" w:sz="4" w:space="0" w:color="auto"/>
            </w:tcBorders>
            <w:shd w:val="clear" w:color="auto" w:fill="auto"/>
            <w:vAlign w:val="center"/>
            <w:hideMark/>
          </w:tcPr>
          <w:p w14:paraId="0009B07F"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EC4A373"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8BF25CF"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81A2BB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2F0BF7FA"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C60C8D8" w14:textId="77777777" w:rsidTr="00A00E39">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000000" w:fill="BDD7EE"/>
            <w:vAlign w:val="center"/>
            <w:hideMark/>
          </w:tcPr>
          <w:p w14:paraId="03242309" w14:textId="77777777" w:rsidR="00A00E39" w:rsidRPr="00A00E39" w:rsidRDefault="00A00E39" w:rsidP="00A00E39">
            <w:pPr>
              <w:spacing w:after="0" w:line="240" w:lineRule="auto"/>
              <w:rPr>
                <w:rFonts w:ascii="Times New Roman" w:eastAsia="Times New Roman" w:hAnsi="Times New Roman" w:cs="Times New Roman"/>
                <w:b/>
                <w:bCs/>
                <w:color w:val="000000"/>
                <w:sz w:val="24"/>
                <w:szCs w:val="24"/>
                <w:lang w:val="sk-SK" w:eastAsia="sk-SK"/>
              </w:rPr>
            </w:pPr>
            <w:r w:rsidRPr="00A00E39">
              <w:rPr>
                <w:rFonts w:ascii="Times New Roman" w:eastAsia="Times New Roman" w:hAnsi="Times New Roman" w:cs="Times New Roman"/>
                <w:b/>
                <w:bCs/>
                <w:color w:val="000000"/>
                <w:sz w:val="24"/>
                <w:szCs w:val="24"/>
                <w:lang w:val="sk-SK" w:eastAsia="sk-SK"/>
              </w:rPr>
              <w:t>9.</w:t>
            </w:r>
            <w:r w:rsidRPr="00A00E39">
              <w:rPr>
                <w:rFonts w:ascii="Times New Roman" w:eastAsia="Times New Roman" w:hAnsi="Times New Roman" w:cs="Times New Roman"/>
                <w:color w:val="000000"/>
                <w:sz w:val="24"/>
                <w:szCs w:val="24"/>
                <w:lang w:val="sk-SK" w:eastAsia="sk-SK"/>
              </w:rPr>
              <w:t xml:space="preserve"> </w:t>
            </w:r>
            <w:r w:rsidRPr="00A00E39">
              <w:rPr>
                <w:rFonts w:ascii="Times New Roman" w:eastAsia="Times New Roman" w:hAnsi="Times New Roman" w:cs="Times New Roman"/>
                <w:b/>
                <w:bCs/>
                <w:color w:val="000000"/>
                <w:sz w:val="24"/>
                <w:szCs w:val="24"/>
                <w:lang w:val="sk-SK" w:eastAsia="sk-SK"/>
              </w:rPr>
              <w:t xml:space="preserve">Činnosti </w:t>
            </w:r>
          </w:p>
        </w:tc>
      </w:tr>
      <w:tr w:rsidR="00A00E39" w:rsidRPr="00A00E39" w14:paraId="2B230C6B" w14:textId="77777777" w:rsidTr="00A00E39">
        <w:trPr>
          <w:trHeight w:val="330"/>
        </w:trPr>
        <w:tc>
          <w:tcPr>
            <w:tcW w:w="439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805BF4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Sú dodržané zásady BOZP pri činnostiach:</w:t>
            </w:r>
            <w:r w:rsidRPr="00A00E39">
              <w:rPr>
                <w:rFonts w:ascii="Times New Roman" w:eastAsia="Times New Roman" w:hAnsi="Times New Roman" w:cs="Times New Roman"/>
                <w:b/>
                <w:bCs/>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vAlign w:val="center"/>
            <w:hideMark/>
          </w:tcPr>
          <w:p w14:paraId="1F877869"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B0844C1"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7AA0282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D3164B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zváranie elektrickým oblúkom a rezanie plameňom? </w:t>
            </w:r>
          </w:p>
        </w:tc>
        <w:tc>
          <w:tcPr>
            <w:tcW w:w="306" w:type="pct"/>
            <w:tcBorders>
              <w:top w:val="nil"/>
              <w:left w:val="nil"/>
              <w:bottom w:val="single" w:sz="4" w:space="0" w:color="auto"/>
              <w:right w:val="single" w:sz="4" w:space="0" w:color="auto"/>
            </w:tcBorders>
            <w:shd w:val="clear" w:color="auto" w:fill="auto"/>
            <w:vAlign w:val="center"/>
            <w:hideMark/>
          </w:tcPr>
          <w:p w14:paraId="1AF1A6C3"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397381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B4ECAFB"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8CDBAC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47824119"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69989D1"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74296C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0A0058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stavebné práce a búracie práce? </w:t>
            </w:r>
          </w:p>
        </w:tc>
        <w:tc>
          <w:tcPr>
            <w:tcW w:w="306" w:type="pct"/>
            <w:tcBorders>
              <w:top w:val="nil"/>
              <w:left w:val="nil"/>
              <w:bottom w:val="single" w:sz="4" w:space="0" w:color="auto"/>
              <w:right w:val="single" w:sz="4" w:space="0" w:color="auto"/>
            </w:tcBorders>
            <w:shd w:val="clear" w:color="auto" w:fill="auto"/>
            <w:vAlign w:val="center"/>
            <w:hideMark/>
          </w:tcPr>
          <w:p w14:paraId="6600B15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3A0DB6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D0EEFF8"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118AAE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7A602C89"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A25F712"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B48EF1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80A23B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zemné práce? </w:t>
            </w:r>
          </w:p>
        </w:tc>
        <w:tc>
          <w:tcPr>
            <w:tcW w:w="306" w:type="pct"/>
            <w:tcBorders>
              <w:top w:val="nil"/>
              <w:left w:val="nil"/>
              <w:bottom w:val="single" w:sz="4" w:space="0" w:color="auto"/>
              <w:right w:val="single" w:sz="4" w:space="0" w:color="auto"/>
            </w:tcBorders>
            <w:shd w:val="clear" w:color="auto" w:fill="auto"/>
            <w:vAlign w:val="center"/>
            <w:hideMark/>
          </w:tcPr>
          <w:p w14:paraId="5809312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3B02AF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86D3898"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1210A98"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0BA027DD"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E6A0A6D"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D84205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0D9894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práce vo výškach a nad voľnou hĺbkou? </w:t>
            </w:r>
          </w:p>
        </w:tc>
        <w:tc>
          <w:tcPr>
            <w:tcW w:w="306" w:type="pct"/>
            <w:tcBorders>
              <w:top w:val="nil"/>
              <w:left w:val="nil"/>
              <w:bottom w:val="single" w:sz="4" w:space="0" w:color="auto"/>
              <w:right w:val="single" w:sz="4" w:space="0" w:color="auto"/>
            </w:tcBorders>
            <w:shd w:val="clear" w:color="auto" w:fill="auto"/>
            <w:vAlign w:val="center"/>
            <w:hideMark/>
          </w:tcPr>
          <w:p w14:paraId="0474B40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C2A2ED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9544CA4"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20D1B8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0BE6C040"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76FEDC35"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51ED3C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AAEA35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železničná doprava? </w:t>
            </w:r>
          </w:p>
        </w:tc>
        <w:tc>
          <w:tcPr>
            <w:tcW w:w="306" w:type="pct"/>
            <w:tcBorders>
              <w:top w:val="nil"/>
              <w:left w:val="nil"/>
              <w:bottom w:val="single" w:sz="4" w:space="0" w:color="auto"/>
              <w:right w:val="single" w:sz="4" w:space="0" w:color="auto"/>
            </w:tcBorders>
            <w:shd w:val="clear" w:color="auto" w:fill="auto"/>
            <w:vAlign w:val="center"/>
            <w:hideMark/>
          </w:tcPr>
          <w:p w14:paraId="18BD806D"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8F48913"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83B6F94"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B3433CB"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5CB3C0F8"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468FC8B"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A52CF9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6.*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5F2DB4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iné druhy dopravy a prepravy? </w:t>
            </w:r>
          </w:p>
        </w:tc>
        <w:tc>
          <w:tcPr>
            <w:tcW w:w="306" w:type="pct"/>
            <w:tcBorders>
              <w:top w:val="nil"/>
              <w:left w:val="nil"/>
              <w:bottom w:val="single" w:sz="4" w:space="0" w:color="auto"/>
              <w:right w:val="single" w:sz="4" w:space="0" w:color="auto"/>
            </w:tcBorders>
            <w:shd w:val="clear" w:color="auto" w:fill="auto"/>
            <w:vAlign w:val="center"/>
            <w:hideMark/>
          </w:tcPr>
          <w:p w14:paraId="10D208B5"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4A4D527"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2922B5C"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C963B5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0A7061EA"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E0C13B2"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AAD0C4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7.*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BBBF67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lesné činnosti? </w:t>
            </w:r>
          </w:p>
        </w:tc>
        <w:tc>
          <w:tcPr>
            <w:tcW w:w="306" w:type="pct"/>
            <w:tcBorders>
              <w:top w:val="nil"/>
              <w:left w:val="nil"/>
              <w:bottom w:val="single" w:sz="4" w:space="0" w:color="auto"/>
              <w:right w:val="single" w:sz="4" w:space="0" w:color="auto"/>
            </w:tcBorders>
            <w:shd w:val="clear" w:color="auto" w:fill="auto"/>
            <w:vAlign w:val="center"/>
            <w:hideMark/>
          </w:tcPr>
          <w:p w14:paraId="74EA75A3"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1AFE2BA"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399E4CB"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1EB16D0"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22D705F4"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0040DE0"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05C540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8.*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11106B8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poľnohospodárske činnosti? </w:t>
            </w:r>
          </w:p>
        </w:tc>
        <w:tc>
          <w:tcPr>
            <w:tcW w:w="306" w:type="pct"/>
            <w:tcBorders>
              <w:top w:val="nil"/>
              <w:left w:val="nil"/>
              <w:bottom w:val="single" w:sz="4" w:space="0" w:color="auto"/>
              <w:right w:val="single" w:sz="4" w:space="0" w:color="auto"/>
            </w:tcBorders>
            <w:shd w:val="clear" w:color="auto" w:fill="auto"/>
            <w:vAlign w:val="center"/>
            <w:hideMark/>
          </w:tcPr>
          <w:p w14:paraId="3DF92155"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980A22F"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6DA928D"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A35353E"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2648557B"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3F60B64D"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76951B1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9.*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13C736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hutnícke činnosti? </w:t>
            </w:r>
          </w:p>
        </w:tc>
        <w:tc>
          <w:tcPr>
            <w:tcW w:w="306" w:type="pct"/>
            <w:tcBorders>
              <w:top w:val="nil"/>
              <w:left w:val="nil"/>
              <w:bottom w:val="single" w:sz="4" w:space="0" w:color="auto"/>
              <w:right w:val="single" w:sz="4" w:space="0" w:color="auto"/>
            </w:tcBorders>
            <w:shd w:val="clear" w:color="auto" w:fill="auto"/>
            <w:vAlign w:val="center"/>
            <w:hideMark/>
          </w:tcPr>
          <w:p w14:paraId="1725206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658AFF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3625D96"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FACFD5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6A7FAEC5"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CD2BA54"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7C3E6FA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10.*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24F398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práce pod vodou? </w:t>
            </w:r>
          </w:p>
        </w:tc>
        <w:tc>
          <w:tcPr>
            <w:tcW w:w="306" w:type="pct"/>
            <w:tcBorders>
              <w:top w:val="nil"/>
              <w:left w:val="nil"/>
              <w:bottom w:val="single" w:sz="4" w:space="0" w:color="auto"/>
              <w:right w:val="single" w:sz="4" w:space="0" w:color="auto"/>
            </w:tcBorders>
            <w:shd w:val="clear" w:color="auto" w:fill="auto"/>
            <w:vAlign w:val="center"/>
            <w:hideMark/>
          </w:tcPr>
          <w:p w14:paraId="345EEFA6"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91C7399"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38B7938" w14:textId="77777777" w:rsidR="00A00E39" w:rsidRPr="00A00E39" w:rsidRDefault="00A00E39" w:rsidP="00A00E39">
            <w:pPr>
              <w:spacing w:after="0" w:line="240" w:lineRule="auto"/>
              <w:jc w:val="center"/>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8B61B81" w14:textId="77777777" w:rsidR="00A00E39" w:rsidRPr="00A00E39" w:rsidRDefault="00A00E39" w:rsidP="00A00E39">
            <w:pPr>
              <w:spacing w:after="0" w:line="240" w:lineRule="auto"/>
              <w:rPr>
                <w:rFonts w:ascii="Times New Roman" w:eastAsia="Times New Roman" w:hAnsi="Times New Roman" w:cs="Times New Roman"/>
                <w:color w:val="0000FF"/>
                <w:sz w:val="24"/>
                <w:szCs w:val="24"/>
                <w:lang w:val="sk-SK" w:eastAsia="sk-SK"/>
              </w:rPr>
            </w:pPr>
            <w:r w:rsidRPr="00A00E39">
              <w:rPr>
                <w:rFonts w:ascii="Times New Roman" w:eastAsia="Times New Roman" w:hAnsi="Times New Roman" w:cs="Times New Roman"/>
                <w:color w:val="0000FF"/>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2D4A0C9D"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2822878" w14:textId="77777777" w:rsidTr="00A00E39">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000000" w:fill="BDD7EE"/>
            <w:vAlign w:val="center"/>
            <w:hideMark/>
          </w:tcPr>
          <w:p w14:paraId="0B42F373" w14:textId="77777777" w:rsidR="00A00E39" w:rsidRPr="00A00E39" w:rsidRDefault="00A00E39" w:rsidP="00A00E39">
            <w:pPr>
              <w:spacing w:after="0" w:line="240" w:lineRule="auto"/>
              <w:rPr>
                <w:rFonts w:ascii="Times New Roman" w:eastAsia="Times New Roman" w:hAnsi="Times New Roman" w:cs="Times New Roman"/>
                <w:b/>
                <w:bCs/>
                <w:color w:val="000000"/>
                <w:sz w:val="24"/>
                <w:szCs w:val="24"/>
                <w:lang w:val="sk-SK" w:eastAsia="sk-SK"/>
              </w:rPr>
            </w:pPr>
            <w:r w:rsidRPr="00A00E39">
              <w:rPr>
                <w:rFonts w:ascii="Times New Roman" w:eastAsia="Times New Roman" w:hAnsi="Times New Roman" w:cs="Times New Roman"/>
                <w:b/>
                <w:bCs/>
                <w:color w:val="000000"/>
                <w:sz w:val="24"/>
                <w:szCs w:val="24"/>
                <w:lang w:val="sk-SK" w:eastAsia="sk-SK"/>
              </w:rPr>
              <w:t>10.</w:t>
            </w:r>
            <w:r w:rsidRPr="00A00E39">
              <w:rPr>
                <w:rFonts w:ascii="Times New Roman" w:eastAsia="Times New Roman" w:hAnsi="Times New Roman" w:cs="Times New Roman"/>
                <w:color w:val="000000"/>
                <w:sz w:val="24"/>
                <w:szCs w:val="24"/>
                <w:lang w:val="sk-SK" w:eastAsia="sk-SK"/>
              </w:rPr>
              <w:t xml:space="preserve"> </w:t>
            </w:r>
            <w:r w:rsidRPr="00A00E39">
              <w:rPr>
                <w:rFonts w:ascii="Times New Roman" w:eastAsia="Times New Roman" w:hAnsi="Times New Roman" w:cs="Times New Roman"/>
                <w:b/>
                <w:bCs/>
                <w:color w:val="000000"/>
                <w:sz w:val="24"/>
                <w:szCs w:val="24"/>
                <w:lang w:val="sk-SK" w:eastAsia="sk-SK"/>
              </w:rPr>
              <w:t xml:space="preserve">Kolektívne zmluvy </w:t>
            </w:r>
          </w:p>
        </w:tc>
      </w:tr>
      <w:tr w:rsidR="00A00E39" w:rsidRPr="00A00E39" w14:paraId="6F363D4C"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7657451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D02070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vypracovaná kolektívna zmluva? </w:t>
            </w:r>
          </w:p>
        </w:tc>
        <w:tc>
          <w:tcPr>
            <w:tcW w:w="306" w:type="pct"/>
            <w:tcBorders>
              <w:top w:val="nil"/>
              <w:left w:val="nil"/>
              <w:bottom w:val="single" w:sz="4" w:space="0" w:color="auto"/>
              <w:right w:val="single" w:sz="4" w:space="0" w:color="auto"/>
            </w:tcBorders>
            <w:shd w:val="clear" w:color="auto" w:fill="auto"/>
            <w:vAlign w:val="center"/>
            <w:hideMark/>
          </w:tcPr>
          <w:p w14:paraId="21D46DA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D7ED4B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5B43E49" w14:textId="77777777" w:rsidR="00A00E39" w:rsidRPr="00A00E39" w:rsidRDefault="00A00E39" w:rsidP="00A00E39">
            <w:pPr>
              <w:spacing w:after="0" w:line="240" w:lineRule="auto"/>
              <w:jc w:val="center"/>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EC6587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7A3C1D20"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213F41F7"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0EDA836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6FEEA99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spracovaná v súlade s právnymi predpismi? </w:t>
            </w:r>
          </w:p>
        </w:tc>
        <w:tc>
          <w:tcPr>
            <w:tcW w:w="306" w:type="pct"/>
            <w:tcBorders>
              <w:top w:val="nil"/>
              <w:left w:val="nil"/>
              <w:bottom w:val="single" w:sz="4" w:space="0" w:color="auto"/>
              <w:right w:val="single" w:sz="4" w:space="0" w:color="auto"/>
            </w:tcBorders>
            <w:shd w:val="clear" w:color="auto" w:fill="auto"/>
            <w:vAlign w:val="center"/>
            <w:hideMark/>
          </w:tcPr>
          <w:p w14:paraId="31ED6DD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C9B6C0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18B4438" w14:textId="77777777" w:rsidR="00A00E39" w:rsidRPr="00A00E39" w:rsidRDefault="00A00E39" w:rsidP="00A00E39">
            <w:pPr>
              <w:spacing w:after="0" w:line="240" w:lineRule="auto"/>
              <w:jc w:val="center"/>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6C4FAE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4DD937D2"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1555E4D"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2D26FE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E1CD71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Je spracovaná v súlade s vnútornými predpismi zamestnávateľa? </w:t>
            </w:r>
          </w:p>
        </w:tc>
        <w:tc>
          <w:tcPr>
            <w:tcW w:w="306" w:type="pct"/>
            <w:tcBorders>
              <w:top w:val="nil"/>
              <w:left w:val="nil"/>
              <w:bottom w:val="single" w:sz="4" w:space="0" w:color="auto"/>
              <w:right w:val="single" w:sz="4" w:space="0" w:color="auto"/>
            </w:tcBorders>
            <w:shd w:val="clear" w:color="auto" w:fill="auto"/>
            <w:vAlign w:val="center"/>
            <w:hideMark/>
          </w:tcPr>
          <w:p w14:paraId="2373D70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E0D33A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B83A77F" w14:textId="77777777" w:rsidR="00A00E39" w:rsidRPr="00A00E39" w:rsidRDefault="00A00E39" w:rsidP="00A00E39">
            <w:pPr>
              <w:spacing w:after="0" w:line="240" w:lineRule="auto"/>
              <w:jc w:val="center"/>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4BD897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464F0A92"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3361417"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230F92F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lastRenderedPageBreak/>
              <w:t xml:space="preserve"> 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785727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dodržané záväzky z kolektív. zmluvy? </w:t>
            </w:r>
          </w:p>
        </w:tc>
        <w:tc>
          <w:tcPr>
            <w:tcW w:w="306" w:type="pct"/>
            <w:tcBorders>
              <w:top w:val="nil"/>
              <w:left w:val="nil"/>
              <w:bottom w:val="single" w:sz="4" w:space="0" w:color="auto"/>
              <w:right w:val="single" w:sz="4" w:space="0" w:color="auto"/>
            </w:tcBorders>
            <w:shd w:val="clear" w:color="auto" w:fill="auto"/>
            <w:vAlign w:val="center"/>
            <w:hideMark/>
          </w:tcPr>
          <w:p w14:paraId="4584C7D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1F3A56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B1D2487" w14:textId="77777777" w:rsidR="00A00E39" w:rsidRPr="00A00E39" w:rsidRDefault="00A00E39" w:rsidP="00A00E39">
            <w:pPr>
              <w:spacing w:after="0" w:line="240" w:lineRule="auto"/>
              <w:jc w:val="center"/>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80F2D2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39441067"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FEAA350"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4CAD739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537913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Sú dodržané záväzky z kolektívnej zmluvy vyššieho stupňa? </w:t>
            </w:r>
          </w:p>
        </w:tc>
        <w:tc>
          <w:tcPr>
            <w:tcW w:w="306" w:type="pct"/>
            <w:tcBorders>
              <w:top w:val="nil"/>
              <w:left w:val="nil"/>
              <w:bottom w:val="single" w:sz="4" w:space="0" w:color="auto"/>
              <w:right w:val="single" w:sz="4" w:space="0" w:color="auto"/>
            </w:tcBorders>
            <w:shd w:val="clear" w:color="auto" w:fill="auto"/>
            <w:vAlign w:val="center"/>
            <w:hideMark/>
          </w:tcPr>
          <w:p w14:paraId="2FCBC2E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700E76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8BAC2FF" w14:textId="77777777" w:rsidR="00A00E39" w:rsidRPr="00A00E39" w:rsidRDefault="00A00E39" w:rsidP="00A00E39">
            <w:pPr>
              <w:spacing w:after="0" w:line="240" w:lineRule="auto"/>
              <w:jc w:val="center"/>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FD7834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39D44868"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047F82A9" w14:textId="77777777" w:rsidTr="00A00E39">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000000" w:fill="BDD7EE"/>
            <w:vAlign w:val="center"/>
            <w:hideMark/>
          </w:tcPr>
          <w:p w14:paraId="0787EC4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r w:rsidRPr="00A00E39">
              <w:rPr>
                <w:rFonts w:ascii="Times New Roman" w:eastAsia="Times New Roman" w:hAnsi="Times New Roman" w:cs="Times New Roman"/>
                <w:b/>
                <w:bCs/>
                <w:color w:val="000000"/>
                <w:sz w:val="24"/>
                <w:szCs w:val="24"/>
                <w:lang w:val="sk-SK" w:eastAsia="sk-SK"/>
              </w:rPr>
              <w:t>11.</w:t>
            </w:r>
            <w:r w:rsidRPr="00A00E39">
              <w:rPr>
                <w:rFonts w:ascii="Times New Roman" w:eastAsia="Times New Roman" w:hAnsi="Times New Roman" w:cs="Times New Roman"/>
                <w:color w:val="000000"/>
                <w:sz w:val="24"/>
                <w:szCs w:val="24"/>
                <w:lang w:val="sk-SK" w:eastAsia="sk-SK"/>
              </w:rPr>
              <w:t xml:space="preserve"> </w:t>
            </w:r>
            <w:r w:rsidRPr="00A00E39">
              <w:rPr>
                <w:rFonts w:ascii="Times New Roman" w:eastAsia="Times New Roman" w:hAnsi="Times New Roman" w:cs="Times New Roman"/>
                <w:b/>
                <w:bCs/>
                <w:color w:val="000000"/>
                <w:sz w:val="24"/>
                <w:szCs w:val="24"/>
                <w:lang w:val="sk-SK" w:eastAsia="sk-SK"/>
              </w:rPr>
              <w:t xml:space="preserve">Pracovnoprávne predpisy </w:t>
            </w:r>
          </w:p>
        </w:tc>
      </w:tr>
      <w:tr w:rsidR="00A00E39" w:rsidRPr="00A00E39" w14:paraId="5F2D1EDE" w14:textId="77777777" w:rsidTr="00A00E39">
        <w:trPr>
          <w:trHeight w:val="330"/>
        </w:trPr>
        <w:tc>
          <w:tcPr>
            <w:tcW w:w="31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C4495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Sú splnené legislatívne požiadavky : </w:t>
            </w:r>
          </w:p>
        </w:tc>
        <w:tc>
          <w:tcPr>
            <w:tcW w:w="1224" w:type="pct"/>
            <w:gridSpan w:val="4"/>
            <w:tcBorders>
              <w:top w:val="single" w:sz="4" w:space="0" w:color="auto"/>
              <w:left w:val="nil"/>
              <w:bottom w:val="single" w:sz="4" w:space="0" w:color="auto"/>
              <w:right w:val="single" w:sz="4" w:space="0" w:color="auto"/>
            </w:tcBorders>
            <w:shd w:val="clear" w:color="auto" w:fill="auto"/>
            <w:vAlign w:val="center"/>
            <w:hideMark/>
          </w:tcPr>
          <w:p w14:paraId="473E4E1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w:t>
            </w:r>
          </w:p>
        </w:tc>
        <w:tc>
          <w:tcPr>
            <w:tcW w:w="606" w:type="pct"/>
            <w:tcBorders>
              <w:top w:val="nil"/>
              <w:left w:val="nil"/>
              <w:bottom w:val="single" w:sz="4" w:space="0" w:color="auto"/>
              <w:right w:val="single" w:sz="4" w:space="0" w:color="auto"/>
            </w:tcBorders>
            <w:shd w:val="clear" w:color="auto" w:fill="auto"/>
            <w:noWrap/>
            <w:vAlign w:val="bottom"/>
            <w:hideMark/>
          </w:tcPr>
          <w:p w14:paraId="3C45DC9C"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D75F56F"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61060E7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0654FE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pri vzniku pracovného pomeru? </w:t>
            </w:r>
          </w:p>
        </w:tc>
        <w:tc>
          <w:tcPr>
            <w:tcW w:w="306" w:type="pct"/>
            <w:tcBorders>
              <w:top w:val="nil"/>
              <w:left w:val="nil"/>
              <w:bottom w:val="single" w:sz="4" w:space="0" w:color="auto"/>
              <w:right w:val="single" w:sz="4" w:space="0" w:color="auto"/>
            </w:tcBorders>
            <w:shd w:val="clear" w:color="auto" w:fill="auto"/>
            <w:vAlign w:val="center"/>
            <w:hideMark/>
          </w:tcPr>
          <w:p w14:paraId="09B65F7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479A50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9BC27D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250AB4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6BC7DCFE"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EC08BE7"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6155892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97B715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pri ukončení pracovného pomeru? </w:t>
            </w:r>
          </w:p>
        </w:tc>
        <w:tc>
          <w:tcPr>
            <w:tcW w:w="306" w:type="pct"/>
            <w:tcBorders>
              <w:top w:val="nil"/>
              <w:left w:val="nil"/>
              <w:bottom w:val="single" w:sz="4" w:space="0" w:color="auto"/>
              <w:right w:val="single" w:sz="4" w:space="0" w:color="auto"/>
            </w:tcBorders>
            <w:shd w:val="clear" w:color="auto" w:fill="auto"/>
            <w:vAlign w:val="center"/>
            <w:hideMark/>
          </w:tcPr>
          <w:p w14:paraId="7FB6E33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263807C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E8E4F4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485352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455526DB"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F1DA870"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6BC40FC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B9E570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pri zmene pracovného pomeru? </w:t>
            </w:r>
          </w:p>
        </w:tc>
        <w:tc>
          <w:tcPr>
            <w:tcW w:w="306" w:type="pct"/>
            <w:tcBorders>
              <w:top w:val="nil"/>
              <w:left w:val="nil"/>
              <w:bottom w:val="single" w:sz="4" w:space="0" w:color="auto"/>
              <w:right w:val="single" w:sz="4" w:space="0" w:color="auto"/>
            </w:tcBorders>
            <w:shd w:val="clear" w:color="auto" w:fill="auto"/>
            <w:vAlign w:val="center"/>
            <w:hideMark/>
          </w:tcPr>
          <w:p w14:paraId="647D8C9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F888AE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444886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43250E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19578F35"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59C25F2"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FD3B5C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4.*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7F0FB5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dĺžke pracovného času? </w:t>
            </w:r>
          </w:p>
        </w:tc>
        <w:tc>
          <w:tcPr>
            <w:tcW w:w="306" w:type="pct"/>
            <w:tcBorders>
              <w:top w:val="nil"/>
              <w:left w:val="nil"/>
              <w:bottom w:val="single" w:sz="4" w:space="0" w:color="auto"/>
              <w:right w:val="single" w:sz="4" w:space="0" w:color="auto"/>
            </w:tcBorders>
            <w:shd w:val="clear" w:color="auto" w:fill="auto"/>
            <w:vAlign w:val="center"/>
            <w:hideMark/>
          </w:tcPr>
          <w:p w14:paraId="32E6277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28506A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45D094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0392BF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2C57F699"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6FEFD10F"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2689F6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5.*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2B7771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pri plnení mzdových podmienok? </w:t>
            </w:r>
          </w:p>
        </w:tc>
        <w:tc>
          <w:tcPr>
            <w:tcW w:w="306" w:type="pct"/>
            <w:tcBorders>
              <w:top w:val="nil"/>
              <w:left w:val="nil"/>
              <w:bottom w:val="single" w:sz="4" w:space="0" w:color="auto"/>
              <w:right w:val="single" w:sz="4" w:space="0" w:color="auto"/>
            </w:tcBorders>
            <w:shd w:val="clear" w:color="auto" w:fill="auto"/>
            <w:vAlign w:val="center"/>
            <w:hideMark/>
          </w:tcPr>
          <w:p w14:paraId="635FF32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2FF5A6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93B452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1D9DEF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1E4C4B41"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C76B522"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E34122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6.*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EA8423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pri určovaní a poskytovaní dovolenky? </w:t>
            </w:r>
          </w:p>
        </w:tc>
        <w:tc>
          <w:tcPr>
            <w:tcW w:w="306" w:type="pct"/>
            <w:tcBorders>
              <w:top w:val="nil"/>
              <w:left w:val="nil"/>
              <w:bottom w:val="single" w:sz="4" w:space="0" w:color="auto"/>
              <w:right w:val="single" w:sz="4" w:space="0" w:color="auto"/>
            </w:tcBorders>
            <w:shd w:val="clear" w:color="auto" w:fill="auto"/>
            <w:vAlign w:val="center"/>
            <w:hideMark/>
          </w:tcPr>
          <w:p w14:paraId="6800599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07914F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026739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0E2E424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1FB0609A"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E4E7C15"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010FB43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7.*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52826EA9"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pri zabezpečovaní stravovania a cestovných náhrad? </w:t>
            </w:r>
          </w:p>
        </w:tc>
        <w:tc>
          <w:tcPr>
            <w:tcW w:w="306" w:type="pct"/>
            <w:tcBorders>
              <w:top w:val="nil"/>
              <w:left w:val="nil"/>
              <w:bottom w:val="single" w:sz="4" w:space="0" w:color="auto"/>
              <w:right w:val="single" w:sz="4" w:space="0" w:color="auto"/>
            </w:tcBorders>
            <w:shd w:val="clear" w:color="auto" w:fill="auto"/>
            <w:vAlign w:val="center"/>
            <w:hideMark/>
          </w:tcPr>
          <w:p w14:paraId="70DC35D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B0971DC"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461E42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A7AA732"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4E6D331B"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380132D"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33FB135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8.*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42219EB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pri poskytovaní rekondičných pobytov a rehabilitácií v súvislosti s prácou? </w:t>
            </w:r>
          </w:p>
        </w:tc>
        <w:tc>
          <w:tcPr>
            <w:tcW w:w="306" w:type="pct"/>
            <w:tcBorders>
              <w:top w:val="nil"/>
              <w:left w:val="nil"/>
              <w:bottom w:val="single" w:sz="4" w:space="0" w:color="auto"/>
              <w:right w:val="single" w:sz="4" w:space="0" w:color="auto"/>
            </w:tcBorders>
            <w:shd w:val="clear" w:color="auto" w:fill="auto"/>
            <w:vAlign w:val="center"/>
            <w:hideMark/>
          </w:tcPr>
          <w:p w14:paraId="1ED1949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693F1A3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4DE496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EB3244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4983772F"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159BEFDE"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736C7BA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9.*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23D10C3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pre podmienky zvyšovania kvalifikácie? </w:t>
            </w:r>
          </w:p>
        </w:tc>
        <w:tc>
          <w:tcPr>
            <w:tcW w:w="306" w:type="pct"/>
            <w:tcBorders>
              <w:top w:val="nil"/>
              <w:left w:val="nil"/>
              <w:bottom w:val="single" w:sz="4" w:space="0" w:color="auto"/>
              <w:right w:val="single" w:sz="4" w:space="0" w:color="auto"/>
            </w:tcBorders>
            <w:shd w:val="clear" w:color="auto" w:fill="auto"/>
            <w:vAlign w:val="center"/>
            <w:hideMark/>
          </w:tcPr>
          <w:p w14:paraId="25CD68C7"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4395DE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7D3546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15AFC0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5A84040B"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5A47ADF"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A4DD14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10.*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366211B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pre pracovné podmienky žien, tehotných, žien, matiek do konca 9. mesiaca po pôrode? </w:t>
            </w:r>
          </w:p>
        </w:tc>
        <w:tc>
          <w:tcPr>
            <w:tcW w:w="306" w:type="pct"/>
            <w:tcBorders>
              <w:top w:val="nil"/>
              <w:left w:val="nil"/>
              <w:bottom w:val="single" w:sz="4" w:space="0" w:color="auto"/>
              <w:right w:val="single" w:sz="4" w:space="0" w:color="auto"/>
            </w:tcBorders>
            <w:shd w:val="clear" w:color="auto" w:fill="auto"/>
            <w:vAlign w:val="center"/>
            <w:hideMark/>
          </w:tcPr>
          <w:p w14:paraId="6B4D940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A34E3DB"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A16003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3913AFB3"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43483EF8"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9AE95BD"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520AA17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11.*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7CE2288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pre pracovné podmienky mladistvých? </w:t>
            </w:r>
          </w:p>
        </w:tc>
        <w:tc>
          <w:tcPr>
            <w:tcW w:w="306" w:type="pct"/>
            <w:tcBorders>
              <w:top w:val="nil"/>
              <w:left w:val="nil"/>
              <w:bottom w:val="single" w:sz="4" w:space="0" w:color="auto"/>
              <w:right w:val="single" w:sz="4" w:space="0" w:color="auto"/>
            </w:tcBorders>
            <w:shd w:val="clear" w:color="auto" w:fill="auto"/>
            <w:vAlign w:val="center"/>
            <w:hideMark/>
          </w:tcPr>
          <w:p w14:paraId="0B38AC84"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83EFAB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32582F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111D3B6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297DC9AC"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53D458F2"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9B34DB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12.*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EB998C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pre pracovné podmienky telesne postihnutých? </w:t>
            </w:r>
          </w:p>
        </w:tc>
        <w:tc>
          <w:tcPr>
            <w:tcW w:w="306" w:type="pct"/>
            <w:tcBorders>
              <w:top w:val="nil"/>
              <w:left w:val="nil"/>
              <w:bottom w:val="single" w:sz="4" w:space="0" w:color="auto"/>
              <w:right w:val="single" w:sz="4" w:space="0" w:color="auto"/>
            </w:tcBorders>
            <w:shd w:val="clear" w:color="auto" w:fill="auto"/>
            <w:vAlign w:val="center"/>
            <w:hideMark/>
          </w:tcPr>
          <w:p w14:paraId="0127240D"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59EAFB5"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3C79A4E"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B7788B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13C3A66D"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r w:rsidR="00A00E39" w:rsidRPr="00A00E39" w14:paraId="43C0C010" w14:textId="77777777" w:rsidTr="00A00E39">
        <w:trPr>
          <w:trHeight w:val="330"/>
        </w:trPr>
        <w:tc>
          <w:tcPr>
            <w:tcW w:w="306" w:type="pct"/>
            <w:tcBorders>
              <w:top w:val="nil"/>
              <w:left w:val="single" w:sz="4" w:space="0" w:color="auto"/>
              <w:bottom w:val="single" w:sz="4" w:space="0" w:color="auto"/>
              <w:right w:val="single" w:sz="4" w:space="0" w:color="auto"/>
            </w:tcBorders>
            <w:shd w:val="clear" w:color="auto" w:fill="auto"/>
            <w:hideMark/>
          </w:tcPr>
          <w:p w14:paraId="14652258"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13.* </w:t>
            </w:r>
          </w:p>
        </w:tc>
        <w:tc>
          <w:tcPr>
            <w:tcW w:w="2864" w:type="pct"/>
            <w:tcBorders>
              <w:top w:val="single" w:sz="4" w:space="0" w:color="auto"/>
              <w:left w:val="nil"/>
              <w:bottom w:val="single" w:sz="4" w:space="0" w:color="auto"/>
              <w:right w:val="single" w:sz="4" w:space="0" w:color="auto"/>
            </w:tcBorders>
            <w:shd w:val="clear" w:color="auto" w:fill="auto"/>
            <w:vAlign w:val="center"/>
            <w:hideMark/>
          </w:tcPr>
          <w:p w14:paraId="06E34910"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u ostatných pracovno-právnych vzťahov, vrátane nelegálneho  zamestnávania? </w:t>
            </w:r>
          </w:p>
        </w:tc>
        <w:tc>
          <w:tcPr>
            <w:tcW w:w="306" w:type="pct"/>
            <w:tcBorders>
              <w:top w:val="nil"/>
              <w:left w:val="nil"/>
              <w:bottom w:val="single" w:sz="4" w:space="0" w:color="auto"/>
              <w:right w:val="single" w:sz="4" w:space="0" w:color="auto"/>
            </w:tcBorders>
            <w:shd w:val="clear" w:color="auto" w:fill="auto"/>
            <w:vAlign w:val="center"/>
            <w:hideMark/>
          </w:tcPr>
          <w:p w14:paraId="58769C0A"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594D126F"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7CC90E41"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306" w:type="pct"/>
            <w:tcBorders>
              <w:top w:val="nil"/>
              <w:left w:val="nil"/>
              <w:bottom w:val="single" w:sz="4" w:space="0" w:color="auto"/>
              <w:right w:val="single" w:sz="4" w:space="0" w:color="auto"/>
            </w:tcBorders>
            <w:shd w:val="clear" w:color="auto" w:fill="auto"/>
            <w:vAlign w:val="center"/>
            <w:hideMark/>
          </w:tcPr>
          <w:p w14:paraId="4834BCF6" w14:textId="77777777" w:rsidR="00A00E39" w:rsidRPr="00A00E39" w:rsidRDefault="00A00E39" w:rsidP="00A00E39">
            <w:pPr>
              <w:spacing w:after="0" w:line="240" w:lineRule="auto"/>
              <w:rPr>
                <w:rFonts w:ascii="Times New Roman" w:eastAsia="Times New Roman" w:hAnsi="Times New Roman" w:cs="Times New Roman"/>
                <w:color w:val="000000"/>
                <w:sz w:val="24"/>
                <w:szCs w:val="24"/>
                <w:lang w:val="sk-SK" w:eastAsia="sk-SK"/>
              </w:rPr>
            </w:pPr>
            <w:r w:rsidRPr="00A00E39">
              <w:rPr>
                <w:rFonts w:ascii="Times New Roman" w:eastAsia="Times New Roman" w:hAnsi="Times New Roman" w:cs="Times New Roman"/>
                <w:color w:val="000000"/>
                <w:sz w:val="24"/>
                <w:szCs w:val="24"/>
                <w:lang w:val="sk-SK" w:eastAsia="sk-SK"/>
              </w:rPr>
              <w:t xml:space="preserve">  </w:t>
            </w:r>
          </w:p>
        </w:tc>
        <w:tc>
          <w:tcPr>
            <w:tcW w:w="606" w:type="pct"/>
            <w:tcBorders>
              <w:top w:val="nil"/>
              <w:left w:val="nil"/>
              <w:bottom w:val="single" w:sz="4" w:space="0" w:color="auto"/>
              <w:right w:val="single" w:sz="4" w:space="0" w:color="auto"/>
            </w:tcBorders>
            <w:shd w:val="clear" w:color="auto" w:fill="auto"/>
            <w:noWrap/>
            <w:vAlign w:val="bottom"/>
            <w:hideMark/>
          </w:tcPr>
          <w:p w14:paraId="2A421232" w14:textId="77777777" w:rsidR="00A00E39" w:rsidRPr="00A00E39" w:rsidRDefault="00A00E39" w:rsidP="00A00E39">
            <w:pPr>
              <w:spacing w:after="0" w:line="240" w:lineRule="auto"/>
              <w:rPr>
                <w:rFonts w:ascii="Calibri" w:eastAsia="Times New Roman" w:hAnsi="Calibri" w:cs="Calibri"/>
                <w:b/>
                <w:bCs/>
                <w:color w:val="000000"/>
                <w:lang w:val="sk-SK" w:eastAsia="sk-SK"/>
              </w:rPr>
            </w:pPr>
            <w:r w:rsidRPr="00A00E39">
              <w:rPr>
                <w:rFonts w:ascii="Calibri" w:eastAsia="Times New Roman" w:hAnsi="Calibri" w:cs="Calibri"/>
                <w:b/>
                <w:bCs/>
                <w:color w:val="000000"/>
                <w:lang w:val="sk-SK" w:eastAsia="sk-SK"/>
              </w:rPr>
              <w:t> </w:t>
            </w:r>
          </w:p>
        </w:tc>
      </w:tr>
    </w:tbl>
    <w:p w14:paraId="61AACC60" w14:textId="5808E12C" w:rsidR="00E63C0C" w:rsidRDefault="00E63C0C" w:rsidP="00E63C0C">
      <w:pPr>
        <w:jc w:val="both"/>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 xml:space="preserve"> </w:t>
      </w:r>
    </w:p>
    <w:p w14:paraId="67B34A18" w14:textId="77777777" w:rsidR="009309BD" w:rsidRPr="00A50161" w:rsidRDefault="009309BD" w:rsidP="00E63C0C">
      <w:pPr>
        <w:jc w:val="both"/>
        <w:rPr>
          <w:sz w:val="24"/>
          <w:szCs w:val="24"/>
          <w:lang w:val="sk-SK"/>
        </w:rPr>
      </w:pPr>
    </w:p>
    <w:p w14:paraId="7D5D171C" w14:textId="2A59AF6D" w:rsidR="00E63C0C" w:rsidRPr="00A50161" w:rsidRDefault="00E63C0C" w:rsidP="00E63C0C">
      <w:pPr>
        <w:jc w:val="both"/>
        <w:rPr>
          <w:rFonts w:ascii="Times New Roman" w:eastAsia="Times New Roman" w:hAnsi="Times New Roman" w:cs="Times New Roman"/>
          <w:b/>
          <w:sz w:val="24"/>
          <w:szCs w:val="24"/>
          <w:lang w:val="sk-SK"/>
        </w:rPr>
      </w:pPr>
      <w:r w:rsidRPr="00A50161">
        <w:rPr>
          <w:rFonts w:ascii="Times New Roman" w:eastAsia="Times New Roman" w:hAnsi="Times New Roman" w:cs="Times New Roman"/>
          <w:sz w:val="24"/>
          <w:szCs w:val="24"/>
          <w:lang w:val="sk-SK"/>
        </w:rPr>
        <w:t xml:space="preserve">  </w:t>
      </w:r>
      <w:r w:rsidRPr="00A50161">
        <w:rPr>
          <w:rFonts w:ascii="Times New Roman" w:eastAsia="Times New Roman" w:hAnsi="Times New Roman" w:cs="Times New Roman"/>
          <w:b/>
          <w:sz w:val="24"/>
          <w:szCs w:val="24"/>
          <w:lang w:val="sk-SK"/>
        </w:rPr>
        <w:t>Legenda:</w:t>
      </w:r>
    </w:p>
    <w:p w14:paraId="501E103B" w14:textId="2581007D" w:rsidR="000C3A5A" w:rsidRPr="009309BD" w:rsidRDefault="009309BD" w:rsidP="009309BD">
      <w:pPr>
        <w:ind w:left="360"/>
        <w:jc w:val="both"/>
        <w:rPr>
          <w:rFonts w:ascii="Times New Roman" w:hAnsi="Times New Roman" w:cs="Times New Roman"/>
        </w:rPr>
      </w:pPr>
      <w:r w:rsidRPr="009309BD">
        <w:rPr>
          <w:rFonts w:ascii="Times New Roman" w:hAnsi="Times New Roman" w:cs="Times New Roman"/>
          <w:color w:val="70AD47" w:themeColor="accent6"/>
          <w:sz w:val="24"/>
          <w:szCs w:val="24"/>
          <w:lang w:val="sk-SK"/>
        </w:rPr>
        <w:t>A-</w:t>
      </w:r>
      <w:r w:rsidRPr="00A50161">
        <w:rPr>
          <w:rFonts w:ascii="Times New Roman" w:hAnsi="Times New Roman" w:cs="Times New Roman"/>
          <w:color w:val="5B9BD5" w:themeColor="accent5"/>
          <w:sz w:val="24"/>
          <w:szCs w:val="24"/>
          <w:lang w:val="sk-SK"/>
        </w:rPr>
        <w:t xml:space="preserve"> </w:t>
      </w:r>
      <w:proofErr w:type="spellStart"/>
      <w:r w:rsidR="00E63C0C" w:rsidRPr="009309BD">
        <w:rPr>
          <w:rFonts w:ascii="Times New Roman" w:hAnsi="Times New Roman" w:cs="Times New Roman"/>
        </w:rPr>
        <w:t>áno</w:t>
      </w:r>
      <w:proofErr w:type="spellEnd"/>
    </w:p>
    <w:p w14:paraId="65A6F962" w14:textId="77777777" w:rsidR="00E63C0C" w:rsidRPr="00A50161" w:rsidRDefault="00E63C0C" w:rsidP="000C3A5A">
      <w:pPr>
        <w:spacing w:line="240" w:lineRule="auto"/>
        <w:ind w:left="360"/>
        <w:jc w:val="both"/>
        <w:rPr>
          <w:rFonts w:ascii="Times New Roman" w:hAnsi="Times New Roman" w:cs="Times New Roman"/>
          <w:sz w:val="24"/>
          <w:szCs w:val="24"/>
          <w:lang w:val="sk-SK"/>
        </w:rPr>
      </w:pPr>
      <w:r w:rsidRPr="00A50161">
        <w:rPr>
          <w:rFonts w:ascii="Times New Roman" w:hAnsi="Times New Roman" w:cs="Times New Roman"/>
          <w:color w:val="5B9BD5" w:themeColor="accent5"/>
          <w:sz w:val="24"/>
          <w:szCs w:val="24"/>
          <w:lang w:val="sk-SK"/>
        </w:rPr>
        <w:t xml:space="preserve">C- </w:t>
      </w:r>
      <w:r w:rsidRPr="00A50161">
        <w:rPr>
          <w:rFonts w:ascii="Times New Roman" w:hAnsi="Times New Roman" w:cs="Times New Roman"/>
          <w:sz w:val="24"/>
          <w:szCs w:val="24"/>
          <w:lang w:val="sk-SK"/>
        </w:rPr>
        <w:t xml:space="preserve">čiastočne </w:t>
      </w:r>
    </w:p>
    <w:p w14:paraId="51BA1E22" w14:textId="77777777" w:rsidR="00E63C0C" w:rsidRPr="00A50161" w:rsidRDefault="00E63C0C" w:rsidP="000C3A5A">
      <w:pPr>
        <w:spacing w:line="240" w:lineRule="auto"/>
        <w:ind w:left="360"/>
        <w:jc w:val="both"/>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I- irelevantné </w:t>
      </w:r>
    </w:p>
    <w:p w14:paraId="6C22F004" w14:textId="77777777" w:rsidR="00E63C0C" w:rsidRPr="00A50161" w:rsidRDefault="00E63C0C" w:rsidP="000C3A5A">
      <w:pPr>
        <w:spacing w:line="240" w:lineRule="auto"/>
        <w:ind w:left="360"/>
        <w:rPr>
          <w:rFonts w:ascii="Times New Roman" w:hAnsi="Times New Roman" w:cs="Times New Roman"/>
          <w:sz w:val="24"/>
          <w:szCs w:val="24"/>
          <w:lang w:val="sk-SK"/>
        </w:rPr>
      </w:pPr>
      <w:r w:rsidRPr="00A50161">
        <w:rPr>
          <w:rFonts w:ascii="Times New Roman" w:hAnsi="Times New Roman" w:cs="Times New Roman"/>
          <w:color w:val="FF0000"/>
          <w:sz w:val="24"/>
          <w:szCs w:val="24"/>
          <w:lang w:val="sk-SK"/>
        </w:rPr>
        <w:t xml:space="preserve">N- </w:t>
      </w:r>
      <w:r w:rsidRPr="00A50161">
        <w:rPr>
          <w:rFonts w:ascii="Times New Roman" w:hAnsi="Times New Roman" w:cs="Times New Roman"/>
          <w:sz w:val="24"/>
          <w:szCs w:val="24"/>
          <w:lang w:val="sk-SK"/>
        </w:rPr>
        <w:t>nie</w:t>
      </w:r>
    </w:p>
    <w:p w14:paraId="135EB85A" w14:textId="77777777" w:rsidR="00E63C0C" w:rsidRPr="00A50161" w:rsidRDefault="00E63C0C" w:rsidP="00E63C0C">
      <w:pPr>
        <w:rPr>
          <w:rFonts w:ascii="Times New Roman" w:hAnsi="Times New Roman" w:cs="Times New Roman"/>
          <w:sz w:val="24"/>
          <w:szCs w:val="24"/>
          <w:lang w:val="sk-SK"/>
        </w:rPr>
      </w:pPr>
    </w:p>
    <w:p w14:paraId="33D30194" w14:textId="6E6A4C4D" w:rsidR="00E63C0C" w:rsidRPr="00A50161" w:rsidRDefault="00E63C0C" w:rsidP="00E63C0C">
      <w:pPr>
        <w:rPr>
          <w:rFonts w:ascii="Times New Roman" w:hAnsi="Times New Roman" w:cs="Times New Roman"/>
          <w:sz w:val="24"/>
          <w:szCs w:val="24"/>
          <w:lang w:val="sk-SK"/>
        </w:rPr>
      </w:pPr>
      <w:r w:rsidRPr="00A50161">
        <w:rPr>
          <w:rFonts w:ascii="Times New Roman" w:hAnsi="Times New Roman" w:cs="Times New Roman"/>
          <w:sz w:val="24"/>
          <w:szCs w:val="24"/>
          <w:lang w:val="sk-SK"/>
        </w:rPr>
        <w:t>Odpovede prosím zaznačte do príslušného políčka krížikom</w:t>
      </w:r>
      <w:r w:rsidR="001375BD" w:rsidRPr="00A50161">
        <w:rPr>
          <w:rFonts w:ascii="Times New Roman" w:hAnsi="Times New Roman" w:cs="Times New Roman"/>
          <w:sz w:val="24"/>
          <w:szCs w:val="24"/>
          <w:lang w:val="sk-SK"/>
        </w:rPr>
        <w:t>.</w:t>
      </w:r>
      <w:r w:rsidRPr="00A50161">
        <w:rPr>
          <w:rFonts w:ascii="Times New Roman" w:hAnsi="Times New Roman" w:cs="Times New Roman"/>
          <w:sz w:val="24"/>
          <w:szCs w:val="24"/>
          <w:lang w:val="sk-SK"/>
        </w:rPr>
        <w:t xml:space="preserve"> </w:t>
      </w:r>
    </w:p>
    <w:p w14:paraId="40F05D0A" w14:textId="158A14B1" w:rsidR="00E63C0C" w:rsidRPr="00A50161" w:rsidRDefault="00E63C0C" w:rsidP="00E63C0C">
      <w:pPr>
        <w:jc w:val="both"/>
        <w:rPr>
          <w:sz w:val="24"/>
          <w:szCs w:val="24"/>
          <w:lang w:val="sk-SK"/>
        </w:rPr>
      </w:pPr>
    </w:p>
    <w:p w14:paraId="602E0D0A" w14:textId="19EE4FFD" w:rsidR="00E63C0C" w:rsidRPr="00A50161" w:rsidRDefault="00E63C0C" w:rsidP="00E63C0C">
      <w:pPr>
        <w:jc w:val="both"/>
        <w:rPr>
          <w:sz w:val="24"/>
          <w:szCs w:val="24"/>
          <w:lang w:val="sk-SK"/>
        </w:rPr>
      </w:pPr>
    </w:p>
    <w:p w14:paraId="61B7329D" w14:textId="63B5B2C1" w:rsidR="00E63C0C" w:rsidRPr="00A50161" w:rsidRDefault="00E63C0C" w:rsidP="00E63C0C">
      <w:pPr>
        <w:jc w:val="both"/>
        <w:rPr>
          <w:sz w:val="24"/>
          <w:szCs w:val="24"/>
          <w:lang w:val="sk-SK"/>
        </w:rPr>
      </w:pPr>
    </w:p>
    <w:p w14:paraId="4C1DA626" w14:textId="76031C17" w:rsidR="00E63C0C" w:rsidRPr="00A50161" w:rsidRDefault="00E63C0C" w:rsidP="00E63C0C">
      <w:pPr>
        <w:jc w:val="both"/>
        <w:rPr>
          <w:sz w:val="24"/>
          <w:szCs w:val="24"/>
          <w:lang w:val="sk-SK"/>
        </w:rPr>
      </w:pPr>
    </w:p>
    <w:p w14:paraId="287BD5F9" w14:textId="1ADF411E" w:rsidR="00E63C0C" w:rsidRPr="00A50161" w:rsidRDefault="00E63C0C" w:rsidP="00E63C0C">
      <w:pPr>
        <w:jc w:val="both"/>
        <w:rPr>
          <w:sz w:val="24"/>
          <w:szCs w:val="24"/>
          <w:lang w:val="sk-SK"/>
        </w:rPr>
      </w:pPr>
    </w:p>
    <w:p w14:paraId="31CC86F4" w14:textId="719E5BCE" w:rsidR="00E63C0C" w:rsidRPr="00A50161" w:rsidRDefault="00E63C0C" w:rsidP="00E63C0C">
      <w:pPr>
        <w:jc w:val="both"/>
        <w:rPr>
          <w:rFonts w:ascii="Times New Roman" w:eastAsia="Times New Roman" w:hAnsi="Times New Roman" w:cs="Times New Roman"/>
          <w:sz w:val="24"/>
          <w:szCs w:val="24"/>
          <w:lang w:val="sk-SK"/>
        </w:rPr>
      </w:pPr>
    </w:p>
    <w:p w14:paraId="4C754C3A" w14:textId="60C2A267" w:rsidR="006F4036" w:rsidRPr="00A50161" w:rsidRDefault="006F4036" w:rsidP="00E63C0C">
      <w:pPr>
        <w:jc w:val="both"/>
        <w:rPr>
          <w:rFonts w:ascii="Times New Roman" w:eastAsia="Times New Roman" w:hAnsi="Times New Roman" w:cs="Times New Roman"/>
          <w:sz w:val="24"/>
          <w:szCs w:val="24"/>
          <w:lang w:val="sk-SK"/>
        </w:rPr>
      </w:pPr>
    </w:p>
    <w:p w14:paraId="25DD2B93" w14:textId="1C0B078B" w:rsidR="006F4036" w:rsidRPr="00A50161" w:rsidRDefault="006F4036" w:rsidP="00E63C0C">
      <w:pPr>
        <w:jc w:val="both"/>
        <w:rPr>
          <w:rFonts w:ascii="Times New Roman" w:eastAsia="Times New Roman" w:hAnsi="Times New Roman" w:cs="Times New Roman"/>
          <w:sz w:val="24"/>
          <w:szCs w:val="24"/>
          <w:lang w:val="sk-SK"/>
        </w:rPr>
      </w:pPr>
    </w:p>
    <w:p w14:paraId="6E2D13DE" w14:textId="1579E732" w:rsidR="006F4036" w:rsidRPr="00A50161" w:rsidRDefault="006F4036" w:rsidP="00E63C0C">
      <w:pPr>
        <w:jc w:val="both"/>
        <w:rPr>
          <w:rFonts w:ascii="Times New Roman" w:eastAsia="Times New Roman" w:hAnsi="Times New Roman" w:cs="Times New Roman"/>
          <w:sz w:val="24"/>
          <w:szCs w:val="24"/>
          <w:lang w:val="sk-SK"/>
        </w:rPr>
      </w:pPr>
    </w:p>
    <w:p w14:paraId="17FE3274" w14:textId="08C61D03" w:rsidR="00CF491A" w:rsidRPr="00A50161" w:rsidRDefault="00792F08" w:rsidP="00FF53D6">
      <w:pPr>
        <w:pStyle w:val="Nadpis2"/>
        <w:rPr>
          <w:rFonts w:eastAsia="Times New Roman"/>
        </w:rPr>
      </w:pPr>
      <w:bookmarkStart w:id="116" w:name="_Toc92970650"/>
      <w:r w:rsidRPr="00A50161">
        <w:rPr>
          <w:rFonts w:eastAsia="Times New Roman"/>
        </w:rPr>
        <w:lastRenderedPageBreak/>
        <w:t>Zoznam platných osvedčení Bezpečný podnik 2006 - 202</w:t>
      </w:r>
      <w:r w:rsidR="002B330A" w:rsidRPr="00A50161">
        <w:rPr>
          <w:rFonts w:eastAsia="Times New Roman"/>
        </w:rPr>
        <w:t>1</w:t>
      </w:r>
      <w:bookmarkEnd w:id="116"/>
      <w:r w:rsidR="00CF491A" w:rsidRPr="00A50161">
        <w:fldChar w:fldCharType="begin"/>
      </w:r>
      <w:r w:rsidR="00CF491A" w:rsidRPr="00A50161">
        <w:instrText xml:space="preserve"> LINK </w:instrText>
      </w:r>
      <w:r w:rsidR="004133D6" w:rsidRPr="00A50161">
        <w:instrText xml:space="preserve">Excel.Sheet.12 "C:\\Users\\majerova\\Desktop\\BEZPECNY PODNIK konplet\\10. BEZPEČNÝ PODNIK 2021\\Zošit1.xlsx" Hárok1!R1C1:R99C5 </w:instrText>
      </w:r>
      <w:r w:rsidR="00CF491A" w:rsidRPr="00A50161">
        <w:instrText xml:space="preserve">\a \f 4 \h </w:instrText>
      </w:r>
      <w:r w:rsidR="003F2647" w:rsidRPr="00A50161">
        <w:instrText xml:space="preserve"> \* MERGEFORMAT </w:instrText>
      </w:r>
      <w:r w:rsidR="00CF491A" w:rsidRPr="00A50161">
        <w:fldChar w:fldCharType="separate"/>
      </w:r>
    </w:p>
    <w:tbl>
      <w:tblPr>
        <w:tblW w:w="10446" w:type="dxa"/>
        <w:tblCellMar>
          <w:left w:w="70" w:type="dxa"/>
          <w:right w:w="70" w:type="dxa"/>
        </w:tblCellMar>
        <w:tblLook w:val="04A0" w:firstRow="1" w:lastRow="0" w:firstColumn="1" w:lastColumn="0" w:noHBand="0" w:noVBand="1"/>
      </w:tblPr>
      <w:tblGrid>
        <w:gridCol w:w="789"/>
        <w:gridCol w:w="633"/>
        <w:gridCol w:w="2822"/>
        <w:gridCol w:w="5011"/>
        <w:gridCol w:w="1191"/>
      </w:tblGrid>
      <w:tr w:rsidR="00CF491A" w:rsidRPr="00A50161" w14:paraId="10F673B3" w14:textId="77777777" w:rsidTr="00EB62EB">
        <w:trPr>
          <w:trHeight w:val="342"/>
        </w:trPr>
        <w:tc>
          <w:tcPr>
            <w:tcW w:w="10446" w:type="dxa"/>
            <w:gridSpan w:val="5"/>
            <w:vMerge w:val="restart"/>
            <w:tcBorders>
              <w:top w:val="single" w:sz="8" w:space="0" w:color="auto"/>
              <w:left w:val="single" w:sz="8" w:space="0" w:color="auto"/>
              <w:bottom w:val="single" w:sz="8" w:space="0" w:color="000000"/>
              <w:right w:val="single" w:sz="8" w:space="0" w:color="000000"/>
            </w:tcBorders>
            <w:shd w:val="clear" w:color="000000" w:fill="BDD6EE"/>
            <w:noWrap/>
            <w:vAlign w:val="center"/>
            <w:hideMark/>
          </w:tcPr>
          <w:p w14:paraId="0B3BD210" w14:textId="35BC6868" w:rsidR="00CF491A" w:rsidRPr="00A50161" w:rsidRDefault="00CF491A" w:rsidP="00CF491A">
            <w:pPr>
              <w:spacing w:after="0" w:line="240" w:lineRule="auto"/>
              <w:jc w:val="center"/>
              <w:rPr>
                <w:rFonts w:ascii="Calibri" w:eastAsia="Times New Roman" w:hAnsi="Calibri" w:cs="Calibri"/>
                <w:b/>
                <w:bCs/>
                <w:color w:val="000000"/>
                <w:sz w:val="28"/>
                <w:szCs w:val="28"/>
                <w:lang w:val="sk-SK" w:eastAsia="sk-SK"/>
              </w:rPr>
            </w:pPr>
            <w:r w:rsidRPr="00A50161">
              <w:rPr>
                <w:rFonts w:ascii="Calibri" w:eastAsia="Times New Roman" w:hAnsi="Calibri" w:cs="Calibri"/>
                <w:b/>
                <w:bCs/>
                <w:color w:val="000000"/>
                <w:sz w:val="28"/>
                <w:szCs w:val="28"/>
                <w:lang w:val="sk-SK" w:eastAsia="sk-SK"/>
              </w:rPr>
              <w:t>Zoznam platných osvedčení Bezpečný podnik 2006 - 2021</w:t>
            </w:r>
          </w:p>
        </w:tc>
      </w:tr>
      <w:tr w:rsidR="00CF491A" w:rsidRPr="00A50161" w14:paraId="6B08BA07" w14:textId="77777777" w:rsidTr="00EB62EB">
        <w:trPr>
          <w:trHeight w:val="673"/>
        </w:trPr>
        <w:tc>
          <w:tcPr>
            <w:tcW w:w="10446" w:type="dxa"/>
            <w:gridSpan w:val="5"/>
            <w:vMerge/>
            <w:tcBorders>
              <w:top w:val="single" w:sz="8" w:space="0" w:color="auto"/>
              <w:left w:val="single" w:sz="8" w:space="0" w:color="auto"/>
              <w:bottom w:val="single" w:sz="8" w:space="0" w:color="000000"/>
              <w:right w:val="single" w:sz="8" w:space="0" w:color="000000"/>
            </w:tcBorders>
            <w:vAlign w:val="center"/>
            <w:hideMark/>
          </w:tcPr>
          <w:p w14:paraId="59C1633B" w14:textId="77777777" w:rsidR="00CF491A" w:rsidRPr="00A50161" w:rsidRDefault="00CF491A" w:rsidP="00CF491A">
            <w:pPr>
              <w:spacing w:after="0" w:line="240" w:lineRule="auto"/>
              <w:rPr>
                <w:rFonts w:ascii="Calibri" w:eastAsia="Times New Roman" w:hAnsi="Calibri" w:cs="Calibri"/>
                <w:b/>
                <w:bCs/>
                <w:color w:val="000000"/>
                <w:sz w:val="28"/>
                <w:szCs w:val="28"/>
                <w:lang w:val="sk-SK" w:eastAsia="sk-SK"/>
              </w:rPr>
            </w:pPr>
          </w:p>
        </w:tc>
      </w:tr>
      <w:tr w:rsidR="003F2647" w:rsidRPr="00A50161" w14:paraId="5599130E" w14:textId="77777777" w:rsidTr="005475A6">
        <w:trPr>
          <w:trHeight w:val="942"/>
        </w:trPr>
        <w:tc>
          <w:tcPr>
            <w:tcW w:w="789" w:type="dxa"/>
            <w:tcBorders>
              <w:top w:val="nil"/>
              <w:left w:val="single" w:sz="8" w:space="0" w:color="auto"/>
              <w:bottom w:val="single" w:sz="8" w:space="0" w:color="auto"/>
              <w:right w:val="single" w:sz="8" w:space="0" w:color="auto"/>
            </w:tcBorders>
            <w:shd w:val="clear" w:color="000000" w:fill="D6DCE4"/>
            <w:vAlign w:val="center"/>
            <w:hideMark/>
          </w:tcPr>
          <w:p w14:paraId="48D59873" w14:textId="77777777" w:rsidR="00CF491A" w:rsidRPr="00A50161" w:rsidRDefault="00CF491A" w:rsidP="00CF491A">
            <w:pPr>
              <w:spacing w:after="0" w:line="240" w:lineRule="auto"/>
              <w:jc w:val="center"/>
              <w:rPr>
                <w:rFonts w:ascii="Calibri" w:eastAsia="Times New Roman" w:hAnsi="Calibri" w:cs="Calibri"/>
                <w:b/>
                <w:bCs/>
                <w:color w:val="000000"/>
                <w:sz w:val="18"/>
                <w:szCs w:val="18"/>
                <w:lang w:val="sk-SK" w:eastAsia="sk-SK"/>
              </w:rPr>
            </w:pPr>
            <w:r w:rsidRPr="00A50161">
              <w:rPr>
                <w:rFonts w:ascii="Calibri" w:eastAsia="Times New Roman" w:hAnsi="Calibri" w:cs="Calibri"/>
                <w:b/>
                <w:bCs/>
                <w:color w:val="000000"/>
                <w:sz w:val="18"/>
                <w:szCs w:val="18"/>
                <w:lang w:val="sk-SK" w:eastAsia="sk-SK"/>
              </w:rPr>
              <w:t xml:space="preserve">Rok </w:t>
            </w:r>
            <w:r w:rsidRPr="00A50161">
              <w:rPr>
                <w:rFonts w:ascii="Calibri" w:eastAsia="Times New Roman" w:hAnsi="Calibri" w:cs="Calibri"/>
                <w:b/>
                <w:bCs/>
                <w:color w:val="000000"/>
                <w:sz w:val="18"/>
                <w:szCs w:val="18"/>
                <w:lang w:val="sk-SK" w:eastAsia="sk-SK"/>
              </w:rPr>
              <w:br/>
              <w:t>udelenia</w:t>
            </w:r>
          </w:p>
        </w:tc>
        <w:tc>
          <w:tcPr>
            <w:tcW w:w="633" w:type="dxa"/>
            <w:tcBorders>
              <w:top w:val="nil"/>
              <w:left w:val="nil"/>
              <w:bottom w:val="single" w:sz="8" w:space="0" w:color="auto"/>
              <w:right w:val="single" w:sz="8" w:space="0" w:color="auto"/>
            </w:tcBorders>
            <w:shd w:val="clear" w:color="000000" w:fill="D6DCE4"/>
            <w:noWrap/>
            <w:vAlign w:val="center"/>
            <w:hideMark/>
          </w:tcPr>
          <w:p w14:paraId="454661FF"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Por. číslo</w:t>
            </w:r>
          </w:p>
        </w:tc>
        <w:tc>
          <w:tcPr>
            <w:tcW w:w="2822" w:type="dxa"/>
            <w:tcBorders>
              <w:top w:val="nil"/>
              <w:left w:val="nil"/>
              <w:bottom w:val="single" w:sz="8" w:space="0" w:color="auto"/>
              <w:right w:val="single" w:sz="8" w:space="0" w:color="auto"/>
            </w:tcBorders>
            <w:shd w:val="clear" w:color="000000" w:fill="D6DCE4"/>
            <w:noWrap/>
            <w:vAlign w:val="center"/>
            <w:hideMark/>
          </w:tcPr>
          <w:p w14:paraId="382A54E5" w14:textId="77777777" w:rsidR="00CF491A" w:rsidRPr="00A50161" w:rsidRDefault="00CF491A" w:rsidP="00CF491A">
            <w:pPr>
              <w:spacing w:after="0" w:line="240" w:lineRule="auto"/>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Číslo osvedčenia/potvrdenia o predĺžení certifikátu</w:t>
            </w:r>
          </w:p>
        </w:tc>
        <w:tc>
          <w:tcPr>
            <w:tcW w:w="5011" w:type="dxa"/>
            <w:tcBorders>
              <w:top w:val="nil"/>
              <w:left w:val="nil"/>
              <w:bottom w:val="single" w:sz="8" w:space="0" w:color="auto"/>
              <w:right w:val="single" w:sz="8" w:space="0" w:color="auto"/>
            </w:tcBorders>
            <w:shd w:val="clear" w:color="000000" w:fill="D6DCE4"/>
            <w:noWrap/>
            <w:vAlign w:val="center"/>
            <w:hideMark/>
          </w:tcPr>
          <w:p w14:paraId="4B07A630" w14:textId="77777777" w:rsidR="00CF491A" w:rsidRPr="00A50161" w:rsidRDefault="00CF491A" w:rsidP="00CF491A">
            <w:pPr>
              <w:spacing w:after="0" w:line="240" w:lineRule="auto"/>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Obchodný názov spoločnosti</w:t>
            </w:r>
          </w:p>
        </w:tc>
        <w:tc>
          <w:tcPr>
            <w:tcW w:w="1191" w:type="dxa"/>
            <w:tcBorders>
              <w:top w:val="nil"/>
              <w:left w:val="nil"/>
              <w:bottom w:val="single" w:sz="8" w:space="0" w:color="auto"/>
              <w:right w:val="single" w:sz="8" w:space="0" w:color="auto"/>
            </w:tcBorders>
            <w:shd w:val="clear" w:color="000000" w:fill="D6DCE4"/>
            <w:vAlign w:val="center"/>
            <w:hideMark/>
          </w:tcPr>
          <w:p w14:paraId="7F7F66D6" w14:textId="77777777" w:rsidR="00CF491A" w:rsidRPr="00A50161" w:rsidRDefault="00CF491A" w:rsidP="00CF491A">
            <w:pPr>
              <w:spacing w:after="0" w:line="240" w:lineRule="auto"/>
              <w:jc w:val="center"/>
              <w:rPr>
                <w:rFonts w:ascii="Calibri" w:eastAsia="Times New Roman" w:hAnsi="Calibri" w:cs="Calibri"/>
                <w:b/>
                <w:bCs/>
                <w:color w:val="000000"/>
                <w:sz w:val="20"/>
                <w:szCs w:val="20"/>
                <w:lang w:val="sk-SK" w:eastAsia="sk-SK"/>
              </w:rPr>
            </w:pPr>
            <w:r w:rsidRPr="00A50161">
              <w:rPr>
                <w:rFonts w:ascii="Calibri" w:eastAsia="Times New Roman" w:hAnsi="Calibri" w:cs="Calibri"/>
                <w:b/>
                <w:bCs/>
                <w:color w:val="000000"/>
                <w:sz w:val="20"/>
                <w:szCs w:val="20"/>
                <w:lang w:val="sk-SK" w:eastAsia="sk-SK"/>
              </w:rPr>
              <w:t>Osvedčenie platné do roku</w:t>
            </w:r>
          </w:p>
        </w:tc>
      </w:tr>
      <w:tr w:rsidR="00EB62EB" w:rsidRPr="00A50161" w14:paraId="7F838F9F" w14:textId="77777777" w:rsidTr="005475A6">
        <w:trPr>
          <w:trHeight w:val="598"/>
        </w:trPr>
        <w:tc>
          <w:tcPr>
            <w:tcW w:w="789" w:type="dxa"/>
            <w:vMerge w:val="restart"/>
            <w:tcBorders>
              <w:top w:val="nil"/>
              <w:left w:val="single" w:sz="8" w:space="0" w:color="auto"/>
              <w:bottom w:val="single" w:sz="8" w:space="0" w:color="000000"/>
              <w:right w:val="single" w:sz="8" w:space="0" w:color="auto"/>
            </w:tcBorders>
            <w:shd w:val="clear" w:color="000000" w:fill="BDD6EE"/>
            <w:noWrap/>
            <w:vAlign w:val="center"/>
            <w:hideMark/>
          </w:tcPr>
          <w:p w14:paraId="6C7CEEE7"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2006</w:t>
            </w: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E60690"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1.</w:t>
            </w:r>
          </w:p>
        </w:tc>
        <w:tc>
          <w:tcPr>
            <w:tcW w:w="2822" w:type="dxa"/>
            <w:tcBorders>
              <w:top w:val="nil"/>
              <w:left w:val="nil"/>
              <w:bottom w:val="nil"/>
              <w:right w:val="single" w:sz="8" w:space="0" w:color="auto"/>
            </w:tcBorders>
            <w:shd w:val="clear" w:color="auto" w:fill="auto"/>
            <w:vAlign w:val="center"/>
            <w:hideMark/>
          </w:tcPr>
          <w:p w14:paraId="0696727F"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001/2006</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B31DBE"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SLOVALCO, a. s., Žiar nad Hronom</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688F749" w14:textId="3F4623A5" w:rsidR="00CF491A" w:rsidRPr="00A50161" w:rsidRDefault="00CF491A" w:rsidP="00B508AB">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w:t>
            </w:r>
            <w:r w:rsidR="00B508AB">
              <w:rPr>
                <w:rFonts w:ascii="Calibri" w:eastAsia="Times New Roman" w:hAnsi="Calibri" w:cs="Calibri"/>
                <w:color w:val="000000"/>
                <w:lang w:val="sk-SK" w:eastAsia="sk-SK"/>
              </w:rPr>
              <w:t>6</w:t>
            </w:r>
          </w:p>
        </w:tc>
      </w:tr>
      <w:tr w:rsidR="00EB62EB" w:rsidRPr="00A50161" w14:paraId="7CD9CAF5" w14:textId="77777777" w:rsidTr="005475A6">
        <w:trPr>
          <w:trHeight w:val="299"/>
        </w:trPr>
        <w:tc>
          <w:tcPr>
            <w:tcW w:w="789" w:type="dxa"/>
            <w:vMerge/>
            <w:tcBorders>
              <w:top w:val="nil"/>
              <w:left w:val="single" w:sz="8" w:space="0" w:color="auto"/>
              <w:bottom w:val="single" w:sz="8" w:space="0" w:color="000000"/>
              <w:right w:val="single" w:sz="8" w:space="0" w:color="auto"/>
            </w:tcBorders>
            <w:vAlign w:val="center"/>
            <w:hideMark/>
          </w:tcPr>
          <w:p w14:paraId="7529BA60"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5CDFD934"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nil"/>
              <w:right w:val="single" w:sz="8" w:space="0" w:color="auto"/>
            </w:tcBorders>
            <w:shd w:val="clear" w:color="auto" w:fill="auto"/>
            <w:noWrap/>
            <w:vAlign w:val="center"/>
            <w:hideMark/>
          </w:tcPr>
          <w:p w14:paraId="129C8220"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001/2011</w:t>
            </w:r>
          </w:p>
        </w:tc>
        <w:tc>
          <w:tcPr>
            <w:tcW w:w="5011" w:type="dxa"/>
            <w:vMerge/>
            <w:tcBorders>
              <w:top w:val="nil"/>
              <w:left w:val="single" w:sz="8" w:space="0" w:color="auto"/>
              <w:bottom w:val="single" w:sz="8" w:space="0" w:color="000000"/>
              <w:right w:val="single" w:sz="8" w:space="0" w:color="auto"/>
            </w:tcBorders>
            <w:shd w:val="clear" w:color="auto" w:fill="auto"/>
            <w:vAlign w:val="center"/>
            <w:hideMark/>
          </w:tcPr>
          <w:p w14:paraId="1938BE20"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30E28374"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0DE0199A" w14:textId="77777777" w:rsidTr="005475A6">
        <w:trPr>
          <w:trHeight w:val="299"/>
        </w:trPr>
        <w:tc>
          <w:tcPr>
            <w:tcW w:w="789" w:type="dxa"/>
            <w:vMerge/>
            <w:tcBorders>
              <w:top w:val="nil"/>
              <w:left w:val="single" w:sz="8" w:space="0" w:color="auto"/>
              <w:bottom w:val="single" w:sz="8" w:space="0" w:color="000000"/>
              <w:right w:val="single" w:sz="8" w:space="0" w:color="auto"/>
            </w:tcBorders>
            <w:vAlign w:val="center"/>
            <w:hideMark/>
          </w:tcPr>
          <w:p w14:paraId="4A4C26B1"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667540B8"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nil"/>
              <w:right w:val="single" w:sz="8" w:space="0" w:color="auto"/>
            </w:tcBorders>
            <w:shd w:val="clear" w:color="auto" w:fill="auto"/>
            <w:noWrap/>
            <w:vAlign w:val="center"/>
            <w:hideMark/>
          </w:tcPr>
          <w:p w14:paraId="3B40CCAE"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001/2016</w:t>
            </w:r>
          </w:p>
        </w:tc>
        <w:tc>
          <w:tcPr>
            <w:tcW w:w="5011" w:type="dxa"/>
            <w:vMerge/>
            <w:tcBorders>
              <w:top w:val="nil"/>
              <w:left w:val="single" w:sz="8" w:space="0" w:color="auto"/>
              <w:bottom w:val="single" w:sz="8" w:space="0" w:color="000000"/>
              <w:right w:val="single" w:sz="8" w:space="0" w:color="auto"/>
            </w:tcBorders>
            <w:shd w:val="clear" w:color="auto" w:fill="auto"/>
            <w:vAlign w:val="center"/>
            <w:hideMark/>
          </w:tcPr>
          <w:p w14:paraId="3FF8F006"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4C1CF497"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38A07CFF"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6942ED21"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478FF011"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5EBA0426" w14:textId="77777777" w:rsidR="00CF491A"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001/2021</w:t>
            </w:r>
          </w:p>
          <w:p w14:paraId="77F99749" w14:textId="15F240F1" w:rsidR="00B508AB" w:rsidRPr="00A50161" w:rsidRDefault="00B508AB"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w:t>
            </w:r>
            <w:r>
              <w:rPr>
                <w:rFonts w:ascii="Verdana" w:eastAsia="Times New Roman" w:hAnsi="Verdana" w:cs="Calibri"/>
                <w:color w:val="000000"/>
                <w:lang w:val="sk-SK" w:eastAsia="sk-SK"/>
              </w:rPr>
              <w:t>6</w:t>
            </w:r>
          </w:p>
        </w:tc>
        <w:tc>
          <w:tcPr>
            <w:tcW w:w="5011" w:type="dxa"/>
            <w:vMerge/>
            <w:tcBorders>
              <w:top w:val="nil"/>
              <w:left w:val="single" w:sz="8" w:space="0" w:color="auto"/>
              <w:bottom w:val="single" w:sz="8" w:space="0" w:color="000000"/>
              <w:right w:val="single" w:sz="8" w:space="0" w:color="auto"/>
            </w:tcBorders>
            <w:shd w:val="clear" w:color="auto" w:fill="auto"/>
            <w:vAlign w:val="center"/>
            <w:hideMark/>
          </w:tcPr>
          <w:p w14:paraId="3D2DC6ED"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2035523C"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79E34404" w14:textId="77777777" w:rsidTr="005475A6">
        <w:trPr>
          <w:trHeight w:val="568"/>
        </w:trPr>
        <w:tc>
          <w:tcPr>
            <w:tcW w:w="789" w:type="dxa"/>
            <w:vMerge w:val="restart"/>
            <w:tcBorders>
              <w:top w:val="nil"/>
              <w:left w:val="single" w:sz="8" w:space="0" w:color="auto"/>
              <w:bottom w:val="single" w:sz="8" w:space="0" w:color="000000"/>
              <w:right w:val="single" w:sz="8" w:space="0" w:color="auto"/>
            </w:tcBorders>
            <w:shd w:val="clear" w:color="000000" w:fill="BDD6EE"/>
            <w:noWrap/>
            <w:vAlign w:val="center"/>
            <w:hideMark/>
          </w:tcPr>
          <w:p w14:paraId="7FE81B20"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2008</w:t>
            </w: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658853"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2.</w:t>
            </w:r>
          </w:p>
        </w:tc>
        <w:tc>
          <w:tcPr>
            <w:tcW w:w="2822" w:type="dxa"/>
            <w:tcBorders>
              <w:top w:val="nil"/>
              <w:left w:val="nil"/>
              <w:bottom w:val="nil"/>
              <w:right w:val="single" w:sz="8" w:space="0" w:color="auto"/>
            </w:tcBorders>
            <w:shd w:val="clear" w:color="auto" w:fill="auto"/>
            <w:vAlign w:val="center"/>
            <w:hideMark/>
          </w:tcPr>
          <w:p w14:paraId="002B88A3"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002/2008</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1257656"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Bratislavská vodárenská spoločnosť, a. s., Bratislava</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397FA9"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2023</w:t>
            </w:r>
          </w:p>
        </w:tc>
      </w:tr>
      <w:tr w:rsidR="00EB62EB" w:rsidRPr="00A50161" w14:paraId="6BCD1C4C" w14:textId="77777777" w:rsidTr="005475A6">
        <w:trPr>
          <w:trHeight w:val="299"/>
        </w:trPr>
        <w:tc>
          <w:tcPr>
            <w:tcW w:w="789" w:type="dxa"/>
            <w:vMerge/>
            <w:tcBorders>
              <w:top w:val="nil"/>
              <w:left w:val="single" w:sz="8" w:space="0" w:color="auto"/>
              <w:bottom w:val="single" w:sz="8" w:space="0" w:color="000000"/>
              <w:right w:val="single" w:sz="8" w:space="0" w:color="auto"/>
            </w:tcBorders>
            <w:vAlign w:val="center"/>
            <w:hideMark/>
          </w:tcPr>
          <w:p w14:paraId="1EB5548D"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2D796BE2"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nil"/>
              <w:right w:val="single" w:sz="8" w:space="0" w:color="auto"/>
            </w:tcBorders>
            <w:shd w:val="clear" w:color="auto" w:fill="auto"/>
            <w:noWrap/>
            <w:vAlign w:val="center"/>
            <w:hideMark/>
          </w:tcPr>
          <w:p w14:paraId="262C7B98"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001/2013</w:t>
            </w:r>
          </w:p>
        </w:tc>
        <w:tc>
          <w:tcPr>
            <w:tcW w:w="5011" w:type="dxa"/>
            <w:vMerge/>
            <w:tcBorders>
              <w:top w:val="nil"/>
              <w:left w:val="single" w:sz="8" w:space="0" w:color="auto"/>
              <w:bottom w:val="single" w:sz="8" w:space="0" w:color="000000"/>
              <w:right w:val="single" w:sz="8" w:space="0" w:color="auto"/>
            </w:tcBorders>
            <w:vAlign w:val="center"/>
            <w:hideMark/>
          </w:tcPr>
          <w:p w14:paraId="138E3C6E"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52B10301"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15EFBDDD" w14:textId="77777777" w:rsidTr="005475A6">
        <w:trPr>
          <w:trHeight w:val="299"/>
        </w:trPr>
        <w:tc>
          <w:tcPr>
            <w:tcW w:w="789" w:type="dxa"/>
            <w:vMerge/>
            <w:tcBorders>
              <w:top w:val="nil"/>
              <w:left w:val="single" w:sz="8" w:space="0" w:color="auto"/>
              <w:bottom w:val="single" w:sz="8" w:space="0" w:color="000000"/>
              <w:right w:val="single" w:sz="8" w:space="0" w:color="auto"/>
            </w:tcBorders>
            <w:vAlign w:val="center"/>
            <w:hideMark/>
          </w:tcPr>
          <w:p w14:paraId="36C36EC5"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027D496C"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nil"/>
              <w:right w:val="single" w:sz="8" w:space="0" w:color="auto"/>
            </w:tcBorders>
            <w:shd w:val="clear" w:color="auto" w:fill="auto"/>
            <w:noWrap/>
            <w:vAlign w:val="center"/>
            <w:hideMark/>
          </w:tcPr>
          <w:p w14:paraId="1B765D26"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006/2018 </w:t>
            </w:r>
          </w:p>
        </w:tc>
        <w:tc>
          <w:tcPr>
            <w:tcW w:w="5011" w:type="dxa"/>
            <w:vMerge/>
            <w:tcBorders>
              <w:top w:val="nil"/>
              <w:left w:val="single" w:sz="8" w:space="0" w:color="auto"/>
              <w:bottom w:val="single" w:sz="8" w:space="0" w:color="000000"/>
              <w:right w:val="single" w:sz="8" w:space="0" w:color="auto"/>
            </w:tcBorders>
            <w:vAlign w:val="center"/>
            <w:hideMark/>
          </w:tcPr>
          <w:p w14:paraId="26E03507"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025F1D32"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5E740F2F"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295391B1"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06090BF2"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241BF1D2"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XXX/2023</w:t>
            </w:r>
          </w:p>
        </w:tc>
        <w:tc>
          <w:tcPr>
            <w:tcW w:w="5011" w:type="dxa"/>
            <w:vMerge/>
            <w:tcBorders>
              <w:top w:val="nil"/>
              <w:left w:val="single" w:sz="8" w:space="0" w:color="auto"/>
              <w:bottom w:val="single" w:sz="8" w:space="0" w:color="000000"/>
              <w:right w:val="single" w:sz="8" w:space="0" w:color="auto"/>
            </w:tcBorders>
            <w:vAlign w:val="center"/>
            <w:hideMark/>
          </w:tcPr>
          <w:p w14:paraId="5F18D3E3"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56859A0F"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03FD4A82" w14:textId="77777777" w:rsidTr="005475A6">
        <w:trPr>
          <w:trHeight w:val="568"/>
        </w:trPr>
        <w:tc>
          <w:tcPr>
            <w:tcW w:w="789" w:type="dxa"/>
            <w:vMerge w:val="restart"/>
            <w:tcBorders>
              <w:top w:val="nil"/>
              <w:left w:val="single" w:sz="8" w:space="0" w:color="auto"/>
              <w:bottom w:val="single" w:sz="8" w:space="0" w:color="000000"/>
              <w:right w:val="single" w:sz="8" w:space="0" w:color="auto"/>
            </w:tcBorders>
            <w:shd w:val="clear" w:color="000000" w:fill="BDD6EE"/>
            <w:noWrap/>
            <w:vAlign w:val="center"/>
            <w:hideMark/>
          </w:tcPr>
          <w:p w14:paraId="257760D5"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2011</w:t>
            </w: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CA8E4A"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3.</w:t>
            </w:r>
          </w:p>
        </w:tc>
        <w:tc>
          <w:tcPr>
            <w:tcW w:w="2822" w:type="dxa"/>
            <w:tcBorders>
              <w:top w:val="nil"/>
              <w:left w:val="nil"/>
              <w:bottom w:val="nil"/>
              <w:right w:val="single" w:sz="8" w:space="0" w:color="auto"/>
            </w:tcBorders>
            <w:shd w:val="clear" w:color="auto" w:fill="auto"/>
            <w:vAlign w:val="center"/>
            <w:hideMark/>
          </w:tcPr>
          <w:p w14:paraId="48C18E97"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002/2011</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880B4D"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GGB Slovakia s. r. o., Sučany</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2657A6" w14:textId="31792E39" w:rsidR="00CF491A" w:rsidRPr="00A50161" w:rsidRDefault="00CF491A" w:rsidP="00B508AB">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w:t>
            </w:r>
            <w:r w:rsidR="00B508AB">
              <w:rPr>
                <w:rFonts w:ascii="Calibri" w:eastAsia="Times New Roman" w:hAnsi="Calibri" w:cs="Calibri"/>
                <w:color w:val="000000"/>
                <w:lang w:val="sk-SK" w:eastAsia="sk-SK"/>
              </w:rPr>
              <w:t>6</w:t>
            </w:r>
          </w:p>
        </w:tc>
      </w:tr>
      <w:tr w:rsidR="00EB62EB" w:rsidRPr="00A50161" w14:paraId="5774D2ED" w14:textId="77777777" w:rsidTr="005475A6">
        <w:trPr>
          <w:trHeight w:val="299"/>
        </w:trPr>
        <w:tc>
          <w:tcPr>
            <w:tcW w:w="789" w:type="dxa"/>
            <w:vMerge/>
            <w:tcBorders>
              <w:top w:val="nil"/>
              <w:left w:val="single" w:sz="8" w:space="0" w:color="auto"/>
              <w:bottom w:val="single" w:sz="8" w:space="0" w:color="000000"/>
              <w:right w:val="single" w:sz="8" w:space="0" w:color="auto"/>
            </w:tcBorders>
            <w:vAlign w:val="center"/>
            <w:hideMark/>
          </w:tcPr>
          <w:p w14:paraId="2720107B"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1424FB74"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nil"/>
              <w:right w:val="single" w:sz="8" w:space="0" w:color="auto"/>
            </w:tcBorders>
            <w:shd w:val="clear" w:color="auto" w:fill="auto"/>
            <w:noWrap/>
            <w:vAlign w:val="center"/>
            <w:hideMark/>
          </w:tcPr>
          <w:p w14:paraId="69CF5087"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002/2016 </w:t>
            </w:r>
          </w:p>
        </w:tc>
        <w:tc>
          <w:tcPr>
            <w:tcW w:w="5011" w:type="dxa"/>
            <w:vMerge/>
            <w:tcBorders>
              <w:top w:val="nil"/>
              <w:left w:val="single" w:sz="8" w:space="0" w:color="auto"/>
              <w:bottom w:val="single" w:sz="8" w:space="0" w:color="000000"/>
              <w:right w:val="single" w:sz="8" w:space="0" w:color="auto"/>
            </w:tcBorders>
            <w:shd w:val="clear" w:color="auto" w:fill="auto"/>
            <w:vAlign w:val="center"/>
            <w:hideMark/>
          </w:tcPr>
          <w:p w14:paraId="51513E82"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34D7D78C"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45DEA56A"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37CCA95C"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418A1167"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3ECA1697" w14:textId="77777777" w:rsidR="00CF491A"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002/2021</w:t>
            </w:r>
          </w:p>
          <w:p w14:paraId="68CA743B" w14:textId="27658AE5" w:rsidR="00B508AB" w:rsidRPr="00A50161" w:rsidRDefault="00B508AB"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w:t>
            </w:r>
            <w:r>
              <w:rPr>
                <w:rFonts w:ascii="Verdana" w:eastAsia="Times New Roman" w:hAnsi="Verdana" w:cs="Calibri"/>
                <w:color w:val="000000"/>
                <w:lang w:val="sk-SK" w:eastAsia="sk-SK"/>
              </w:rPr>
              <w:t>6</w:t>
            </w:r>
          </w:p>
        </w:tc>
        <w:tc>
          <w:tcPr>
            <w:tcW w:w="5011" w:type="dxa"/>
            <w:vMerge/>
            <w:tcBorders>
              <w:top w:val="nil"/>
              <w:left w:val="single" w:sz="8" w:space="0" w:color="auto"/>
              <w:bottom w:val="single" w:sz="8" w:space="0" w:color="000000"/>
              <w:right w:val="single" w:sz="8" w:space="0" w:color="auto"/>
            </w:tcBorders>
            <w:shd w:val="clear" w:color="auto" w:fill="auto"/>
            <w:vAlign w:val="center"/>
            <w:hideMark/>
          </w:tcPr>
          <w:p w14:paraId="39D9F724"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79EAF5A5"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07BEF4FA" w14:textId="77777777" w:rsidTr="005475A6">
        <w:trPr>
          <w:trHeight w:val="568"/>
        </w:trPr>
        <w:tc>
          <w:tcPr>
            <w:tcW w:w="789" w:type="dxa"/>
            <w:vMerge/>
            <w:tcBorders>
              <w:top w:val="nil"/>
              <w:left w:val="single" w:sz="8" w:space="0" w:color="auto"/>
              <w:bottom w:val="single" w:sz="8" w:space="0" w:color="000000"/>
              <w:right w:val="single" w:sz="8" w:space="0" w:color="auto"/>
            </w:tcBorders>
            <w:vAlign w:val="center"/>
            <w:hideMark/>
          </w:tcPr>
          <w:p w14:paraId="097CB1B2"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B9B982"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4.</w:t>
            </w:r>
          </w:p>
        </w:tc>
        <w:tc>
          <w:tcPr>
            <w:tcW w:w="2822" w:type="dxa"/>
            <w:tcBorders>
              <w:top w:val="nil"/>
              <w:left w:val="nil"/>
              <w:bottom w:val="nil"/>
              <w:right w:val="single" w:sz="8" w:space="0" w:color="auto"/>
            </w:tcBorders>
            <w:shd w:val="clear" w:color="auto" w:fill="auto"/>
            <w:vAlign w:val="center"/>
            <w:hideMark/>
          </w:tcPr>
          <w:p w14:paraId="630E5A69"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007/2011</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AF521A"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Continental </w:t>
            </w:r>
            <w:proofErr w:type="spellStart"/>
            <w:r w:rsidRPr="00A50161">
              <w:rPr>
                <w:rFonts w:ascii="Verdana" w:eastAsia="Times New Roman" w:hAnsi="Verdana" w:cs="Calibri"/>
                <w:color w:val="000000"/>
                <w:lang w:val="sk-SK" w:eastAsia="sk-SK"/>
              </w:rPr>
              <w:t>Automotive</w:t>
            </w:r>
            <w:proofErr w:type="spellEnd"/>
            <w:r w:rsidRPr="00A50161">
              <w:rPr>
                <w:rFonts w:ascii="Verdana" w:eastAsia="Times New Roman" w:hAnsi="Verdana" w:cs="Calibri"/>
                <w:color w:val="000000"/>
                <w:lang w:val="sk-SK" w:eastAsia="sk-SK"/>
              </w:rPr>
              <w:t xml:space="preserve"> Systems Slovakia </w:t>
            </w:r>
            <w:proofErr w:type="spellStart"/>
            <w:r w:rsidRPr="00A50161">
              <w:rPr>
                <w:rFonts w:ascii="Verdana" w:eastAsia="Times New Roman" w:hAnsi="Verdana" w:cs="Calibri"/>
                <w:color w:val="000000"/>
                <w:lang w:val="sk-SK" w:eastAsia="sk-SK"/>
              </w:rPr>
              <w:t>s.r.o</w:t>
            </w:r>
            <w:proofErr w:type="spellEnd"/>
            <w:r w:rsidRPr="00A50161">
              <w:rPr>
                <w:rFonts w:ascii="Verdana" w:eastAsia="Times New Roman" w:hAnsi="Verdana" w:cs="Calibri"/>
                <w:color w:val="000000"/>
                <w:lang w:val="sk-SK" w:eastAsia="sk-SK"/>
              </w:rPr>
              <w:t>., Zvolen</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ED6EC3" w14:textId="15860A0E" w:rsidR="00CF491A" w:rsidRPr="00A50161" w:rsidRDefault="00CF491A" w:rsidP="00B508AB">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w:t>
            </w:r>
            <w:r w:rsidR="00B508AB">
              <w:rPr>
                <w:rFonts w:ascii="Calibri" w:eastAsia="Times New Roman" w:hAnsi="Calibri" w:cs="Calibri"/>
                <w:color w:val="000000"/>
                <w:lang w:val="sk-SK" w:eastAsia="sk-SK"/>
              </w:rPr>
              <w:t>6</w:t>
            </w:r>
          </w:p>
        </w:tc>
      </w:tr>
      <w:tr w:rsidR="00EB62EB" w:rsidRPr="00A50161" w14:paraId="5C9CD89D" w14:textId="77777777" w:rsidTr="005475A6">
        <w:trPr>
          <w:trHeight w:val="299"/>
        </w:trPr>
        <w:tc>
          <w:tcPr>
            <w:tcW w:w="789" w:type="dxa"/>
            <w:vMerge/>
            <w:tcBorders>
              <w:top w:val="nil"/>
              <w:left w:val="single" w:sz="8" w:space="0" w:color="auto"/>
              <w:bottom w:val="single" w:sz="8" w:space="0" w:color="000000"/>
              <w:right w:val="single" w:sz="8" w:space="0" w:color="auto"/>
            </w:tcBorders>
            <w:vAlign w:val="center"/>
            <w:hideMark/>
          </w:tcPr>
          <w:p w14:paraId="43C8CEE5"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09B60A40"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nil"/>
              <w:right w:val="single" w:sz="8" w:space="0" w:color="auto"/>
            </w:tcBorders>
            <w:shd w:val="clear" w:color="auto" w:fill="auto"/>
            <w:noWrap/>
            <w:vAlign w:val="center"/>
            <w:hideMark/>
          </w:tcPr>
          <w:p w14:paraId="27B3F1AC"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003/2016</w:t>
            </w:r>
          </w:p>
        </w:tc>
        <w:tc>
          <w:tcPr>
            <w:tcW w:w="5011" w:type="dxa"/>
            <w:vMerge/>
            <w:tcBorders>
              <w:top w:val="nil"/>
              <w:left w:val="single" w:sz="8" w:space="0" w:color="auto"/>
              <w:bottom w:val="single" w:sz="8" w:space="0" w:color="000000"/>
              <w:right w:val="single" w:sz="8" w:space="0" w:color="auto"/>
            </w:tcBorders>
            <w:vAlign w:val="center"/>
            <w:hideMark/>
          </w:tcPr>
          <w:p w14:paraId="3D4B24B5"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06CC09B3"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45B012E0"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082EEEE8"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0B8FF507"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0FCA16E9" w14:textId="77777777" w:rsidR="00CF491A"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004/2021</w:t>
            </w:r>
          </w:p>
          <w:p w14:paraId="2CB7D09B" w14:textId="0CE50506" w:rsidR="00B508AB" w:rsidRPr="00A50161" w:rsidRDefault="00B508AB"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w:t>
            </w:r>
            <w:r>
              <w:rPr>
                <w:rFonts w:ascii="Verdana" w:eastAsia="Times New Roman" w:hAnsi="Verdana" w:cs="Calibri"/>
                <w:color w:val="000000"/>
                <w:lang w:val="sk-SK" w:eastAsia="sk-SK"/>
              </w:rPr>
              <w:t>6</w:t>
            </w:r>
          </w:p>
        </w:tc>
        <w:tc>
          <w:tcPr>
            <w:tcW w:w="5011" w:type="dxa"/>
            <w:vMerge/>
            <w:tcBorders>
              <w:top w:val="nil"/>
              <w:left w:val="single" w:sz="8" w:space="0" w:color="auto"/>
              <w:bottom w:val="single" w:sz="8" w:space="0" w:color="000000"/>
              <w:right w:val="single" w:sz="8" w:space="0" w:color="auto"/>
            </w:tcBorders>
            <w:shd w:val="clear" w:color="auto" w:fill="auto"/>
            <w:vAlign w:val="center"/>
            <w:hideMark/>
          </w:tcPr>
          <w:p w14:paraId="22CA9397"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508CD40F"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5B4618E4" w14:textId="77777777" w:rsidTr="005475A6">
        <w:trPr>
          <w:trHeight w:val="568"/>
        </w:trPr>
        <w:tc>
          <w:tcPr>
            <w:tcW w:w="789" w:type="dxa"/>
            <w:vMerge/>
            <w:tcBorders>
              <w:top w:val="nil"/>
              <w:left w:val="single" w:sz="8" w:space="0" w:color="auto"/>
              <w:bottom w:val="single" w:sz="8" w:space="0" w:color="000000"/>
              <w:right w:val="single" w:sz="8" w:space="0" w:color="auto"/>
            </w:tcBorders>
            <w:vAlign w:val="center"/>
            <w:hideMark/>
          </w:tcPr>
          <w:p w14:paraId="0ED0E389"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B5AF2B"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5.</w:t>
            </w:r>
          </w:p>
        </w:tc>
        <w:tc>
          <w:tcPr>
            <w:tcW w:w="2822" w:type="dxa"/>
            <w:tcBorders>
              <w:top w:val="nil"/>
              <w:left w:val="nil"/>
              <w:bottom w:val="nil"/>
              <w:right w:val="single" w:sz="8" w:space="0" w:color="auto"/>
            </w:tcBorders>
            <w:shd w:val="clear" w:color="auto" w:fill="auto"/>
            <w:vAlign w:val="center"/>
            <w:hideMark/>
          </w:tcPr>
          <w:p w14:paraId="1B0E11DD"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008/2011</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D00DE6"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STRABAG </w:t>
            </w:r>
            <w:proofErr w:type="spellStart"/>
            <w:r w:rsidRPr="00A50161">
              <w:rPr>
                <w:rFonts w:ascii="Verdana" w:eastAsia="Times New Roman" w:hAnsi="Verdana" w:cs="Calibri"/>
                <w:color w:val="000000"/>
                <w:lang w:val="sk-SK" w:eastAsia="sk-SK"/>
              </w:rPr>
              <w:t>s.r.o</w:t>
            </w:r>
            <w:proofErr w:type="spellEnd"/>
            <w:r w:rsidRPr="00A50161">
              <w:rPr>
                <w:rFonts w:ascii="Verdana" w:eastAsia="Times New Roman" w:hAnsi="Verdana" w:cs="Calibri"/>
                <w:color w:val="000000"/>
                <w:lang w:val="sk-SK" w:eastAsia="sk-SK"/>
              </w:rPr>
              <w:t>. (ZIPP BRATISLAVA spol. s r. o.), Bratislava</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B1F664" w14:textId="40B5D1EA" w:rsidR="00CF491A" w:rsidRPr="00A50161" w:rsidRDefault="00CF491A" w:rsidP="00B508AB">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w:t>
            </w:r>
            <w:r w:rsidR="00B508AB">
              <w:rPr>
                <w:rFonts w:ascii="Calibri" w:eastAsia="Times New Roman" w:hAnsi="Calibri" w:cs="Calibri"/>
                <w:color w:val="000000"/>
                <w:lang w:val="sk-SK" w:eastAsia="sk-SK"/>
              </w:rPr>
              <w:t>6</w:t>
            </w:r>
          </w:p>
        </w:tc>
      </w:tr>
      <w:tr w:rsidR="00EB62EB" w:rsidRPr="00A50161" w14:paraId="7CE6D838" w14:textId="77777777" w:rsidTr="005475A6">
        <w:trPr>
          <w:trHeight w:val="299"/>
        </w:trPr>
        <w:tc>
          <w:tcPr>
            <w:tcW w:w="789" w:type="dxa"/>
            <w:vMerge/>
            <w:tcBorders>
              <w:top w:val="nil"/>
              <w:left w:val="single" w:sz="8" w:space="0" w:color="auto"/>
              <w:bottom w:val="single" w:sz="8" w:space="0" w:color="000000"/>
              <w:right w:val="single" w:sz="8" w:space="0" w:color="auto"/>
            </w:tcBorders>
            <w:vAlign w:val="center"/>
            <w:hideMark/>
          </w:tcPr>
          <w:p w14:paraId="2B35D65F"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4B6DB16F"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nil"/>
              <w:right w:val="single" w:sz="8" w:space="0" w:color="auto"/>
            </w:tcBorders>
            <w:shd w:val="clear" w:color="auto" w:fill="auto"/>
            <w:noWrap/>
            <w:vAlign w:val="center"/>
            <w:hideMark/>
          </w:tcPr>
          <w:p w14:paraId="4A3CCEA2"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004/2016</w:t>
            </w:r>
          </w:p>
        </w:tc>
        <w:tc>
          <w:tcPr>
            <w:tcW w:w="5011" w:type="dxa"/>
            <w:vMerge/>
            <w:tcBorders>
              <w:top w:val="nil"/>
              <w:left w:val="single" w:sz="8" w:space="0" w:color="auto"/>
              <w:bottom w:val="single" w:sz="8" w:space="0" w:color="000000"/>
              <w:right w:val="single" w:sz="8" w:space="0" w:color="auto"/>
            </w:tcBorders>
            <w:vAlign w:val="center"/>
            <w:hideMark/>
          </w:tcPr>
          <w:p w14:paraId="19CFF87E"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5A7CB2DE"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1D38CCE4"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3F01D9ED"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45121D0F"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5BA804AA" w14:textId="77777777" w:rsidR="00CF491A" w:rsidRDefault="00B508AB" w:rsidP="00CF491A">
            <w:pPr>
              <w:spacing w:after="0" w:line="240" w:lineRule="auto"/>
              <w:rPr>
                <w:rFonts w:ascii="Verdana" w:eastAsia="Times New Roman" w:hAnsi="Verdana" w:cs="Calibri"/>
                <w:color w:val="000000"/>
                <w:lang w:val="sk-SK" w:eastAsia="sk-SK"/>
              </w:rPr>
            </w:pPr>
            <w:r>
              <w:rPr>
                <w:rFonts w:ascii="Verdana" w:eastAsia="Times New Roman" w:hAnsi="Verdana" w:cs="Calibri"/>
                <w:color w:val="000000"/>
                <w:lang w:val="sk-SK" w:eastAsia="sk-SK"/>
              </w:rPr>
              <w:t>003/2021</w:t>
            </w:r>
          </w:p>
          <w:p w14:paraId="62F1989F" w14:textId="43A315A6" w:rsidR="00B508AB" w:rsidRPr="00A50161" w:rsidRDefault="00B508AB"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w:t>
            </w:r>
            <w:r>
              <w:rPr>
                <w:rFonts w:ascii="Verdana" w:eastAsia="Times New Roman" w:hAnsi="Verdana" w:cs="Calibri"/>
                <w:color w:val="000000"/>
                <w:lang w:val="sk-SK" w:eastAsia="sk-SK"/>
              </w:rPr>
              <w:t>6</w:t>
            </w:r>
          </w:p>
        </w:tc>
        <w:tc>
          <w:tcPr>
            <w:tcW w:w="5011" w:type="dxa"/>
            <w:vMerge/>
            <w:tcBorders>
              <w:top w:val="nil"/>
              <w:left w:val="single" w:sz="8" w:space="0" w:color="auto"/>
              <w:bottom w:val="single" w:sz="8" w:space="0" w:color="000000"/>
              <w:right w:val="single" w:sz="8" w:space="0" w:color="auto"/>
            </w:tcBorders>
            <w:vAlign w:val="center"/>
            <w:hideMark/>
          </w:tcPr>
          <w:p w14:paraId="6978F33C"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60183F14"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0F65595B" w14:textId="77777777" w:rsidTr="005475A6">
        <w:trPr>
          <w:trHeight w:val="568"/>
        </w:trPr>
        <w:tc>
          <w:tcPr>
            <w:tcW w:w="789" w:type="dxa"/>
            <w:vMerge w:val="restart"/>
            <w:tcBorders>
              <w:top w:val="nil"/>
              <w:left w:val="single" w:sz="8" w:space="0" w:color="auto"/>
              <w:bottom w:val="single" w:sz="8" w:space="0" w:color="000000"/>
              <w:right w:val="single" w:sz="8" w:space="0" w:color="auto"/>
            </w:tcBorders>
            <w:shd w:val="clear" w:color="000000" w:fill="BDD6EE"/>
            <w:noWrap/>
            <w:vAlign w:val="center"/>
            <w:hideMark/>
          </w:tcPr>
          <w:p w14:paraId="27190C83"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2012</w:t>
            </w: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01D496"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6.</w:t>
            </w:r>
          </w:p>
        </w:tc>
        <w:tc>
          <w:tcPr>
            <w:tcW w:w="2822" w:type="dxa"/>
            <w:tcBorders>
              <w:top w:val="nil"/>
              <w:left w:val="nil"/>
              <w:bottom w:val="nil"/>
              <w:right w:val="single" w:sz="8" w:space="0" w:color="auto"/>
            </w:tcBorders>
            <w:shd w:val="clear" w:color="auto" w:fill="auto"/>
            <w:vAlign w:val="center"/>
            <w:hideMark/>
          </w:tcPr>
          <w:p w14:paraId="6C452D8B"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001/2012</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F13066"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BOZPO, </w:t>
            </w:r>
            <w:proofErr w:type="spellStart"/>
            <w:r w:rsidRPr="00A50161">
              <w:rPr>
                <w:rFonts w:ascii="Verdana" w:eastAsia="Times New Roman" w:hAnsi="Verdana" w:cs="Calibri"/>
                <w:color w:val="000000"/>
                <w:lang w:val="sk-SK" w:eastAsia="sk-SK"/>
              </w:rPr>
              <w:t>s.r.o</w:t>
            </w:r>
            <w:proofErr w:type="spellEnd"/>
            <w:r w:rsidRPr="00A50161">
              <w:rPr>
                <w:rFonts w:ascii="Verdana" w:eastAsia="Times New Roman" w:hAnsi="Verdana" w:cs="Calibri"/>
                <w:color w:val="000000"/>
                <w:lang w:val="sk-SK" w:eastAsia="sk-SK"/>
              </w:rPr>
              <w:t>. , Prievidza</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DA791F"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2022</w:t>
            </w:r>
          </w:p>
        </w:tc>
      </w:tr>
      <w:tr w:rsidR="00EB62EB" w:rsidRPr="00A50161" w14:paraId="00A287A6" w14:textId="77777777" w:rsidTr="005475A6">
        <w:trPr>
          <w:trHeight w:val="299"/>
        </w:trPr>
        <w:tc>
          <w:tcPr>
            <w:tcW w:w="789" w:type="dxa"/>
            <w:vMerge/>
            <w:tcBorders>
              <w:top w:val="nil"/>
              <w:left w:val="single" w:sz="8" w:space="0" w:color="auto"/>
              <w:bottom w:val="single" w:sz="8" w:space="0" w:color="000000"/>
              <w:right w:val="single" w:sz="8" w:space="0" w:color="auto"/>
            </w:tcBorders>
            <w:vAlign w:val="center"/>
            <w:hideMark/>
          </w:tcPr>
          <w:p w14:paraId="3E21A949"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2C683C53"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nil"/>
              <w:right w:val="single" w:sz="8" w:space="0" w:color="auto"/>
            </w:tcBorders>
            <w:shd w:val="clear" w:color="auto" w:fill="auto"/>
            <w:noWrap/>
            <w:vAlign w:val="center"/>
            <w:hideMark/>
          </w:tcPr>
          <w:p w14:paraId="35DEF7B9"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001/2017</w:t>
            </w:r>
          </w:p>
        </w:tc>
        <w:tc>
          <w:tcPr>
            <w:tcW w:w="5011" w:type="dxa"/>
            <w:vMerge/>
            <w:tcBorders>
              <w:top w:val="nil"/>
              <w:left w:val="single" w:sz="8" w:space="0" w:color="auto"/>
              <w:bottom w:val="single" w:sz="8" w:space="0" w:color="000000"/>
              <w:right w:val="single" w:sz="8" w:space="0" w:color="auto"/>
            </w:tcBorders>
            <w:vAlign w:val="center"/>
            <w:hideMark/>
          </w:tcPr>
          <w:p w14:paraId="45D23731"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2C9C3B7A"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548E70DC"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763A93FD"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404C42F4"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48B15B30"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XXX/2022 </w:t>
            </w:r>
          </w:p>
        </w:tc>
        <w:tc>
          <w:tcPr>
            <w:tcW w:w="5011" w:type="dxa"/>
            <w:vMerge/>
            <w:tcBorders>
              <w:top w:val="nil"/>
              <w:left w:val="single" w:sz="8" w:space="0" w:color="auto"/>
              <w:bottom w:val="single" w:sz="8" w:space="0" w:color="000000"/>
              <w:right w:val="single" w:sz="8" w:space="0" w:color="auto"/>
            </w:tcBorders>
            <w:vAlign w:val="center"/>
            <w:hideMark/>
          </w:tcPr>
          <w:p w14:paraId="57042464"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54F4F601"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39100DB1" w14:textId="77777777" w:rsidTr="005475A6">
        <w:trPr>
          <w:trHeight w:val="568"/>
        </w:trPr>
        <w:tc>
          <w:tcPr>
            <w:tcW w:w="789" w:type="dxa"/>
            <w:vMerge/>
            <w:tcBorders>
              <w:top w:val="nil"/>
              <w:left w:val="single" w:sz="8" w:space="0" w:color="auto"/>
              <w:bottom w:val="single" w:sz="8" w:space="0" w:color="000000"/>
              <w:right w:val="single" w:sz="8" w:space="0" w:color="auto"/>
            </w:tcBorders>
            <w:vAlign w:val="center"/>
            <w:hideMark/>
          </w:tcPr>
          <w:p w14:paraId="778C825B"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71E67A"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7.</w:t>
            </w:r>
          </w:p>
        </w:tc>
        <w:tc>
          <w:tcPr>
            <w:tcW w:w="2822" w:type="dxa"/>
            <w:tcBorders>
              <w:top w:val="nil"/>
              <w:left w:val="nil"/>
              <w:bottom w:val="nil"/>
              <w:right w:val="single" w:sz="8" w:space="0" w:color="auto"/>
            </w:tcBorders>
            <w:shd w:val="clear" w:color="auto" w:fill="auto"/>
            <w:vAlign w:val="center"/>
            <w:hideMark/>
          </w:tcPr>
          <w:p w14:paraId="00A3B542"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004/2012</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6D5DC6"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Slovenské elektrárne, </w:t>
            </w:r>
            <w:proofErr w:type="spellStart"/>
            <w:r w:rsidRPr="00A50161">
              <w:rPr>
                <w:rFonts w:ascii="Verdana" w:eastAsia="Times New Roman" w:hAnsi="Verdana" w:cs="Calibri"/>
                <w:color w:val="000000"/>
                <w:lang w:val="sk-SK" w:eastAsia="sk-SK"/>
              </w:rPr>
              <w:t>a.s</w:t>
            </w:r>
            <w:proofErr w:type="spellEnd"/>
            <w:r w:rsidRPr="00A50161">
              <w:rPr>
                <w:rFonts w:ascii="Verdana" w:eastAsia="Times New Roman" w:hAnsi="Verdana" w:cs="Calibri"/>
                <w:color w:val="000000"/>
                <w:lang w:val="sk-SK" w:eastAsia="sk-SK"/>
              </w:rPr>
              <w:t>., závod 3. a 4. blok Elektrárne Mochovce, Mochovce</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B342A2"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2022</w:t>
            </w:r>
          </w:p>
        </w:tc>
      </w:tr>
      <w:tr w:rsidR="00EB62EB" w:rsidRPr="00A50161" w14:paraId="2F471748" w14:textId="77777777" w:rsidTr="005475A6">
        <w:trPr>
          <w:trHeight w:val="299"/>
        </w:trPr>
        <w:tc>
          <w:tcPr>
            <w:tcW w:w="789" w:type="dxa"/>
            <w:vMerge/>
            <w:tcBorders>
              <w:top w:val="nil"/>
              <w:left w:val="single" w:sz="8" w:space="0" w:color="auto"/>
              <w:bottom w:val="single" w:sz="8" w:space="0" w:color="000000"/>
              <w:right w:val="single" w:sz="8" w:space="0" w:color="auto"/>
            </w:tcBorders>
            <w:vAlign w:val="center"/>
            <w:hideMark/>
          </w:tcPr>
          <w:p w14:paraId="37EA1060"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2982FAE2"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nil"/>
              <w:right w:val="single" w:sz="8" w:space="0" w:color="auto"/>
            </w:tcBorders>
            <w:shd w:val="clear" w:color="auto" w:fill="auto"/>
            <w:noWrap/>
            <w:vAlign w:val="center"/>
            <w:hideMark/>
          </w:tcPr>
          <w:p w14:paraId="20DF78EF"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003/2017</w:t>
            </w:r>
          </w:p>
        </w:tc>
        <w:tc>
          <w:tcPr>
            <w:tcW w:w="5011" w:type="dxa"/>
            <w:vMerge/>
            <w:tcBorders>
              <w:top w:val="nil"/>
              <w:left w:val="single" w:sz="8" w:space="0" w:color="auto"/>
              <w:bottom w:val="single" w:sz="8" w:space="0" w:color="000000"/>
              <w:right w:val="single" w:sz="8" w:space="0" w:color="auto"/>
            </w:tcBorders>
            <w:vAlign w:val="center"/>
            <w:hideMark/>
          </w:tcPr>
          <w:p w14:paraId="382F3195"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058DE2EB"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3460776F"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5554EAB0"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35BC515B"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1489EDB9"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XXX/2022</w:t>
            </w:r>
          </w:p>
        </w:tc>
        <w:tc>
          <w:tcPr>
            <w:tcW w:w="5011" w:type="dxa"/>
            <w:vMerge/>
            <w:tcBorders>
              <w:top w:val="nil"/>
              <w:left w:val="single" w:sz="8" w:space="0" w:color="auto"/>
              <w:bottom w:val="single" w:sz="8" w:space="0" w:color="000000"/>
              <w:right w:val="single" w:sz="8" w:space="0" w:color="auto"/>
            </w:tcBorders>
            <w:vAlign w:val="center"/>
            <w:hideMark/>
          </w:tcPr>
          <w:p w14:paraId="0A7187A2"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406D18E2"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5E149051" w14:textId="77777777" w:rsidTr="005475A6">
        <w:trPr>
          <w:trHeight w:val="568"/>
        </w:trPr>
        <w:tc>
          <w:tcPr>
            <w:tcW w:w="789" w:type="dxa"/>
            <w:vMerge/>
            <w:tcBorders>
              <w:top w:val="nil"/>
              <w:left w:val="single" w:sz="8" w:space="0" w:color="auto"/>
              <w:bottom w:val="single" w:sz="8" w:space="0" w:color="000000"/>
              <w:right w:val="single" w:sz="8" w:space="0" w:color="auto"/>
            </w:tcBorders>
            <w:vAlign w:val="center"/>
            <w:hideMark/>
          </w:tcPr>
          <w:p w14:paraId="73D2B54A"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81BB29"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8.</w:t>
            </w:r>
          </w:p>
        </w:tc>
        <w:tc>
          <w:tcPr>
            <w:tcW w:w="2822" w:type="dxa"/>
            <w:tcBorders>
              <w:top w:val="nil"/>
              <w:left w:val="nil"/>
              <w:bottom w:val="nil"/>
              <w:right w:val="single" w:sz="8" w:space="0" w:color="auto"/>
            </w:tcBorders>
            <w:shd w:val="clear" w:color="auto" w:fill="auto"/>
            <w:vAlign w:val="center"/>
            <w:hideMark/>
          </w:tcPr>
          <w:p w14:paraId="0CF607AA"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 xml:space="preserve">006/2012 </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90AA4C"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SVAMAN spol. s </w:t>
            </w:r>
            <w:proofErr w:type="spellStart"/>
            <w:r w:rsidRPr="00A50161">
              <w:rPr>
                <w:rFonts w:ascii="Verdana" w:eastAsia="Times New Roman" w:hAnsi="Verdana" w:cs="Calibri"/>
                <w:color w:val="000000"/>
                <w:lang w:val="sk-SK" w:eastAsia="sk-SK"/>
              </w:rPr>
              <w:t>r.o</w:t>
            </w:r>
            <w:proofErr w:type="spellEnd"/>
            <w:r w:rsidRPr="00A50161">
              <w:rPr>
                <w:rFonts w:ascii="Verdana" w:eastAsia="Times New Roman" w:hAnsi="Verdana" w:cs="Calibri"/>
                <w:color w:val="000000"/>
                <w:lang w:val="sk-SK" w:eastAsia="sk-SK"/>
              </w:rPr>
              <w:t>. , Myjava</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E1FF86"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2022</w:t>
            </w:r>
          </w:p>
        </w:tc>
      </w:tr>
      <w:tr w:rsidR="00EB62EB" w:rsidRPr="00A50161" w14:paraId="76DE4BC2" w14:textId="77777777" w:rsidTr="005475A6">
        <w:trPr>
          <w:trHeight w:val="299"/>
        </w:trPr>
        <w:tc>
          <w:tcPr>
            <w:tcW w:w="789" w:type="dxa"/>
            <w:vMerge/>
            <w:tcBorders>
              <w:top w:val="nil"/>
              <w:left w:val="single" w:sz="8" w:space="0" w:color="auto"/>
              <w:bottom w:val="single" w:sz="8" w:space="0" w:color="000000"/>
              <w:right w:val="single" w:sz="8" w:space="0" w:color="auto"/>
            </w:tcBorders>
            <w:vAlign w:val="center"/>
            <w:hideMark/>
          </w:tcPr>
          <w:p w14:paraId="55F16F0E"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2A3E610D"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nil"/>
              <w:right w:val="single" w:sz="8" w:space="0" w:color="auto"/>
            </w:tcBorders>
            <w:shd w:val="clear" w:color="auto" w:fill="auto"/>
            <w:noWrap/>
            <w:vAlign w:val="center"/>
            <w:hideMark/>
          </w:tcPr>
          <w:p w14:paraId="361DF7F4"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002/2017</w:t>
            </w:r>
          </w:p>
        </w:tc>
        <w:tc>
          <w:tcPr>
            <w:tcW w:w="5011" w:type="dxa"/>
            <w:vMerge/>
            <w:tcBorders>
              <w:top w:val="nil"/>
              <w:left w:val="single" w:sz="8" w:space="0" w:color="auto"/>
              <w:bottom w:val="single" w:sz="8" w:space="0" w:color="000000"/>
              <w:right w:val="single" w:sz="8" w:space="0" w:color="auto"/>
            </w:tcBorders>
            <w:vAlign w:val="center"/>
            <w:hideMark/>
          </w:tcPr>
          <w:p w14:paraId="36BE2960"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38462AA2"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2AE1CC45"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490D598C"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2031244E"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184A9303"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XXX/2022</w:t>
            </w:r>
          </w:p>
        </w:tc>
        <w:tc>
          <w:tcPr>
            <w:tcW w:w="5011" w:type="dxa"/>
            <w:vMerge/>
            <w:tcBorders>
              <w:top w:val="nil"/>
              <w:left w:val="single" w:sz="8" w:space="0" w:color="auto"/>
              <w:bottom w:val="single" w:sz="8" w:space="0" w:color="000000"/>
              <w:right w:val="single" w:sz="8" w:space="0" w:color="auto"/>
            </w:tcBorders>
            <w:vAlign w:val="center"/>
            <w:hideMark/>
          </w:tcPr>
          <w:p w14:paraId="7FF6A949"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34C95580"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6C3945F6" w14:textId="77777777" w:rsidTr="005475A6">
        <w:trPr>
          <w:trHeight w:val="568"/>
        </w:trPr>
        <w:tc>
          <w:tcPr>
            <w:tcW w:w="789" w:type="dxa"/>
            <w:vMerge w:val="restart"/>
            <w:tcBorders>
              <w:top w:val="nil"/>
              <w:left w:val="single" w:sz="8" w:space="0" w:color="auto"/>
              <w:bottom w:val="single" w:sz="8" w:space="0" w:color="000000"/>
              <w:right w:val="single" w:sz="8" w:space="0" w:color="auto"/>
            </w:tcBorders>
            <w:shd w:val="clear" w:color="000000" w:fill="BDD6EE"/>
            <w:noWrap/>
            <w:vAlign w:val="center"/>
            <w:hideMark/>
          </w:tcPr>
          <w:p w14:paraId="33663275"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2013</w:t>
            </w: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AA7F9A"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9.</w:t>
            </w:r>
          </w:p>
        </w:tc>
        <w:tc>
          <w:tcPr>
            <w:tcW w:w="2822" w:type="dxa"/>
            <w:tcBorders>
              <w:top w:val="nil"/>
              <w:left w:val="nil"/>
              <w:bottom w:val="nil"/>
              <w:right w:val="single" w:sz="8" w:space="0" w:color="auto"/>
            </w:tcBorders>
            <w:shd w:val="clear" w:color="auto" w:fill="auto"/>
            <w:vAlign w:val="center"/>
            <w:hideMark/>
          </w:tcPr>
          <w:p w14:paraId="11EE33A1"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001/2013</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3F648D"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EUROPIN, </w:t>
            </w:r>
            <w:proofErr w:type="spellStart"/>
            <w:r w:rsidRPr="00A50161">
              <w:rPr>
                <w:rFonts w:ascii="Verdana" w:eastAsia="Times New Roman" w:hAnsi="Verdana" w:cs="Calibri"/>
                <w:color w:val="000000"/>
                <w:lang w:val="sk-SK" w:eastAsia="sk-SK"/>
              </w:rPr>
              <w:t>s.r.o</w:t>
            </w:r>
            <w:proofErr w:type="spellEnd"/>
            <w:r w:rsidRPr="00A50161">
              <w:rPr>
                <w:rFonts w:ascii="Verdana" w:eastAsia="Times New Roman" w:hAnsi="Verdana" w:cs="Calibri"/>
                <w:color w:val="000000"/>
                <w:lang w:val="sk-SK" w:eastAsia="sk-SK"/>
              </w:rPr>
              <w:t>., Trenčianske Stankovce</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0176D9"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2023</w:t>
            </w:r>
          </w:p>
        </w:tc>
      </w:tr>
      <w:tr w:rsidR="00EB62EB" w:rsidRPr="00A50161" w14:paraId="447232AC" w14:textId="77777777" w:rsidTr="005475A6">
        <w:trPr>
          <w:trHeight w:val="299"/>
        </w:trPr>
        <w:tc>
          <w:tcPr>
            <w:tcW w:w="789" w:type="dxa"/>
            <w:vMerge/>
            <w:tcBorders>
              <w:top w:val="nil"/>
              <w:left w:val="single" w:sz="8" w:space="0" w:color="auto"/>
              <w:bottom w:val="single" w:sz="8" w:space="0" w:color="000000"/>
              <w:right w:val="single" w:sz="8" w:space="0" w:color="auto"/>
            </w:tcBorders>
            <w:vAlign w:val="center"/>
            <w:hideMark/>
          </w:tcPr>
          <w:p w14:paraId="6C3DD431"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1B025650"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nil"/>
              <w:right w:val="single" w:sz="8" w:space="0" w:color="auto"/>
            </w:tcBorders>
            <w:shd w:val="clear" w:color="auto" w:fill="auto"/>
            <w:noWrap/>
            <w:vAlign w:val="center"/>
            <w:hideMark/>
          </w:tcPr>
          <w:p w14:paraId="43B5EDF0"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001/2018</w:t>
            </w:r>
          </w:p>
        </w:tc>
        <w:tc>
          <w:tcPr>
            <w:tcW w:w="5011" w:type="dxa"/>
            <w:vMerge/>
            <w:tcBorders>
              <w:top w:val="nil"/>
              <w:left w:val="single" w:sz="8" w:space="0" w:color="auto"/>
              <w:bottom w:val="single" w:sz="8" w:space="0" w:color="000000"/>
              <w:right w:val="single" w:sz="8" w:space="0" w:color="auto"/>
            </w:tcBorders>
            <w:vAlign w:val="center"/>
            <w:hideMark/>
          </w:tcPr>
          <w:p w14:paraId="3575F6D7"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098B6A1B"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0CBDFAAA"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6C0ED868"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10910B84"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277372A3"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XXX/2023 </w:t>
            </w:r>
          </w:p>
        </w:tc>
        <w:tc>
          <w:tcPr>
            <w:tcW w:w="5011" w:type="dxa"/>
            <w:vMerge/>
            <w:tcBorders>
              <w:top w:val="nil"/>
              <w:left w:val="single" w:sz="8" w:space="0" w:color="auto"/>
              <w:bottom w:val="single" w:sz="8" w:space="0" w:color="000000"/>
              <w:right w:val="single" w:sz="8" w:space="0" w:color="auto"/>
            </w:tcBorders>
            <w:vAlign w:val="center"/>
            <w:hideMark/>
          </w:tcPr>
          <w:p w14:paraId="1301AD16"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4259DE9D"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7900653D" w14:textId="77777777" w:rsidTr="005475A6">
        <w:trPr>
          <w:trHeight w:val="568"/>
        </w:trPr>
        <w:tc>
          <w:tcPr>
            <w:tcW w:w="789" w:type="dxa"/>
            <w:vMerge/>
            <w:tcBorders>
              <w:top w:val="nil"/>
              <w:left w:val="single" w:sz="8" w:space="0" w:color="auto"/>
              <w:bottom w:val="single" w:sz="8" w:space="0" w:color="000000"/>
              <w:right w:val="single" w:sz="8" w:space="0" w:color="auto"/>
            </w:tcBorders>
            <w:vAlign w:val="center"/>
            <w:hideMark/>
          </w:tcPr>
          <w:p w14:paraId="6F460620"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C65E692"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10.</w:t>
            </w:r>
          </w:p>
        </w:tc>
        <w:tc>
          <w:tcPr>
            <w:tcW w:w="2822" w:type="dxa"/>
            <w:tcBorders>
              <w:top w:val="nil"/>
              <w:left w:val="nil"/>
              <w:bottom w:val="nil"/>
              <w:right w:val="single" w:sz="8" w:space="0" w:color="auto"/>
            </w:tcBorders>
            <w:shd w:val="clear" w:color="auto" w:fill="auto"/>
            <w:vAlign w:val="center"/>
            <w:hideMark/>
          </w:tcPr>
          <w:p w14:paraId="1C4B4D14"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003/2013</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D8AA3F"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ArcelorMittal </w:t>
            </w:r>
            <w:proofErr w:type="spellStart"/>
            <w:r w:rsidRPr="00A50161">
              <w:rPr>
                <w:rFonts w:ascii="Verdana" w:eastAsia="Times New Roman" w:hAnsi="Verdana" w:cs="Calibri"/>
                <w:color w:val="000000"/>
                <w:lang w:val="sk-SK" w:eastAsia="sk-SK"/>
              </w:rPr>
              <w:t>Gonvarri</w:t>
            </w:r>
            <w:proofErr w:type="spellEnd"/>
            <w:r w:rsidRPr="00A50161">
              <w:rPr>
                <w:rFonts w:ascii="Verdana" w:eastAsia="Times New Roman" w:hAnsi="Verdana" w:cs="Calibri"/>
                <w:color w:val="000000"/>
                <w:lang w:val="sk-SK" w:eastAsia="sk-SK"/>
              </w:rPr>
              <w:t xml:space="preserve"> SSC SLOVAKIA </w:t>
            </w:r>
            <w:proofErr w:type="spellStart"/>
            <w:r w:rsidRPr="00A50161">
              <w:rPr>
                <w:rFonts w:ascii="Verdana" w:eastAsia="Times New Roman" w:hAnsi="Verdana" w:cs="Calibri"/>
                <w:color w:val="000000"/>
                <w:lang w:val="sk-SK" w:eastAsia="sk-SK"/>
              </w:rPr>
              <w:t>s.r.o</w:t>
            </w:r>
            <w:proofErr w:type="spellEnd"/>
            <w:r w:rsidRPr="00A50161">
              <w:rPr>
                <w:rFonts w:ascii="Verdana" w:eastAsia="Times New Roman" w:hAnsi="Verdana" w:cs="Calibri"/>
                <w:color w:val="000000"/>
                <w:lang w:val="sk-SK" w:eastAsia="sk-SK"/>
              </w:rPr>
              <w:t>., Senica</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607EC49"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2023</w:t>
            </w:r>
          </w:p>
        </w:tc>
      </w:tr>
      <w:tr w:rsidR="00EB62EB" w:rsidRPr="00A50161" w14:paraId="060602D6" w14:textId="77777777" w:rsidTr="005475A6">
        <w:trPr>
          <w:trHeight w:val="299"/>
        </w:trPr>
        <w:tc>
          <w:tcPr>
            <w:tcW w:w="789" w:type="dxa"/>
            <w:vMerge/>
            <w:tcBorders>
              <w:top w:val="nil"/>
              <w:left w:val="single" w:sz="8" w:space="0" w:color="auto"/>
              <w:bottom w:val="single" w:sz="8" w:space="0" w:color="000000"/>
              <w:right w:val="single" w:sz="8" w:space="0" w:color="auto"/>
            </w:tcBorders>
            <w:vAlign w:val="center"/>
            <w:hideMark/>
          </w:tcPr>
          <w:p w14:paraId="1F38C242"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5F81236F"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nil"/>
              <w:right w:val="single" w:sz="8" w:space="0" w:color="auto"/>
            </w:tcBorders>
            <w:shd w:val="clear" w:color="auto" w:fill="auto"/>
            <w:noWrap/>
            <w:vAlign w:val="center"/>
            <w:hideMark/>
          </w:tcPr>
          <w:p w14:paraId="783941C5"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003/2018</w:t>
            </w:r>
          </w:p>
        </w:tc>
        <w:tc>
          <w:tcPr>
            <w:tcW w:w="5011" w:type="dxa"/>
            <w:vMerge/>
            <w:tcBorders>
              <w:top w:val="nil"/>
              <w:left w:val="single" w:sz="8" w:space="0" w:color="auto"/>
              <w:bottom w:val="single" w:sz="8" w:space="0" w:color="000000"/>
              <w:right w:val="single" w:sz="8" w:space="0" w:color="auto"/>
            </w:tcBorders>
            <w:vAlign w:val="center"/>
            <w:hideMark/>
          </w:tcPr>
          <w:p w14:paraId="479D2AB6"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737C639A"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6037ADCF"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2FA770D5"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45A071D9"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373C5CD6"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XXX/2023 </w:t>
            </w:r>
          </w:p>
        </w:tc>
        <w:tc>
          <w:tcPr>
            <w:tcW w:w="5011" w:type="dxa"/>
            <w:vMerge/>
            <w:tcBorders>
              <w:top w:val="nil"/>
              <w:left w:val="single" w:sz="8" w:space="0" w:color="auto"/>
              <w:bottom w:val="single" w:sz="8" w:space="0" w:color="000000"/>
              <w:right w:val="single" w:sz="8" w:space="0" w:color="auto"/>
            </w:tcBorders>
            <w:vAlign w:val="center"/>
            <w:hideMark/>
          </w:tcPr>
          <w:p w14:paraId="21C250C4"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36A12C92"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77F6A144" w14:textId="77777777" w:rsidTr="005475A6">
        <w:trPr>
          <w:trHeight w:val="568"/>
        </w:trPr>
        <w:tc>
          <w:tcPr>
            <w:tcW w:w="789" w:type="dxa"/>
            <w:vMerge/>
            <w:tcBorders>
              <w:top w:val="nil"/>
              <w:left w:val="single" w:sz="8" w:space="0" w:color="auto"/>
              <w:bottom w:val="single" w:sz="8" w:space="0" w:color="000000"/>
              <w:right w:val="single" w:sz="8" w:space="0" w:color="auto"/>
            </w:tcBorders>
            <w:vAlign w:val="center"/>
            <w:hideMark/>
          </w:tcPr>
          <w:p w14:paraId="5313D70F"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B2E33C4"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11.</w:t>
            </w:r>
          </w:p>
        </w:tc>
        <w:tc>
          <w:tcPr>
            <w:tcW w:w="2822" w:type="dxa"/>
            <w:tcBorders>
              <w:top w:val="nil"/>
              <w:left w:val="nil"/>
              <w:bottom w:val="nil"/>
              <w:right w:val="single" w:sz="8" w:space="0" w:color="auto"/>
            </w:tcBorders>
            <w:shd w:val="clear" w:color="auto" w:fill="auto"/>
            <w:vAlign w:val="center"/>
            <w:hideMark/>
          </w:tcPr>
          <w:p w14:paraId="7684AD75"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 xml:space="preserve">005/2013 </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FF57BD"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VÁHOSTAV - SK, </w:t>
            </w:r>
            <w:proofErr w:type="spellStart"/>
            <w:r w:rsidRPr="00A50161">
              <w:rPr>
                <w:rFonts w:ascii="Verdana" w:eastAsia="Times New Roman" w:hAnsi="Verdana" w:cs="Calibri"/>
                <w:color w:val="000000"/>
                <w:lang w:val="sk-SK" w:eastAsia="sk-SK"/>
              </w:rPr>
              <w:t>a.s</w:t>
            </w:r>
            <w:proofErr w:type="spellEnd"/>
            <w:r w:rsidRPr="00A50161">
              <w:rPr>
                <w:rFonts w:ascii="Verdana" w:eastAsia="Times New Roman" w:hAnsi="Verdana" w:cs="Calibri"/>
                <w:color w:val="000000"/>
                <w:lang w:val="sk-SK" w:eastAsia="sk-SK"/>
              </w:rPr>
              <w:t>., Žilina</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0D5DFC7"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2023</w:t>
            </w:r>
          </w:p>
        </w:tc>
      </w:tr>
      <w:tr w:rsidR="00EB62EB" w:rsidRPr="00A50161" w14:paraId="7A849D3A" w14:textId="77777777" w:rsidTr="005475A6">
        <w:trPr>
          <w:trHeight w:val="299"/>
        </w:trPr>
        <w:tc>
          <w:tcPr>
            <w:tcW w:w="789" w:type="dxa"/>
            <w:vMerge/>
            <w:tcBorders>
              <w:top w:val="nil"/>
              <w:left w:val="single" w:sz="8" w:space="0" w:color="auto"/>
              <w:bottom w:val="single" w:sz="8" w:space="0" w:color="000000"/>
              <w:right w:val="single" w:sz="8" w:space="0" w:color="auto"/>
            </w:tcBorders>
            <w:vAlign w:val="center"/>
            <w:hideMark/>
          </w:tcPr>
          <w:p w14:paraId="4B95B4F3"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494BA2DF"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nil"/>
              <w:right w:val="single" w:sz="8" w:space="0" w:color="auto"/>
            </w:tcBorders>
            <w:shd w:val="clear" w:color="auto" w:fill="auto"/>
            <w:noWrap/>
            <w:vAlign w:val="center"/>
            <w:hideMark/>
          </w:tcPr>
          <w:p w14:paraId="75B4219F"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004/2018</w:t>
            </w:r>
          </w:p>
        </w:tc>
        <w:tc>
          <w:tcPr>
            <w:tcW w:w="5011" w:type="dxa"/>
            <w:vMerge/>
            <w:tcBorders>
              <w:top w:val="nil"/>
              <w:left w:val="single" w:sz="8" w:space="0" w:color="auto"/>
              <w:bottom w:val="single" w:sz="8" w:space="0" w:color="000000"/>
              <w:right w:val="single" w:sz="8" w:space="0" w:color="auto"/>
            </w:tcBorders>
            <w:vAlign w:val="center"/>
            <w:hideMark/>
          </w:tcPr>
          <w:p w14:paraId="1A7ABE16"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71DB0611"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2B854CB0"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4C90BF5E"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680A5861"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6FED7C45"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XXX/2023</w:t>
            </w:r>
          </w:p>
        </w:tc>
        <w:tc>
          <w:tcPr>
            <w:tcW w:w="5011" w:type="dxa"/>
            <w:vMerge/>
            <w:tcBorders>
              <w:top w:val="nil"/>
              <w:left w:val="single" w:sz="8" w:space="0" w:color="auto"/>
              <w:bottom w:val="single" w:sz="8" w:space="0" w:color="000000"/>
              <w:right w:val="single" w:sz="8" w:space="0" w:color="auto"/>
            </w:tcBorders>
            <w:vAlign w:val="center"/>
            <w:hideMark/>
          </w:tcPr>
          <w:p w14:paraId="04C546A6"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1F341138"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485E30F9" w14:textId="77777777" w:rsidTr="005475A6">
        <w:trPr>
          <w:trHeight w:val="568"/>
        </w:trPr>
        <w:tc>
          <w:tcPr>
            <w:tcW w:w="789" w:type="dxa"/>
            <w:vMerge/>
            <w:tcBorders>
              <w:top w:val="nil"/>
              <w:left w:val="single" w:sz="8" w:space="0" w:color="auto"/>
              <w:bottom w:val="single" w:sz="8" w:space="0" w:color="000000"/>
              <w:right w:val="single" w:sz="8" w:space="0" w:color="auto"/>
            </w:tcBorders>
            <w:vAlign w:val="center"/>
            <w:hideMark/>
          </w:tcPr>
          <w:p w14:paraId="33DBD062"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D60E48"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12.</w:t>
            </w:r>
          </w:p>
        </w:tc>
        <w:tc>
          <w:tcPr>
            <w:tcW w:w="2822" w:type="dxa"/>
            <w:tcBorders>
              <w:top w:val="nil"/>
              <w:left w:val="nil"/>
              <w:bottom w:val="nil"/>
              <w:right w:val="single" w:sz="8" w:space="0" w:color="auto"/>
            </w:tcBorders>
            <w:shd w:val="clear" w:color="auto" w:fill="auto"/>
            <w:vAlign w:val="center"/>
            <w:hideMark/>
          </w:tcPr>
          <w:p w14:paraId="38EE88FE"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006/2013</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0A51E4"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THERMOPLASTIK </w:t>
            </w:r>
            <w:proofErr w:type="spellStart"/>
            <w:r w:rsidRPr="00A50161">
              <w:rPr>
                <w:rFonts w:ascii="Verdana" w:eastAsia="Times New Roman" w:hAnsi="Verdana" w:cs="Calibri"/>
                <w:color w:val="000000"/>
                <w:lang w:val="sk-SK" w:eastAsia="sk-SK"/>
              </w:rPr>
              <w:t>s.r.o</w:t>
            </w:r>
            <w:proofErr w:type="spellEnd"/>
            <w:r w:rsidRPr="00A50161">
              <w:rPr>
                <w:rFonts w:ascii="Verdana" w:eastAsia="Times New Roman" w:hAnsi="Verdana" w:cs="Calibri"/>
                <w:color w:val="000000"/>
                <w:lang w:val="sk-SK" w:eastAsia="sk-SK"/>
              </w:rPr>
              <w:t>., Poriadie</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F45498"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2023</w:t>
            </w:r>
          </w:p>
        </w:tc>
      </w:tr>
      <w:tr w:rsidR="00EB62EB" w:rsidRPr="00A50161" w14:paraId="61CF2F44" w14:textId="77777777" w:rsidTr="005475A6">
        <w:trPr>
          <w:trHeight w:val="299"/>
        </w:trPr>
        <w:tc>
          <w:tcPr>
            <w:tcW w:w="789" w:type="dxa"/>
            <w:vMerge/>
            <w:tcBorders>
              <w:top w:val="nil"/>
              <w:left w:val="single" w:sz="8" w:space="0" w:color="auto"/>
              <w:bottom w:val="single" w:sz="8" w:space="0" w:color="000000"/>
              <w:right w:val="single" w:sz="8" w:space="0" w:color="auto"/>
            </w:tcBorders>
            <w:vAlign w:val="center"/>
            <w:hideMark/>
          </w:tcPr>
          <w:p w14:paraId="60898D8E"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18087D45"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nil"/>
              <w:right w:val="single" w:sz="8" w:space="0" w:color="auto"/>
            </w:tcBorders>
            <w:shd w:val="clear" w:color="auto" w:fill="auto"/>
            <w:noWrap/>
            <w:vAlign w:val="center"/>
            <w:hideMark/>
          </w:tcPr>
          <w:p w14:paraId="18BA7D23"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005/2018</w:t>
            </w:r>
          </w:p>
        </w:tc>
        <w:tc>
          <w:tcPr>
            <w:tcW w:w="5011" w:type="dxa"/>
            <w:vMerge/>
            <w:tcBorders>
              <w:top w:val="nil"/>
              <w:left w:val="single" w:sz="8" w:space="0" w:color="auto"/>
              <w:bottom w:val="single" w:sz="8" w:space="0" w:color="000000"/>
              <w:right w:val="single" w:sz="8" w:space="0" w:color="auto"/>
            </w:tcBorders>
            <w:vAlign w:val="center"/>
            <w:hideMark/>
          </w:tcPr>
          <w:p w14:paraId="455F5C9D"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7670D603"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75E28479"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64553F68"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356E74B7"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69805497"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XXX/2023</w:t>
            </w:r>
          </w:p>
        </w:tc>
        <w:tc>
          <w:tcPr>
            <w:tcW w:w="5011" w:type="dxa"/>
            <w:vMerge/>
            <w:tcBorders>
              <w:top w:val="nil"/>
              <w:left w:val="single" w:sz="8" w:space="0" w:color="auto"/>
              <w:bottom w:val="single" w:sz="8" w:space="0" w:color="000000"/>
              <w:right w:val="single" w:sz="8" w:space="0" w:color="auto"/>
            </w:tcBorders>
            <w:vAlign w:val="center"/>
            <w:hideMark/>
          </w:tcPr>
          <w:p w14:paraId="7B3A02F6"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7B909CF6"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2D172747" w14:textId="77777777" w:rsidTr="005475A6">
        <w:trPr>
          <w:trHeight w:val="568"/>
        </w:trPr>
        <w:tc>
          <w:tcPr>
            <w:tcW w:w="789" w:type="dxa"/>
            <w:vMerge w:val="restart"/>
            <w:tcBorders>
              <w:top w:val="nil"/>
              <w:left w:val="single" w:sz="8" w:space="0" w:color="auto"/>
              <w:bottom w:val="single" w:sz="8" w:space="0" w:color="000000"/>
              <w:right w:val="single" w:sz="8" w:space="0" w:color="auto"/>
            </w:tcBorders>
            <w:shd w:val="clear" w:color="000000" w:fill="BDD6EE"/>
            <w:noWrap/>
            <w:vAlign w:val="center"/>
            <w:hideMark/>
          </w:tcPr>
          <w:p w14:paraId="0E010095"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2014</w:t>
            </w: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8019E3"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13.</w:t>
            </w:r>
          </w:p>
        </w:tc>
        <w:tc>
          <w:tcPr>
            <w:tcW w:w="2822" w:type="dxa"/>
            <w:tcBorders>
              <w:top w:val="nil"/>
              <w:left w:val="nil"/>
              <w:bottom w:val="nil"/>
              <w:right w:val="single" w:sz="8" w:space="0" w:color="auto"/>
            </w:tcBorders>
            <w:shd w:val="clear" w:color="auto" w:fill="auto"/>
            <w:vAlign w:val="center"/>
            <w:hideMark/>
          </w:tcPr>
          <w:p w14:paraId="686DF76C"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 xml:space="preserve">001/2014 </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B9E1E5"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Kia Motors Slovakia </w:t>
            </w:r>
            <w:proofErr w:type="spellStart"/>
            <w:r w:rsidRPr="00A50161">
              <w:rPr>
                <w:rFonts w:ascii="Verdana" w:eastAsia="Times New Roman" w:hAnsi="Verdana" w:cs="Calibri"/>
                <w:color w:val="000000"/>
                <w:lang w:val="sk-SK" w:eastAsia="sk-SK"/>
              </w:rPr>
              <w:t>s.r.o</w:t>
            </w:r>
            <w:proofErr w:type="spellEnd"/>
            <w:r w:rsidRPr="00A50161">
              <w:rPr>
                <w:rFonts w:ascii="Verdana" w:eastAsia="Times New Roman" w:hAnsi="Verdana" w:cs="Calibri"/>
                <w:color w:val="000000"/>
                <w:lang w:val="sk-SK" w:eastAsia="sk-SK"/>
              </w:rPr>
              <w:t>., Teplička nad Váhom</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1BEB1A"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2024</w:t>
            </w:r>
          </w:p>
        </w:tc>
      </w:tr>
      <w:tr w:rsidR="00EB62EB" w:rsidRPr="00A50161" w14:paraId="78A3B01C" w14:textId="77777777" w:rsidTr="005475A6">
        <w:trPr>
          <w:trHeight w:val="299"/>
        </w:trPr>
        <w:tc>
          <w:tcPr>
            <w:tcW w:w="789" w:type="dxa"/>
            <w:vMerge/>
            <w:tcBorders>
              <w:top w:val="nil"/>
              <w:left w:val="single" w:sz="8" w:space="0" w:color="auto"/>
              <w:bottom w:val="single" w:sz="8" w:space="0" w:color="000000"/>
              <w:right w:val="single" w:sz="8" w:space="0" w:color="auto"/>
            </w:tcBorders>
            <w:vAlign w:val="center"/>
            <w:hideMark/>
          </w:tcPr>
          <w:p w14:paraId="6C4A98AB"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04CFDC13"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nil"/>
              <w:right w:val="single" w:sz="8" w:space="0" w:color="auto"/>
            </w:tcBorders>
            <w:shd w:val="clear" w:color="auto" w:fill="auto"/>
            <w:noWrap/>
            <w:vAlign w:val="center"/>
            <w:hideMark/>
          </w:tcPr>
          <w:p w14:paraId="353A736F"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003/2019</w:t>
            </w:r>
          </w:p>
        </w:tc>
        <w:tc>
          <w:tcPr>
            <w:tcW w:w="5011" w:type="dxa"/>
            <w:vMerge/>
            <w:tcBorders>
              <w:top w:val="nil"/>
              <w:left w:val="single" w:sz="8" w:space="0" w:color="auto"/>
              <w:bottom w:val="single" w:sz="8" w:space="0" w:color="000000"/>
              <w:right w:val="single" w:sz="8" w:space="0" w:color="auto"/>
            </w:tcBorders>
            <w:vAlign w:val="center"/>
            <w:hideMark/>
          </w:tcPr>
          <w:p w14:paraId="1E6B3B73"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12D46141"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3908B3E7"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3AA81689"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5D75630E"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7B65EF64"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XXX/2024</w:t>
            </w:r>
          </w:p>
        </w:tc>
        <w:tc>
          <w:tcPr>
            <w:tcW w:w="5011" w:type="dxa"/>
            <w:vMerge/>
            <w:tcBorders>
              <w:top w:val="nil"/>
              <w:left w:val="single" w:sz="8" w:space="0" w:color="auto"/>
              <w:bottom w:val="single" w:sz="8" w:space="0" w:color="000000"/>
              <w:right w:val="single" w:sz="8" w:space="0" w:color="auto"/>
            </w:tcBorders>
            <w:vAlign w:val="center"/>
            <w:hideMark/>
          </w:tcPr>
          <w:p w14:paraId="109DD155"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1174630D"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3A724107" w14:textId="77777777" w:rsidTr="005475A6">
        <w:trPr>
          <w:trHeight w:val="568"/>
        </w:trPr>
        <w:tc>
          <w:tcPr>
            <w:tcW w:w="789" w:type="dxa"/>
            <w:vMerge/>
            <w:tcBorders>
              <w:top w:val="nil"/>
              <w:left w:val="single" w:sz="8" w:space="0" w:color="auto"/>
              <w:bottom w:val="single" w:sz="8" w:space="0" w:color="000000"/>
              <w:right w:val="single" w:sz="8" w:space="0" w:color="auto"/>
            </w:tcBorders>
            <w:vAlign w:val="center"/>
            <w:hideMark/>
          </w:tcPr>
          <w:p w14:paraId="1DEA7804"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70AF5CA"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14.</w:t>
            </w:r>
          </w:p>
        </w:tc>
        <w:tc>
          <w:tcPr>
            <w:tcW w:w="2822" w:type="dxa"/>
            <w:tcBorders>
              <w:top w:val="nil"/>
              <w:left w:val="nil"/>
              <w:bottom w:val="nil"/>
              <w:right w:val="single" w:sz="8" w:space="0" w:color="auto"/>
            </w:tcBorders>
            <w:shd w:val="clear" w:color="auto" w:fill="auto"/>
            <w:vAlign w:val="center"/>
            <w:hideMark/>
          </w:tcPr>
          <w:p w14:paraId="0A84130A"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003/2014</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DB1325"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Partizánske </w:t>
            </w:r>
            <w:proofErr w:type="spellStart"/>
            <w:r w:rsidRPr="00A50161">
              <w:rPr>
                <w:rFonts w:ascii="Verdana" w:eastAsia="Times New Roman" w:hAnsi="Verdana" w:cs="Calibri"/>
                <w:color w:val="000000"/>
                <w:lang w:val="sk-SK" w:eastAsia="sk-SK"/>
              </w:rPr>
              <w:t>Building</w:t>
            </w:r>
            <w:proofErr w:type="spellEnd"/>
            <w:r w:rsidRPr="00A50161">
              <w:rPr>
                <w:rFonts w:ascii="Verdana" w:eastAsia="Times New Roman" w:hAnsi="Verdana" w:cs="Calibri"/>
                <w:color w:val="000000"/>
                <w:lang w:val="sk-SK" w:eastAsia="sk-SK"/>
              </w:rPr>
              <w:t xml:space="preserve"> </w:t>
            </w:r>
            <w:proofErr w:type="spellStart"/>
            <w:r w:rsidRPr="00A50161">
              <w:rPr>
                <w:rFonts w:ascii="Verdana" w:eastAsia="Times New Roman" w:hAnsi="Verdana" w:cs="Calibri"/>
                <w:color w:val="000000"/>
                <w:lang w:val="sk-SK" w:eastAsia="sk-SK"/>
              </w:rPr>
              <w:t>Components</w:t>
            </w:r>
            <w:proofErr w:type="spellEnd"/>
            <w:r w:rsidRPr="00A50161">
              <w:rPr>
                <w:rFonts w:ascii="Verdana" w:eastAsia="Times New Roman" w:hAnsi="Verdana" w:cs="Calibri"/>
                <w:color w:val="000000"/>
                <w:lang w:val="sk-SK" w:eastAsia="sk-SK"/>
              </w:rPr>
              <w:t xml:space="preserve">-SK </w:t>
            </w:r>
            <w:proofErr w:type="spellStart"/>
            <w:r w:rsidRPr="00A50161">
              <w:rPr>
                <w:rFonts w:ascii="Verdana" w:eastAsia="Times New Roman" w:hAnsi="Verdana" w:cs="Calibri"/>
                <w:color w:val="000000"/>
                <w:lang w:val="sk-SK" w:eastAsia="sk-SK"/>
              </w:rPr>
              <w:t>s.r.o</w:t>
            </w:r>
            <w:proofErr w:type="spellEnd"/>
            <w:r w:rsidRPr="00A50161">
              <w:rPr>
                <w:rFonts w:ascii="Verdana" w:eastAsia="Times New Roman" w:hAnsi="Verdana" w:cs="Calibri"/>
                <w:color w:val="000000"/>
                <w:lang w:val="sk-SK" w:eastAsia="sk-SK"/>
              </w:rPr>
              <w:t>.</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7A21DE"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2024</w:t>
            </w:r>
          </w:p>
        </w:tc>
      </w:tr>
      <w:tr w:rsidR="00EB62EB" w:rsidRPr="00A50161" w14:paraId="5ADA54D6" w14:textId="77777777" w:rsidTr="005475A6">
        <w:trPr>
          <w:trHeight w:val="299"/>
        </w:trPr>
        <w:tc>
          <w:tcPr>
            <w:tcW w:w="789" w:type="dxa"/>
            <w:vMerge/>
            <w:tcBorders>
              <w:top w:val="nil"/>
              <w:left w:val="single" w:sz="8" w:space="0" w:color="auto"/>
              <w:bottom w:val="single" w:sz="8" w:space="0" w:color="000000"/>
              <w:right w:val="single" w:sz="8" w:space="0" w:color="auto"/>
            </w:tcBorders>
            <w:vAlign w:val="center"/>
            <w:hideMark/>
          </w:tcPr>
          <w:p w14:paraId="4C357B4A"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3AC7A63E"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nil"/>
              <w:right w:val="single" w:sz="8" w:space="0" w:color="auto"/>
            </w:tcBorders>
            <w:shd w:val="clear" w:color="auto" w:fill="auto"/>
            <w:noWrap/>
            <w:vAlign w:val="center"/>
            <w:hideMark/>
          </w:tcPr>
          <w:p w14:paraId="184162A1"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002/2019</w:t>
            </w:r>
          </w:p>
        </w:tc>
        <w:tc>
          <w:tcPr>
            <w:tcW w:w="5011" w:type="dxa"/>
            <w:vMerge/>
            <w:tcBorders>
              <w:top w:val="nil"/>
              <w:left w:val="single" w:sz="8" w:space="0" w:color="auto"/>
              <w:bottom w:val="single" w:sz="8" w:space="0" w:color="000000"/>
              <w:right w:val="single" w:sz="8" w:space="0" w:color="auto"/>
            </w:tcBorders>
            <w:vAlign w:val="center"/>
            <w:hideMark/>
          </w:tcPr>
          <w:p w14:paraId="1F71869E"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614623DA"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5C6BA840"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04F56C23"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56423EC0"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466E22E4"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XXX/2024 </w:t>
            </w:r>
          </w:p>
        </w:tc>
        <w:tc>
          <w:tcPr>
            <w:tcW w:w="5011" w:type="dxa"/>
            <w:vMerge/>
            <w:tcBorders>
              <w:top w:val="nil"/>
              <w:left w:val="single" w:sz="8" w:space="0" w:color="auto"/>
              <w:bottom w:val="single" w:sz="8" w:space="0" w:color="000000"/>
              <w:right w:val="single" w:sz="8" w:space="0" w:color="auto"/>
            </w:tcBorders>
            <w:vAlign w:val="center"/>
            <w:hideMark/>
          </w:tcPr>
          <w:p w14:paraId="0A3D6830"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70D2A75E"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5B0C964A" w14:textId="77777777" w:rsidTr="005475A6">
        <w:trPr>
          <w:trHeight w:val="568"/>
        </w:trPr>
        <w:tc>
          <w:tcPr>
            <w:tcW w:w="789" w:type="dxa"/>
            <w:vMerge/>
            <w:tcBorders>
              <w:top w:val="nil"/>
              <w:left w:val="single" w:sz="8" w:space="0" w:color="auto"/>
              <w:bottom w:val="single" w:sz="8" w:space="0" w:color="000000"/>
              <w:right w:val="single" w:sz="8" w:space="0" w:color="auto"/>
            </w:tcBorders>
            <w:vAlign w:val="center"/>
            <w:hideMark/>
          </w:tcPr>
          <w:p w14:paraId="292276B1"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A303D2B"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15.</w:t>
            </w:r>
          </w:p>
        </w:tc>
        <w:tc>
          <w:tcPr>
            <w:tcW w:w="2822" w:type="dxa"/>
            <w:tcBorders>
              <w:top w:val="nil"/>
              <w:left w:val="nil"/>
              <w:bottom w:val="nil"/>
              <w:right w:val="single" w:sz="8" w:space="0" w:color="auto"/>
            </w:tcBorders>
            <w:shd w:val="clear" w:color="auto" w:fill="auto"/>
            <w:vAlign w:val="center"/>
            <w:hideMark/>
          </w:tcPr>
          <w:p w14:paraId="17A75E6F"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004/2014</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DE8A90"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U.S. Steel </w:t>
            </w:r>
            <w:proofErr w:type="spellStart"/>
            <w:r w:rsidRPr="00A50161">
              <w:rPr>
                <w:rFonts w:ascii="Verdana" w:eastAsia="Times New Roman" w:hAnsi="Verdana" w:cs="Calibri"/>
                <w:color w:val="000000"/>
                <w:lang w:val="sk-SK" w:eastAsia="sk-SK"/>
              </w:rPr>
              <w:t>Obalservis</w:t>
            </w:r>
            <w:proofErr w:type="spellEnd"/>
            <w:r w:rsidRPr="00A50161">
              <w:rPr>
                <w:rFonts w:ascii="Verdana" w:eastAsia="Times New Roman" w:hAnsi="Verdana" w:cs="Calibri"/>
                <w:color w:val="000000"/>
                <w:lang w:val="sk-SK" w:eastAsia="sk-SK"/>
              </w:rPr>
              <w:t xml:space="preserve"> </w:t>
            </w:r>
            <w:proofErr w:type="spellStart"/>
            <w:r w:rsidRPr="00A50161">
              <w:rPr>
                <w:rFonts w:ascii="Verdana" w:eastAsia="Times New Roman" w:hAnsi="Verdana" w:cs="Calibri"/>
                <w:color w:val="000000"/>
                <w:lang w:val="sk-SK" w:eastAsia="sk-SK"/>
              </w:rPr>
              <w:t>s.r.o</w:t>
            </w:r>
            <w:proofErr w:type="spellEnd"/>
            <w:r w:rsidRPr="00A50161">
              <w:rPr>
                <w:rFonts w:ascii="Verdana" w:eastAsia="Times New Roman" w:hAnsi="Verdana" w:cs="Calibri"/>
                <w:color w:val="000000"/>
                <w:lang w:val="sk-SK" w:eastAsia="sk-SK"/>
              </w:rPr>
              <w:t>.</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767FAC"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2024</w:t>
            </w:r>
          </w:p>
        </w:tc>
      </w:tr>
      <w:tr w:rsidR="00EB62EB" w:rsidRPr="00A50161" w14:paraId="192D6E86" w14:textId="77777777" w:rsidTr="005475A6">
        <w:trPr>
          <w:trHeight w:val="299"/>
        </w:trPr>
        <w:tc>
          <w:tcPr>
            <w:tcW w:w="789" w:type="dxa"/>
            <w:vMerge/>
            <w:tcBorders>
              <w:top w:val="nil"/>
              <w:left w:val="single" w:sz="8" w:space="0" w:color="auto"/>
              <w:bottom w:val="single" w:sz="8" w:space="0" w:color="000000"/>
              <w:right w:val="single" w:sz="8" w:space="0" w:color="auto"/>
            </w:tcBorders>
            <w:vAlign w:val="center"/>
            <w:hideMark/>
          </w:tcPr>
          <w:p w14:paraId="0CEE868D"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35AC97C1"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nil"/>
              <w:right w:val="single" w:sz="8" w:space="0" w:color="auto"/>
            </w:tcBorders>
            <w:shd w:val="clear" w:color="auto" w:fill="auto"/>
            <w:noWrap/>
            <w:vAlign w:val="center"/>
            <w:hideMark/>
          </w:tcPr>
          <w:p w14:paraId="39469A5C"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001/2019 </w:t>
            </w:r>
          </w:p>
        </w:tc>
        <w:tc>
          <w:tcPr>
            <w:tcW w:w="5011" w:type="dxa"/>
            <w:vMerge/>
            <w:tcBorders>
              <w:top w:val="nil"/>
              <w:left w:val="single" w:sz="8" w:space="0" w:color="auto"/>
              <w:bottom w:val="single" w:sz="8" w:space="0" w:color="000000"/>
              <w:right w:val="single" w:sz="8" w:space="0" w:color="auto"/>
            </w:tcBorders>
            <w:vAlign w:val="center"/>
            <w:hideMark/>
          </w:tcPr>
          <w:p w14:paraId="649C8DB1"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64F4AA12"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3DB22263"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7EF5D96D"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38A32721"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6620F2A1"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XXX/2024</w:t>
            </w:r>
          </w:p>
        </w:tc>
        <w:tc>
          <w:tcPr>
            <w:tcW w:w="5011" w:type="dxa"/>
            <w:vMerge/>
            <w:tcBorders>
              <w:top w:val="nil"/>
              <w:left w:val="single" w:sz="8" w:space="0" w:color="auto"/>
              <w:bottom w:val="single" w:sz="8" w:space="0" w:color="000000"/>
              <w:right w:val="single" w:sz="8" w:space="0" w:color="auto"/>
            </w:tcBorders>
            <w:vAlign w:val="center"/>
            <w:hideMark/>
          </w:tcPr>
          <w:p w14:paraId="1908FBEF"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08B5B374"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3B649FF9" w14:textId="77777777" w:rsidTr="005475A6">
        <w:trPr>
          <w:trHeight w:val="568"/>
        </w:trPr>
        <w:tc>
          <w:tcPr>
            <w:tcW w:w="789" w:type="dxa"/>
            <w:vMerge w:val="restart"/>
            <w:tcBorders>
              <w:top w:val="nil"/>
              <w:left w:val="single" w:sz="8" w:space="0" w:color="auto"/>
              <w:bottom w:val="nil"/>
              <w:right w:val="single" w:sz="8" w:space="0" w:color="auto"/>
            </w:tcBorders>
            <w:shd w:val="clear" w:color="000000" w:fill="BDD6EE"/>
            <w:noWrap/>
            <w:vAlign w:val="center"/>
            <w:hideMark/>
          </w:tcPr>
          <w:p w14:paraId="75DE011C"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2015</w:t>
            </w: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0DD8482"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16.</w:t>
            </w:r>
          </w:p>
        </w:tc>
        <w:tc>
          <w:tcPr>
            <w:tcW w:w="2822" w:type="dxa"/>
            <w:tcBorders>
              <w:top w:val="nil"/>
              <w:left w:val="nil"/>
              <w:bottom w:val="nil"/>
              <w:right w:val="single" w:sz="8" w:space="0" w:color="auto"/>
            </w:tcBorders>
            <w:shd w:val="clear" w:color="auto" w:fill="auto"/>
            <w:vAlign w:val="center"/>
            <w:hideMark/>
          </w:tcPr>
          <w:p w14:paraId="2D315A73"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001/2015</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67C4D8"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ArcelorMittal </w:t>
            </w:r>
            <w:proofErr w:type="spellStart"/>
            <w:r w:rsidRPr="00A50161">
              <w:rPr>
                <w:rFonts w:ascii="Verdana" w:eastAsia="Times New Roman" w:hAnsi="Verdana" w:cs="Calibri"/>
                <w:color w:val="000000"/>
                <w:lang w:val="sk-SK" w:eastAsia="sk-SK"/>
              </w:rPr>
              <w:t>Tailored</w:t>
            </w:r>
            <w:proofErr w:type="spellEnd"/>
            <w:r w:rsidRPr="00A50161">
              <w:rPr>
                <w:rFonts w:ascii="Verdana" w:eastAsia="Times New Roman" w:hAnsi="Verdana" w:cs="Calibri"/>
                <w:color w:val="000000"/>
                <w:lang w:val="sk-SK" w:eastAsia="sk-SK"/>
              </w:rPr>
              <w:t xml:space="preserve"> </w:t>
            </w:r>
            <w:proofErr w:type="spellStart"/>
            <w:r w:rsidRPr="00A50161">
              <w:rPr>
                <w:rFonts w:ascii="Verdana" w:eastAsia="Times New Roman" w:hAnsi="Verdana" w:cs="Calibri"/>
                <w:color w:val="000000"/>
                <w:lang w:val="sk-SK" w:eastAsia="sk-SK"/>
              </w:rPr>
              <w:t>Blanks</w:t>
            </w:r>
            <w:proofErr w:type="spellEnd"/>
            <w:r w:rsidRPr="00A50161">
              <w:rPr>
                <w:rFonts w:ascii="Verdana" w:eastAsia="Times New Roman" w:hAnsi="Verdana" w:cs="Calibri"/>
                <w:color w:val="000000"/>
                <w:lang w:val="sk-SK" w:eastAsia="sk-SK"/>
              </w:rPr>
              <w:t xml:space="preserve"> Senica, </w:t>
            </w:r>
            <w:proofErr w:type="spellStart"/>
            <w:r w:rsidRPr="00A50161">
              <w:rPr>
                <w:rFonts w:ascii="Verdana" w:eastAsia="Times New Roman" w:hAnsi="Verdana" w:cs="Calibri"/>
                <w:color w:val="000000"/>
                <w:lang w:val="sk-SK" w:eastAsia="sk-SK"/>
              </w:rPr>
              <w:t>s.r.o</w:t>
            </w:r>
            <w:proofErr w:type="spellEnd"/>
            <w:r w:rsidRPr="00A50161">
              <w:rPr>
                <w:rFonts w:ascii="Verdana" w:eastAsia="Times New Roman" w:hAnsi="Verdana" w:cs="Calibri"/>
                <w:color w:val="000000"/>
                <w:lang w:val="sk-SK" w:eastAsia="sk-SK"/>
              </w:rPr>
              <w:t>., Senica</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F76EDA"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2025</w:t>
            </w:r>
          </w:p>
        </w:tc>
      </w:tr>
      <w:tr w:rsidR="00EB62EB" w:rsidRPr="00A50161" w14:paraId="2983D22A" w14:textId="77777777" w:rsidTr="005475A6">
        <w:trPr>
          <w:trHeight w:val="299"/>
        </w:trPr>
        <w:tc>
          <w:tcPr>
            <w:tcW w:w="789" w:type="dxa"/>
            <w:vMerge/>
            <w:tcBorders>
              <w:top w:val="nil"/>
              <w:left w:val="single" w:sz="8" w:space="0" w:color="auto"/>
              <w:bottom w:val="nil"/>
              <w:right w:val="single" w:sz="8" w:space="0" w:color="auto"/>
            </w:tcBorders>
            <w:vAlign w:val="center"/>
            <w:hideMark/>
          </w:tcPr>
          <w:p w14:paraId="1E59FA30"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7CDFB809"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nil"/>
              <w:right w:val="single" w:sz="8" w:space="0" w:color="auto"/>
            </w:tcBorders>
            <w:shd w:val="clear" w:color="auto" w:fill="auto"/>
            <w:noWrap/>
            <w:vAlign w:val="center"/>
            <w:hideMark/>
          </w:tcPr>
          <w:p w14:paraId="2DA41EBE"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002/2020</w:t>
            </w:r>
          </w:p>
        </w:tc>
        <w:tc>
          <w:tcPr>
            <w:tcW w:w="5011" w:type="dxa"/>
            <w:vMerge/>
            <w:tcBorders>
              <w:top w:val="nil"/>
              <w:left w:val="single" w:sz="8" w:space="0" w:color="auto"/>
              <w:bottom w:val="single" w:sz="8" w:space="0" w:color="000000"/>
              <w:right w:val="single" w:sz="8" w:space="0" w:color="auto"/>
            </w:tcBorders>
            <w:vAlign w:val="center"/>
            <w:hideMark/>
          </w:tcPr>
          <w:p w14:paraId="0C3C210A"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79CC3114"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7CBACE9B" w14:textId="77777777" w:rsidTr="005475A6">
        <w:trPr>
          <w:trHeight w:val="314"/>
        </w:trPr>
        <w:tc>
          <w:tcPr>
            <w:tcW w:w="789" w:type="dxa"/>
            <w:vMerge/>
            <w:tcBorders>
              <w:top w:val="nil"/>
              <w:left w:val="single" w:sz="8" w:space="0" w:color="auto"/>
              <w:bottom w:val="nil"/>
              <w:right w:val="single" w:sz="8" w:space="0" w:color="auto"/>
            </w:tcBorders>
            <w:vAlign w:val="center"/>
            <w:hideMark/>
          </w:tcPr>
          <w:p w14:paraId="41225F83"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5EB6FEA7"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2D54333F"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XXX/2025 </w:t>
            </w:r>
          </w:p>
        </w:tc>
        <w:tc>
          <w:tcPr>
            <w:tcW w:w="5011" w:type="dxa"/>
            <w:vMerge/>
            <w:tcBorders>
              <w:top w:val="nil"/>
              <w:left w:val="single" w:sz="8" w:space="0" w:color="auto"/>
              <w:bottom w:val="single" w:sz="8" w:space="0" w:color="000000"/>
              <w:right w:val="single" w:sz="8" w:space="0" w:color="auto"/>
            </w:tcBorders>
            <w:vAlign w:val="center"/>
            <w:hideMark/>
          </w:tcPr>
          <w:p w14:paraId="123EC4EB"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0D15145C"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18BEF258" w14:textId="77777777" w:rsidTr="005475A6">
        <w:trPr>
          <w:trHeight w:val="568"/>
        </w:trPr>
        <w:tc>
          <w:tcPr>
            <w:tcW w:w="789" w:type="dxa"/>
            <w:vMerge/>
            <w:tcBorders>
              <w:top w:val="nil"/>
              <w:left w:val="single" w:sz="8" w:space="0" w:color="auto"/>
              <w:bottom w:val="nil"/>
              <w:right w:val="single" w:sz="8" w:space="0" w:color="auto"/>
            </w:tcBorders>
            <w:vAlign w:val="center"/>
            <w:hideMark/>
          </w:tcPr>
          <w:p w14:paraId="25951190"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CF8186"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17.</w:t>
            </w:r>
          </w:p>
        </w:tc>
        <w:tc>
          <w:tcPr>
            <w:tcW w:w="2822" w:type="dxa"/>
            <w:tcBorders>
              <w:top w:val="nil"/>
              <w:left w:val="nil"/>
              <w:bottom w:val="nil"/>
              <w:right w:val="single" w:sz="8" w:space="0" w:color="auto"/>
            </w:tcBorders>
            <w:shd w:val="clear" w:color="auto" w:fill="auto"/>
            <w:vAlign w:val="center"/>
            <w:hideMark/>
          </w:tcPr>
          <w:p w14:paraId="4DA8E512"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 xml:space="preserve">002/2015 </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68B2E3" w14:textId="77777777" w:rsidR="00CF491A" w:rsidRPr="00A50161" w:rsidRDefault="00CF491A" w:rsidP="00CF491A">
            <w:pPr>
              <w:spacing w:after="0" w:line="240" w:lineRule="auto"/>
              <w:rPr>
                <w:rFonts w:ascii="Verdana" w:eastAsia="Times New Roman" w:hAnsi="Verdana" w:cs="Calibri"/>
                <w:color w:val="000000"/>
                <w:lang w:val="sk-SK" w:eastAsia="sk-SK"/>
              </w:rPr>
            </w:pPr>
            <w:proofErr w:type="spellStart"/>
            <w:r w:rsidRPr="00A50161">
              <w:rPr>
                <w:rFonts w:ascii="Verdana" w:eastAsia="Times New Roman" w:hAnsi="Verdana" w:cs="Calibri"/>
                <w:color w:val="000000"/>
                <w:lang w:val="sk-SK" w:eastAsia="sk-SK"/>
              </w:rPr>
              <w:t>Roen</w:t>
            </w:r>
            <w:proofErr w:type="spellEnd"/>
            <w:r w:rsidRPr="00A50161">
              <w:rPr>
                <w:rFonts w:ascii="Verdana" w:eastAsia="Times New Roman" w:hAnsi="Verdana" w:cs="Calibri"/>
                <w:color w:val="000000"/>
                <w:lang w:val="sk-SK" w:eastAsia="sk-SK"/>
              </w:rPr>
              <w:t xml:space="preserve"> </w:t>
            </w:r>
            <w:proofErr w:type="spellStart"/>
            <w:r w:rsidRPr="00A50161">
              <w:rPr>
                <w:rFonts w:ascii="Verdana" w:eastAsia="Times New Roman" w:hAnsi="Verdana" w:cs="Calibri"/>
                <w:color w:val="000000"/>
                <w:lang w:val="sk-SK" w:eastAsia="sk-SK"/>
              </w:rPr>
              <w:t>Est</w:t>
            </w:r>
            <w:proofErr w:type="spellEnd"/>
            <w:r w:rsidRPr="00A50161">
              <w:rPr>
                <w:rFonts w:ascii="Verdana" w:eastAsia="Times New Roman" w:hAnsi="Verdana" w:cs="Calibri"/>
                <w:color w:val="000000"/>
                <w:lang w:val="sk-SK" w:eastAsia="sk-SK"/>
              </w:rPr>
              <w:t xml:space="preserve">, </w:t>
            </w:r>
            <w:proofErr w:type="spellStart"/>
            <w:r w:rsidRPr="00A50161">
              <w:rPr>
                <w:rFonts w:ascii="Verdana" w:eastAsia="Times New Roman" w:hAnsi="Verdana" w:cs="Calibri"/>
                <w:color w:val="000000"/>
                <w:lang w:val="sk-SK" w:eastAsia="sk-SK"/>
              </w:rPr>
              <w:t>s.r.o</w:t>
            </w:r>
            <w:proofErr w:type="spellEnd"/>
            <w:r w:rsidRPr="00A50161">
              <w:rPr>
                <w:rFonts w:ascii="Verdana" w:eastAsia="Times New Roman" w:hAnsi="Verdana" w:cs="Calibri"/>
                <w:color w:val="000000"/>
                <w:lang w:val="sk-SK" w:eastAsia="sk-SK"/>
              </w:rPr>
              <w:t>., Nové Mesto nad Váhom</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A39604"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2025</w:t>
            </w:r>
          </w:p>
        </w:tc>
      </w:tr>
      <w:tr w:rsidR="00EB62EB" w:rsidRPr="00A50161" w14:paraId="18EB5AF0" w14:textId="77777777" w:rsidTr="005475A6">
        <w:trPr>
          <w:trHeight w:val="299"/>
        </w:trPr>
        <w:tc>
          <w:tcPr>
            <w:tcW w:w="789" w:type="dxa"/>
            <w:vMerge/>
            <w:tcBorders>
              <w:top w:val="nil"/>
              <w:left w:val="single" w:sz="8" w:space="0" w:color="auto"/>
              <w:bottom w:val="nil"/>
              <w:right w:val="single" w:sz="8" w:space="0" w:color="auto"/>
            </w:tcBorders>
            <w:vAlign w:val="center"/>
            <w:hideMark/>
          </w:tcPr>
          <w:p w14:paraId="7063DA1B"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41B32A3B"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nil"/>
              <w:right w:val="single" w:sz="8" w:space="0" w:color="auto"/>
            </w:tcBorders>
            <w:shd w:val="clear" w:color="auto" w:fill="auto"/>
            <w:noWrap/>
            <w:vAlign w:val="center"/>
            <w:hideMark/>
          </w:tcPr>
          <w:p w14:paraId="1167ECFB"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001/2020</w:t>
            </w:r>
          </w:p>
        </w:tc>
        <w:tc>
          <w:tcPr>
            <w:tcW w:w="5011" w:type="dxa"/>
            <w:vMerge/>
            <w:tcBorders>
              <w:top w:val="nil"/>
              <w:left w:val="single" w:sz="8" w:space="0" w:color="auto"/>
              <w:bottom w:val="single" w:sz="8" w:space="0" w:color="000000"/>
              <w:right w:val="single" w:sz="8" w:space="0" w:color="auto"/>
            </w:tcBorders>
            <w:vAlign w:val="center"/>
            <w:hideMark/>
          </w:tcPr>
          <w:p w14:paraId="5AFB20F7"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6F2C7E04"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20B495EC" w14:textId="77777777" w:rsidTr="005475A6">
        <w:trPr>
          <w:trHeight w:val="314"/>
        </w:trPr>
        <w:tc>
          <w:tcPr>
            <w:tcW w:w="789" w:type="dxa"/>
            <w:vMerge/>
            <w:tcBorders>
              <w:top w:val="nil"/>
              <w:left w:val="single" w:sz="8" w:space="0" w:color="auto"/>
              <w:bottom w:val="nil"/>
              <w:right w:val="single" w:sz="8" w:space="0" w:color="auto"/>
            </w:tcBorders>
            <w:vAlign w:val="center"/>
            <w:hideMark/>
          </w:tcPr>
          <w:p w14:paraId="180C69DA"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2F45A0AB"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1D319D1C"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XXX/2025</w:t>
            </w:r>
          </w:p>
        </w:tc>
        <w:tc>
          <w:tcPr>
            <w:tcW w:w="5011" w:type="dxa"/>
            <w:vMerge/>
            <w:tcBorders>
              <w:top w:val="nil"/>
              <w:left w:val="single" w:sz="8" w:space="0" w:color="auto"/>
              <w:bottom w:val="single" w:sz="8" w:space="0" w:color="000000"/>
              <w:right w:val="single" w:sz="8" w:space="0" w:color="auto"/>
            </w:tcBorders>
            <w:vAlign w:val="center"/>
            <w:hideMark/>
          </w:tcPr>
          <w:p w14:paraId="1364FE9C"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24886C6F"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20E21DC3" w14:textId="77777777" w:rsidTr="005475A6">
        <w:trPr>
          <w:trHeight w:val="568"/>
        </w:trPr>
        <w:tc>
          <w:tcPr>
            <w:tcW w:w="789" w:type="dxa"/>
            <w:vMerge w:val="restart"/>
            <w:tcBorders>
              <w:top w:val="single" w:sz="8" w:space="0" w:color="auto"/>
              <w:left w:val="single" w:sz="8" w:space="0" w:color="auto"/>
              <w:bottom w:val="single" w:sz="8" w:space="0" w:color="000000"/>
              <w:right w:val="single" w:sz="8" w:space="0" w:color="auto"/>
            </w:tcBorders>
            <w:shd w:val="clear" w:color="000000" w:fill="BDD6EE"/>
            <w:noWrap/>
            <w:vAlign w:val="center"/>
            <w:hideMark/>
          </w:tcPr>
          <w:p w14:paraId="4AE85008"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lastRenderedPageBreak/>
              <w:t>2017</w:t>
            </w: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531FD1"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18.</w:t>
            </w:r>
          </w:p>
        </w:tc>
        <w:tc>
          <w:tcPr>
            <w:tcW w:w="2822" w:type="dxa"/>
            <w:tcBorders>
              <w:top w:val="nil"/>
              <w:left w:val="nil"/>
              <w:bottom w:val="nil"/>
              <w:right w:val="single" w:sz="8" w:space="0" w:color="auto"/>
            </w:tcBorders>
            <w:shd w:val="clear" w:color="auto" w:fill="auto"/>
            <w:vAlign w:val="center"/>
            <w:hideMark/>
          </w:tcPr>
          <w:p w14:paraId="08F877C3"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001/2017</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17175B"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FIREX SLOVAKIA </w:t>
            </w:r>
            <w:proofErr w:type="spellStart"/>
            <w:r w:rsidRPr="00A50161">
              <w:rPr>
                <w:rFonts w:ascii="Verdana" w:eastAsia="Times New Roman" w:hAnsi="Verdana" w:cs="Calibri"/>
                <w:color w:val="000000"/>
                <w:lang w:val="sk-SK" w:eastAsia="sk-SK"/>
              </w:rPr>
              <w:t>s.r.o</w:t>
            </w:r>
            <w:proofErr w:type="spellEnd"/>
            <w:r w:rsidRPr="00A50161">
              <w:rPr>
                <w:rFonts w:ascii="Verdana" w:eastAsia="Times New Roman" w:hAnsi="Verdana" w:cs="Calibri"/>
                <w:color w:val="000000"/>
                <w:lang w:val="sk-SK" w:eastAsia="sk-SK"/>
              </w:rPr>
              <w:t>., Nové Mesto nad Váhom</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E7DBA4"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2022</w:t>
            </w:r>
          </w:p>
        </w:tc>
      </w:tr>
      <w:tr w:rsidR="00EB62EB" w:rsidRPr="00A50161" w14:paraId="59A4A36D" w14:textId="77777777" w:rsidTr="005475A6">
        <w:trPr>
          <w:trHeight w:val="314"/>
        </w:trPr>
        <w:tc>
          <w:tcPr>
            <w:tcW w:w="789" w:type="dxa"/>
            <w:vMerge/>
            <w:tcBorders>
              <w:top w:val="single" w:sz="8" w:space="0" w:color="auto"/>
              <w:left w:val="single" w:sz="8" w:space="0" w:color="auto"/>
              <w:bottom w:val="single" w:sz="8" w:space="0" w:color="000000"/>
              <w:right w:val="single" w:sz="8" w:space="0" w:color="auto"/>
            </w:tcBorders>
            <w:vAlign w:val="center"/>
            <w:hideMark/>
          </w:tcPr>
          <w:p w14:paraId="1D9C8CFF"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19D9CD3C"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53A32BEC"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XXX/2022</w:t>
            </w:r>
          </w:p>
        </w:tc>
        <w:tc>
          <w:tcPr>
            <w:tcW w:w="5011" w:type="dxa"/>
            <w:vMerge/>
            <w:tcBorders>
              <w:top w:val="nil"/>
              <w:left w:val="single" w:sz="8" w:space="0" w:color="auto"/>
              <w:bottom w:val="single" w:sz="8" w:space="0" w:color="000000"/>
              <w:right w:val="single" w:sz="8" w:space="0" w:color="auto"/>
            </w:tcBorders>
            <w:vAlign w:val="center"/>
            <w:hideMark/>
          </w:tcPr>
          <w:p w14:paraId="35D8CE42"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596D856E"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16491B51" w14:textId="77777777" w:rsidTr="005475A6">
        <w:trPr>
          <w:trHeight w:val="568"/>
        </w:trPr>
        <w:tc>
          <w:tcPr>
            <w:tcW w:w="789" w:type="dxa"/>
            <w:vMerge/>
            <w:tcBorders>
              <w:top w:val="single" w:sz="8" w:space="0" w:color="auto"/>
              <w:left w:val="single" w:sz="8" w:space="0" w:color="auto"/>
              <w:bottom w:val="single" w:sz="8" w:space="0" w:color="000000"/>
              <w:right w:val="single" w:sz="8" w:space="0" w:color="auto"/>
            </w:tcBorders>
            <w:vAlign w:val="center"/>
            <w:hideMark/>
          </w:tcPr>
          <w:p w14:paraId="1C1E7DF7"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8D33FC0"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19.</w:t>
            </w:r>
          </w:p>
        </w:tc>
        <w:tc>
          <w:tcPr>
            <w:tcW w:w="2822" w:type="dxa"/>
            <w:tcBorders>
              <w:top w:val="nil"/>
              <w:left w:val="nil"/>
              <w:bottom w:val="nil"/>
              <w:right w:val="single" w:sz="8" w:space="0" w:color="auto"/>
            </w:tcBorders>
            <w:shd w:val="clear" w:color="auto" w:fill="auto"/>
            <w:vAlign w:val="center"/>
            <w:hideMark/>
          </w:tcPr>
          <w:p w14:paraId="3B418C7B"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002/2017</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B71B74"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Volkswagen Slovakia, </w:t>
            </w:r>
            <w:proofErr w:type="spellStart"/>
            <w:r w:rsidRPr="00A50161">
              <w:rPr>
                <w:rFonts w:ascii="Verdana" w:eastAsia="Times New Roman" w:hAnsi="Verdana" w:cs="Calibri"/>
                <w:color w:val="000000"/>
                <w:lang w:val="sk-SK" w:eastAsia="sk-SK"/>
              </w:rPr>
              <w:t>a.s</w:t>
            </w:r>
            <w:proofErr w:type="spellEnd"/>
            <w:r w:rsidRPr="00A50161">
              <w:rPr>
                <w:rFonts w:ascii="Verdana" w:eastAsia="Times New Roman" w:hAnsi="Verdana" w:cs="Calibri"/>
                <w:color w:val="000000"/>
                <w:lang w:val="sk-SK" w:eastAsia="sk-SK"/>
              </w:rPr>
              <w:t>., Bratislava</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A529FF"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2022</w:t>
            </w:r>
          </w:p>
        </w:tc>
      </w:tr>
      <w:tr w:rsidR="00EB62EB" w:rsidRPr="00A50161" w14:paraId="2CB72F29" w14:textId="77777777" w:rsidTr="005475A6">
        <w:trPr>
          <w:trHeight w:val="314"/>
        </w:trPr>
        <w:tc>
          <w:tcPr>
            <w:tcW w:w="789" w:type="dxa"/>
            <w:vMerge/>
            <w:tcBorders>
              <w:top w:val="single" w:sz="8" w:space="0" w:color="auto"/>
              <w:left w:val="single" w:sz="8" w:space="0" w:color="auto"/>
              <w:bottom w:val="single" w:sz="8" w:space="0" w:color="000000"/>
              <w:right w:val="single" w:sz="8" w:space="0" w:color="auto"/>
            </w:tcBorders>
            <w:vAlign w:val="center"/>
            <w:hideMark/>
          </w:tcPr>
          <w:p w14:paraId="0DA9B9B0"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43453E73"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52798D61"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XXX/2022</w:t>
            </w:r>
          </w:p>
        </w:tc>
        <w:tc>
          <w:tcPr>
            <w:tcW w:w="5011" w:type="dxa"/>
            <w:vMerge/>
            <w:tcBorders>
              <w:top w:val="nil"/>
              <w:left w:val="single" w:sz="8" w:space="0" w:color="auto"/>
              <w:bottom w:val="single" w:sz="8" w:space="0" w:color="000000"/>
              <w:right w:val="single" w:sz="8" w:space="0" w:color="auto"/>
            </w:tcBorders>
            <w:vAlign w:val="center"/>
            <w:hideMark/>
          </w:tcPr>
          <w:p w14:paraId="1C31A6A5"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37D2CAB4"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1F131E3D" w14:textId="77777777" w:rsidTr="005475A6">
        <w:trPr>
          <w:trHeight w:val="568"/>
        </w:trPr>
        <w:tc>
          <w:tcPr>
            <w:tcW w:w="789" w:type="dxa"/>
            <w:tcBorders>
              <w:top w:val="nil"/>
              <w:left w:val="single" w:sz="8" w:space="0" w:color="auto"/>
              <w:bottom w:val="nil"/>
              <w:right w:val="single" w:sz="8" w:space="0" w:color="auto"/>
            </w:tcBorders>
            <w:shd w:val="clear" w:color="000000" w:fill="BDD6EE"/>
            <w:noWrap/>
            <w:vAlign w:val="center"/>
            <w:hideMark/>
          </w:tcPr>
          <w:p w14:paraId="0A991496"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 </w:t>
            </w: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B7660E"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20.</w:t>
            </w:r>
          </w:p>
        </w:tc>
        <w:tc>
          <w:tcPr>
            <w:tcW w:w="2822" w:type="dxa"/>
            <w:tcBorders>
              <w:top w:val="nil"/>
              <w:left w:val="nil"/>
              <w:bottom w:val="nil"/>
              <w:right w:val="single" w:sz="8" w:space="0" w:color="auto"/>
            </w:tcBorders>
            <w:shd w:val="clear" w:color="auto" w:fill="auto"/>
            <w:vAlign w:val="center"/>
            <w:hideMark/>
          </w:tcPr>
          <w:p w14:paraId="6FD2FD53"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001/2018</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4D5BFB"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Honeywell </w:t>
            </w:r>
            <w:proofErr w:type="spellStart"/>
            <w:r w:rsidRPr="00A50161">
              <w:rPr>
                <w:rFonts w:ascii="Verdana" w:eastAsia="Times New Roman" w:hAnsi="Verdana" w:cs="Calibri"/>
                <w:color w:val="000000"/>
                <w:lang w:val="sk-SK" w:eastAsia="sk-SK"/>
              </w:rPr>
              <w:t>Turbo</w:t>
            </w:r>
            <w:proofErr w:type="spellEnd"/>
            <w:r w:rsidRPr="00A50161">
              <w:rPr>
                <w:rFonts w:ascii="Verdana" w:eastAsia="Times New Roman" w:hAnsi="Verdana" w:cs="Calibri"/>
                <w:color w:val="000000"/>
                <w:lang w:val="sk-SK" w:eastAsia="sk-SK"/>
              </w:rPr>
              <w:t xml:space="preserve"> s. r. o., Záborské </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CE655B"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2023</w:t>
            </w:r>
          </w:p>
        </w:tc>
      </w:tr>
      <w:tr w:rsidR="00EB62EB" w:rsidRPr="00A50161" w14:paraId="6E8A836C" w14:textId="77777777" w:rsidTr="005475A6">
        <w:trPr>
          <w:trHeight w:val="314"/>
        </w:trPr>
        <w:tc>
          <w:tcPr>
            <w:tcW w:w="789" w:type="dxa"/>
            <w:tcBorders>
              <w:top w:val="nil"/>
              <w:left w:val="single" w:sz="8" w:space="0" w:color="auto"/>
              <w:bottom w:val="nil"/>
              <w:right w:val="single" w:sz="8" w:space="0" w:color="auto"/>
            </w:tcBorders>
            <w:shd w:val="clear" w:color="000000" w:fill="BDD6EE"/>
            <w:noWrap/>
            <w:vAlign w:val="center"/>
            <w:hideMark/>
          </w:tcPr>
          <w:p w14:paraId="3B7BDD42"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 </w:t>
            </w:r>
          </w:p>
        </w:tc>
        <w:tc>
          <w:tcPr>
            <w:tcW w:w="633" w:type="dxa"/>
            <w:vMerge/>
            <w:tcBorders>
              <w:top w:val="nil"/>
              <w:left w:val="single" w:sz="8" w:space="0" w:color="auto"/>
              <w:bottom w:val="single" w:sz="8" w:space="0" w:color="000000"/>
              <w:right w:val="single" w:sz="8" w:space="0" w:color="auto"/>
            </w:tcBorders>
            <w:vAlign w:val="center"/>
            <w:hideMark/>
          </w:tcPr>
          <w:p w14:paraId="19E3F150"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58AD56B7"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XXX/2023</w:t>
            </w:r>
          </w:p>
        </w:tc>
        <w:tc>
          <w:tcPr>
            <w:tcW w:w="5011" w:type="dxa"/>
            <w:vMerge/>
            <w:tcBorders>
              <w:top w:val="nil"/>
              <w:left w:val="single" w:sz="8" w:space="0" w:color="auto"/>
              <w:bottom w:val="single" w:sz="8" w:space="0" w:color="000000"/>
              <w:right w:val="single" w:sz="8" w:space="0" w:color="auto"/>
            </w:tcBorders>
            <w:vAlign w:val="center"/>
            <w:hideMark/>
          </w:tcPr>
          <w:p w14:paraId="0CE47D5B"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34A9BB7D"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74CA882A" w14:textId="77777777" w:rsidTr="005475A6">
        <w:trPr>
          <w:trHeight w:val="568"/>
        </w:trPr>
        <w:tc>
          <w:tcPr>
            <w:tcW w:w="789" w:type="dxa"/>
            <w:tcBorders>
              <w:top w:val="nil"/>
              <w:left w:val="single" w:sz="8" w:space="0" w:color="auto"/>
              <w:bottom w:val="nil"/>
              <w:right w:val="single" w:sz="8" w:space="0" w:color="auto"/>
            </w:tcBorders>
            <w:shd w:val="clear" w:color="000000" w:fill="BDD6EE"/>
            <w:noWrap/>
            <w:vAlign w:val="center"/>
            <w:hideMark/>
          </w:tcPr>
          <w:p w14:paraId="52E0BE58"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 </w:t>
            </w: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2F31668"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21.</w:t>
            </w:r>
          </w:p>
        </w:tc>
        <w:tc>
          <w:tcPr>
            <w:tcW w:w="2822" w:type="dxa"/>
            <w:tcBorders>
              <w:top w:val="nil"/>
              <w:left w:val="nil"/>
              <w:bottom w:val="nil"/>
              <w:right w:val="single" w:sz="8" w:space="0" w:color="auto"/>
            </w:tcBorders>
            <w:shd w:val="clear" w:color="auto" w:fill="auto"/>
            <w:vAlign w:val="center"/>
            <w:hideMark/>
          </w:tcPr>
          <w:p w14:paraId="12AF3E7E"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ype="page"/>
              <w:t>001/2018</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7FD2FC7"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EUROPIN, </w:t>
            </w:r>
            <w:proofErr w:type="spellStart"/>
            <w:r w:rsidRPr="00A50161">
              <w:rPr>
                <w:rFonts w:ascii="Verdana" w:eastAsia="Times New Roman" w:hAnsi="Verdana" w:cs="Calibri"/>
                <w:color w:val="000000"/>
                <w:lang w:val="sk-SK" w:eastAsia="sk-SK"/>
              </w:rPr>
              <w:t>s.r.o</w:t>
            </w:r>
            <w:proofErr w:type="spellEnd"/>
            <w:r w:rsidRPr="00A50161">
              <w:rPr>
                <w:rFonts w:ascii="Verdana" w:eastAsia="Times New Roman" w:hAnsi="Verdana" w:cs="Calibri"/>
                <w:color w:val="000000"/>
                <w:lang w:val="sk-SK" w:eastAsia="sk-SK"/>
              </w:rPr>
              <w:t>., Trenčianske Stankovce</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71ED47C"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2023</w:t>
            </w:r>
          </w:p>
        </w:tc>
      </w:tr>
      <w:tr w:rsidR="00EB62EB" w:rsidRPr="00A50161" w14:paraId="5B78CA56" w14:textId="77777777" w:rsidTr="005475A6">
        <w:trPr>
          <w:trHeight w:val="314"/>
        </w:trPr>
        <w:tc>
          <w:tcPr>
            <w:tcW w:w="789" w:type="dxa"/>
            <w:tcBorders>
              <w:top w:val="nil"/>
              <w:left w:val="single" w:sz="8" w:space="0" w:color="auto"/>
              <w:bottom w:val="nil"/>
              <w:right w:val="single" w:sz="8" w:space="0" w:color="auto"/>
            </w:tcBorders>
            <w:shd w:val="clear" w:color="000000" w:fill="BDD6EE"/>
            <w:noWrap/>
            <w:vAlign w:val="center"/>
            <w:hideMark/>
          </w:tcPr>
          <w:p w14:paraId="18D69B7C"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2018</w:t>
            </w:r>
          </w:p>
        </w:tc>
        <w:tc>
          <w:tcPr>
            <w:tcW w:w="633" w:type="dxa"/>
            <w:vMerge/>
            <w:tcBorders>
              <w:top w:val="nil"/>
              <w:left w:val="single" w:sz="8" w:space="0" w:color="auto"/>
              <w:bottom w:val="single" w:sz="8" w:space="0" w:color="000000"/>
              <w:right w:val="single" w:sz="8" w:space="0" w:color="auto"/>
            </w:tcBorders>
            <w:vAlign w:val="center"/>
            <w:hideMark/>
          </w:tcPr>
          <w:p w14:paraId="7C17B0FF"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33EE1562"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XXX/2023</w:t>
            </w:r>
          </w:p>
        </w:tc>
        <w:tc>
          <w:tcPr>
            <w:tcW w:w="5011" w:type="dxa"/>
            <w:vMerge/>
            <w:tcBorders>
              <w:top w:val="nil"/>
              <w:left w:val="single" w:sz="8" w:space="0" w:color="auto"/>
              <w:bottom w:val="single" w:sz="8" w:space="0" w:color="000000"/>
              <w:right w:val="single" w:sz="8" w:space="0" w:color="auto"/>
            </w:tcBorders>
            <w:vAlign w:val="center"/>
            <w:hideMark/>
          </w:tcPr>
          <w:p w14:paraId="4FB7160F"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3DD625E6"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062D7844" w14:textId="77777777" w:rsidTr="005475A6">
        <w:trPr>
          <w:trHeight w:val="568"/>
        </w:trPr>
        <w:tc>
          <w:tcPr>
            <w:tcW w:w="789" w:type="dxa"/>
            <w:tcBorders>
              <w:top w:val="nil"/>
              <w:left w:val="single" w:sz="8" w:space="0" w:color="auto"/>
              <w:bottom w:val="nil"/>
              <w:right w:val="single" w:sz="8" w:space="0" w:color="auto"/>
            </w:tcBorders>
            <w:shd w:val="clear" w:color="000000" w:fill="BDD6EE"/>
            <w:noWrap/>
            <w:vAlign w:val="center"/>
            <w:hideMark/>
          </w:tcPr>
          <w:p w14:paraId="43F720A8"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 </w:t>
            </w: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AC9795"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22.</w:t>
            </w:r>
          </w:p>
        </w:tc>
        <w:tc>
          <w:tcPr>
            <w:tcW w:w="2822" w:type="dxa"/>
            <w:tcBorders>
              <w:top w:val="nil"/>
              <w:left w:val="nil"/>
              <w:bottom w:val="nil"/>
              <w:right w:val="single" w:sz="8" w:space="0" w:color="auto"/>
            </w:tcBorders>
            <w:shd w:val="clear" w:color="auto" w:fill="auto"/>
            <w:vAlign w:val="center"/>
            <w:hideMark/>
          </w:tcPr>
          <w:p w14:paraId="4A402511"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002/2018</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9DAD36C"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GETRAG FORD </w:t>
            </w:r>
            <w:proofErr w:type="spellStart"/>
            <w:r w:rsidRPr="00A50161">
              <w:rPr>
                <w:rFonts w:ascii="Verdana" w:eastAsia="Times New Roman" w:hAnsi="Verdana" w:cs="Calibri"/>
                <w:color w:val="000000"/>
                <w:lang w:val="sk-SK" w:eastAsia="sk-SK"/>
              </w:rPr>
              <w:t>Transmissions</w:t>
            </w:r>
            <w:proofErr w:type="spellEnd"/>
            <w:r w:rsidRPr="00A50161">
              <w:rPr>
                <w:rFonts w:ascii="Verdana" w:eastAsia="Times New Roman" w:hAnsi="Verdana" w:cs="Calibri"/>
                <w:color w:val="000000"/>
                <w:lang w:val="sk-SK" w:eastAsia="sk-SK"/>
              </w:rPr>
              <w:t xml:space="preserve"> Slovakia, </w:t>
            </w:r>
            <w:proofErr w:type="spellStart"/>
            <w:r w:rsidRPr="00A50161">
              <w:rPr>
                <w:rFonts w:ascii="Verdana" w:eastAsia="Times New Roman" w:hAnsi="Verdana" w:cs="Calibri"/>
                <w:color w:val="000000"/>
                <w:lang w:val="sk-SK" w:eastAsia="sk-SK"/>
              </w:rPr>
              <w:t>s.r.o</w:t>
            </w:r>
            <w:proofErr w:type="spellEnd"/>
            <w:r w:rsidRPr="00A50161">
              <w:rPr>
                <w:rFonts w:ascii="Verdana" w:eastAsia="Times New Roman" w:hAnsi="Verdana" w:cs="Calibri"/>
                <w:color w:val="000000"/>
                <w:lang w:val="sk-SK" w:eastAsia="sk-SK"/>
              </w:rPr>
              <w:t>., Kechnec</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ED8C54"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2023</w:t>
            </w:r>
          </w:p>
        </w:tc>
      </w:tr>
      <w:tr w:rsidR="00EB62EB" w:rsidRPr="00A50161" w14:paraId="49768A8D" w14:textId="77777777" w:rsidTr="005475A6">
        <w:trPr>
          <w:trHeight w:val="314"/>
        </w:trPr>
        <w:tc>
          <w:tcPr>
            <w:tcW w:w="789" w:type="dxa"/>
            <w:tcBorders>
              <w:top w:val="nil"/>
              <w:left w:val="single" w:sz="8" w:space="0" w:color="auto"/>
              <w:bottom w:val="nil"/>
              <w:right w:val="single" w:sz="8" w:space="0" w:color="auto"/>
            </w:tcBorders>
            <w:shd w:val="clear" w:color="000000" w:fill="BDD6EE"/>
            <w:noWrap/>
            <w:vAlign w:val="center"/>
            <w:hideMark/>
          </w:tcPr>
          <w:p w14:paraId="196B8506"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 </w:t>
            </w:r>
          </w:p>
        </w:tc>
        <w:tc>
          <w:tcPr>
            <w:tcW w:w="633" w:type="dxa"/>
            <w:vMerge/>
            <w:tcBorders>
              <w:top w:val="nil"/>
              <w:left w:val="single" w:sz="8" w:space="0" w:color="auto"/>
              <w:bottom w:val="single" w:sz="8" w:space="0" w:color="000000"/>
              <w:right w:val="single" w:sz="8" w:space="0" w:color="auto"/>
            </w:tcBorders>
            <w:vAlign w:val="center"/>
            <w:hideMark/>
          </w:tcPr>
          <w:p w14:paraId="4CDAF31F"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06ADD218"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XXX/2023</w:t>
            </w:r>
          </w:p>
        </w:tc>
        <w:tc>
          <w:tcPr>
            <w:tcW w:w="5011" w:type="dxa"/>
            <w:vMerge/>
            <w:tcBorders>
              <w:top w:val="nil"/>
              <w:left w:val="single" w:sz="8" w:space="0" w:color="auto"/>
              <w:bottom w:val="single" w:sz="8" w:space="0" w:color="000000"/>
              <w:right w:val="single" w:sz="8" w:space="0" w:color="auto"/>
            </w:tcBorders>
            <w:vAlign w:val="center"/>
            <w:hideMark/>
          </w:tcPr>
          <w:p w14:paraId="5561906D"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1AEE77CC"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68954B6F" w14:textId="77777777" w:rsidTr="005475A6">
        <w:trPr>
          <w:trHeight w:val="568"/>
        </w:trPr>
        <w:tc>
          <w:tcPr>
            <w:tcW w:w="789" w:type="dxa"/>
            <w:tcBorders>
              <w:top w:val="nil"/>
              <w:left w:val="single" w:sz="8" w:space="0" w:color="auto"/>
              <w:bottom w:val="nil"/>
              <w:right w:val="single" w:sz="8" w:space="0" w:color="auto"/>
            </w:tcBorders>
            <w:shd w:val="clear" w:color="000000" w:fill="BDD6EE"/>
            <w:noWrap/>
            <w:vAlign w:val="center"/>
            <w:hideMark/>
          </w:tcPr>
          <w:p w14:paraId="63AE1AF6"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 </w:t>
            </w: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4D441B"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23.</w:t>
            </w:r>
          </w:p>
        </w:tc>
        <w:tc>
          <w:tcPr>
            <w:tcW w:w="2822" w:type="dxa"/>
            <w:tcBorders>
              <w:top w:val="nil"/>
              <w:left w:val="nil"/>
              <w:bottom w:val="nil"/>
              <w:right w:val="single" w:sz="8" w:space="0" w:color="auto"/>
            </w:tcBorders>
            <w:shd w:val="clear" w:color="auto" w:fill="auto"/>
            <w:vAlign w:val="center"/>
            <w:hideMark/>
          </w:tcPr>
          <w:p w14:paraId="143A9980"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003/2018</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1F873D"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ArcelorMittal </w:t>
            </w:r>
            <w:proofErr w:type="spellStart"/>
            <w:r w:rsidRPr="00A50161">
              <w:rPr>
                <w:rFonts w:ascii="Verdana" w:eastAsia="Times New Roman" w:hAnsi="Verdana" w:cs="Calibri"/>
                <w:color w:val="000000"/>
                <w:lang w:val="sk-SK" w:eastAsia="sk-SK"/>
              </w:rPr>
              <w:t>Gonvarri</w:t>
            </w:r>
            <w:proofErr w:type="spellEnd"/>
            <w:r w:rsidRPr="00A50161">
              <w:rPr>
                <w:rFonts w:ascii="Verdana" w:eastAsia="Times New Roman" w:hAnsi="Verdana" w:cs="Calibri"/>
                <w:color w:val="000000"/>
                <w:lang w:val="sk-SK" w:eastAsia="sk-SK"/>
              </w:rPr>
              <w:t xml:space="preserve"> SSC SLOVAKIA </w:t>
            </w:r>
            <w:proofErr w:type="spellStart"/>
            <w:r w:rsidRPr="00A50161">
              <w:rPr>
                <w:rFonts w:ascii="Verdana" w:eastAsia="Times New Roman" w:hAnsi="Verdana" w:cs="Calibri"/>
                <w:color w:val="000000"/>
                <w:lang w:val="sk-SK" w:eastAsia="sk-SK"/>
              </w:rPr>
              <w:t>s.r.o</w:t>
            </w:r>
            <w:proofErr w:type="spellEnd"/>
            <w:r w:rsidRPr="00A50161">
              <w:rPr>
                <w:rFonts w:ascii="Verdana" w:eastAsia="Times New Roman" w:hAnsi="Verdana" w:cs="Calibri"/>
                <w:color w:val="000000"/>
                <w:lang w:val="sk-SK" w:eastAsia="sk-SK"/>
              </w:rPr>
              <w:t>., Senica</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93EA6D"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2023</w:t>
            </w:r>
          </w:p>
        </w:tc>
      </w:tr>
      <w:tr w:rsidR="00EB62EB" w:rsidRPr="00A50161" w14:paraId="6FACD7AA" w14:textId="77777777" w:rsidTr="005475A6">
        <w:trPr>
          <w:trHeight w:val="314"/>
        </w:trPr>
        <w:tc>
          <w:tcPr>
            <w:tcW w:w="789" w:type="dxa"/>
            <w:tcBorders>
              <w:top w:val="nil"/>
              <w:left w:val="single" w:sz="8" w:space="0" w:color="auto"/>
              <w:bottom w:val="nil"/>
              <w:right w:val="single" w:sz="8" w:space="0" w:color="auto"/>
            </w:tcBorders>
            <w:shd w:val="clear" w:color="000000" w:fill="BDD6EE"/>
            <w:noWrap/>
            <w:vAlign w:val="bottom"/>
            <w:hideMark/>
          </w:tcPr>
          <w:p w14:paraId="427BDAA2"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 </w:t>
            </w:r>
          </w:p>
        </w:tc>
        <w:tc>
          <w:tcPr>
            <w:tcW w:w="633" w:type="dxa"/>
            <w:vMerge/>
            <w:tcBorders>
              <w:top w:val="nil"/>
              <w:left w:val="single" w:sz="8" w:space="0" w:color="auto"/>
              <w:bottom w:val="single" w:sz="8" w:space="0" w:color="000000"/>
              <w:right w:val="single" w:sz="8" w:space="0" w:color="auto"/>
            </w:tcBorders>
            <w:vAlign w:val="center"/>
            <w:hideMark/>
          </w:tcPr>
          <w:p w14:paraId="247F559D"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44043CEE"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XXX/2023</w:t>
            </w:r>
          </w:p>
        </w:tc>
        <w:tc>
          <w:tcPr>
            <w:tcW w:w="5011" w:type="dxa"/>
            <w:vMerge/>
            <w:tcBorders>
              <w:top w:val="nil"/>
              <w:left w:val="single" w:sz="8" w:space="0" w:color="auto"/>
              <w:bottom w:val="single" w:sz="8" w:space="0" w:color="000000"/>
              <w:right w:val="single" w:sz="8" w:space="0" w:color="auto"/>
            </w:tcBorders>
            <w:vAlign w:val="center"/>
            <w:hideMark/>
          </w:tcPr>
          <w:p w14:paraId="71A24894"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79C758F6"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1360A21B" w14:textId="77777777" w:rsidTr="005475A6">
        <w:trPr>
          <w:trHeight w:val="568"/>
        </w:trPr>
        <w:tc>
          <w:tcPr>
            <w:tcW w:w="789" w:type="dxa"/>
            <w:tcBorders>
              <w:top w:val="nil"/>
              <w:left w:val="single" w:sz="8" w:space="0" w:color="auto"/>
              <w:bottom w:val="nil"/>
              <w:right w:val="single" w:sz="8" w:space="0" w:color="auto"/>
            </w:tcBorders>
            <w:shd w:val="clear" w:color="000000" w:fill="BDD6EE"/>
            <w:noWrap/>
            <w:vAlign w:val="bottom"/>
            <w:hideMark/>
          </w:tcPr>
          <w:p w14:paraId="54DA902A"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 </w:t>
            </w: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D97B64"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24.</w:t>
            </w:r>
          </w:p>
        </w:tc>
        <w:tc>
          <w:tcPr>
            <w:tcW w:w="2822" w:type="dxa"/>
            <w:tcBorders>
              <w:top w:val="nil"/>
              <w:left w:val="nil"/>
              <w:bottom w:val="nil"/>
              <w:right w:val="single" w:sz="8" w:space="0" w:color="auto"/>
            </w:tcBorders>
            <w:shd w:val="clear" w:color="auto" w:fill="auto"/>
            <w:vAlign w:val="center"/>
            <w:hideMark/>
          </w:tcPr>
          <w:p w14:paraId="355F86E4"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004/2018</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CC6B152"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VÁHOSTAV - SK, </w:t>
            </w:r>
            <w:proofErr w:type="spellStart"/>
            <w:r w:rsidRPr="00A50161">
              <w:rPr>
                <w:rFonts w:ascii="Verdana" w:eastAsia="Times New Roman" w:hAnsi="Verdana" w:cs="Calibri"/>
                <w:color w:val="000000"/>
                <w:lang w:val="sk-SK" w:eastAsia="sk-SK"/>
              </w:rPr>
              <w:t>a.s</w:t>
            </w:r>
            <w:proofErr w:type="spellEnd"/>
            <w:r w:rsidRPr="00A50161">
              <w:rPr>
                <w:rFonts w:ascii="Verdana" w:eastAsia="Times New Roman" w:hAnsi="Verdana" w:cs="Calibri"/>
                <w:color w:val="000000"/>
                <w:lang w:val="sk-SK" w:eastAsia="sk-SK"/>
              </w:rPr>
              <w:t>. Bratislava</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8D5E1F"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2023</w:t>
            </w:r>
          </w:p>
        </w:tc>
      </w:tr>
      <w:tr w:rsidR="00EB62EB" w:rsidRPr="00A50161" w14:paraId="5CF89D6C" w14:textId="77777777" w:rsidTr="005475A6">
        <w:trPr>
          <w:trHeight w:val="314"/>
        </w:trPr>
        <w:tc>
          <w:tcPr>
            <w:tcW w:w="789" w:type="dxa"/>
            <w:tcBorders>
              <w:top w:val="nil"/>
              <w:left w:val="single" w:sz="8" w:space="0" w:color="auto"/>
              <w:bottom w:val="nil"/>
              <w:right w:val="single" w:sz="8" w:space="0" w:color="auto"/>
            </w:tcBorders>
            <w:shd w:val="clear" w:color="000000" w:fill="BDD6EE"/>
            <w:noWrap/>
            <w:vAlign w:val="bottom"/>
            <w:hideMark/>
          </w:tcPr>
          <w:p w14:paraId="7D37AD49"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 </w:t>
            </w:r>
          </w:p>
        </w:tc>
        <w:tc>
          <w:tcPr>
            <w:tcW w:w="633" w:type="dxa"/>
            <w:vMerge/>
            <w:tcBorders>
              <w:top w:val="nil"/>
              <w:left w:val="single" w:sz="8" w:space="0" w:color="auto"/>
              <w:bottom w:val="single" w:sz="8" w:space="0" w:color="000000"/>
              <w:right w:val="single" w:sz="8" w:space="0" w:color="auto"/>
            </w:tcBorders>
            <w:vAlign w:val="center"/>
            <w:hideMark/>
          </w:tcPr>
          <w:p w14:paraId="5BFFD4A9"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008E3D14"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XXX/2023</w:t>
            </w:r>
          </w:p>
        </w:tc>
        <w:tc>
          <w:tcPr>
            <w:tcW w:w="5011" w:type="dxa"/>
            <w:vMerge/>
            <w:tcBorders>
              <w:top w:val="nil"/>
              <w:left w:val="single" w:sz="8" w:space="0" w:color="auto"/>
              <w:bottom w:val="single" w:sz="8" w:space="0" w:color="000000"/>
              <w:right w:val="single" w:sz="8" w:space="0" w:color="auto"/>
            </w:tcBorders>
            <w:vAlign w:val="center"/>
            <w:hideMark/>
          </w:tcPr>
          <w:p w14:paraId="6BC9C808"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370BDBB6"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4B215DCF" w14:textId="77777777" w:rsidTr="005475A6">
        <w:trPr>
          <w:trHeight w:val="568"/>
        </w:trPr>
        <w:tc>
          <w:tcPr>
            <w:tcW w:w="789" w:type="dxa"/>
            <w:tcBorders>
              <w:top w:val="nil"/>
              <w:left w:val="single" w:sz="8" w:space="0" w:color="auto"/>
              <w:bottom w:val="nil"/>
              <w:right w:val="single" w:sz="8" w:space="0" w:color="auto"/>
            </w:tcBorders>
            <w:shd w:val="clear" w:color="000000" w:fill="BDD6EE"/>
            <w:noWrap/>
            <w:vAlign w:val="bottom"/>
            <w:hideMark/>
          </w:tcPr>
          <w:p w14:paraId="48BC1CF0"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 </w:t>
            </w: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AF01D2"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25.</w:t>
            </w:r>
          </w:p>
        </w:tc>
        <w:tc>
          <w:tcPr>
            <w:tcW w:w="2822" w:type="dxa"/>
            <w:tcBorders>
              <w:top w:val="nil"/>
              <w:left w:val="nil"/>
              <w:bottom w:val="nil"/>
              <w:right w:val="single" w:sz="8" w:space="0" w:color="auto"/>
            </w:tcBorders>
            <w:shd w:val="clear" w:color="auto" w:fill="auto"/>
            <w:vAlign w:val="center"/>
            <w:hideMark/>
          </w:tcPr>
          <w:p w14:paraId="1BE5BEF1"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005/2018</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7DADB85"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THERMOPLASTIK </w:t>
            </w:r>
            <w:proofErr w:type="spellStart"/>
            <w:r w:rsidRPr="00A50161">
              <w:rPr>
                <w:rFonts w:ascii="Verdana" w:eastAsia="Times New Roman" w:hAnsi="Verdana" w:cs="Calibri"/>
                <w:color w:val="000000"/>
                <w:lang w:val="sk-SK" w:eastAsia="sk-SK"/>
              </w:rPr>
              <w:t>s.r.o</w:t>
            </w:r>
            <w:proofErr w:type="spellEnd"/>
            <w:r w:rsidRPr="00A50161">
              <w:rPr>
                <w:rFonts w:ascii="Verdana" w:eastAsia="Times New Roman" w:hAnsi="Verdana" w:cs="Calibri"/>
                <w:color w:val="000000"/>
                <w:lang w:val="sk-SK" w:eastAsia="sk-SK"/>
              </w:rPr>
              <w:t>., Poriadie</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247176"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2023</w:t>
            </w:r>
          </w:p>
        </w:tc>
      </w:tr>
      <w:tr w:rsidR="00EB62EB" w:rsidRPr="00A50161" w14:paraId="18E8D632" w14:textId="77777777" w:rsidTr="005475A6">
        <w:trPr>
          <w:trHeight w:val="314"/>
        </w:trPr>
        <w:tc>
          <w:tcPr>
            <w:tcW w:w="789" w:type="dxa"/>
            <w:tcBorders>
              <w:top w:val="nil"/>
              <w:left w:val="single" w:sz="8" w:space="0" w:color="auto"/>
              <w:bottom w:val="nil"/>
              <w:right w:val="single" w:sz="8" w:space="0" w:color="auto"/>
            </w:tcBorders>
            <w:shd w:val="clear" w:color="000000" w:fill="BDD6EE"/>
            <w:noWrap/>
            <w:vAlign w:val="bottom"/>
            <w:hideMark/>
          </w:tcPr>
          <w:p w14:paraId="5A18B2E7"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 </w:t>
            </w:r>
          </w:p>
        </w:tc>
        <w:tc>
          <w:tcPr>
            <w:tcW w:w="633" w:type="dxa"/>
            <w:vMerge/>
            <w:tcBorders>
              <w:top w:val="nil"/>
              <w:left w:val="single" w:sz="8" w:space="0" w:color="auto"/>
              <w:bottom w:val="single" w:sz="8" w:space="0" w:color="000000"/>
              <w:right w:val="single" w:sz="8" w:space="0" w:color="auto"/>
            </w:tcBorders>
            <w:vAlign w:val="center"/>
            <w:hideMark/>
          </w:tcPr>
          <w:p w14:paraId="00943D8F"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520A512B"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XXX/2023</w:t>
            </w:r>
          </w:p>
        </w:tc>
        <w:tc>
          <w:tcPr>
            <w:tcW w:w="5011" w:type="dxa"/>
            <w:vMerge/>
            <w:tcBorders>
              <w:top w:val="nil"/>
              <w:left w:val="single" w:sz="8" w:space="0" w:color="auto"/>
              <w:bottom w:val="single" w:sz="8" w:space="0" w:color="000000"/>
              <w:right w:val="single" w:sz="8" w:space="0" w:color="auto"/>
            </w:tcBorders>
            <w:vAlign w:val="center"/>
            <w:hideMark/>
          </w:tcPr>
          <w:p w14:paraId="70D8BDA1"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45EFBB14"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1A689FEC" w14:textId="77777777" w:rsidTr="005475A6">
        <w:trPr>
          <w:trHeight w:val="568"/>
        </w:trPr>
        <w:tc>
          <w:tcPr>
            <w:tcW w:w="789" w:type="dxa"/>
            <w:tcBorders>
              <w:top w:val="nil"/>
              <w:left w:val="single" w:sz="8" w:space="0" w:color="auto"/>
              <w:bottom w:val="nil"/>
              <w:right w:val="single" w:sz="8" w:space="0" w:color="auto"/>
            </w:tcBorders>
            <w:shd w:val="clear" w:color="000000" w:fill="BDD6EE"/>
            <w:noWrap/>
            <w:vAlign w:val="bottom"/>
            <w:hideMark/>
          </w:tcPr>
          <w:p w14:paraId="376DED2B"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 </w:t>
            </w: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305C85"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26.</w:t>
            </w:r>
          </w:p>
        </w:tc>
        <w:tc>
          <w:tcPr>
            <w:tcW w:w="2822" w:type="dxa"/>
            <w:tcBorders>
              <w:top w:val="nil"/>
              <w:left w:val="nil"/>
              <w:bottom w:val="nil"/>
              <w:right w:val="single" w:sz="8" w:space="0" w:color="auto"/>
            </w:tcBorders>
            <w:shd w:val="clear" w:color="auto" w:fill="auto"/>
            <w:vAlign w:val="center"/>
            <w:hideMark/>
          </w:tcPr>
          <w:p w14:paraId="4D5A223F"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006/2018</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E0B31D"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Bratislavská vodárenská spoločnosť, a. s., Bratislava</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442C69"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2023</w:t>
            </w:r>
          </w:p>
        </w:tc>
      </w:tr>
      <w:tr w:rsidR="00EB62EB" w:rsidRPr="00A50161" w14:paraId="4BA5A695" w14:textId="77777777" w:rsidTr="005475A6">
        <w:trPr>
          <w:trHeight w:val="314"/>
        </w:trPr>
        <w:tc>
          <w:tcPr>
            <w:tcW w:w="789" w:type="dxa"/>
            <w:tcBorders>
              <w:top w:val="nil"/>
              <w:left w:val="single" w:sz="8" w:space="0" w:color="auto"/>
              <w:bottom w:val="single" w:sz="8" w:space="0" w:color="auto"/>
              <w:right w:val="single" w:sz="8" w:space="0" w:color="auto"/>
            </w:tcBorders>
            <w:shd w:val="clear" w:color="000000" w:fill="BDD6EE"/>
            <w:noWrap/>
            <w:vAlign w:val="bottom"/>
            <w:hideMark/>
          </w:tcPr>
          <w:p w14:paraId="3ACBEA2A"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 </w:t>
            </w:r>
          </w:p>
        </w:tc>
        <w:tc>
          <w:tcPr>
            <w:tcW w:w="633" w:type="dxa"/>
            <w:vMerge/>
            <w:tcBorders>
              <w:top w:val="nil"/>
              <w:left w:val="single" w:sz="8" w:space="0" w:color="auto"/>
              <w:bottom w:val="single" w:sz="8" w:space="0" w:color="000000"/>
              <w:right w:val="single" w:sz="8" w:space="0" w:color="auto"/>
            </w:tcBorders>
            <w:vAlign w:val="center"/>
            <w:hideMark/>
          </w:tcPr>
          <w:p w14:paraId="3BE32766"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146B3B3D"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XXX/2023</w:t>
            </w:r>
          </w:p>
        </w:tc>
        <w:tc>
          <w:tcPr>
            <w:tcW w:w="5011" w:type="dxa"/>
            <w:vMerge/>
            <w:tcBorders>
              <w:top w:val="nil"/>
              <w:left w:val="single" w:sz="8" w:space="0" w:color="auto"/>
              <w:bottom w:val="single" w:sz="8" w:space="0" w:color="000000"/>
              <w:right w:val="single" w:sz="8" w:space="0" w:color="auto"/>
            </w:tcBorders>
            <w:vAlign w:val="center"/>
            <w:hideMark/>
          </w:tcPr>
          <w:p w14:paraId="70CC5C10"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6AF4C7E6"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05F6B606" w14:textId="77777777" w:rsidTr="005475A6">
        <w:trPr>
          <w:trHeight w:val="568"/>
        </w:trPr>
        <w:tc>
          <w:tcPr>
            <w:tcW w:w="789" w:type="dxa"/>
            <w:vMerge w:val="restart"/>
            <w:tcBorders>
              <w:top w:val="nil"/>
              <w:left w:val="single" w:sz="8" w:space="0" w:color="auto"/>
              <w:bottom w:val="single" w:sz="8" w:space="0" w:color="000000"/>
              <w:right w:val="single" w:sz="8" w:space="0" w:color="auto"/>
            </w:tcBorders>
            <w:shd w:val="clear" w:color="000000" w:fill="BDD6EE"/>
            <w:noWrap/>
            <w:vAlign w:val="center"/>
            <w:hideMark/>
          </w:tcPr>
          <w:p w14:paraId="2CF48EDA"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 </w:t>
            </w:r>
            <w:r w:rsidRPr="00A50161">
              <w:rPr>
                <w:rFonts w:ascii="Calibri" w:eastAsia="Times New Roman" w:hAnsi="Calibri" w:cs="Calibri"/>
                <w:b/>
                <w:bCs/>
                <w:color w:val="000000"/>
                <w:lang w:val="sk-SK" w:eastAsia="sk-SK"/>
              </w:rPr>
              <w:t>2019</w:t>
            </w: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190A2D"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27.</w:t>
            </w:r>
          </w:p>
        </w:tc>
        <w:tc>
          <w:tcPr>
            <w:tcW w:w="2822" w:type="dxa"/>
            <w:tcBorders>
              <w:top w:val="nil"/>
              <w:left w:val="nil"/>
              <w:bottom w:val="nil"/>
              <w:right w:val="single" w:sz="8" w:space="0" w:color="auto"/>
            </w:tcBorders>
            <w:shd w:val="clear" w:color="auto" w:fill="auto"/>
            <w:vAlign w:val="center"/>
            <w:hideMark/>
          </w:tcPr>
          <w:p w14:paraId="04A8370B"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001/2019</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545A8B"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Magna PT </w:t>
            </w:r>
            <w:proofErr w:type="spellStart"/>
            <w:r w:rsidRPr="00A50161">
              <w:rPr>
                <w:rFonts w:ascii="Verdana" w:eastAsia="Times New Roman" w:hAnsi="Verdana" w:cs="Calibri"/>
                <w:color w:val="000000"/>
                <w:lang w:val="sk-SK" w:eastAsia="sk-SK"/>
              </w:rPr>
              <w:t>s.r.o</w:t>
            </w:r>
            <w:proofErr w:type="spellEnd"/>
            <w:r w:rsidRPr="00A50161">
              <w:rPr>
                <w:rFonts w:ascii="Verdana" w:eastAsia="Times New Roman" w:hAnsi="Verdana" w:cs="Calibri"/>
                <w:color w:val="000000"/>
                <w:lang w:val="sk-SK" w:eastAsia="sk-SK"/>
              </w:rPr>
              <w:t>., Kechnec</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224D27"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2024</w:t>
            </w:r>
          </w:p>
        </w:tc>
      </w:tr>
      <w:tr w:rsidR="00EB62EB" w:rsidRPr="00A50161" w14:paraId="599C37F5"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64B1CA89" w14:textId="77777777" w:rsidR="00CF491A" w:rsidRPr="00A50161" w:rsidRDefault="00CF491A" w:rsidP="00CF491A">
            <w:pPr>
              <w:spacing w:after="0" w:line="240" w:lineRule="auto"/>
              <w:rPr>
                <w:rFonts w:ascii="Calibri" w:eastAsia="Times New Roman" w:hAnsi="Calibri" w:cs="Calibri"/>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13B3D91E"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759D0439"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XXX/2024</w:t>
            </w:r>
          </w:p>
        </w:tc>
        <w:tc>
          <w:tcPr>
            <w:tcW w:w="5011" w:type="dxa"/>
            <w:vMerge/>
            <w:tcBorders>
              <w:top w:val="nil"/>
              <w:left w:val="single" w:sz="8" w:space="0" w:color="auto"/>
              <w:bottom w:val="single" w:sz="8" w:space="0" w:color="000000"/>
              <w:right w:val="single" w:sz="8" w:space="0" w:color="auto"/>
            </w:tcBorders>
            <w:vAlign w:val="center"/>
            <w:hideMark/>
          </w:tcPr>
          <w:p w14:paraId="23B804FB"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65A3D7D7"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2F3C6296" w14:textId="77777777" w:rsidTr="005475A6">
        <w:trPr>
          <w:trHeight w:val="568"/>
        </w:trPr>
        <w:tc>
          <w:tcPr>
            <w:tcW w:w="789" w:type="dxa"/>
            <w:vMerge/>
            <w:tcBorders>
              <w:top w:val="nil"/>
              <w:left w:val="single" w:sz="8" w:space="0" w:color="auto"/>
              <w:bottom w:val="single" w:sz="8" w:space="0" w:color="000000"/>
              <w:right w:val="single" w:sz="8" w:space="0" w:color="auto"/>
            </w:tcBorders>
            <w:vAlign w:val="center"/>
            <w:hideMark/>
          </w:tcPr>
          <w:p w14:paraId="591B9E93" w14:textId="77777777" w:rsidR="00CF491A" w:rsidRPr="00A50161" w:rsidRDefault="00CF491A" w:rsidP="00CF491A">
            <w:pPr>
              <w:spacing w:after="0" w:line="240" w:lineRule="auto"/>
              <w:rPr>
                <w:rFonts w:ascii="Calibri" w:eastAsia="Times New Roman" w:hAnsi="Calibri" w:cs="Calibri"/>
                <w:color w:val="000000"/>
                <w:lang w:val="sk-SK" w:eastAsia="sk-SK"/>
              </w:rPr>
            </w:pP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9F4ED0"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28.</w:t>
            </w:r>
          </w:p>
        </w:tc>
        <w:tc>
          <w:tcPr>
            <w:tcW w:w="2822" w:type="dxa"/>
            <w:tcBorders>
              <w:top w:val="nil"/>
              <w:left w:val="nil"/>
              <w:bottom w:val="nil"/>
              <w:right w:val="single" w:sz="8" w:space="0" w:color="auto"/>
            </w:tcBorders>
            <w:shd w:val="clear" w:color="auto" w:fill="auto"/>
            <w:vAlign w:val="center"/>
            <w:hideMark/>
          </w:tcPr>
          <w:p w14:paraId="619F3A22"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002/2019</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860983"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ZKW Slovakia </w:t>
            </w:r>
            <w:proofErr w:type="spellStart"/>
            <w:r w:rsidRPr="00A50161">
              <w:rPr>
                <w:rFonts w:ascii="Verdana" w:eastAsia="Times New Roman" w:hAnsi="Verdana" w:cs="Calibri"/>
                <w:color w:val="000000"/>
                <w:lang w:val="sk-SK" w:eastAsia="sk-SK"/>
              </w:rPr>
              <w:t>s.r.o</w:t>
            </w:r>
            <w:proofErr w:type="spellEnd"/>
            <w:r w:rsidRPr="00A50161">
              <w:rPr>
                <w:rFonts w:ascii="Verdana" w:eastAsia="Times New Roman" w:hAnsi="Verdana" w:cs="Calibri"/>
                <w:color w:val="000000"/>
                <w:lang w:val="sk-SK" w:eastAsia="sk-SK"/>
              </w:rPr>
              <w:t>., Krušovce</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27B44B"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2024</w:t>
            </w:r>
          </w:p>
        </w:tc>
      </w:tr>
      <w:tr w:rsidR="00EB62EB" w:rsidRPr="00A50161" w14:paraId="1DEFE4C8"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3A9ED6F4" w14:textId="77777777" w:rsidR="00CF491A" w:rsidRPr="00A50161" w:rsidRDefault="00CF491A" w:rsidP="00CF491A">
            <w:pPr>
              <w:spacing w:after="0" w:line="240" w:lineRule="auto"/>
              <w:rPr>
                <w:rFonts w:ascii="Calibri" w:eastAsia="Times New Roman" w:hAnsi="Calibri" w:cs="Calibri"/>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7AA92CE6"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472C60BA"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XXX/2024</w:t>
            </w:r>
          </w:p>
        </w:tc>
        <w:tc>
          <w:tcPr>
            <w:tcW w:w="5011" w:type="dxa"/>
            <w:vMerge/>
            <w:tcBorders>
              <w:top w:val="nil"/>
              <w:left w:val="single" w:sz="8" w:space="0" w:color="auto"/>
              <w:bottom w:val="single" w:sz="8" w:space="0" w:color="000000"/>
              <w:right w:val="single" w:sz="8" w:space="0" w:color="auto"/>
            </w:tcBorders>
            <w:vAlign w:val="center"/>
            <w:hideMark/>
          </w:tcPr>
          <w:p w14:paraId="0C878C13"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471579D6"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54AC0F72" w14:textId="77777777" w:rsidTr="005475A6">
        <w:trPr>
          <w:trHeight w:val="568"/>
        </w:trPr>
        <w:tc>
          <w:tcPr>
            <w:tcW w:w="789" w:type="dxa"/>
            <w:vMerge/>
            <w:tcBorders>
              <w:top w:val="nil"/>
              <w:left w:val="single" w:sz="8" w:space="0" w:color="auto"/>
              <w:bottom w:val="single" w:sz="8" w:space="0" w:color="000000"/>
              <w:right w:val="single" w:sz="8" w:space="0" w:color="auto"/>
            </w:tcBorders>
            <w:vAlign w:val="center"/>
            <w:hideMark/>
          </w:tcPr>
          <w:p w14:paraId="17287E90" w14:textId="77777777" w:rsidR="00CF491A" w:rsidRPr="00A50161" w:rsidRDefault="00CF491A" w:rsidP="00CF491A">
            <w:pPr>
              <w:spacing w:after="0" w:line="240" w:lineRule="auto"/>
              <w:rPr>
                <w:rFonts w:ascii="Calibri" w:eastAsia="Times New Roman" w:hAnsi="Calibri" w:cs="Calibri"/>
                <w:color w:val="000000"/>
                <w:lang w:val="sk-SK" w:eastAsia="sk-SK"/>
              </w:rPr>
            </w:pP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8C0CBE"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29.</w:t>
            </w:r>
          </w:p>
        </w:tc>
        <w:tc>
          <w:tcPr>
            <w:tcW w:w="2822" w:type="dxa"/>
            <w:tcBorders>
              <w:top w:val="nil"/>
              <w:left w:val="nil"/>
              <w:bottom w:val="nil"/>
              <w:right w:val="single" w:sz="8" w:space="0" w:color="auto"/>
            </w:tcBorders>
            <w:shd w:val="clear" w:color="auto" w:fill="auto"/>
            <w:vAlign w:val="center"/>
            <w:hideMark/>
          </w:tcPr>
          <w:p w14:paraId="22D191DE"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003/2019</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D5B801"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JKBOZ, </w:t>
            </w:r>
            <w:proofErr w:type="spellStart"/>
            <w:r w:rsidRPr="00A50161">
              <w:rPr>
                <w:rFonts w:ascii="Verdana" w:eastAsia="Times New Roman" w:hAnsi="Verdana" w:cs="Calibri"/>
                <w:color w:val="000000"/>
                <w:lang w:val="sk-SK" w:eastAsia="sk-SK"/>
              </w:rPr>
              <w:t>s.r.o</w:t>
            </w:r>
            <w:proofErr w:type="spellEnd"/>
            <w:r w:rsidRPr="00A50161">
              <w:rPr>
                <w:rFonts w:ascii="Verdana" w:eastAsia="Times New Roman" w:hAnsi="Verdana" w:cs="Calibri"/>
                <w:color w:val="000000"/>
                <w:lang w:val="sk-SK" w:eastAsia="sk-SK"/>
              </w:rPr>
              <w:t>., Prievidza</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00EDB6"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2024</w:t>
            </w:r>
          </w:p>
        </w:tc>
      </w:tr>
      <w:tr w:rsidR="00EB62EB" w:rsidRPr="00A50161" w14:paraId="574CD29A"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67D96852" w14:textId="77777777" w:rsidR="00CF491A" w:rsidRPr="00A50161" w:rsidRDefault="00CF491A" w:rsidP="00CF491A">
            <w:pPr>
              <w:spacing w:after="0" w:line="240" w:lineRule="auto"/>
              <w:rPr>
                <w:rFonts w:ascii="Calibri" w:eastAsia="Times New Roman" w:hAnsi="Calibri" w:cs="Calibri"/>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1A83FED0"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54D3300D"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XXX/2024</w:t>
            </w:r>
          </w:p>
        </w:tc>
        <w:tc>
          <w:tcPr>
            <w:tcW w:w="5011" w:type="dxa"/>
            <w:vMerge/>
            <w:tcBorders>
              <w:top w:val="nil"/>
              <w:left w:val="single" w:sz="8" w:space="0" w:color="auto"/>
              <w:bottom w:val="single" w:sz="8" w:space="0" w:color="000000"/>
              <w:right w:val="single" w:sz="8" w:space="0" w:color="auto"/>
            </w:tcBorders>
            <w:vAlign w:val="center"/>
            <w:hideMark/>
          </w:tcPr>
          <w:p w14:paraId="44E74F4B"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78D9D1A6"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6FC00759" w14:textId="77777777" w:rsidTr="005475A6">
        <w:trPr>
          <w:trHeight w:val="568"/>
        </w:trPr>
        <w:tc>
          <w:tcPr>
            <w:tcW w:w="789" w:type="dxa"/>
            <w:vMerge/>
            <w:tcBorders>
              <w:top w:val="nil"/>
              <w:left w:val="single" w:sz="8" w:space="0" w:color="auto"/>
              <w:bottom w:val="single" w:sz="8" w:space="0" w:color="000000"/>
              <w:right w:val="single" w:sz="8" w:space="0" w:color="auto"/>
            </w:tcBorders>
            <w:vAlign w:val="center"/>
            <w:hideMark/>
          </w:tcPr>
          <w:p w14:paraId="39383D2E" w14:textId="77777777" w:rsidR="00CF491A" w:rsidRPr="00A50161" w:rsidRDefault="00CF491A" w:rsidP="00CF491A">
            <w:pPr>
              <w:spacing w:after="0" w:line="240" w:lineRule="auto"/>
              <w:rPr>
                <w:rFonts w:ascii="Calibri" w:eastAsia="Times New Roman" w:hAnsi="Calibri" w:cs="Calibri"/>
                <w:color w:val="000000"/>
                <w:lang w:val="sk-SK" w:eastAsia="sk-SK"/>
              </w:rPr>
            </w:pP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D8FE261"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30.</w:t>
            </w:r>
          </w:p>
        </w:tc>
        <w:tc>
          <w:tcPr>
            <w:tcW w:w="2822" w:type="dxa"/>
            <w:tcBorders>
              <w:top w:val="nil"/>
              <w:left w:val="nil"/>
              <w:bottom w:val="nil"/>
              <w:right w:val="single" w:sz="8" w:space="0" w:color="auto"/>
            </w:tcBorders>
            <w:shd w:val="clear" w:color="auto" w:fill="auto"/>
            <w:vAlign w:val="center"/>
            <w:hideMark/>
          </w:tcPr>
          <w:p w14:paraId="53EC86D1"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004/2019</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FCE920" w14:textId="77777777" w:rsidR="00CF491A" w:rsidRPr="00A50161" w:rsidRDefault="00CF491A" w:rsidP="00CF491A">
            <w:pPr>
              <w:spacing w:after="0" w:line="240" w:lineRule="auto"/>
              <w:rPr>
                <w:rFonts w:ascii="Verdana" w:eastAsia="Times New Roman" w:hAnsi="Verdana" w:cs="Calibri"/>
                <w:color w:val="000000"/>
                <w:lang w:val="sk-SK" w:eastAsia="sk-SK"/>
              </w:rPr>
            </w:pPr>
            <w:proofErr w:type="spellStart"/>
            <w:r w:rsidRPr="00A50161">
              <w:rPr>
                <w:rFonts w:ascii="Verdana" w:eastAsia="Times New Roman" w:hAnsi="Verdana" w:cs="Calibri"/>
                <w:color w:val="000000"/>
                <w:lang w:val="sk-SK" w:eastAsia="sk-SK"/>
              </w:rPr>
              <w:t>Bidfood</w:t>
            </w:r>
            <w:proofErr w:type="spellEnd"/>
            <w:r w:rsidRPr="00A50161">
              <w:rPr>
                <w:rFonts w:ascii="Verdana" w:eastAsia="Times New Roman" w:hAnsi="Verdana" w:cs="Calibri"/>
                <w:color w:val="000000"/>
                <w:lang w:val="sk-SK" w:eastAsia="sk-SK"/>
              </w:rPr>
              <w:t xml:space="preserve"> Slovakia, </w:t>
            </w:r>
            <w:proofErr w:type="spellStart"/>
            <w:r w:rsidRPr="00A50161">
              <w:rPr>
                <w:rFonts w:ascii="Verdana" w:eastAsia="Times New Roman" w:hAnsi="Verdana" w:cs="Calibri"/>
                <w:color w:val="000000"/>
                <w:lang w:val="sk-SK" w:eastAsia="sk-SK"/>
              </w:rPr>
              <w:t>s.r.o</w:t>
            </w:r>
            <w:proofErr w:type="spellEnd"/>
            <w:r w:rsidRPr="00A50161">
              <w:rPr>
                <w:rFonts w:ascii="Verdana" w:eastAsia="Times New Roman" w:hAnsi="Verdana" w:cs="Calibri"/>
                <w:color w:val="000000"/>
                <w:lang w:val="sk-SK" w:eastAsia="sk-SK"/>
              </w:rPr>
              <w:t>., Prešov</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884B5E"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2024</w:t>
            </w:r>
          </w:p>
        </w:tc>
      </w:tr>
      <w:tr w:rsidR="00EB62EB" w:rsidRPr="00A50161" w14:paraId="71F8D47C"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34E6D5FF" w14:textId="77777777" w:rsidR="00CF491A" w:rsidRPr="00A50161" w:rsidRDefault="00CF491A" w:rsidP="00CF491A">
            <w:pPr>
              <w:spacing w:after="0" w:line="240" w:lineRule="auto"/>
              <w:rPr>
                <w:rFonts w:ascii="Calibri" w:eastAsia="Times New Roman" w:hAnsi="Calibri" w:cs="Calibri"/>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16AC6A6F"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6F7BF325"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XXX/2024</w:t>
            </w:r>
          </w:p>
        </w:tc>
        <w:tc>
          <w:tcPr>
            <w:tcW w:w="5011" w:type="dxa"/>
            <w:vMerge/>
            <w:tcBorders>
              <w:top w:val="nil"/>
              <w:left w:val="single" w:sz="8" w:space="0" w:color="auto"/>
              <w:bottom w:val="single" w:sz="8" w:space="0" w:color="000000"/>
              <w:right w:val="single" w:sz="8" w:space="0" w:color="auto"/>
            </w:tcBorders>
            <w:vAlign w:val="center"/>
            <w:hideMark/>
          </w:tcPr>
          <w:p w14:paraId="012BD5F2"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09BB5000"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3A8EBD82" w14:textId="77777777" w:rsidTr="005475A6">
        <w:trPr>
          <w:trHeight w:val="568"/>
        </w:trPr>
        <w:tc>
          <w:tcPr>
            <w:tcW w:w="789" w:type="dxa"/>
            <w:vMerge/>
            <w:tcBorders>
              <w:top w:val="nil"/>
              <w:left w:val="single" w:sz="8" w:space="0" w:color="auto"/>
              <w:bottom w:val="single" w:sz="8" w:space="0" w:color="000000"/>
              <w:right w:val="single" w:sz="8" w:space="0" w:color="auto"/>
            </w:tcBorders>
            <w:vAlign w:val="center"/>
            <w:hideMark/>
          </w:tcPr>
          <w:p w14:paraId="71FC7F22" w14:textId="77777777" w:rsidR="00CF491A" w:rsidRPr="00A50161" w:rsidRDefault="00CF491A" w:rsidP="00CF491A">
            <w:pPr>
              <w:spacing w:after="0" w:line="240" w:lineRule="auto"/>
              <w:rPr>
                <w:rFonts w:ascii="Calibri" w:eastAsia="Times New Roman" w:hAnsi="Calibri" w:cs="Calibri"/>
                <w:color w:val="000000"/>
                <w:lang w:val="sk-SK" w:eastAsia="sk-SK"/>
              </w:rPr>
            </w:pP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A63B1A"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31.</w:t>
            </w:r>
          </w:p>
        </w:tc>
        <w:tc>
          <w:tcPr>
            <w:tcW w:w="2822" w:type="dxa"/>
            <w:tcBorders>
              <w:top w:val="nil"/>
              <w:left w:val="nil"/>
              <w:bottom w:val="nil"/>
              <w:right w:val="single" w:sz="8" w:space="0" w:color="auto"/>
            </w:tcBorders>
            <w:shd w:val="clear" w:color="auto" w:fill="auto"/>
            <w:vAlign w:val="center"/>
            <w:hideMark/>
          </w:tcPr>
          <w:p w14:paraId="4A36491C"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005/2019</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F9F89F8"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UVEX Bardejov, </w:t>
            </w:r>
            <w:proofErr w:type="spellStart"/>
            <w:r w:rsidRPr="00A50161">
              <w:rPr>
                <w:rFonts w:ascii="Verdana" w:eastAsia="Times New Roman" w:hAnsi="Verdana" w:cs="Calibri"/>
                <w:color w:val="000000"/>
                <w:lang w:val="sk-SK" w:eastAsia="sk-SK"/>
              </w:rPr>
              <w:t>k.s</w:t>
            </w:r>
            <w:proofErr w:type="spellEnd"/>
            <w:r w:rsidRPr="00A50161">
              <w:rPr>
                <w:rFonts w:ascii="Verdana" w:eastAsia="Times New Roman" w:hAnsi="Verdana" w:cs="Calibri"/>
                <w:color w:val="000000"/>
                <w:lang w:val="sk-SK" w:eastAsia="sk-SK"/>
              </w:rPr>
              <w:t>., Bardejov</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67CBDEB"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2024</w:t>
            </w:r>
          </w:p>
        </w:tc>
      </w:tr>
      <w:tr w:rsidR="00EB62EB" w:rsidRPr="00A50161" w14:paraId="48AE1E77"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1108F59A" w14:textId="77777777" w:rsidR="00CF491A" w:rsidRPr="00A50161" w:rsidRDefault="00CF491A" w:rsidP="00CF491A">
            <w:pPr>
              <w:spacing w:after="0" w:line="240" w:lineRule="auto"/>
              <w:rPr>
                <w:rFonts w:ascii="Calibri" w:eastAsia="Times New Roman" w:hAnsi="Calibri" w:cs="Calibri"/>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1FC2D277"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1010D794"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XXX/2024</w:t>
            </w:r>
          </w:p>
        </w:tc>
        <w:tc>
          <w:tcPr>
            <w:tcW w:w="5011" w:type="dxa"/>
            <w:vMerge/>
            <w:tcBorders>
              <w:top w:val="nil"/>
              <w:left w:val="single" w:sz="8" w:space="0" w:color="auto"/>
              <w:bottom w:val="single" w:sz="8" w:space="0" w:color="000000"/>
              <w:right w:val="single" w:sz="8" w:space="0" w:color="auto"/>
            </w:tcBorders>
            <w:vAlign w:val="center"/>
            <w:hideMark/>
          </w:tcPr>
          <w:p w14:paraId="712B1304"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1C8580E2"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7A62928F" w14:textId="77777777" w:rsidTr="005475A6">
        <w:trPr>
          <w:trHeight w:val="568"/>
        </w:trPr>
        <w:tc>
          <w:tcPr>
            <w:tcW w:w="789" w:type="dxa"/>
            <w:vMerge/>
            <w:tcBorders>
              <w:top w:val="nil"/>
              <w:left w:val="single" w:sz="8" w:space="0" w:color="auto"/>
              <w:bottom w:val="single" w:sz="8" w:space="0" w:color="000000"/>
              <w:right w:val="single" w:sz="8" w:space="0" w:color="auto"/>
            </w:tcBorders>
            <w:vAlign w:val="center"/>
            <w:hideMark/>
          </w:tcPr>
          <w:p w14:paraId="5AD39631" w14:textId="77777777" w:rsidR="00CF491A" w:rsidRPr="00A50161" w:rsidRDefault="00CF491A" w:rsidP="00CF491A">
            <w:pPr>
              <w:spacing w:after="0" w:line="240" w:lineRule="auto"/>
              <w:rPr>
                <w:rFonts w:ascii="Calibri" w:eastAsia="Times New Roman" w:hAnsi="Calibri" w:cs="Calibri"/>
                <w:color w:val="000000"/>
                <w:lang w:val="sk-SK" w:eastAsia="sk-SK"/>
              </w:rPr>
            </w:pP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235C346"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32.</w:t>
            </w:r>
          </w:p>
        </w:tc>
        <w:tc>
          <w:tcPr>
            <w:tcW w:w="2822" w:type="dxa"/>
            <w:tcBorders>
              <w:top w:val="nil"/>
              <w:left w:val="nil"/>
              <w:bottom w:val="nil"/>
              <w:right w:val="single" w:sz="8" w:space="0" w:color="auto"/>
            </w:tcBorders>
            <w:shd w:val="clear" w:color="auto" w:fill="auto"/>
            <w:vAlign w:val="center"/>
            <w:hideMark/>
          </w:tcPr>
          <w:p w14:paraId="6391165D"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006/2019</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013E7FF"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OBUV-ŠPECIAL, spol. </w:t>
            </w:r>
            <w:proofErr w:type="spellStart"/>
            <w:r w:rsidRPr="00A50161">
              <w:rPr>
                <w:rFonts w:ascii="Verdana" w:eastAsia="Times New Roman" w:hAnsi="Verdana" w:cs="Calibri"/>
                <w:color w:val="000000"/>
                <w:lang w:val="sk-SK" w:eastAsia="sk-SK"/>
              </w:rPr>
              <w:t>s.r.o</w:t>
            </w:r>
            <w:proofErr w:type="spellEnd"/>
            <w:r w:rsidRPr="00A50161">
              <w:rPr>
                <w:rFonts w:ascii="Verdana" w:eastAsia="Times New Roman" w:hAnsi="Verdana" w:cs="Calibri"/>
                <w:color w:val="000000"/>
                <w:lang w:val="sk-SK" w:eastAsia="sk-SK"/>
              </w:rPr>
              <w:t>., Bardejov</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B7F5EF"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2024</w:t>
            </w:r>
          </w:p>
        </w:tc>
      </w:tr>
      <w:tr w:rsidR="00EB62EB" w:rsidRPr="00A50161" w14:paraId="68BE2F57"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329D75C1" w14:textId="77777777" w:rsidR="00CF491A" w:rsidRPr="00A50161" w:rsidRDefault="00CF491A" w:rsidP="00CF491A">
            <w:pPr>
              <w:spacing w:after="0" w:line="240" w:lineRule="auto"/>
              <w:rPr>
                <w:rFonts w:ascii="Calibri" w:eastAsia="Times New Roman" w:hAnsi="Calibri" w:cs="Calibri"/>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5DBB460D"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747B51DD"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XXX/2024</w:t>
            </w:r>
          </w:p>
        </w:tc>
        <w:tc>
          <w:tcPr>
            <w:tcW w:w="5011" w:type="dxa"/>
            <w:vMerge/>
            <w:tcBorders>
              <w:top w:val="nil"/>
              <w:left w:val="single" w:sz="8" w:space="0" w:color="auto"/>
              <w:bottom w:val="single" w:sz="8" w:space="0" w:color="000000"/>
              <w:right w:val="single" w:sz="8" w:space="0" w:color="auto"/>
            </w:tcBorders>
            <w:vAlign w:val="center"/>
            <w:hideMark/>
          </w:tcPr>
          <w:p w14:paraId="3A006FC4"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3DCC7C02"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145481C4" w14:textId="77777777" w:rsidTr="005475A6">
        <w:trPr>
          <w:trHeight w:val="568"/>
        </w:trPr>
        <w:tc>
          <w:tcPr>
            <w:tcW w:w="789" w:type="dxa"/>
            <w:vMerge/>
            <w:tcBorders>
              <w:top w:val="nil"/>
              <w:left w:val="single" w:sz="8" w:space="0" w:color="auto"/>
              <w:bottom w:val="single" w:sz="8" w:space="0" w:color="000000"/>
              <w:right w:val="single" w:sz="8" w:space="0" w:color="auto"/>
            </w:tcBorders>
            <w:vAlign w:val="center"/>
            <w:hideMark/>
          </w:tcPr>
          <w:p w14:paraId="632B1BE8" w14:textId="77777777" w:rsidR="00CF491A" w:rsidRPr="00A50161" w:rsidRDefault="00CF491A" w:rsidP="00CF491A">
            <w:pPr>
              <w:spacing w:after="0" w:line="240" w:lineRule="auto"/>
              <w:rPr>
                <w:rFonts w:ascii="Calibri" w:eastAsia="Times New Roman" w:hAnsi="Calibri" w:cs="Calibri"/>
                <w:color w:val="000000"/>
                <w:lang w:val="sk-SK" w:eastAsia="sk-SK"/>
              </w:rPr>
            </w:pP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DA846D"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33.</w:t>
            </w:r>
          </w:p>
        </w:tc>
        <w:tc>
          <w:tcPr>
            <w:tcW w:w="2822" w:type="dxa"/>
            <w:tcBorders>
              <w:top w:val="nil"/>
              <w:left w:val="nil"/>
              <w:bottom w:val="nil"/>
              <w:right w:val="single" w:sz="8" w:space="0" w:color="auto"/>
            </w:tcBorders>
            <w:shd w:val="clear" w:color="auto" w:fill="auto"/>
            <w:vAlign w:val="center"/>
            <w:hideMark/>
          </w:tcPr>
          <w:p w14:paraId="651707B6"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007/2019</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F8FC136"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COLAS Slovakia, </w:t>
            </w:r>
            <w:proofErr w:type="spellStart"/>
            <w:r w:rsidRPr="00A50161">
              <w:rPr>
                <w:rFonts w:ascii="Verdana" w:eastAsia="Times New Roman" w:hAnsi="Verdana" w:cs="Calibri"/>
                <w:color w:val="000000"/>
                <w:lang w:val="sk-SK" w:eastAsia="sk-SK"/>
              </w:rPr>
              <w:t>a.s</w:t>
            </w:r>
            <w:proofErr w:type="spellEnd"/>
            <w:r w:rsidRPr="00A50161">
              <w:rPr>
                <w:rFonts w:ascii="Verdana" w:eastAsia="Times New Roman" w:hAnsi="Verdana" w:cs="Calibri"/>
                <w:color w:val="000000"/>
                <w:lang w:val="sk-SK" w:eastAsia="sk-SK"/>
              </w:rPr>
              <w:t>., Košice</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F40445"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2024</w:t>
            </w:r>
          </w:p>
        </w:tc>
      </w:tr>
      <w:tr w:rsidR="00EB62EB" w:rsidRPr="00A50161" w14:paraId="7D979A88"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0903069C" w14:textId="77777777" w:rsidR="00CF491A" w:rsidRPr="00A50161" w:rsidRDefault="00CF491A" w:rsidP="00CF491A">
            <w:pPr>
              <w:spacing w:after="0" w:line="240" w:lineRule="auto"/>
              <w:rPr>
                <w:rFonts w:ascii="Calibri" w:eastAsia="Times New Roman" w:hAnsi="Calibri" w:cs="Calibri"/>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5421504F"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1D12C509"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XXX/2024</w:t>
            </w:r>
          </w:p>
        </w:tc>
        <w:tc>
          <w:tcPr>
            <w:tcW w:w="5011" w:type="dxa"/>
            <w:vMerge/>
            <w:tcBorders>
              <w:top w:val="nil"/>
              <w:left w:val="single" w:sz="8" w:space="0" w:color="auto"/>
              <w:bottom w:val="single" w:sz="8" w:space="0" w:color="000000"/>
              <w:right w:val="single" w:sz="8" w:space="0" w:color="auto"/>
            </w:tcBorders>
            <w:vAlign w:val="center"/>
            <w:hideMark/>
          </w:tcPr>
          <w:p w14:paraId="741DB80B"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332A6CAB"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4C9EF4BD" w14:textId="77777777" w:rsidTr="005475A6">
        <w:trPr>
          <w:trHeight w:val="568"/>
        </w:trPr>
        <w:tc>
          <w:tcPr>
            <w:tcW w:w="789" w:type="dxa"/>
            <w:vMerge/>
            <w:tcBorders>
              <w:top w:val="nil"/>
              <w:left w:val="single" w:sz="8" w:space="0" w:color="auto"/>
              <w:bottom w:val="single" w:sz="8" w:space="0" w:color="000000"/>
              <w:right w:val="single" w:sz="8" w:space="0" w:color="auto"/>
            </w:tcBorders>
            <w:vAlign w:val="center"/>
            <w:hideMark/>
          </w:tcPr>
          <w:p w14:paraId="3C105F5F" w14:textId="77777777" w:rsidR="00CF491A" w:rsidRPr="00A50161" w:rsidRDefault="00CF491A" w:rsidP="00CF491A">
            <w:pPr>
              <w:spacing w:after="0" w:line="240" w:lineRule="auto"/>
              <w:rPr>
                <w:rFonts w:ascii="Calibri" w:eastAsia="Times New Roman" w:hAnsi="Calibri" w:cs="Calibri"/>
                <w:color w:val="000000"/>
                <w:lang w:val="sk-SK" w:eastAsia="sk-SK"/>
              </w:rPr>
            </w:pPr>
          </w:p>
        </w:tc>
        <w:tc>
          <w:tcPr>
            <w:tcW w:w="63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B27A50A"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34.</w:t>
            </w:r>
          </w:p>
        </w:tc>
        <w:tc>
          <w:tcPr>
            <w:tcW w:w="2822" w:type="dxa"/>
            <w:tcBorders>
              <w:top w:val="nil"/>
              <w:left w:val="nil"/>
              <w:bottom w:val="nil"/>
              <w:right w:val="single" w:sz="8" w:space="0" w:color="auto"/>
            </w:tcBorders>
            <w:shd w:val="clear" w:color="auto" w:fill="auto"/>
            <w:vAlign w:val="center"/>
            <w:hideMark/>
          </w:tcPr>
          <w:p w14:paraId="1AF34F32"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008/2019</w:t>
            </w:r>
          </w:p>
        </w:tc>
        <w:tc>
          <w:tcPr>
            <w:tcW w:w="501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31ED7C"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Sociálny dom ANTIC n. o., Bardejov</w:t>
            </w:r>
          </w:p>
        </w:tc>
        <w:tc>
          <w:tcPr>
            <w:tcW w:w="119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7069FE"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2024</w:t>
            </w:r>
          </w:p>
        </w:tc>
      </w:tr>
      <w:tr w:rsidR="00EB62EB" w:rsidRPr="00A50161" w14:paraId="6FCE17FC"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091FE1BD" w14:textId="77777777" w:rsidR="00CF491A" w:rsidRPr="00A50161" w:rsidRDefault="00CF491A" w:rsidP="00CF491A">
            <w:pPr>
              <w:spacing w:after="0" w:line="240" w:lineRule="auto"/>
              <w:rPr>
                <w:rFonts w:ascii="Calibri" w:eastAsia="Times New Roman" w:hAnsi="Calibri" w:cs="Calibri"/>
                <w:color w:val="000000"/>
                <w:lang w:val="sk-SK" w:eastAsia="sk-SK"/>
              </w:rPr>
            </w:pPr>
          </w:p>
        </w:tc>
        <w:tc>
          <w:tcPr>
            <w:tcW w:w="633" w:type="dxa"/>
            <w:vMerge/>
            <w:tcBorders>
              <w:top w:val="nil"/>
              <w:left w:val="single" w:sz="8" w:space="0" w:color="auto"/>
              <w:bottom w:val="single" w:sz="8" w:space="0" w:color="000000"/>
              <w:right w:val="single" w:sz="8" w:space="0" w:color="auto"/>
            </w:tcBorders>
            <w:vAlign w:val="center"/>
            <w:hideMark/>
          </w:tcPr>
          <w:p w14:paraId="2723B26E"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1F80E43B"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XXX/2024</w:t>
            </w:r>
          </w:p>
        </w:tc>
        <w:tc>
          <w:tcPr>
            <w:tcW w:w="5011" w:type="dxa"/>
            <w:vMerge/>
            <w:tcBorders>
              <w:top w:val="nil"/>
              <w:left w:val="single" w:sz="8" w:space="0" w:color="auto"/>
              <w:bottom w:val="single" w:sz="8" w:space="0" w:color="000000"/>
              <w:right w:val="single" w:sz="8" w:space="0" w:color="auto"/>
            </w:tcBorders>
            <w:vAlign w:val="center"/>
            <w:hideMark/>
          </w:tcPr>
          <w:p w14:paraId="2EC05CBD"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single" w:sz="8" w:space="0" w:color="000000"/>
              <w:right w:val="single" w:sz="8" w:space="0" w:color="auto"/>
            </w:tcBorders>
            <w:vAlign w:val="center"/>
            <w:hideMark/>
          </w:tcPr>
          <w:p w14:paraId="24B28612"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1F36DC32" w14:textId="77777777" w:rsidTr="005475A6">
        <w:trPr>
          <w:trHeight w:val="568"/>
        </w:trPr>
        <w:tc>
          <w:tcPr>
            <w:tcW w:w="789" w:type="dxa"/>
            <w:vMerge w:val="restart"/>
            <w:tcBorders>
              <w:top w:val="nil"/>
              <w:left w:val="single" w:sz="8" w:space="0" w:color="auto"/>
              <w:bottom w:val="single" w:sz="8" w:space="0" w:color="000000"/>
              <w:right w:val="single" w:sz="8" w:space="0" w:color="auto"/>
            </w:tcBorders>
            <w:shd w:val="clear" w:color="000000" w:fill="BDD6EE"/>
            <w:noWrap/>
            <w:vAlign w:val="center"/>
            <w:hideMark/>
          </w:tcPr>
          <w:p w14:paraId="507B0845"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2020</w:t>
            </w:r>
          </w:p>
        </w:tc>
        <w:tc>
          <w:tcPr>
            <w:tcW w:w="633" w:type="dxa"/>
            <w:vMerge w:val="restart"/>
            <w:tcBorders>
              <w:top w:val="nil"/>
              <w:left w:val="single" w:sz="8" w:space="0" w:color="auto"/>
              <w:bottom w:val="nil"/>
              <w:right w:val="single" w:sz="8" w:space="0" w:color="auto"/>
            </w:tcBorders>
            <w:shd w:val="clear" w:color="auto" w:fill="auto"/>
            <w:noWrap/>
            <w:vAlign w:val="center"/>
            <w:hideMark/>
          </w:tcPr>
          <w:p w14:paraId="1AF9244C"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35.</w:t>
            </w:r>
          </w:p>
        </w:tc>
        <w:tc>
          <w:tcPr>
            <w:tcW w:w="2822" w:type="dxa"/>
            <w:tcBorders>
              <w:top w:val="nil"/>
              <w:left w:val="nil"/>
              <w:bottom w:val="nil"/>
              <w:right w:val="single" w:sz="8" w:space="0" w:color="auto"/>
            </w:tcBorders>
            <w:shd w:val="clear" w:color="auto" w:fill="auto"/>
            <w:vAlign w:val="center"/>
            <w:hideMark/>
          </w:tcPr>
          <w:p w14:paraId="62F23A4B"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002/2020</w:t>
            </w:r>
          </w:p>
        </w:tc>
        <w:tc>
          <w:tcPr>
            <w:tcW w:w="5011" w:type="dxa"/>
            <w:vMerge w:val="restart"/>
            <w:tcBorders>
              <w:top w:val="nil"/>
              <w:left w:val="single" w:sz="8" w:space="0" w:color="auto"/>
              <w:bottom w:val="nil"/>
              <w:right w:val="single" w:sz="8" w:space="0" w:color="auto"/>
            </w:tcBorders>
            <w:shd w:val="clear" w:color="auto" w:fill="auto"/>
            <w:noWrap/>
            <w:vAlign w:val="center"/>
            <w:hideMark/>
          </w:tcPr>
          <w:p w14:paraId="01B3426A" w14:textId="77777777" w:rsidR="00CF491A" w:rsidRPr="00A50161" w:rsidRDefault="00CF491A" w:rsidP="00CF491A">
            <w:pPr>
              <w:spacing w:after="0" w:line="240" w:lineRule="auto"/>
              <w:rPr>
                <w:rFonts w:ascii="Verdana" w:eastAsia="Times New Roman" w:hAnsi="Verdana" w:cs="Calibri"/>
                <w:color w:val="000000"/>
                <w:lang w:val="sk-SK" w:eastAsia="sk-SK"/>
              </w:rPr>
            </w:pPr>
            <w:proofErr w:type="spellStart"/>
            <w:r w:rsidRPr="00A50161">
              <w:rPr>
                <w:rFonts w:ascii="Verdana" w:eastAsia="Times New Roman" w:hAnsi="Verdana" w:cs="Calibri"/>
                <w:color w:val="000000"/>
                <w:lang w:val="sk-SK" w:eastAsia="sk-SK"/>
              </w:rPr>
              <w:t>thyssenkrupp</w:t>
            </w:r>
            <w:proofErr w:type="spellEnd"/>
            <w:r w:rsidRPr="00A50161">
              <w:rPr>
                <w:rFonts w:ascii="Verdana" w:eastAsia="Times New Roman" w:hAnsi="Verdana" w:cs="Calibri"/>
                <w:color w:val="000000"/>
                <w:lang w:val="sk-SK" w:eastAsia="sk-SK"/>
              </w:rPr>
              <w:t xml:space="preserve"> </w:t>
            </w:r>
            <w:proofErr w:type="spellStart"/>
            <w:r w:rsidRPr="00A50161">
              <w:rPr>
                <w:rFonts w:ascii="Verdana" w:eastAsia="Times New Roman" w:hAnsi="Verdana" w:cs="Calibri"/>
                <w:color w:val="000000"/>
                <w:lang w:val="sk-SK" w:eastAsia="sk-SK"/>
              </w:rPr>
              <w:t>rothe</w:t>
            </w:r>
            <w:proofErr w:type="spellEnd"/>
            <w:r w:rsidRPr="00A50161">
              <w:rPr>
                <w:rFonts w:ascii="Verdana" w:eastAsia="Times New Roman" w:hAnsi="Verdana" w:cs="Calibri"/>
                <w:color w:val="000000"/>
                <w:lang w:val="sk-SK" w:eastAsia="sk-SK"/>
              </w:rPr>
              <w:t xml:space="preserve"> </w:t>
            </w:r>
            <w:proofErr w:type="spellStart"/>
            <w:r w:rsidRPr="00A50161">
              <w:rPr>
                <w:rFonts w:ascii="Verdana" w:eastAsia="Times New Roman" w:hAnsi="Verdana" w:cs="Calibri"/>
                <w:color w:val="000000"/>
                <w:lang w:val="sk-SK" w:eastAsia="sk-SK"/>
              </w:rPr>
              <w:t>erde</w:t>
            </w:r>
            <w:proofErr w:type="spellEnd"/>
            <w:r w:rsidRPr="00A50161">
              <w:rPr>
                <w:rFonts w:ascii="Verdana" w:eastAsia="Times New Roman" w:hAnsi="Verdana" w:cs="Calibri"/>
                <w:color w:val="000000"/>
                <w:lang w:val="sk-SK" w:eastAsia="sk-SK"/>
              </w:rPr>
              <w:t xml:space="preserve"> Slovakia, </w:t>
            </w:r>
            <w:proofErr w:type="spellStart"/>
            <w:r w:rsidRPr="00A50161">
              <w:rPr>
                <w:rFonts w:ascii="Verdana" w:eastAsia="Times New Roman" w:hAnsi="Verdana" w:cs="Calibri"/>
                <w:color w:val="000000"/>
                <w:lang w:val="sk-SK" w:eastAsia="sk-SK"/>
              </w:rPr>
              <w:t>a.s</w:t>
            </w:r>
            <w:proofErr w:type="spellEnd"/>
            <w:r w:rsidRPr="00A50161">
              <w:rPr>
                <w:rFonts w:ascii="Verdana" w:eastAsia="Times New Roman" w:hAnsi="Verdana" w:cs="Calibri"/>
                <w:color w:val="000000"/>
                <w:lang w:val="sk-SK" w:eastAsia="sk-SK"/>
              </w:rPr>
              <w:t>.</w:t>
            </w:r>
          </w:p>
        </w:tc>
        <w:tc>
          <w:tcPr>
            <w:tcW w:w="1191" w:type="dxa"/>
            <w:vMerge w:val="restart"/>
            <w:tcBorders>
              <w:top w:val="nil"/>
              <w:left w:val="single" w:sz="8" w:space="0" w:color="auto"/>
              <w:bottom w:val="nil"/>
              <w:right w:val="single" w:sz="8" w:space="0" w:color="auto"/>
            </w:tcBorders>
            <w:shd w:val="clear" w:color="auto" w:fill="auto"/>
            <w:noWrap/>
            <w:vAlign w:val="center"/>
            <w:hideMark/>
          </w:tcPr>
          <w:p w14:paraId="550796F3"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2025</w:t>
            </w:r>
          </w:p>
        </w:tc>
      </w:tr>
      <w:tr w:rsidR="00EB62EB" w:rsidRPr="00A50161" w14:paraId="1A51CF35"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16AA3492"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nil"/>
              <w:left w:val="single" w:sz="8" w:space="0" w:color="auto"/>
              <w:bottom w:val="nil"/>
              <w:right w:val="single" w:sz="8" w:space="0" w:color="auto"/>
            </w:tcBorders>
            <w:vAlign w:val="center"/>
            <w:hideMark/>
          </w:tcPr>
          <w:p w14:paraId="1AAF86AE"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5ACE792E"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XXX/2025</w:t>
            </w:r>
          </w:p>
        </w:tc>
        <w:tc>
          <w:tcPr>
            <w:tcW w:w="5011" w:type="dxa"/>
            <w:vMerge/>
            <w:tcBorders>
              <w:top w:val="nil"/>
              <w:left w:val="single" w:sz="8" w:space="0" w:color="auto"/>
              <w:bottom w:val="nil"/>
              <w:right w:val="single" w:sz="8" w:space="0" w:color="auto"/>
            </w:tcBorders>
            <w:vAlign w:val="center"/>
            <w:hideMark/>
          </w:tcPr>
          <w:p w14:paraId="3E0BCDDA"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nil"/>
              <w:left w:val="single" w:sz="8" w:space="0" w:color="auto"/>
              <w:bottom w:val="nil"/>
              <w:right w:val="single" w:sz="8" w:space="0" w:color="auto"/>
            </w:tcBorders>
            <w:vAlign w:val="center"/>
            <w:hideMark/>
          </w:tcPr>
          <w:p w14:paraId="65E4EC80"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3949C6A4" w14:textId="77777777" w:rsidTr="005475A6">
        <w:trPr>
          <w:trHeight w:val="568"/>
        </w:trPr>
        <w:tc>
          <w:tcPr>
            <w:tcW w:w="789" w:type="dxa"/>
            <w:vMerge/>
            <w:tcBorders>
              <w:top w:val="nil"/>
              <w:left w:val="single" w:sz="8" w:space="0" w:color="auto"/>
              <w:bottom w:val="single" w:sz="8" w:space="0" w:color="000000"/>
              <w:right w:val="single" w:sz="8" w:space="0" w:color="auto"/>
            </w:tcBorders>
            <w:vAlign w:val="center"/>
            <w:hideMark/>
          </w:tcPr>
          <w:p w14:paraId="4F86DC86"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03C6EA55"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36.</w:t>
            </w:r>
          </w:p>
        </w:tc>
        <w:tc>
          <w:tcPr>
            <w:tcW w:w="2822" w:type="dxa"/>
            <w:tcBorders>
              <w:top w:val="nil"/>
              <w:left w:val="nil"/>
              <w:bottom w:val="nil"/>
              <w:right w:val="single" w:sz="8" w:space="0" w:color="auto"/>
            </w:tcBorders>
            <w:shd w:val="clear" w:color="auto" w:fill="auto"/>
            <w:vAlign w:val="center"/>
            <w:hideMark/>
          </w:tcPr>
          <w:p w14:paraId="011876B4"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004/2020</w:t>
            </w:r>
          </w:p>
        </w:tc>
        <w:tc>
          <w:tcPr>
            <w:tcW w:w="5011"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228E973B"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FYSAM Auto </w:t>
            </w:r>
            <w:proofErr w:type="spellStart"/>
            <w:r w:rsidRPr="00A50161">
              <w:rPr>
                <w:rFonts w:ascii="Verdana" w:eastAsia="Times New Roman" w:hAnsi="Verdana" w:cs="Calibri"/>
                <w:color w:val="000000"/>
                <w:lang w:val="sk-SK" w:eastAsia="sk-SK"/>
              </w:rPr>
              <w:t>Decorative</w:t>
            </w:r>
            <w:proofErr w:type="spellEnd"/>
            <w:r w:rsidRPr="00A50161">
              <w:rPr>
                <w:rFonts w:ascii="Verdana" w:eastAsia="Times New Roman" w:hAnsi="Verdana" w:cs="Calibri"/>
                <w:color w:val="000000"/>
                <w:lang w:val="sk-SK" w:eastAsia="sk-SK"/>
              </w:rPr>
              <w:t xml:space="preserve"> Slovakia, </w:t>
            </w:r>
            <w:proofErr w:type="spellStart"/>
            <w:r w:rsidRPr="00A50161">
              <w:rPr>
                <w:rFonts w:ascii="Verdana" w:eastAsia="Times New Roman" w:hAnsi="Verdana" w:cs="Calibri"/>
                <w:color w:val="000000"/>
                <w:lang w:val="sk-SK" w:eastAsia="sk-SK"/>
              </w:rPr>
              <w:t>s.r.o</w:t>
            </w:r>
            <w:proofErr w:type="spellEnd"/>
            <w:r w:rsidRPr="00A50161">
              <w:rPr>
                <w:rFonts w:ascii="Verdana" w:eastAsia="Times New Roman" w:hAnsi="Verdana" w:cs="Calibri"/>
                <w:color w:val="000000"/>
                <w:lang w:val="sk-SK" w:eastAsia="sk-SK"/>
              </w:rPr>
              <w:t>.</w:t>
            </w:r>
          </w:p>
        </w:tc>
        <w:tc>
          <w:tcPr>
            <w:tcW w:w="1191"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534C82FB"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2025</w:t>
            </w:r>
          </w:p>
        </w:tc>
      </w:tr>
      <w:tr w:rsidR="00EB62EB" w:rsidRPr="00A50161" w14:paraId="74AA7CE2"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5E564F81"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single" w:sz="8" w:space="0" w:color="auto"/>
              <w:left w:val="single" w:sz="8" w:space="0" w:color="auto"/>
              <w:bottom w:val="nil"/>
              <w:right w:val="single" w:sz="8" w:space="0" w:color="auto"/>
            </w:tcBorders>
            <w:vAlign w:val="center"/>
            <w:hideMark/>
          </w:tcPr>
          <w:p w14:paraId="3034DE1B"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77398E44"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XXX/2025</w:t>
            </w:r>
          </w:p>
        </w:tc>
        <w:tc>
          <w:tcPr>
            <w:tcW w:w="5011" w:type="dxa"/>
            <w:vMerge/>
            <w:tcBorders>
              <w:top w:val="single" w:sz="8" w:space="0" w:color="auto"/>
              <w:left w:val="single" w:sz="8" w:space="0" w:color="auto"/>
              <w:bottom w:val="nil"/>
              <w:right w:val="single" w:sz="8" w:space="0" w:color="auto"/>
            </w:tcBorders>
            <w:vAlign w:val="center"/>
            <w:hideMark/>
          </w:tcPr>
          <w:p w14:paraId="7613CC72"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single" w:sz="8" w:space="0" w:color="auto"/>
              <w:left w:val="single" w:sz="8" w:space="0" w:color="auto"/>
              <w:bottom w:val="nil"/>
              <w:right w:val="single" w:sz="8" w:space="0" w:color="auto"/>
            </w:tcBorders>
            <w:vAlign w:val="center"/>
            <w:hideMark/>
          </w:tcPr>
          <w:p w14:paraId="70973A75"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EB62EB" w:rsidRPr="00A50161" w14:paraId="3EFC90B9" w14:textId="77777777" w:rsidTr="005475A6">
        <w:trPr>
          <w:trHeight w:val="568"/>
        </w:trPr>
        <w:tc>
          <w:tcPr>
            <w:tcW w:w="789" w:type="dxa"/>
            <w:vMerge/>
            <w:tcBorders>
              <w:top w:val="nil"/>
              <w:left w:val="single" w:sz="8" w:space="0" w:color="auto"/>
              <w:bottom w:val="single" w:sz="8" w:space="0" w:color="000000"/>
              <w:right w:val="single" w:sz="8" w:space="0" w:color="auto"/>
            </w:tcBorders>
            <w:vAlign w:val="center"/>
            <w:hideMark/>
          </w:tcPr>
          <w:p w14:paraId="4B85D6F9"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894E572" w14:textId="77777777" w:rsidR="00CF491A" w:rsidRPr="00A50161" w:rsidRDefault="00CF491A" w:rsidP="00CF491A">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37.</w:t>
            </w:r>
          </w:p>
        </w:tc>
        <w:tc>
          <w:tcPr>
            <w:tcW w:w="2822" w:type="dxa"/>
            <w:tcBorders>
              <w:top w:val="nil"/>
              <w:left w:val="nil"/>
              <w:bottom w:val="nil"/>
              <w:right w:val="single" w:sz="8" w:space="0" w:color="auto"/>
            </w:tcBorders>
            <w:shd w:val="clear" w:color="auto" w:fill="auto"/>
            <w:vAlign w:val="center"/>
            <w:hideMark/>
          </w:tcPr>
          <w:p w14:paraId="33334232"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005/2020</w:t>
            </w:r>
          </w:p>
        </w:tc>
        <w:tc>
          <w:tcPr>
            <w:tcW w:w="501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07F54B3"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Slovenské elektrárne, </w:t>
            </w:r>
            <w:proofErr w:type="spellStart"/>
            <w:r w:rsidRPr="00A50161">
              <w:rPr>
                <w:rFonts w:ascii="Verdana" w:eastAsia="Times New Roman" w:hAnsi="Verdana" w:cs="Calibri"/>
                <w:color w:val="000000"/>
                <w:lang w:val="sk-SK" w:eastAsia="sk-SK"/>
              </w:rPr>
              <w:t>a.s</w:t>
            </w:r>
            <w:proofErr w:type="spellEnd"/>
            <w:r w:rsidRPr="00A50161">
              <w:rPr>
                <w:rFonts w:ascii="Verdana" w:eastAsia="Times New Roman" w:hAnsi="Verdana" w:cs="Calibri"/>
                <w:color w:val="000000"/>
                <w:lang w:val="sk-SK" w:eastAsia="sk-SK"/>
              </w:rPr>
              <w:t>.</w:t>
            </w:r>
          </w:p>
        </w:tc>
        <w:tc>
          <w:tcPr>
            <w:tcW w:w="119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FE13D61" w14:textId="77777777" w:rsidR="00CF491A" w:rsidRPr="00A50161" w:rsidRDefault="00CF491A" w:rsidP="00CF491A">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2025</w:t>
            </w:r>
          </w:p>
        </w:tc>
      </w:tr>
      <w:tr w:rsidR="00EB62EB" w:rsidRPr="00A50161" w14:paraId="0D03CFFB" w14:textId="77777777" w:rsidTr="005475A6">
        <w:trPr>
          <w:trHeight w:val="314"/>
        </w:trPr>
        <w:tc>
          <w:tcPr>
            <w:tcW w:w="789" w:type="dxa"/>
            <w:vMerge/>
            <w:tcBorders>
              <w:top w:val="nil"/>
              <w:left w:val="single" w:sz="8" w:space="0" w:color="auto"/>
              <w:bottom w:val="single" w:sz="8" w:space="0" w:color="000000"/>
              <w:right w:val="single" w:sz="8" w:space="0" w:color="auto"/>
            </w:tcBorders>
            <w:vAlign w:val="center"/>
            <w:hideMark/>
          </w:tcPr>
          <w:p w14:paraId="7A48E4EB"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633" w:type="dxa"/>
            <w:vMerge/>
            <w:tcBorders>
              <w:top w:val="single" w:sz="8" w:space="0" w:color="auto"/>
              <w:left w:val="single" w:sz="8" w:space="0" w:color="auto"/>
              <w:bottom w:val="single" w:sz="8" w:space="0" w:color="000000"/>
              <w:right w:val="single" w:sz="8" w:space="0" w:color="auto"/>
            </w:tcBorders>
            <w:vAlign w:val="center"/>
            <w:hideMark/>
          </w:tcPr>
          <w:p w14:paraId="5982F1CC" w14:textId="77777777" w:rsidR="00CF491A" w:rsidRPr="00A50161" w:rsidRDefault="00CF491A" w:rsidP="00CF491A">
            <w:pPr>
              <w:spacing w:after="0" w:line="240" w:lineRule="auto"/>
              <w:rPr>
                <w:rFonts w:ascii="Calibri" w:eastAsia="Times New Roman" w:hAnsi="Calibri" w:cs="Calibri"/>
                <w:b/>
                <w:bCs/>
                <w:color w:val="000000"/>
                <w:lang w:val="sk-SK" w:eastAsia="sk-SK"/>
              </w:rPr>
            </w:pPr>
          </w:p>
        </w:tc>
        <w:tc>
          <w:tcPr>
            <w:tcW w:w="2822" w:type="dxa"/>
            <w:tcBorders>
              <w:top w:val="nil"/>
              <w:left w:val="nil"/>
              <w:bottom w:val="single" w:sz="8" w:space="0" w:color="auto"/>
              <w:right w:val="single" w:sz="8" w:space="0" w:color="auto"/>
            </w:tcBorders>
            <w:shd w:val="clear" w:color="auto" w:fill="auto"/>
            <w:noWrap/>
            <w:vAlign w:val="center"/>
            <w:hideMark/>
          </w:tcPr>
          <w:p w14:paraId="0F8304A4" w14:textId="77777777" w:rsidR="00CF491A" w:rsidRPr="00A50161" w:rsidRDefault="00CF491A" w:rsidP="00CF491A">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XXX/2025</w:t>
            </w:r>
          </w:p>
        </w:tc>
        <w:tc>
          <w:tcPr>
            <w:tcW w:w="5011" w:type="dxa"/>
            <w:vMerge/>
            <w:tcBorders>
              <w:top w:val="single" w:sz="8" w:space="0" w:color="auto"/>
              <w:left w:val="single" w:sz="8" w:space="0" w:color="auto"/>
              <w:bottom w:val="single" w:sz="8" w:space="0" w:color="000000"/>
              <w:right w:val="single" w:sz="8" w:space="0" w:color="auto"/>
            </w:tcBorders>
            <w:vAlign w:val="center"/>
            <w:hideMark/>
          </w:tcPr>
          <w:p w14:paraId="3055BFC7" w14:textId="77777777" w:rsidR="00CF491A" w:rsidRPr="00A50161" w:rsidRDefault="00CF491A" w:rsidP="00CF491A">
            <w:pPr>
              <w:spacing w:after="0" w:line="240" w:lineRule="auto"/>
              <w:rPr>
                <w:rFonts w:ascii="Verdana" w:eastAsia="Times New Roman" w:hAnsi="Verdana" w:cs="Calibri"/>
                <w:color w:val="000000"/>
                <w:lang w:val="sk-SK" w:eastAsia="sk-SK"/>
              </w:rPr>
            </w:pPr>
          </w:p>
        </w:tc>
        <w:tc>
          <w:tcPr>
            <w:tcW w:w="1191" w:type="dxa"/>
            <w:vMerge/>
            <w:tcBorders>
              <w:top w:val="single" w:sz="8" w:space="0" w:color="auto"/>
              <w:left w:val="single" w:sz="8" w:space="0" w:color="auto"/>
              <w:bottom w:val="single" w:sz="8" w:space="0" w:color="000000"/>
              <w:right w:val="single" w:sz="8" w:space="0" w:color="auto"/>
            </w:tcBorders>
            <w:vAlign w:val="center"/>
            <w:hideMark/>
          </w:tcPr>
          <w:p w14:paraId="64AAF19C" w14:textId="77777777" w:rsidR="00CF491A" w:rsidRPr="00A50161" w:rsidRDefault="00CF491A" w:rsidP="00CF491A">
            <w:pPr>
              <w:spacing w:after="0" w:line="240" w:lineRule="auto"/>
              <w:rPr>
                <w:rFonts w:ascii="Calibri" w:eastAsia="Times New Roman" w:hAnsi="Calibri" w:cs="Calibri"/>
                <w:color w:val="000000"/>
                <w:lang w:val="sk-SK" w:eastAsia="sk-SK"/>
              </w:rPr>
            </w:pPr>
          </w:p>
        </w:tc>
      </w:tr>
      <w:tr w:rsidR="005475A6" w:rsidRPr="00A50161" w14:paraId="50CA2F62" w14:textId="77777777" w:rsidTr="005475A6">
        <w:trPr>
          <w:trHeight w:val="613"/>
        </w:trPr>
        <w:tc>
          <w:tcPr>
            <w:tcW w:w="789" w:type="dxa"/>
            <w:vMerge w:val="restart"/>
            <w:tcBorders>
              <w:top w:val="nil"/>
              <w:left w:val="single" w:sz="8" w:space="0" w:color="auto"/>
              <w:bottom w:val="single" w:sz="8" w:space="0" w:color="000000"/>
              <w:right w:val="single" w:sz="8" w:space="0" w:color="auto"/>
            </w:tcBorders>
            <w:shd w:val="clear" w:color="000000" w:fill="BDD7EE"/>
            <w:noWrap/>
            <w:vAlign w:val="center"/>
            <w:hideMark/>
          </w:tcPr>
          <w:p w14:paraId="664E8FA5" w14:textId="77777777" w:rsidR="005475A6" w:rsidRPr="00A50161" w:rsidRDefault="005475A6" w:rsidP="005475A6">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2021</w:t>
            </w:r>
          </w:p>
        </w:tc>
        <w:tc>
          <w:tcPr>
            <w:tcW w:w="633" w:type="dxa"/>
            <w:tcBorders>
              <w:top w:val="nil"/>
              <w:left w:val="nil"/>
              <w:bottom w:val="single" w:sz="8" w:space="0" w:color="auto"/>
              <w:right w:val="single" w:sz="8" w:space="0" w:color="auto"/>
            </w:tcBorders>
            <w:shd w:val="clear" w:color="auto" w:fill="auto"/>
            <w:noWrap/>
            <w:vAlign w:val="bottom"/>
            <w:hideMark/>
          </w:tcPr>
          <w:p w14:paraId="6EE9A75F" w14:textId="77777777" w:rsidR="005475A6" w:rsidRPr="00A50161" w:rsidRDefault="005475A6" w:rsidP="005475A6">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38.</w:t>
            </w:r>
          </w:p>
        </w:tc>
        <w:tc>
          <w:tcPr>
            <w:tcW w:w="2822" w:type="dxa"/>
            <w:tcBorders>
              <w:top w:val="nil"/>
              <w:left w:val="nil"/>
              <w:bottom w:val="single" w:sz="8" w:space="0" w:color="auto"/>
              <w:right w:val="single" w:sz="8" w:space="0" w:color="auto"/>
            </w:tcBorders>
            <w:shd w:val="clear" w:color="auto" w:fill="auto"/>
            <w:vAlign w:val="bottom"/>
            <w:hideMark/>
          </w:tcPr>
          <w:p w14:paraId="473A388F" w14:textId="77777777" w:rsidR="005475A6" w:rsidRDefault="005475A6" w:rsidP="005475A6">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005/2021</w:t>
            </w:r>
          </w:p>
          <w:p w14:paraId="14C6E013" w14:textId="38A41FCA" w:rsidR="00381D52" w:rsidRPr="00A50161" w:rsidRDefault="00381D52" w:rsidP="00381D52">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w:t>
            </w:r>
            <w:r>
              <w:rPr>
                <w:rFonts w:ascii="Verdana" w:eastAsia="Times New Roman" w:hAnsi="Verdana" w:cs="Calibri"/>
                <w:color w:val="000000"/>
                <w:lang w:val="sk-SK" w:eastAsia="sk-SK"/>
              </w:rPr>
              <w:t>6</w:t>
            </w:r>
          </w:p>
        </w:tc>
        <w:tc>
          <w:tcPr>
            <w:tcW w:w="5011" w:type="dxa"/>
            <w:tcBorders>
              <w:top w:val="nil"/>
              <w:left w:val="nil"/>
              <w:bottom w:val="single" w:sz="8" w:space="0" w:color="auto"/>
              <w:right w:val="nil"/>
            </w:tcBorders>
            <w:shd w:val="clear" w:color="auto" w:fill="auto"/>
            <w:noWrap/>
            <w:vAlign w:val="bottom"/>
            <w:hideMark/>
          </w:tcPr>
          <w:p w14:paraId="2C8EF66C" w14:textId="50B3EFDF" w:rsidR="005475A6" w:rsidRPr="00A50161" w:rsidRDefault="005475A6" w:rsidP="005475A6">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ARPROG, akciová spoločnosť Poprad</w:t>
            </w:r>
          </w:p>
        </w:tc>
        <w:tc>
          <w:tcPr>
            <w:tcW w:w="1191" w:type="dxa"/>
            <w:tcBorders>
              <w:top w:val="nil"/>
              <w:left w:val="single" w:sz="8" w:space="0" w:color="auto"/>
              <w:bottom w:val="single" w:sz="8" w:space="0" w:color="auto"/>
              <w:right w:val="single" w:sz="8" w:space="0" w:color="auto"/>
            </w:tcBorders>
            <w:shd w:val="clear" w:color="auto" w:fill="auto"/>
            <w:noWrap/>
            <w:vAlign w:val="center"/>
            <w:hideMark/>
          </w:tcPr>
          <w:p w14:paraId="03904596" w14:textId="60D060B7" w:rsidR="005475A6" w:rsidRPr="00A50161" w:rsidRDefault="005475A6" w:rsidP="005475A6">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2026</w:t>
            </w:r>
          </w:p>
        </w:tc>
      </w:tr>
      <w:tr w:rsidR="005475A6" w:rsidRPr="00A50161" w14:paraId="3C04DE8A" w14:textId="77777777" w:rsidTr="005475A6">
        <w:trPr>
          <w:trHeight w:val="613"/>
        </w:trPr>
        <w:tc>
          <w:tcPr>
            <w:tcW w:w="789" w:type="dxa"/>
            <w:vMerge/>
            <w:tcBorders>
              <w:top w:val="nil"/>
              <w:left w:val="single" w:sz="8" w:space="0" w:color="auto"/>
              <w:bottom w:val="single" w:sz="8" w:space="0" w:color="000000"/>
              <w:right w:val="single" w:sz="8" w:space="0" w:color="auto"/>
            </w:tcBorders>
            <w:vAlign w:val="center"/>
            <w:hideMark/>
          </w:tcPr>
          <w:p w14:paraId="77889CAA" w14:textId="77777777" w:rsidR="005475A6" w:rsidRPr="00A50161" w:rsidRDefault="005475A6" w:rsidP="005475A6">
            <w:pPr>
              <w:spacing w:after="0" w:line="240" w:lineRule="auto"/>
              <w:rPr>
                <w:rFonts w:ascii="Calibri" w:eastAsia="Times New Roman" w:hAnsi="Calibri" w:cs="Calibri"/>
                <w:b/>
                <w:bCs/>
                <w:color w:val="000000"/>
                <w:lang w:val="sk-SK" w:eastAsia="sk-SK"/>
              </w:rPr>
            </w:pPr>
          </w:p>
        </w:tc>
        <w:tc>
          <w:tcPr>
            <w:tcW w:w="633" w:type="dxa"/>
            <w:tcBorders>
              <w:top w:val="nil"/>
              <w:left w:val="nil"/>
              <w:bottom w:val="single" w:sz="8" w:space="0" w:color="auto"/>
              <w:right w:val="single" w:sz="8" w:space="0" w:color="auto"/>
            </w:tcBorders>
            <w:shd w:val="clear" w:color="auto" w:fill="auto"/>
            <w:noWrap/>
            <w:vAlign w:val="bottom"/>
            <w:hideMark/>
          </w:tcPr>
          <w:p w14:paraId="4EEF0C56" w14:textId="77777777" w:rsidR="005475A6" w:rsidRPr="00A50161" w:rsidRDefault="005475A6" w:rsidP="005475A6">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39.</w:t>
            </w:r>
          </w:p>
        </w:tc>
        <w:tc>
          <w:tcPr>
            <w:tcW w:w="2822" w:type="dxa"/>
            <w:tcBorders>
              <w:top w:val="nil"/>
              <w:left w:val="nil"/>
              <w:bottom w:val="single" w:sz="8" w:space="0" w:color="auto"/>
              <w:right w:val="single" w:sz="8" w:space="0" w:color="auto"/>
            </w:tcBorders>
            <w:shd w:val="clear" w:color="auto" w:fill="auto"/>
            <w:vAlign w:val="bottom"/>
            <w:hideMark/>
          </w:tcPr>
          <w:p w14:paraId="3F0D077D" w14:textId="77777777" w:rsidR="005475A6" w:rsidRDefault="005475A6" w:rsidP="005475A6">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w:t>
            </w:r>
            <w:r>
              <w:rPr>
                <w:rFonts w:ascii="Verdana" w:eastAsia="Times New Roman" w:hAnsi="Verdana" w:cs="Calibri"/>
                <w:color w:val="000000"/>
                <w:lang w:val="sk-SK" w:eastAsia="sk-SK"/>
              </w:rPr>
              <w:t>6</w:t>
            </w:r>
            <w:r w:rsidRPr="00A50161">
              <w:rPr>
                <w:rFonts w:ascii="Verdana" w:eastAsia="Times New Roman" w:hAnsi="Verdana" w:cs="Calibri"/>
                <w:color w:val="000000"/>
                <w:lang w:val="sk-SK" w:eastAsia="sk-SK"/>
              </w:rPr>
              <w:t>/2021</w:t>
            </w:r>
          </w:p>
          <w:p w14:paraId="43B90C58" w14:textId="1A0B3B04" w:rsidR="00381D52" w:rsidRPr="00A50161" w:rsidRDefault="00381D52" w:rsidP="005475A6">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w:t>
            </w:r>
            <w:r>
              <w:rPr>
                <w:rFonts w:ascii="Verdana" w:eastAsia="Times New Roman" w:hAnsi="Verdana" w:cs="Calibri"/>
                <w:color w:val="000000"/>
                <w:lang w:val="sk-SK" w:eastAsia="sk-SK"/>
              </w:rPr>
              <w:t>6</w:t>
            </w:r>
          </w:p>
        </w:tc>
        <w:tc>
          <w:tcPr>
            <w:tcW w:w="5011" w:type="dxa"/>
            <w:tcBorders>
              <w:top w:val="nil"/>
              <w:left w:val="nil"/>
              <w:bottom w:val="single" w:sz="8" w:space="0" w:color="auto"/>
              <w:right w:val="nil"/>
            </w:tcBorders>
            <w:shd w:val="clear" w:color="auto" w:fill="auto"/>
            <w:noWrap/>
            <w:vAlign w:val="bottom"/>
            <w:hideMark/>
          </w:tcPr>
          <w:p w14:paraId="2D1B624A" w14:textId="2A7A5AE4" w:rsidR="005475A6" w:rsidRPr="00A50161" w:rsidRDefault="005475A6" w:rsidP="005475A6">
            <w:pPr>
              <w:spacing w:after="0" w:line="240" w:lineRule="auto"/>
              <w:rPr>
                <w:rFonts w:ascii="Verdana" w:eastAsia="Times New Roman" w:hAnsi="Verdana" w:cs="Calibri"/>
                <w:color w:val="000000"/>
                <w:lang w:val="sk-SK" w:eastAsia="sk-SK"/>
              </w:rPr>
            </w:pPr>
            <w:proofErr w:type="spellStart"/>
            <w:r w:rsidRPr="005475A6">
              <w:rPr>
                <w:rFonts w:ascii="Verdana" w:eastAsia="Times New Roman" w:hAnsi="Verdana" w:cs="Calibri"/>
                <w:color w:val="000000"/>
                <w:lang w:val="sk-SK" w:eastAsia="sk-SK"/>
              </w:rPr>
              <w:t>Biomedical</w:t>
            </w:r>
            <w:proofErr w:type="spellEnd"/>
            <w:r w:rsidRPr="005475A6">
              <w:rPr>
                <w:rFonts w:ascii="Verdana" w:eastAsia="Times New Roman" w:hAnsi="Verdana" w:cs="Calibri"/>
                <w:color w:val="000000"/>
                <w:lang w:val="sk-SK" w:eastAsia="sk-SK"/>
              </w:rPr>
              <w:t xml:space="preserve"> </w:t>
            </w:r>
            <w:proofErr w:type="spellStart"/>
            <w:r w:rsidRPr="005475A6">
              <w:rPr>
                <w:rFonts w:ascii="Verdana" w:eastAsia="Times New Roman" w:hAnsi="Verdana" w:cs="Calibri"/>
                <w:color w:val="000000"/>
                <w:lang w:val="sk-SK" w:eastAsia="sk-SK"/>
              </w:rPr>
              <w:t>Engineering</w:t>
            </w:r>
            <w:proofErr w:type="spellEnd"/>
            <w:r w:rsidRPr="005475A6">
              <w:rPr>
                <w:rFonts w:ascii="Verdana" w:eastAsia="Times New Roman" w:hAnsi="Verdana" w:cs="Calibri"/>
                <w:color w:val="000000"/>
                <w:lang w:val="sk-SK" w:eastAsia="sk-SK"/>
              </w:rPr>
              <w:t xml:space="preserve">, </w:t>
            </w:r>
            <w:proofErr w:type="spellStart"/>
            <w:r w:rsidRPr="005475A6">
              <w:rPr>
                <w:rFonts w:ascii="Verdana" w:eastAsia="Times New Roman" w:hAnsi="Verdana" w:cs="Calibri"/>
                <w:color w:val="000000"/>
                <w:lang w:val="sk-SK" w:eastAsia="sk-SK"/>
              </w:rPr>
              <w:t>s.r.o</w:t>
            </w:r>
            <w:proofErr w:type="spellEnd"/>
            <w:r w:rsidRPr="005475A6">
              <w:rPr>
                <w:rFonts w:ascii="Verdana" w:eastAsia="Times New Roman" w:hAnsi="Verdana" w:cs="Calibri"/>
                <w:color w:val="000000"/>
                <w:lang w:val="sk-SK" w:eastAsia="sk-SK"/>
              </w:rPr>
              <w:t>.</w:t>
            </w:r>
          </w:p>
        </w:tc>
        <w:tc>
          <w:tcPr>
            <w:tcW w:w="1191" w:type="dxa"/>
            <w:tcBorders>
              <w:top w:val="nil"/>
              <w:left w:val="single" w:sz="8" w:space="0" w:color="auto"/>
              <w:bottom w:val="single" w:sz="8" w:space="0" w:color="auto"/>
              <w:right w:val="single" w:sz="8" w:space="0" w:color="auto"/>
            </w:tcBorders>
            <w:shd w:val="clear" w:color="auto" w:fill="auto"/>
            <w:noWrap/>
            <w:vAlign w:val="center"/>
            <w:hideMark/>
          </w:tcPr>
          <w:p w14:paraId="0E966DF4" w14:textId="77777777" w:rsidR="005475A6" w:rsidRPr="00A50161" w:rsidRDefault="005475A6" w:rsidP="005475A6">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2026</w:t>
            </w:r>
          </w:p>
        </w:tc>
      </w:tr>
      <w:tr w:rsidR="005475A6" w:rsidRPr="00A50161" w14:paraId="6715431C" w14:textId="77777777" w:rsidTr="005475A6">
        <w:trPr>
          <w:trHeight w:val="613"/>
        </w:trPr>
        <w:tc>
          <w:tcPr>
            <w:tcW w:w="789" w:type="dxa"/>
            <w:vMerge/>
            <w:tcBorders>
              <w:top w:val="nil"/>
              <w:left w:val="single" w:sz="8" w:space="0" w:color="auto"/>
              <w:bottom w:val="single" w:sz="8" w:space="0" w:color="000000"/>
              <w:right w:val="single" w:sz="8" w:space="0" w:color="auto"/>
            </w:tcBorders>
            <w:vAlign w:val="center"/>
            <w:hideMark/>
          </w:tcPr>
          <w:p w14:paraId="21DA371E" w14:textId="77777777" w:rsidR="005475A6" w:rsidRPr="00A50161" w:rsidRDefault="005475A6" w:rsidP="005475A6">
            <w:pPr>
              <w:spacing w:after="0" w:line="240" w:lineRule="auto"/>
              <w:rPr>
                <w:rFonts w:ascii="Calibri" w:eastAsia="Times New Roman" w:hAnsi="Calibri" w:cs="Calibri"/>
                <w:b/>
                <w:bCs/>
                <w:color w:val="000000"/>
                <w:lang w:val="sk-SK" w:eastAsia="sk-SK"/>
              </w:rPr>
            </w:pPr>
          </w:p>
        </w:tc>
        <w:tc>
          <w:tcPr>
            <w:tcW w:w="633" w:type="dxa"/>
            <w:tcBorders>
              <w:top w:val="nil"/>
              <w:left w:val="nil"/>
              <w:bottom w:val="single" w:sz="8" w:space="0" w:color="auto"/>
              <w:right w:val="single" w:sz="8" w:space="0" w:color="auto"/>
            </w:tcBorders>
            <w:shd w:val="clear" w:color="auto" w:fill="auto"/>
            <w:noWrap/>
            <w:vAlign w:val="bottom"/>
            <w:hideMark/>
          </w:tcPr>
          <w:p w14:paraId="4B812B5A" w14:textId="77777777" w:rsidR="005475A6" w:rsidRPr="00A50161" w:rsidRDefault="005475A6" w:rsidP="005475A6">
            <w:pPr>
              <w:spacing w:after="0" w:line="240" w:lineRule="auto"/>
              <w:jc w:val="center"/>
              <w:rPr>
                <w:rFonts w:ascii="Calibri" w:eastAsia="Times New Roman" w:hAnsi="Calibri" w:cs="Calibri"/>
                <w:b/>
                <w:bCs/>
                <w:color w:val="000000"/>
                <w:lang w:val="sk-SK" w:eastAsia="sk-SK"/>
              </w:rPr>
            </w:pPr>
            <w:r w:rsidRPr="00A50161">
              <w:rPr>
                <w:rFonts w:ascii="Calibri" w:eastAsia="Times New Roman" w:hAnsi="Calibri" w:cs="Calibri"/>
                <w:b/>
                <w:bCs/>
                <w:color w:val="000000"/>
                <w:lang w:val="sk-SK" w:eastAsia="sk-SK"/>
              </w:rPr>
              <w:t>40.</w:t>
            </w:r>
          </w:p>
        </w:tc>
        <w:tc>
          <w:tcPr>
            <w:tcW w:w="2822" w:type="dxa"/>
            <w:tcBorders>
              <w:top w:val="nil"/>
              <w:left w:val="nil"/>
              <w:bottom w:val="single" w:sz="8" w:space="0" w:color="auto"/>
              <w:right w:val="single" w:sz="8" w:space="0" w:color="auto"/>
            </w:tcBorders>
            <w:shd w:val="clear" w:color="auto" w:fill="auto"/>
            <w:vAlign w:val="bottom"/>
          </w:tcPr>
          <w:p w14:paraId="27D5F574" w14:textId="77777777" w:rsidR="00381D52" w:rsidRDefault="005475A6" w:rsidP="005475A6">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 xml:space="preserve">Osvedčenie (Certifikát) Bezpečný podnik č. </w:t>
            </w:r>
            <w:r w:rsidRPr="00A50161">
              <w:rPr>
                <w:rFonts w:ascii="Verdana" w:eastAsia="Times New Roman" w:hAnsi="Verdana" w:cs="Calibri"/>
                <w:color w:val="000000"/>
                <w:lang w:val="sk-SK" w:eastAsia="sk-SK"/>
              </w:rPr>
              <w:br/>
              <w:t>00</w:t>
            </w:r>
            <w:r>
              <w:rPr>
                <w:rFonts w:ascii="Verdana" w:eastAsia="Times New Roman" w:hAnsi="Verdana" w:cs="Calibri"/>
                <w:color w:val="000000"/>
                <w:lang w:val="sk-SK" w:eastAsia="sk-SK"/>
              </w:rPr>
              <w:t>7</w:t>
            </w:r>
            <w:r w:rsidRPr="00A50161">
              <w:rPr>
                <w:rFonts w:ascii="Verdana" w:eastAsia="Times New Roman" w:hAnsi="Verdana" w:cs="Calibri"/>
                <w:color w:val="000000"/>
                <w:lang w:val="sk-SK" w:eastAsia="sk-SK"/>
              </w:rPr>
              <w:t>/2021</w:t>
            </w:r>
            <w:r w:rsidR="00381D52" w:rsidRPr="00A50161">
              <w:rPr>
                <w:rFonts w:ascii="Verdana" w:eastAsia="Times New Roman" w:hAnsi="Verdana" w:cs="Calibri"/>
                <w:color w:val="000000"/>
                <w:lang w:val="sk-SK" w:eastAsia="sk-SK"/>
              </w:rPr>
              <w:t xml:space="preserve"> </w:t>
            </w:r>
          </w:p>
          <w:p w14:paraId="3568F10A" w14:textId="0C86BB8E" w:rsidR="005475A6" w:rsidRPr="00A50161" w:rsidRDefault="00381D52" w:rsidP="005475A6">
            <w:pPr>
              <w:spacing w:after="0" w:line="240" w:lineRule="auto"/>
              <w:rPr>
                <w:rFonts w:ascii="Verdana" w:eastAsia="Times New Roman" w:hAnsi="Verdana" w:cs="Calibri"/>
                <w:color w:val="000000"/>
                <w:lang w:val="sk-SK" w:eastAsia="sk-SK"/>
              </w:rPr>
            </w:pPr>
            <w:r w:rsidRPr="00A50161">
              <w:rPr>
                <w:rFonts w:ascii="Verdana" w:eastAsia="Times New Roman" w:hAnsi="Verdana" w:cs="Calibri"/>
                <w:color w:val="000000"/>
                <w:lang w:val="sk-SK" w:eastAsia="sk-SK"/>
              </w:rPr>
              <w:t>XXX/202</w:t>
            </w:r>
            <w:r>
              <w:rPr>
                <w:rFonts w:ascii="Verdana" w:eastAsia="Times New Roman" w:hAnsi="Verdana" w:cs="Calibri"/>
                <w:color w:val="000000"/>
                <w:lang w:val="sk-SK" w:eastAsia="sk-SK"/>
              </w:rPr>
              <w:t>6</w:t>
            </w:r>
          </w:p>
        </w:tc>
        <w:tc>
          <w:tcPr>
            <w:tcW w:w="5011" w:type="dxa"/>
            <w:tcBorders>
              <w:top w:val="nil"/>
              <w:left w:val="nil"/>
              <w:bottom w:val="single" w:sz="8" w:space="0" w:color="auto"/>
              <w:right w:val="nil"/>
            </w:tcBorders>
            <w:shd w:val="clear" w:color="auto" w:fill="auto"/>
            <w:noWrap/>
            <w:vAlign w:val="bottom"/>
          </w:tcPr>
          <w:p w14:paraId="15F3E234" w14:textId="6C8F7338" w:rsidR="005475A6" w:rsidRPr="00A50161" w:rsidRDefault="005475A6" w:rsidP="005475A6">
            <w:pPr>
              <w:spacing w:after="0" w:line="240" w:lineRule="auto"/>
              <w:rPr>
                <w:rFonts w:ascii="Verdana" w:eastAsia="Times New Roman" w:hAnsi="Verdana" w:cs="Calibri"/>
                <w:color w:val="000000"/>
                <w:lang w:val="sk-SK" w:eastAsia="sk-SK"/>
              </w:rPr>
            </w:pPr>
            <w:r w:rsidRPr="005475A6">
              <w:rPr>
                <w:rFonts w:ascii="Verdana" w:eastAsia="Times New Roman" w:hAnsi="Verdana" w:cs="Calibri"/>
                <w:color w:val="000000"/>
                <w:lang w:val="sk-SK" w:eastAsia="sk-SK"/>
              </w:rPr>
              <w:t>Prototypové a inovačné centrum Strojníckej fakulty</w:t>
            </w:r>
          </w:p>
        </w:tc>
        <w:tc>
          <w:tcPr>
            <w:tcW w:w="1191" w:type="dxa"/>
            <w:tcBorders>
              <w:top w:val="nil"/>
              <w:left w:val="single" w:sz="8" w:space="0" w:color="auto"/>
              <w:bottom w:val="single" w:sz="8" w:space="0" w:color="auto"/>
              <w:right w:val="single" w:sz="8" w:space="0" w:color="auto"/>
            </w:tcBorders>
            <w:shd w:val="clear" w:color="auto" w:fill="auto"/>
            <w:noWrap/>
            <w:vAlign w:val="center"/>
          </w:tcPr>
          <w:p w14:paraId="4839A900" w14:textId="3B95D4F5" w:rsidR="005475A6" w:rsidRPr="00A50161" w:rsidRDefault="005475A6" w:rsidP="005475A6">
            <w:pPr>
              <w:spacing w:after="0" w:line="240" w:lineRule="auto"/>
              <w:jc w:val="center"/>
              <w:rPr>
                <w:rFonts w:ascii="Calibri" w:eastAsia="Times New Roman" w:hAnsi="Calibri" w:cs="Calibri"/>
                <w:color w:val="000000"/>
                <w:lang w:val="sk-SK" w:eastAsia="sk-SK"/>
              </w:rPr>
            </w:pPr>
            <w:r w:rsidRPr="00A50161">
              <w:rPr>
                <w:rFonts w:ascii="Calibri" w:eastAsia="Times New Roman" w:hAnsi="Calibri" w:cs="Calibri"/>
                <w:color w:val="000000"/>
                <w:lang w:val="sk-SK" w:eastAsia="sk-SK"/>
              </w:rPr>
              <w:t>2026</w:t>
            </w:r>
          </w:p>
        </w:tc>
      </w:tr>
    </w:tbl>
    <w:p w14:paraId="20D5F607" w14:textId="328AD9B2" w:rsidR="00D976DE" w:rsidRPr="00A50161" w:rsidRDefault="00CF491A" w:rsidP="00E63C0C">
      <w:pPr>
        <w:jc w:val="both"/>
        <w:rPr>
          <w:sz w:val="24"/>
          <w:szCs w:val="24"/>
          <w:lang w:val="sk-SK"/>
        </w:rPr>
      </w:pPr>
      <w:r w:rsidRPr="00A50161">
        <w:rPr>
          <w:sz w:val="24"/>
          <w:szCs w:val="24"/>
          <w:lang w:val="sk-SK"/>
        </w:rPr>
        <w:fldChar w:fldCharType="end"/>
      </w:r>
      <w:r w:rsidR="00D976DE" w:rsidRPr="00A50161">
        <w:rPr>
          <w:sz w:val="24"/>
          <w:szCs w:val="24"/>
          <w:lang w:val="sk-SK"/>
        </w:rPr>
        <w:br w:type="textWrapping" w:clear="all"/>
      </w:r>
    </w:p>
    <w:p w14:paraId="13CE6266" w14:textId="78B811C3" w:rsidR="006760C7" w:rsidRPr="00A50161" w:rsidRDefault="006760C7" w:rsidP="00E63C0C">
      <w:pPr>
        <w:jc w:val="both"/>
        <w:rPr>
          <w:sz w:val="24"/>
          <w:szCs w:val="24"/>
          <w:lang w:val="sk-SK"/>
        </w:rPr>
      </w:pPr>
    </w:p>
    <w:p w14:paraId="488E6BE3" w14:textId="483B8140" w:rsidR="006760C7" w:rsidRPr="00A50161" w:rsidRDefault="006760C7" w:rsidP="00E63C0C">
      <w:pPr>
        <w:jc w:val="both"/>
        <w:rPr>
          <w:sz w:val="24"/>
          <w:szCs w:val="24"/>
          <w:lang w:val="sk-SK"/>
        </w:rPr>
      </w:pPr>
    </w:p>
    <w:p w14:paraId="2DDA3D28" w14:textId="766977E2" w:rsidR="006760C7" w:rsidRPr="00A50161" w:rsidRDefault="006760C7" w:rsidP="00E63C0C">
      <w:pPr>
        <w:jc w:val="both"/>
        <w:rPr>
          <w:sz w:val="24"/>
          <w:szCs w:val="24"/>
          <w:lang w:val="sk-SK"/>
        </w:rPr>
      </w:pPr>
    </w:p>
    <w:p w14:paraId="472905F9" w14:textId="403F5BC5" w:rsidR="006760C7" w:rsidRPr="00A50161" w:rsidRDefault="006760C7" w:rsidP="00E63C0C">
      <w:pPr>
        <w:jc w:val="both"/>
        <w:rPr>
          <w:sz w:val="24"/>
          <w:szCs w:val="24"/>
          <w:lang w:val="sk-SK"/>
        </w:rPr>
      </w:pPr>
    </w:p>
    <w:p w14:paraId="59B067E3" w14:textId="6781433A" w:rsidR="006760C7" w:rsidRPr="00A50161" w:rsidRDefault="006760C7" w:rsidP="00E63C0C">
      <w:pPr>
        <w:jc w:val="both"/>
        <w:rPr>
          <w:sz w:val="24"/>
          <w:szCs w:val="24"/>
          <w:lang w:val="sk-SK"/>
        </w:rPr>
      </w:pPr>
    </w:p>
    <w:p w14:paraId="0E61FBC9" w14:textId="12566D02" w:rsidR="00E63C0C" w:rsidRPr="00A50161" w:rsidRDefault="00E63C0C" w:rsidP="006F4036">
      <w:pPr>
        <w:pStyle w:val="Nadpis1"/>
        <w:rPr>
          <w:rFonts w:eastAsia="Times New Roman"/>
          <w:bdr w:val="none" w:sz="0" w:space="0" w:color="auto" w:frame="1"/>
        </w:rPr>
      </w:pPr>
      <w:bookmarkStart w:id="117" w:name="_Toc62032727"/>
      <w:bookmarkStart w:id="118" w:name="_Toc92970651"/>
      <w:r w:rsidRPr="00A50161">
        <w:rPr>
          <w:rFonts w:eastAsia="Times New Roman"/>
          <w:bdr w:val="none" w:sz="0" w:space="0" w:color="auto" w:frame="1"/>
        </w:rPr>
        <w:lastRenderedPageBreak/>
        <w:t xml:space="preserve">Program </w:t>
      </w:r>
      <w:r w:rsidRPr="00A50161">
        <w:t>Zodpovedný</w:t>
      </w:r>
      <w:r w:rsidRPr="00A50161">
        <w:rPr>
          <w:rFonts w:eastAsia="Times New Roman"/>
          <w:bdr w:val="none" w:sz="0" w:space="0" w:color="auto" w:frame="1"/>
        </w:rPr>
        <w:t xml:space="preserve"> zamestnávateľ</w:t>
      </w:r>
      <w:bookmarkEnd w:id="84"/>
      <w:bookmarkEnd w:id="85"/>
      <w:bookmarkEnd w:id="86"/>
      <w:bookmarkEnd w:id="117"/>
      <w:bookmarkEnd w:id="118"/>
    </w:p>
    <w:p w14:paraId="600509E3" w14:textId="06A6CDC5" w:rsidR="00E63C0C" w:rsidRDefault="00E63C0C" w:rsidP="00E63C0C">
      <w:pPr>
        <w:rPr>
          <w:rFonts w:ascii="Times New Roman" w:hAnsi="Times New Roman" w:cs="Times New Roman"/>
          <w:sz w:val="24"/>
          <w:szCs w:val="24"/>
          <w:lang w:val="sk-SK"/>
        </w:rPr>
      </w:pPr>
    </w:p>
    <w:p w14:paraId="4830A468" w14:textId="77777777" w:rsidR="009309BD" w:rsidRPr="00A50161" w:rsidRDefault="009309BD" w:rsidP="00E63C0C">
      <w:pPr>
        <w:rPr>
          <w:rFonts w:ascii="Times New Roman" w:hAnsi="Times New Roman" w:cs="Times New Roman"/>
          <w:sz w:val="24"/>
          <w:szCs w:val="24"/>
          <w:lang w:val="sk-SK"/>
        </w:rPr>
      </w:pPr>
    </w:p>
    <w:p w14:paraId="436CD058" w14:textId="631D6FBA" w:rsidR="00E63C0C" w:rsidRPr="00A50161" w:rsidRDefault="00E63C0C" w:rsidP="006F4036">
      <w:pPr>
        <w:pStyle w:val="Nadpis2"/>
        <w:rPr>
          <w:rFonts w:eastAsia="Times New Roman"/>
          <w:bdr w:val="none" w:sz="0" w:space="0" w:color="auto" w:frame="1"/>
        </w:rPr>
      </w:pPr>
      <w:bookmarkStart w:id="119" w:name="_Toc54770592"/>
      <w:bookmarkStart w:id="120" w:name="_Toc61361668"/>
      <w:bookmarkStart w:id="121" w:name="_Toc61361946"/>
      <w:bookmarkStart w:id="122" w:name="_Toc62032728"/>
      <w:bookmarkStart w:id="123" w:name="_Toc92970652"/>
      <w:r w:rsidRPr="00A50161">
        <w:t>Úvod</w:t>
      </w:r>
      <w:bookmarkEnd w:id="119"/>
      <w:bookmarkEnd w:id="120"/>
      <w:bookmarkEnd w:id="121"/>
      <w:bookmarkEnd w:id="122"/>
      <w:bookmarkEnd w:id="123"/>
    </w:p>
    <w:p w14:paraId="408191CA" w14:textId="77777777" w:rsidR="00E63C0C" w:rsidRPr="00A50161" w:rsidRDefault="00E63C0C" w:rsidP="00E63C0C">
      <w:pPr>
        <w:rPr>
          <w:sz w:val="24"/>
          <w:szCs w:val="24"/>
          <w:lang w:val="sk-SK"/>
        </w:rPr>
      </w:pPr>
    </w:p>
    <w:p w14:paraId="45C2D9B5"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Slovenská republika reguluje pracovnoprávnymi predpismi požiadavky na vhodné a bezpečné pracovné podmienky pre výkon práce zamestnancov v zmysle smerníc Európskej únie. Štandardy európskeho trhu práce ovplyvňujú aj pracovný život zamestnancov na Slovensku. Tvorba pracovných miest, ich obsadzovanie vhodnými zamestnancami, starostlivosť o pracovné podmienky, sociálna starostlivosť o zamestnancov, spolupráca so zástupcami zamestnancov sú výzvy, s ktorými sa musia zamestnávatelia vysporiadať k obojstrannej spokojnosti – svojej a spokojnosti zamestnancov.</w:t>
      </w:r>
    </w:p>
    <w:p w14:paraId="5F26E119"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Plnenie požiadaviek národnej legislatívy a prostredníctvom nej aj smerníc Európskej únie je nepochybne náročné, vyžaduje si systémový prístup k poznaniu povinností zamestnávateľa a prijímaniu zodpovednosti za ich plnenie. Takýto prístup je dôležitý aj z pohľadu vnímania zamestnanca ako najdôležitejšieho zdroja pre plnenie úloh zamestnávateľa. Starostlivosť o svojich zamestnancov je jedným z aspektov kultúry zamestnávania.</w:t>
      </w:r>
    </w:p>
    <w:p w14:paraId="71966EF2"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Národný inšpektorát práce ponúka zamestnávateľom možnosť zapojiť sa do programu „Zodpovedný zamestnávateľ“, ktorý je nástrojom na podporu zlepšovania systému riadenia ľudských zdrojov u zamestnávateľov v Slovenskej republike.</w:t>
      </w:r>
    </w:p>
    <w:p w14:paraId="193F66A8" w14:textId="0CC49CC4" w:rsidR="00E63C0C" w:rsidRDefault="00E63C0C" w:rsidP="00E63C0C">
      <w:pPr>
        <w:pStyle w:val="Bezriadkovania"/>
        <w:rPr>
          <w:rFonts w:eastAsia="Times New Roman"/>
          <w:sz w:val="24"/>
          <w:szCs w:val="24"/>
        </w:rPr>
      </w:pPr>
    </w:p>
    <w:p w14:paraId="6DBEB7C8" w14:textId="77777777" w:rsidR="009309BD" w:rsidRPr="00A50161" w:rsidRDefault="009309BD" w:rsidP="00E63C0C">
      <w:pPr>
        <w:pStyle w:val="Bezriadkovania"/>
        <w:rPr>
          <w:rFonts w:eastAsia="Times New Roman"/>
          <w:sz w:val="24"/>
          <w:szCs w:val="24"/>
        </w:rPr>
      </w:pPr>
    </w:p>
    <w:p w14:paraId="3051ECEF" w14:textId="26C71553" w:rsidR="00E63C0C" w:rsidRPr="00A50161" w:rsidRDefault="00E63C0C" w:rsidP="006F4036">
      <w:pPr>
        <w:pStyle w:val="Nadpis2"/>
        <w:rPr>
          <w:rFonts w:eastAsia="Times New Roman"/>
          <w:bdr w:val="none" w:sz="0" w:space="0" w:color="auto" w:frame="1"/>
        </w:rPr>
      </w:pPr>
      <w:bookmarkStart w:id="124" w:name="_Toc54770593"/>
      <w:bookmarkStart w:id="125" w:name="_Toc61361669"/>
      <w:bookmarkStart w:id="126" w:name="_Toc61361947"/>
      <w:bookmarkStart w:id="127" w:name="_Toc62032729"/>
      <w:bookmarkStart w:id="128" w:name="_Toc92970653"/>
      <w:r w:rsidRPr="00A50161">
        <w:rPr>
          <w:rFonts w:eastAsia="Times New Roman"/>
          <w:bdr w:val="none" w:sz="0" w:space="0" w:color="auto" w:frame="1"/>
        </w:rPr>
        <w:t xml:space="preserve">Základné </w:t>
      </w:r>
      <w:r w:rsidRPr="00A50161">
        <w:t>informácie</w:t>
      </w:r>
      <w:bookmarkEnd w:id="124"/>
      <w:bookmarkEnd w:id="125"/>
      <w:bookmarkEnd w:id="126"/>
      <w:bookmarkEnd w:id="127"/>
      <w:bookmarkEnd w:id="128"/>
    </w:p>
    <w:p w14:paraId="51FB659D" w14:textId="77777777" w:rsidR="00E63C0C" w:rsidRPr="00A50161" w:rsidRDefault="00E63C0C" w:rsidP="00E63C0C">
      <w:pPr>
        <w:rPr>
          <w:sz w:val="24"/>
          <w:szCs w:val="24"/>
          <w:lang w:val="sk-SK"/>
        </w:rPr>
      </w:pPr>
    </w:p>
    <w:p w14:paraId="34761B3E"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Program „Zodpovedný zamestnávateľ“ je nástroj na podporu zavádzania efektívneho systému riadenia ľudských zdrojov a na zlepšovanie pracovných podmienok u zamestnávateľov v Slovenskej republike.</w:t>
      </w:r>
    </w:p>
    <w:p w14:paraId="31FFDFE2"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Účasť v programe je dobrovoľná. Cieľom programu a aj cieľom, s ktorým sa stotožňujú prihlásení zamestnávatelia, je zlepšenie starostlivosti o najcennejší a strategický kapitál – ľudské zdroje, keďže zamestnanci sú u zamestnávateľa tvorcami pridanej hodnoty a tá zabezpečuje konkurenčnú výhodu jednotlivým podnikom.</w:t>
      </w:r>
    </w:p>
    <w:p w14:paraId="403CAA15"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Program „Zodpovedný zamestnávateľ“ hodnotí a oceňuje implementáciu systému riadenia ľudských zdrojov do celkového systému riadenia organizácie. Získané osvedčenie potvrdzuje nielen zavedenie a realizáciu systémového prístupu, ale rovnako aj vysokú celkovú úroveň starostlivosti o zamestnancov, o pracovné podmienky, o zaistenie bezpečnosti a ochrany zdravia pri práci a dodržiavanie povinností vyplývajúcich z právnych predpisov.</w:t>
      </w:r>
    </w:p>
    <w:p w14:paraId="7255BE51"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lastRenderedPageBreak/>
        <w:t>Pri overovaní plnenia požiadaviek programu je overovaná funkčnosť zavedeného systému v rámci procesov a činností realizovaných prihláseným zamestnávateľom. Zároveň sa vychádza aj z výsledkov kontrol, ak boli u zamestnávateľa realizované, a zo stanovísk relevantných orgánov a partnerov (Sociálna poisťovňa, Úrad práce, sociálnych vecí a rodiny, odborová organizácia, Finančná správa a iné). Dôraz je kladený na plnenie požiadaviek neustáleho zlepšovania sa.</w:t>
      </w:r>
    </w:p>
    <w:p w14:paraId="5E732FB2"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Titul „Zodpovedný zamestnávateľ“ udelený Národným inšpektorátom práce je ocenením prístupu zamestnávateľa k človeku, ktorý je v centre jeho pozornosti.</w:t>
      </w:r>
    </w:p>
    <w:p w14:paraId="03F9ACB0" w14:textId="1B9BF3D4" w:rsidR="00E63C0C" w:rsidRDefault="00E63C0C" w:rsidP="00E63C0C">
      <w:pPr>
        <w:pStyle w:val="Bezriadkovania"/>
        <w:rPr>
          <w:rFonts w:eastAsia="Times New Roman"/>
          <w:sz w:val="24"/>
          <w:szCs w:val="24"/>
        </w:rPr>
      </w:pPr>
    </w:p>
    <w:p w14:paraId="48E5CDE1" w14:textId="77777777" w:rsidR="009309BD" w:rsidRPr="00A50161" w:rsidRDefault="009309BD" w:rsidP="00E63C0C">
      <w:pPr>
        <w:pStyle w:val="Bezriadkovania"/>
        <w:rPr>
          <w:rFonts w:eastAsia="Times New Roman"/>
          <w:sz w:val="24"/>
          <w:szCs w:val="24"/>
        </w:rPr>
      </w:pPr>
    </w:p>
    <w:p w14:paraId="0DCB342C" w14:textId="7A2995E6" w:rsidR="00E63C0C" w:rsidRPr="00A50161" w:rsidRDefault="00E63C0C" w:rsidP="006F4036">
      <w:pPr>
        <w:pStyle w:val="Nadpis1"/>
        <w:rPr>
          <w:rFonts w:eastAsia="Times New Roman"/>
        </w:rPr>
      </w:pPr>
      <w:bookmarkStart w:id="129" w:name="_Toc54770594"/>
      <w:bookmarkStart w:id="130" w:name="_Toc61361670"/>
      <w:bookmarkStart w:id="131" w:name="_Toc61361948"/>
      <w:bookmarkStart w:id="132" w:name="_Toc62032730"/>
      <w:bookmarkStart w:id="133" w:name="_Toc92970654"/>
      <w:r w:rsidRPr="00A50161">
        <w:rPr>
          <w:rFonts w:eastAsia="Times New Roman"/>
        </w:rPr>
        <w:t xml:space="preserve">Výhody zapojenia sa do </w:t>
      </w:r>
      <w:r w:rsidRPr="00A50161">
        <w:t>programu</w:t>
      </w:r>
      <w:bookmarkEnd w:id="129"/>
      <w:bookmarkEnd w:id="130"/>
      <w:bookmarkEnd w:id="131"/>
      <w:bookmarkEnd w:id="132"/>
      <w:bookmarkEnd w:id="133"/>
    </w:p>
    <w:p w14:paraId="479D3707" w14:textId="77777777" w:rsidR="00E63C0C" w:rsidRPr="00A50161" w:rsidRDefault="00E63C0C" w:rsidP="00E63C0C">
      <w:pPr>
        <w:rPr>
          <w:sz w:val="24"/>
          <w:szCs w:val="24"/>
          <w:lang w:val="sk-SK"/>
        </w:rPr>
      </w:pPr>
    </w:p>
    <w:p w14:paraId="7554E679" w14:textId="3AE2B99D" w:rsidR="00E63C0C" w:rsidRPr="00A50161" w:rsidRDefault="00E63C0C" w:rsidP="007C186E">
      <w:pPr>
        <w:pStyle w:val="Odsekzoznamu"/>
        <w:widowControl/>
        <w:numPr>
          <w:ilvl w:val="0"/>
          <w:numId w:val="16"/>
        </w:numPr>
        <w:spacing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b/>
          <w:bCs/>
          <w:bdr w:val="none" w:sz="0" w:space="0" w:color="auto" w:frame="1"/>
        </w:rPr>
        <w:t>Dobrá povesť</w:t>
      </w:r>
      <w:r w:rsidRPr="00A50161">
        <w:rPr>
          <w:rFonts w:ascii="Times New Roman" w:eastAsia="Times New Roman" w:hAnsi="Times New Roman" w:cs="Times New Roman"/>
        </w:rPr>
        <w:t> v podnikateľskom prostredí – získanie osvedčenia „Zodpovedný zamestnávateľ“ a možnosť využívať logo programu poskytuje potenciálnym obchodným partnerom aj záujemcom o</w:t>
      </w:r>
      <w:r w:rsidR="006F4036" w:rsidRPr="00A50161">
        <w:rPr>
          <w:rFonts w:ascii="Times New Roman" w:eastAsia="Times New Roman" w:hAnsi="Times New Roman" w:cs="Times New Roman"/>
        </w:rPr>
        <w:t> </w:t>
      </w:r>
      <w:r w:rsidRPr="00A50161">
        <w:rPr>
          <w:rFonts w:ascii="Times New Roman" w:eastAsia="Times New Roman" w:hAnsi="Times New Roman" w:cs="Times New Roman"/>
        </w:rPr>
        <w:t>prácu u daného zamestnávateľa základnú informáciu o jeho serióznosti, zodpovednosti a poskytuje základ pre budovanie a rozvoj firmy.</w:t>
      </w:r>
    </w:p>
    <w:p w14:paraId="551AB57A" w14:textId="77777777" w:rsidR="00E63C0C" w:rsidRPr="00A50161" w:rsidRDefault="00E63C0C" w:rsidP="007C186E">
      <w:pPr>
        <w:pStyle w:val="Odsekzoznamu"/>
        <w:widowControl/>
        <w:numPr>
          <w:ilvl w:val="0"/>
          <w:numId w:val="16"/>
        </w:numPr>
        <w:spacing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b/>
          <w:bCs/>
          <w:bdr w:val="none" w:sz="0" w:space="0" w:color="auto" w:frame="1"/>
        </w:rPr>
        <w:t>Propagácia </w:t>
      </w:r>
      <w:r w:rsidRPr="00A50161">
        <w:rPr>
          <w:rFonts w:ascii="Times New Roman" w:eastAsia="Times New Roman" w:hAnsi="Times New Roman" w:cs="Times New Roman"/>
        </w:rPr>
        <w:t>na webovej stránke a </w:t>
      </w:r>
      <w:proofErr w:type="spellStart"/>
      <w:r w:rsidRPr="00A50161">
        <w:rPr>
          <w:rFonts w:ascii="Times New Roman" w:eastAsia="Times New Roman" w:hAnsi="Times New Roman" w:cs="Times New Roman"/>
        </w:rPr>
        <w:t>facebooku</w:t>
      </w:r>
      <w:proofErr w:type="spellEnd"/>
      <w:r w:rsidRPr="00A50161">
        <w:rPr>
          <w:rFonts w:ascii="Times New Roman" w:eastAsia="Times New Roman" w:hAnsi="Times New Roman" w:cs="Times New Roman"/>
        </w:rPr>
        <w:t xml:space="preserve"> Národného inšpektorátu práce, na odborných podujatiach konaných pod záštitou Národného inšpektorátu práce počas obdobia platnosti osvedčenia.</w:t>
      </w:r>
    </w:p>
    <w:p w14:paraId="7CB0FD88" w14:textId="77777777" w:rsidR="00E63C0C" w:rsidRPr="00A50161" w:rsidRDefault="00E63C0C" w:rsidP="007C186E">
      <w:pPr>
        <w:pStyle w:val="Odsekzoznamu"/>
        <w:widowControl/>
        <w:numPr>
          <w:ilvl w:val="0"/>
          <w:numId w:val="16"/>
        </w:numPr>
        <w:spacing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b/>
          <w:bCs/>
          <w:bdr w:val="none" w:sz="0" w:space="0" w:color="auto" w:frame="1"/>
        </w:rPr>
        <w:t>Zviditeľnenie sa logom ocenenia – programu. </w:t>
      </w:r>
    </w:p>
    <w:p w14:paraId="2CFB400C" w14:textId="67A13162" w:rsidR="00E63C0C" w:rsidRPr="00A50161" w:rsidRDefault="00E63C0C" w:rsidP="007C186E">
      <w:pPr>
        <w:pStyle w:val="Odsekzoznamu"/>
        <w:widowControl/>
        <w:numPr>
          <w:ilvl w:val="0"/>
          <w:numId w:val="16"/>
        </w:numPr>
        <w:spacing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b/>
          <w:bCs/>
          <w:bdr w:val="none" w:sz="0" w:space="0" w:color="auto" w:frame="1"/>
        </w:rPr>
        <w:t>Dobrý pocit</w:t>
      </w:r>
      <w:r w:rsidRPr="00A50161">
        <w:rPr>
          <w:rFonts w:ascii="Times New Roman" w:eastAsia="Times New Roman" w:hAnsi="Times New Roman" w:cs="Times New Roman"/>
        </w:rPr>
        <w:t> z dodržiavania zákonov, pravidiel a morálky – umožňuje pohodlný a bezstresový rozvoj podnikania a pomáha vytvárať priaznivé pracovné prostredie. Odpadá strach z prípadnej kontroly a</w:t>
      </w:r>
      <w:r w:rsidR="00881B29">
        <w:rPr>
          <w:rFonts w:ascii="Times New Roman" w:eastAsia="Times New Roman" w:hAnsi="Times New Roman" w:cs="Times New Roman"/>
        </w:rPr>
        <w:t> </w:t>
      </w:r>
      <w:r w:rsidRPr="00A50161">
        <w:rPr>
          <w:rFonts w:ascii="Times New Roman" w:eastAsia="Times New Roman" w:hAnsi="Times New Roman" w:cs="Times New Roman"/>
        </w:rPr>
        <w:t>predovšetkým, z jej následkov.</w:t>
      </w:r>
    </w:p>
    <w:p w14:paraId="3DD4C6BB" w14:textId="77777777" w:rsidR="00E63C0C" w:rsidRPr="00A50161" w:rsidRDefault="00E63C0C" w:rsidP="007C186E">
      <w:pPr>
        <w:pStyle w:val="Odsekzoznamu"/>
        <w:widowControl/>
        <w:numPr>
          <w:ilvl w:val="0"/>
          <w:numId w:val="16"/>
        </w:numPr>
        <w:spacing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b/>
          <w:bCs/>
          <w:bdr w:val="none" w:sz="0" w:space="0" w:color="auto" w:frame="1"/>
        </w:rPr>
        <w:t>Spravodlivé a etické podnikateľské prostredie – </w:t>
      </w:r>
      <w:r w:rsidRPr="00A50161">
        <w:rPr>
          <w:rFonts w:ascii="Times New Roman" w:eastAsia="Times New Roman" w:hAnsi="Times New Roman" w:cs="Times New Roman"/>
        </w:rPr>
        <w:t>vo vzťahu ku všetkým účastníkom procesov, kde sa rovnaká zodpovednosť vyžaduje aj od ostatných v záujme vytvorenia zodpovedného trhu, na ktorom nemajú uplatnenie nezákonné praktiky.</w:t>
      </w:r>
    </w:p>
    <w:p w14:paraId="26D8BA85" w14:textId="77777777" w:rsidR="00E63C0C" w:rsidRPr="00A50161" w:rsidRDefault="00E63C0C" w:rsidP="007C186E">
      <w:pPr>
        <w:pStyle w:val="Odsekzoznamu"/>
        <w:widowControl/>
        <w:numPr>
          <w:ilvl w:val="0"/>
          <w:numId w:val="16"/>
        </w:numPr>
        <w:spacing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b/>
          <w:bCs/>
          <w:bdr w:val="none" w:sz="0" w:space="0" w:color="auto" w:frame="1"/>
        </w:rPr>
        <w:t>Spokojní angažovaní a motivovaní zamestnanci</w:t>
      </w:r>
      <w:r w:rsidRPr="00A50161">
        <w:rPr>
          <w:rFonts w:ascii="Times New Roman" w:eastAsia="Times New Roman" w:hAnsi="Times New Roman" w:cs="Times New Roman"/>
        </w:rPr>
        <w:t> – ako výsledok starostlivosti o pracovné podmienky, pracovné prostredie, ale aj starostlivosti o tímy zamestnancov a jednotlivcov, ktorá uspokojuje všetky typy ich potrieb.</w:t>
      </w:r>
    </w:p>
    <w:p w14:paraId="637837D6" w14:textId="77777777" w:rsidR="00E63C0C" w:rsidRPr="00A50161" w:rsidRDefault="00E63C0C" w:rsidP="00E63C0C">
      <w:pPr>
        <w:pStyle w:val="Odsekzoznamu"/>
        <w:widowControl/>
        <w:spacing w:line="360" w:lineRule="atLeast"/>
        <w:jc w:val="both"/>
        <w:textAlignment w:val="baseline"/>
        <w:rPr>
          <w:rFonts w:ascii="Times New Roman" w:eastAsia="Times New Roman" w:hAnsi="Times New Roman" w:cs="Times New Roman"/>
        </w:rPr>
      </w:pPr>
    </w:p>
    <w:p w14:paraId="1602FD70" w14:textId="7BDF3F4A" w:rsidR="00E63C0C" w:rsidRPr="00A50161" w:rsidRDefault="00E63C0C" w:rsidP="006760C7">
      <w:pPr>
        <w:spacing w:after="360" w:line="360" w:lineRule="atLeast"/>
        <w:jc w:val="center"/>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noProof/>
          <w:sz w:val="24"/>
          <w:szCs w:val="24"/>
          <w:lang w:val="sk-SK" w:eastAsia="sk-SK"/>
        </w:rPr>
        <w:drawing>
          <wp:inline distT="0" distB="0" distL="0" distR="0" wp14:anchorId="0CCE7134" wp14:editId="6A26E38B">
            <wp:extent cx="3305175" cy="2138879"/>
            <wp:effectExtent l="171450" t="190500" r="200025" b="185420"/>
            <wp:docPr id="35" name="Obrázok 35" descr="https://www.ip.gov.sk/wp-content/uploads/2017/11/zodpovedn%C3%BD-zamestn%C3%A1vate%C4%BE_gr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p.gov.sk/wp-content/uploads/2017/11/zodpovedn%C3%BD-zamestn%C3%A1vate%C4%BE_gra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0734" cy="214894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0BC16C5C" w14:textId="18008F6A" w:rsidR="00E63C0C" w:rsidRPr="00A50161" w:rsidRDefault="00E63C0C" w:rsidP="00FD4DF4">
      <w:pPr>
        <w:pStyle w:val="Nadpis1"/>
        <w:rPr>
          <w:rFonts w:eastAsia="Times New Roman"/>
          <w:bdr w:val="none" w:sz="0" w:space="0" w:color="auto" w:frame="1"/>
        </w:rPr>
      </w:pPr>
      <w:bookmarkStart w:id="134" w:name="_Toc54770595"/>
      <w:bookmarkStart w:id="135" w:name="_Toc61361671"/>
      <w:bookmarkStart w:id="136" w:name="_Toc61361949"/>
      <w:bookmarkStart w:id="137" w:name="_Toc62032731"/>
      <w:bookmarkStart w:id="138" w:name="_Toc92970655"/>
      <w:r w:rsidRPr="00A50161">
        <w:rPr>
          <w:rFonts w:eastAsia="Times New Roman"/>
          <w:bdr w:val="none" w:sz="0" w:space="0" w:color="auto" w:frame="1"/>
        </w:rPr>
        <w:lastRenderedPageBreak/>
        <w:t xml:space="preserve">Právny </w:t>
      </w:r>
      <w:r w:rsidRPr="00A50161">
        <w:t>rámec</w:t>
      </w:r>
      <w:bookmarkEnd w:id="134"/>
      <w:bookmarkEnd w:id="135"/>
      <w:bookmarkEnd w:id="136"/>
      <w:bookmarkEnd w:id="137"/>
      <w:bookmarkEnd w:id="138"/>
    </w:p>
    <w:p w14:paraId="1666C184" w14:textId="77777777" w:rsidR="00E63C0C" w:rsidRPr="00A50161" w:rsidRDefault="00E63C0C" w:rsidP="00E63C0C">
      <w:pPr>
        <w:rPr>
          <w:sz w:val="24"/>
          <w:szCs w:val="24"/>
          <w:lang w:val="sk-SK"/>
        </w:rPr>
      </w:pPr>
    </w:p>
    <w:p w14:paraId="7F1AB25A" w14:textId="6459D835"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Program „Zodpovedný zamestnávateľ“ je zameraný predovšetkým na prevenciu – dobrovoľnú, vedomú a kvalitnú starostlivosť o zamestnancov a ich pracovné podmienky. Národný inšpektorát práce ho realizuje ako jednu z preventívnych, osvetových a informačno-publikačných činností v rámci ustanovenia §</w:t>
      </w:r>
      <w:r w:rsidR="00881B29">
        <w:rPr>
          <w:rFonts w:ascii="Times New Roman" w:eastAsia="Times New Roman" w:hAnsi="Times New Roman" w:cs="Times New Roman"/>
          <w:sz w:val="24"/>
          <w:szCs w:val="24"/>
          <w:lang w:val="sk-SK"/>
        </w:rPr>
        <w:t> </w:t>
      </w:r>
      <w:r w:rsidRPr="00A50161">
        <w:rPr>
          <w:rFonts w:ascii="Times New Roman" w:eastAsia="Times New Roman" w:hAnsi="Times New Roman" w:cs="Times New Roman"/>
          <w:sz w:val="24"/>
          <w:szCs w:val="24"/>
          <w:lang w:val="sk-SK"/>
        </w:rPr>
        <w:t>6</w:t>
      </w:r>
      <w:r w:rsidR="00881B29">
        <w:rPr>
          <w:rFonts w:ascii="Times New Roman" w:eastAsia="Times New Roman" w:hAnsi="Times New Roman" w:cs="Times New Roman"/>
          <w:sz w:val="24"/>
          <w:szCs w:val="24"/>
          <w:lang w:val="sk-SK"/>
        </w:rPr>
        <w:t> </w:t>
      </w:r>
      <w:r w:rsidRPr="00A50161">
        <w:rPr>
          <w:rFonts w:ascii="Times New Roman" w:eastAsia="Times New Roman" w:hAnsi="Times New Roman" w:cs="Times New Roman"/>
          <w:sz w:val="24"/>
          <w:szCs w:val="24"/>
          <w:lang w:val="sk-SK"/>
        </w:rPr>
        <w:t>ods. 1 písm. r) zákona č. 125/2006 Z. z. o inšpekcii práce a o zmene a doplnení zákona č. 82/2005 Z.</w:t>
      </w:r>
      <w:r w:rsidR="00EA6A6F">
        <w:rPr>
          <w:rFonts w:ascii="Times New Roman" w:eastAsia="Times New Roman" w:hAnsi="Times New Roman" w:cs="Times New Roman"/>
          <w:sz w:val="24"/>
          <w:szCs w:val="24"/>
          <w:lang w:val="sk-SK"/>
        </w:rPr>
        <w:t> </w:t>
      </w:r>
      <w:r w:rsidRPr="00A50161">
        <w:rPr>
          <w:rFonts w:ascii="Times New Roman" w:eastAsia="Times New Roman" w:hAnsi="Times New Roman" w:cs="Times New Roman"/>
          <w:sz w:val="24"/>
          <w:szCs w:val="24"/>
          <w:lang w:val="sk-SK"/>
        </w:rPr>
        <w:t>z. o</w:t>
      </w:r>
      <w:r w:rsidR="00FD4DF4" w:rsidRPr="00A50161">
        <w:rPr>
          <w:rFonts w:ascii="Times New Roman" w:eastAsia="Times New Roman" w:hAnsi="Times New Roman" w:cs="Times New Roman"/>
          <w:sz w:val="24"/>
          <w:szCs w:val="24"/>
          <w:lang w:val="sk-SK"/>
        </w:rPr>
        <w:t> </w:t>
      </w:r>
      <w:r w:rsidRPr="00A50161">
        <w:rPr>
          <w:rFonts w:ascii="Times New Roman" w:eastAsia="Times New Roman" w:hAnsi="Times New Roman" w:cs="Times New Roman"/>
          <w:sz w:val="24"/>
          <w:szCs w:val="24"/>
          <w:lang w:val="sk-SK"/>
        </w:rPr>
        <w:t>nelegálnej práci a nelegálnom zamestnávaní a o zmene a doplnení niektorých zákonov v znení neskorších predpisov.</w:t>
      </w:r>
    </w:p>
    <w:p w14:paraId="3E3918E3"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Podstatná časť aktivít, ktoré účastník programu realizuje, mu vyplýva z povinností zamestnávateľa upravených právnymi predpismi, ako sú:</w:t>
      </w:r>
    </w:p>
    <w:p w14:paraId="2F7C8F69" w14:textId="77777777" w:rsidR="00E63C0C" w:rsidRPr="00A50161" w:rsidRDefault="00E63C0C" w:rsidP="007C186E">
      <w:pPr>
        <w:pStyle w:val="Odsekzoznamu"/>
        <w:numPr>
          <w:ilvl w:val="1"/>
          <w:numId w:val="17"/>
        </w:numPr>
        <w:spacing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zákon č. 311/2001 Z. z. Zákonník práce v znení neskorších predpisov</w:t>
      </w:r>
    </w:p>
    <w:p w14:paraId="58968BE8" w14:textId="54DF838B" w:rsidR="00E63C0C" w:rsidRPr="00A50161" w:rsidRDefault="00E63C0C" w:rsidP="007C186E">
      <w:pPr>
        <w:numPr>
          <w:ilvl w:val="1"/>
          <w:numId w:val="17"/>
        </w:numPr>
        <w:spacing w:before="150" w:after="0" w:line="360" w:lineRule="atLeast"/>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zákon č. 553/2003</w:t>
      </w:r>
      <w:r w:rsidR="00EA6A6F">
        <w:rPr>
          <w:rFonts w:ascii="Times New Roman" w:eastAsia="Times New Roman" w:hAnsi="Times New Roman" w:cs="Times New Roman"/>
          <w:sz w:val="24"/>
          <w:szCs w:val="24"/>
          <w:lang w:val="sk-SK"/>
        </w:rPr>
        <w:t> </w:t>
      </w:r>
      <w:r w:rsidRPr="00A50161">
        <w:rPr>
          <w:rFonts w:ascii="Times New Roman" w:eastAsia="Times New Roman" w:hAnsi="Times New Roman" w:cs="Times New Roman"/>
          <w:sz w:val="24"/>
          <w:szCs w:val="24"/>
          <w:lang w:val="sk-SK"/>
        </w:rPr>
        <w:t>Z.</w:t>
      </w:r>
      <w:r w:rsidR="00EA6A6F">
        <w:rPr>
          <w:rFonts w:ascii="Times New Roman" w:eastAsia="Times New Roman" w:hAnsi="Times New Roman" w:cs="Times New Roman"/>
          <w:sz w:val="24"/>
          <w:szCs w:val="24"/>
          <w:lang w:val="sk-SK"/>
        </w:rPr>
        <w:t> </w:t>
      </w:r>
      <w:r w:rsidRPr="00A50161">
        <w:rPr>
          <w:rFonts w:ascii="Times New Roman" w:eastAsia="Times New Roman" w:hAnsi="Times New Roman" w:cs="Times New Roman"/>
          <w:sz w:val="24"/>
          <w:szCs w:val="24"/>
          <w:lang w:val="sk-SK"/>
        </w:rPr>
        <w:t xml:space="preserve">z. o odmeňovaní niektorých zamestnancov pri výkone práce vo verejnom </w:t>
      </w:r>
      <w:r w:rsidR="00FD4DF4" w:rsidRPr="00A50161">
        <w:rPr>
          <w:rFonts w:ascii="Times New Roman" w:eastAsia="Times New Roman" w:hAnsi="Times New Roman" w:cs="Times New Roman"/>
          <w:sz w:val="24"/>
          <w:szCs w:val="24"/>
          <w:lang w:val="sk-SK"/>
        </w:rPr>
        <w:t>z</w:t>
      </w:r>
      <w:r w:rsidRPr="00A50161">
        <w:rPr>
          <w:rFonts w:ascii="Times New Roman" w:eastAsia="Times New Roman" w:hAnsi="Times New Roman" w:cs="Times New Roman"/>
          <w:sz w:val="24"/>
          <w:szCs w:val="24"/>
          <w:lang w:val="sk-SK"/>
        </w:rPr>
        <w:t>áujme a o zmene a doplnení niektorých zákonov v znení neskorších predpisov</w:t>
      </w:r>
    </w:p>
    <w:p w14:paraId="2282182D" w14:textId="77777777" w:rsidR="00E63C0C" w:rsidRPr="00A50161" w:rsidRDefault="00E63C0C" w:rsidP="007C186E">
      <w:pPr>
        <w:pStyle w:val="Odsekzoznamu"/>
        <w:numPr>
          <w:ilvl w:val="1"/>
          <w:numId w:val="17"/>
        </w:numPr>
        <w:spacing w:before="150"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zákon č. 55/2017 Z. z. o štátnej službe a o zmene a doplnení niektorých zákonov.</w:t>
      </w:r>
    </w:p>
    <w:p w14:paraId="564B6D6D" w14:textId="77777777" w:rsidR="009309BD" w:rsidRDefault="009309BD" w:rsidP="009309BD">
      <w:pPr>
        <w:pStyle w:val="Bezriadkovania"/>
        <w:rPr>
          <w:rFonts w:eastAsia="Times New Roman"/>
          <w:sz w:val="24"/>
          <w:szCs w:val="24"/>
          <w:bdr w:val="none" w:sz="0" w:space="0" w:color="auto" w:frame="1"/>
        </w:rPr>
      </w:pPr>
      <w:bookmarkStart w:id="139" w:name="_Toc54770596"/>
      <w:bookmarkStart w:id="140" w:name="_Toc61361672"/>
      <w:bookmarkStart w:id="141" w:name="_Toc61361950"/>
      <w:bookmarkStart w:id="142" w:name="_Toc62032732"/>
      <w:bookmarkStart w:id="143" w:name="_Toc92970656"/>
    </w:p>
    <w:p w14:paraId="26B1E25D" w14:textId="77777777" w:rsidR="009309BD" w:rsidRPr="00A50161" w:rsidRDefault="009309BD" w:rsidP="009309BD">
      <w:pPr>
        <w:pStyle w:val="Bezriadkovania"/>
        <w:rPr>
          <w:rFonts w:eastAsia="Times New Roman"/>
          <w:sz w:val="24"/>
          <w:szCs w:val="24"/>
          <w:bdr w:val="none" w:sz="0" w:space="0" w:color="auto" w:frame="1"/>
        </w:rPr>
      </w:pPr>
    </w:p>
    <w:p w14:paraId="6477006E" w14:textId="7CBC63C9" w:rsidR="00E63C0C" w:rsidRPr="00A50161" w:rsidRDefault="00E63C0C" w:rsidP="00FD4DF4">
      <w:pPr>
        <w:pStyle w:val="Nadpis1"/>
      </w:pPr>
      <w:r w:rsidRPr="00A50161">
        <w:t>Ciele programu</w:t>
      </w:r>
      <w:bookmarkEnd w:id="139"/>
      <w:bookmarkEnd w:id="140"/>
      <w:bookmarkEnd w:id="141"/>
      <w:bookmarkEnd w:id="142"/>
      <w:bookmarkEnd w:id="143"/>
    </w:p>
    <w:p w14:paraId="445857E6" w14:textId="77777777" w:rsidR="00E63C0C" w:rsidRPr="00A50161" w:rsidRDefault="00E63C0C" w:rsidP="00E63C0C">
      <w:pPr>
        <w:rPr>
          <w:sz w:val="24"/>
          <w:szCs w:val="24"/>
          <w:lang w:val="sk-SK"/>
        </w:rPr>
      </w:pPr>
    </w:p>
    <w:p w14:paraId="0C30E787" w14:textId="77777777" w:rsidR="00E63C0C" w:rsidRPr="00A50161" w:rsidRDefault="00E63C0C" w:rsidP="007C186E">
      <w:pPr>
        <w:pStyle w:val="Odsekzoznamu"/>
        <w:widowControl/>
        <w:numPr>
          <w:ilvl w:val="0"/>
          <w:numId w:val="18"/>
        </w:numPr>
        <w:spacing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podporovať a motivovať zamestnávateľov na Slovensku k zavádzaniu a uplatňovaniu systémového prístupu k riadeniu ľudských zdrojov,</w:t>
      </w:r>
    </w:p>
    <w:p w14:paraId="4B2ED8C5" w14:textId="77777777" w:rsidR="00E63C0C" w:rsidRPr="00A50161" w:rsidRDefault="00E63C0C" w:rsidP="007C186E">
      <w:pPr>
        <w:pStyle w:val="Odsekzoznamu"/>
        <w:widowControl/>
        <w:numPr>
          <w:ilvl w:val="0"/>
          <w:numId w:val="18"/>
        </w:numPr>
        <w:spacing w:before="150"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rozvíjať spoločenské povedomie, usmerňovať zamestnávateľov, zamestnancov a verejnosť k aktívnemu záujmu o tvorbu, rozvoj a udržiavanie zodpovedajúcej úrovne pracovných podmienok,</w:t>
      </w:r>
    </w:p>
    <w:p w14:paraId="5F3ED648" w14:textId="77777777" w:rsidR="00E63C0C" w:rsidRPr="00A50161" w:rsidRDefault="00E63C0C" w:rsidP="007C186E">
      <w:pPr>
        <w:pStyle w:val="Odsekzoznamu"/>
        <w:widowControl/>
        <w:numPr>
          <w:ilvl w:val="0"/>
          <w:numId w:val="18"/>
        </w:numPr>
        <w:spacing w:before="150"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podporovať u zamestnávateľov celostné a analytické uvažovanie o procese a jeho výsledkoch, o významnej role ľudských zdrojov a o uplatňovaní prvkov riadenia vedúcich k funkčnému, transparentnému, účinnému a ekonomicky efektívnemu spôsobu riadenia so zameraním aj na pracovnú a sociálnu pohodu zamestnancov, ktorého benefitom je aj zlepšenie imidžu a konkurencieschopnosti zamestnávateľa na meniacom sa trhu.</w:t>
      </w:r>
    </w:p>
    <w:p w14:paraId="08AF6466" w14:textId="09E48574" w:rsidR="00E63C0C" w:rsidRDefault="00E63C0C" w:rsidP="00E63C0C">
      <w:pPr>
        <w:pStyle w:val="Bezriadkovania"/>
        <w:rPr>
          <w:rFonts w:eastAsia="Times New Roman"/>
          <w:sz w:val="24"/>
          <w:szCs w:val="24"/>
          <w:bdr w:val="none" w:sz="0" w:space="0" w:color="auto" w:frame="1"/>
        </w:rPr>
      </w:pPr>
    </w:p>
    <w:p w14:paraId="1EE070F5" w14:textId="77777777" w:rsidR="009309BD" w:rsidRPr="00A50161" w:rsidRDefault="009309BD" w:rsidP="00E63C0C">
      <w:pPr>
        <w:pStyle w:val="Bezriadkovania"/>
        <w:rPr>
          <w:rFonts w:eastAsia="Times New Roman"/>
          <w:sz w:val="24"/>
          <w:szCs w:val="24"/>
          <w:bdr w:val="none" w:sz="0" w:space="0" w:color="auto" w:frame="1"/>
        </w:rPr>
      </w:pPr>
    </w:p>
    <w:p w14:paraId="03EFFD98" w14:textId="3178772B" w:rsidR="00E63C0C" w:rsidRPr="00A50161" w:rsidRDefault="00E63C0C" w:rsidP="00FD4DF4">
      <w:pPr>
        <w:pStyle w:val="Nadpis1"/>
        <w:rPr>
          <w:rFonts w:eastAsia="Times New Roman"/>
          <w:bdr w:val="none" w:sz="0" w:space="0" w:color="auto" w:frame="1"/>
        </w:rPr>
      </w:pPr>
      <w:bookmarkStart w:id="144" w:name="_Toc54770597"/>
      <w:bookmarkStart w:id="145" w:name="_Toc61361673"/>
      <w:bookmarkStart w:id="146" w:name="_Toc61361951"/>
      <w:bookmarkStart w:id="147" w:name="_Toc62032733"/>
      <w:bookmarkStart w:id="148" w:name="_Toc92970657"/>
      <w:r w:rsidRPr="00A50161">
        <w:rPr>
          <w:rFonts w:eastAsia="Times New Roman"/>
          <w:bdr w:val="none" w:sz="0" w:space="0" w:color="auto" w:frame="1"/>
        </w:rPr>
        <w:t>Organizačné zabezpečenie programu „Zodpovedný zamestnávateľ“</w:t>
      </w:r>
      <w:bookmarkEnd w:id="144"/>
      <w:bookmarkEnd w:id="145"/>
      <w:bookmarkEnd w:id="146"/>
      <w:bookmarkEnd w:id="147"/>
      <w:bookmarkEnd w:id="148"/>
    </w:p>
    <w:p w14:paraId="28E06412" w14:textId="77777777" w:rsidR="00E63C0C" w:rsidRPr="00A50161" w:rsidRDefault="00E63C0C" w:rsidP="00E63C0C">
      <w:pPr>
        <w:rPr>
          <w:sz w:val="24"/>
          <w:szCs w:val="24"/>
          <w:lang w:val="sk-SK"/>
        </w:rPr>
      </w:pPr>
    </w:p>
    <w:p w14:paraId="436BD4B0"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Gestorom programu „Zodpovedný zamestnávateľ“ je Národný inšpektorát práce, ktorý udeľuje osvedčenie „Zodpovedný zamestnávateľ“.</w:t>
      </w:r>
    </w:p>
    <w:p w14:paraId="1ACB4F16" w14:textId="77777777" w:rsidR="00E63C0C" w:rsidRPr="00A50161" w:rsidRDefault="00E63C0C" w:rsidP="00E63C0C">
      <w:pPr>
        <w:spacing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Riadiacim orgánom programu je </w:t>
      </w:r>
      <w:r w:rsidRPr="00A50161">
        <w:rPr>
          <w:rFonts w:ascii="Times New Roman" w:eastAsia="Times New Roman" w:hAnsi="Times New Roman" w:cs="Times New Roman"/>
          <w:b/>
          <w:bCs/>
          <w:sz w:val="24"/>
          <w:szCs w:val="24"/>
          <w:bdr w:val="none" w:sz="0" w:space="0" w:color="auto" w:frame="1"/>
          <w:lang w:val="sk-SK"/>
        </w:rPr>
        <w:t>Riadiaca komisia</w:t>
      </w:r>
      <w:r w:rsidRPr="00A50161">
        <w:rPr>
          <w:rFonts w:ascii="Times New Roman" w:eastAsia="Times New Roman" w:hAnsi="Times New Roman" w:cs="Times New Roman"/>
          <w:sz w:val="24"/>
          <w:szCs w:val="24"/>
          <w:lang w:val="sk-SK"/>
        </w:rPr>
        <w:t>, menovaná generálnym riaditeľom Národného inšpektorátu práce, ktorá na základe výsledkov preverenia kritérií rozhodne o návrhu na udelenie osvedčenia „Zodpovedný zamestnávateľ“.</w:t>
      </w:r>
    </w:p>
    <w:p w14:paraId="04A5CF18" w14:textId="77777777" w:rsidR="00E63C0C" w:rsidRPr="00A50161" w:rsidRDefault="00E63C0C" w:rsidP="00E63C0C">
      <w:pPr>
        <w:spacing w:line="360" w:lineRule="atLeast"/>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lastRenderedPageBreak/>
        <w:t>Koordináciu a administratívu programu zabezpečuje </w:t>
      </w:r>
      <w:r w:rsidRPr="00A50161">
        <w:rPr>
          <w:rFonts w:ascii="Times New Roman" w:eastAsia="Times New Roman" w:hAnsi="Times New Roman" w:cs="Times New Roman"/>
          <w:b/>
          <w:bCs/>
          <w:sz w:val="24"/>
          <w:szCs w:val="24"/>
          <w:bdr w:val="none" w:sz="0" w:space="0" w:color="auto" w:frame="1"/>
          <w:lang w:val="sk-SK"/>
        </w:rPr>
        <w:t>Sekretariát Riadiacej komisie</w:t>
      </w:r>
      <w:r w:rsidRPr="00A50161">
        <w:rPr>
          <w:rFonts w:ascii="Times New Roman" w:eastAsia="Times New Roman" w:hAnsi="Times New Roman" w:cs="Times New Roman"/>
          <w:sz w:val="24"/>
          <w:szCs w:val="24"/>
          <w:lang w:val="sk-SK"/>
        </w:rPr>
        <w:t> programu.</w:t>
      </w:r>
    </w:p>
    <w:p w14:paraId="5D4A4753" w14:textId="6F1565FA" w:rsidR="00E63C0C" w:rsidRDefault="00E63C0C" w:rsidP="00E63C0C">
      <w:pPr>
        <w:pStyle w:val="Bezriadkovania"/>
        <w:rPr>
          <w:rFonts w:eastAsia="Times New Roman"/>
          <w:sz w:val="24"/>
          <w:szCs w:val="24"/>
        </w:rPr>
      </w:pPr>
    </w:p>
    <w:p w14:paraId="22F60C00" w14:textId="77777777" w:rsidR="00AB19DE" w:rsidRPr="00A50161" w:rsidRDefault="00AB19DE" w:rsidP="00E63C0C">
      <w:pPr>
        <w:pStyle w:val="Bezriadkovania"/>
        <w:rPr>
          <w:rFonts w:eastAsia="Times New Roman"/>
          <w:sz w:val="24"/>
          <w:szCs w:val="24"/>
        </w:rPr>
      </w:pPr>
    </w:p>
    <w:p w14:paraId="059F2568" w14:textId="1D804115" w:rsidR="00E63C0C" w:rsidRPr="00A50161" w:rsidRDefault="00E63C0C" w:rsidP="00FD4DF4">
      <w:pPr>
        <w:pStyle w:val="Nadpis1"/>
      </w:pPr>
      <w:bookmarkStart w:id="149" w:name="_Toc54770598"/>
      <w:bookmarkStart w:id="150" w:name="_Toc61361674"/>
      <w:bookmarkStart w:id="151" w:name="_Toc61361952"/>
      <w:bookmarkStart w:id="152" w:name="_Toc62032734"/>
      <w:bookmarkStart w:id="153" w:name="_Toc92970658"/>
      <w:r w:rsidRPr="00A50161">
        <w:t>Riadiaca komisia programu „Zodpovedný zamestnávateľ“</w:t>
      </w:r>
      <w:bookmarkEnd w:id="149"/>
      <w:bookmarkEnd w:id="150"/>
      <w:bookmarkEnd w:id="151"/>
      <w:bookmarkEnd w:id="152"/>
      <w:bookmarkEnd w:id="153"/>
    </w:p>
    <w:p w14:paraId="456AA99F" w14:textId="77777777" w:rsidR="00E63C0C" w:rsidRPr="00A50161" w:rsidRDefault="00E63C0C" w:rsidP="00E63C0C">
      <w:pPr>
        <w:rPr>
          <w:sz w:val="24"/>
          <w:szCs w:val="24"/>
          <w:lang w:val="sk-SK"/>
        </w:rPr>
      </w:pPr>
    </w:p>
    <w:p w14:paraId="27FA245C"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Riadiacim orgánom programu je Riadiaca komisia, ktorej členovia sú menovaní generálnym riaditeľom Národného inšpektorátu práce. Generálny riaditeľ je zároveň predsedom Riadiacej komisie.</w:t>
      </w:r>
    </w:p>
    <w:p w14:paraId="4251B0F8"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Riadiaca komisia má nepárny počet členov. Riadiaca komisia rozhoduje prijatím uznesenia. Uznesenia prijíma na základe hlasovania. Každý člen má jeden hlas. Jej rozhodnutia sú prijímané nadpolovičnou väčšinou hlasov prítomných členov.</w:t>
      </w:r>
    </w:p>
    <w:p w14:paraId="172C28AB" w14:textId="77777777" w:rsidR="00E63C0C" w:rsidRPr="00A50161" w:rsidRDefault="00E63C0C" w:rsidP="00E63C0C">
      <w:pPr>
        <w:spacing w:after="360" w:line="360" w:lineRule="atLeast"/>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Riadiaca komisia programu rozhoduje najmä o:</w:t>
      </w:r>
    </w:p>
    <w:p w14:paraId="1420D6E1" w14:textId="0560AEED" w:rsidR="00E63C0C" w:rsidRPr="00A50161" w:rsidRDefault="00E63C0C" w:rsidP="007C186E">
      <w:pPr>
        <w:pStyle w:val="Odsekzoznamu"/>
        <w:widowControl/>
        <w:numPr>
          <w:ilvl w:val="0"/>
          <w:numId w:val="19"/>
        </w:numPr>
        <w:spacing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programe „Zodpovedný zamestnávateľ“</w:t>
      </w:r>
      <w:r w:rsidR="00FD4DF4" w:rsidRPr="00A50161">
        <w:rPr>
          <w:rFonts w:ascii="Times New Roman" w:eastAsia="Times New Roman" w:hAnsi="Times New Roman" w:cs="Times New Roman"/>
        </w:rPr>
        <w:t>,</w:t>
      </w:r>
    </w:p>
    <w:p w14:paraId="4AE03667" w14:textId="69236661" w:rsidR="00E63C0C" w:rsidRPr="00A50161" w:rsidRDefault="00E63C0C" w:rsidP="007C186E">
      <w:pPr>
        <w:pStyle w:val="Odsekzoznamu"/>
        <w:widowControl/>
        <w:numPr>
          <w:ilvl w:val="0"/>
          <w:numId w:val="19"/>
        </w:numPr>
        <w:spacing w:before="150"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udelení osvedčenia „Zodpovedný zamestnávateľ“</w:t>
      </w:r>
      <w:r w:rsidR="00FD4DF4" w:rsidRPr="00A50161">
        <w:rPr>
          <w:rFonts w:ascii="Times New Roman" w:eastAsia="Times New Roman" w:hAnsi="Times New Roman" w:cs="Times New Roman"/>
        </w:rPr>
        <w:t>,</w:t>
      </w:r>
    </w:p>
    <w:p w14:paraId="1693DDE5" w14:textId="0E1B89FD" w:rsidR="00E63C0C" w:rsidRPr="00A50161" w:rsidRDefault="00E63C0C" w:rsidP="007C186E">
      <w:pPr>
        <w:pStyle w:val="Odsekzoznamu"/>
        <w:widowControl/>
        <w:numPr>
          <w:ilvl w:val="0"/>
          <w:numId w:val="19"/>
        </w:numPr>
        <w:spacing w:before="150"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predĺžení platnosti osvedčenia „Zodpovedný zamestnávateľ“</w:t>
      </w:r>
      <w:r w:rsidR="00FD4DF4" w:rsidRPr="00A50161">
        <w:rPr>
          <w:rFonts w:ascii="Times New Roman" w:eastAsia="Times New Roman" w:hAnsi="Times New Roman" w:cs="Times New Roman"/>
        </w:rPr>
        <w:t>,</w:t>
      </w:r>
    </w:p>
    <w:p w14:paraId="41B450D0" w14:textId="518974F8" w:rsidR="00E63C0C" w:rsidRPr="00A50161" w:rsidRDefault="00E63C0C" w:rsidP="007C186E">
      <w:pPr>
        <w:pStyle w:val="Odsekzoznamu"/>
        <w:widowControl/>
        <w:numPr>
          <w:ilvl w:val="0"/>
          <w:numId w:val="19"/>
        </w:numPr>
        <w:spacing w:before="150"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odobratí osvedčenia „Zodpovedný zamestnávateľ“</w:t>
      </w:r>
      <w:r w:rsidR="00FD4DF4" w:rsidRPr="00A50161">
        <w:rPr>
          <w:rFonts w:ascii="Times New Roman" w:eastAsia="Times New Roman" w:hAnsi="Times New Roman" w:cs="Times New Roman"/>
        </w:rPr>
        <w:t>.</w:t>
      </w:r>
    </w:p>
    <w:p w14:paraId="3D8D255D" w14:textId="77777777" w:rsidR="00E63C0C" w:rsidRPr="00A50161" w:rsidRDefault="00E63C0C" w:rsidP="00E63C0C">
      <w:pPr>
        <w:spacing w:after="360" w:line="360" w:lineRule="atLeast"/>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Riadiaca komisia programu je pri svojom rozhodovaní viazaná účelom a pravidlami programu „Zodpovedný zamestnávateľ“.</w:t>
      </w:r>
    </w:p>
    <w:p w14:paraId="6ADF268B" w14:textId="77777777" w:rsidR="00E63C0C" w:rsidRPr="00A50161" w:rsidRDefault="00E63C0C" w:rsidP="00E63C0C">
      <w:pPr>
        <w:spacing w:after="360" w:line="360" w:lineRule="atLeast"/>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Proti rozhodnutiu Riadiacej komisie programu „Zodpovedný zamestnávateľ“ nie je prípustné odvolanie.</w:t>
      </w:r>
    </w:p>
    <w:p w14:paraId="0DD68076" w14:textId="3EDCAC90" w:rsidR="00E63C0C" w:rsidRDefault="00E63C0C" w:rsidP="00E63C0C">
      <w:pPr>
        <w:pStyle w:val="Bezriadkovania"/>
        <w:rPr>
          <w:rFonts w:eastAsia="Times New Roman"/>
          <w:sz w:val="24"/>
          <w:szCs w:val="24"/>
          <w:bdr w:val="none" w:sz="0" w:space="0" w:color="auto" w:frame="1"/>
        </w:rPr>
      </w:pPr>
    </w:p>
    <w:p w14:paraId="32D4EFC6" w14:textId="77777777" w:rsidR="00AB19DE" w:rsidRPr="00A50161" w:rsidRDefault="00AB19DE" w:rsidP="00E63C0C">
      <w:pPr>
        <w:pStyle w:val="Bezriadkovania"/>
        <w:rPr>
          <w:rFonts w:eastAsia="Times New Roman"/>
          <w:sz w:val="24"/>
          <w:szCs w:val="24"/>
          <w:bdr w:val="none" w:sz="0" w:space="0" w:color="auto" w:frame="1"/>
        </w:rPr>
      </w:pPr>
    </w:p>
    <w:p w14:paraId="30582A20" w14:textId="1BFAC49C" w:rsidR="00E63C0C" w:rsidRPr="00A50161" w:rsidRDefault="00E63C0C" w:rsidP="00FD4DF4">
      <w:pPr>
        <w:pStyle w:val="Nadpis1"/>
      </w:pPr>
      <w:bookmarkStart w:id="154" w:name="_Toc54770599"/>
      <w:bookmarkStart w:id="155" w:name="_Toc61361675"/>
      <w:bookmarkStart w:id="156" w:name="_Toc61361953"/>
      <w:bookmarkStart w:id="157" w:name="_Toc62032735"/>
      <w:bookmarkStart w:id="158" w:name="_Toc92970659"/>
      <w:r w:rsidRPr="00A50161">
        <w:t>Sekretariát Riadiacej komisie programu „Zodpovedný zamestnávateľ“</w:t>
      </w:r>
      <w:bookmarkEnd w:id="154"/>
      <w:bookmarkEnd w:id="155"/>
      <w:bookmarkEnd w:id="156"/>
      <w:bookmarkEnd w:id="157"/>
      <w:bookmarkEnd w:id="158"/>
    </w:p>
    <w:p w14:paraId="4154E85D" w14:textId="77777777" w:rsidR="00E63C0C" w:rsidRPr="00A50161" w:rsidRDefault="00E63C0C" w:rsidP="00E63C0C">
      <w:pPr>
        <w:rPr>
          <w:sz w:val="24"/>
          <w:szCs w:val="24"/>
          <w:lang w:val="sk-SK"/>
        </w:rPr>
      </w:pPr>
    </w:p>
    <w:p w14:paraId="71631059" w14:textId="77777777" w:rsidR="00E63C0C" w:rsidRPr="00A50161" w:rsidRDefault="00E63C0C" w:rsidP="00E63C0C">
      <w:pPr>
        <w:spacing w:after="360" w:line="360" w:lineRule="atLeast"/>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Sekretariát Riadiacej komisie programu najmä:</w:t>
      </w:r>
    </w:p>
    <w:p w14:paraId="00771B00" w14:textId="21592191" w:rsidR="00E63C0C" w:rsidRPr="00A50161" w:rsidRDefault="00E63C0C" w:rsidP="007C186E">
      <w:pPr>
        <w:pStyle w:val="Odsekzoznamu"/>
        <w:widowControl/>
        <w:numPr>
          <w:ilvl w:val="0"/>
          <w:numId w:val="20"/>
        </w:numPr>
        <w:spacing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plní úlohy vyplývajúce mu z programu „Zodpovedný zamestnávateľ“</w:t>
      </w:r>
      <w:r w:rsidR="00FD4DF4" w:rsidRPr="00A50161">
        <w:rPr>
          <w:rFonts w:ascii="Times New Roman" w:eastAsia="Times New Roman" w:hAnsi="Times New Roman" w:cs="Times New Roman"/>
        </w:rPr>
        <w:t>,</w:t>
      </w:r>
    </w:p>
    <w:p w14:paraId="74537B6E" w14:textId="7369787C" w:rsidR="00E63C0C" w:rsidRPr="00A50161" w:rsidRDefault="00E63C0C" w:rsidP="007C186E">
      <w:pPr>
        <w:pStyle w:val="Odsekzoznamu"/>
        <w:widowControl/>
        <w:numPr>
          <w:ilvl w:val="0"/>
          <w:numId w:val="20"/>
        </w:numPr>
        <w:spacing w:before="150"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organizuje rokovania Riadiacej komisie</w:t>
      </w:r>
      <w:r w:rsidR="00FD4DF4" w:rsidRPr="00A50161">
        <w:rPr>
          <w:rFonts w:ascii="Times New Roman" w:eastAsia="Times New Roman" w:hAnsi="Times New Roman" w:cs="Times New Roman"/>
        </w:rPr>
        <w:t>,</w:t>
      </w:r>
    </w:p>
    <w:p w14:paraId="41B32026" w14:textId="304031D2" w:rsidR="00E63C0C" w:rsidRPr="00A50161" w:rsidRDefault="00E63C0C" w:rsidP="007C186E">
      <w:pPr>
        <w:pStyle w:val="Odsekzoznamu"/>
        <w:widowControl/>
        <w:numPr>
          <w:ilvl w:val="0"/>
          <w:numId w:val="20"/>
        </w:numPr>
        <w:spacing w:before="150"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pripravuje podklady pre rokovania Riadiacej komisie</w:t>
      </w:r>
      <w:r w:rsidR="00FD4DF4" w:rsidRPr="00A50161">
        <w:rPr>
          <w:rFonts w:ascii="Times New Roman" w:eastAsia="Times New Roman" w:hAnsi="Times New Roman" w:cs="Times New Roman"/>
        </w:rPr>
        <w:t>,</w:t>
      </w:r>
    </w:p>
    <w:p w14:paraId="0FE53A7C" w14:textId="29C41A09" w:rsidR="00E63C0C" w:rsidRPr="00A50161" w:rsidRDefault="00E63C0C" w:rsidP="007C186E">
      <w:pPr>
        <w:pStyle w:val="Odsekzoznamu"/>
        <w:widowControl/>
        <w:numPr>
          <w:ilvl w:val="0"/>
          <w:numId w:val="20"/>
        </w:numPr>
        <w:spacing w:before="150"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vyhotovuje uznesenia z rokovania Riadiacej komisie</w:t>
      </w:r>
      <w:r w:rsidR="00FD4DF4" w:rsidRPr="00A50161">
        <w:rPr>
          <w:rFonts w:ascii="Times New Roman" w:eastAsia="Times New Roman" w:hAnsi="Times New Roman" w:cs="Times New Roman"/>
        </w:rPr>
        <w:t>,</w:t>
      </w:r>
    </w:p>
    <w:p w14:paraId="68015101" w14:textId="63278F74" w:rsidR="00E63C0C" w:rsidRPr="00A50161" w:rsidRDefault="00E63C0C" w:rsidP="007C186E">
      <w:pPr>
        <w:pStyle w:val="Odsekzoznamu"/>
        <w:widowControl/>
        <w:numPr>
          <w:ilvl w:val="0"/>
          <w:numId w:val="20"/>
        </w:numPr>
        <w:spacing w:before="150"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plní úlohu kontaktnej osoby pre poskytovanie informácií o programe „Zodpovedný zamestnávateľ“</w:t>
      </w:r>
      <w:r w:rsidR="00FD4DF4" w:rsidRPr="00A50161">
        <w:rPr>
          <w:rFonts w:ascii="Times New Roman" w:eastAsia="Times New Roman" w:hAnsi="Times New Roman" w:cs="Times New Roman"/>
        </w:rPr>
        <w:t>,</w:t>
      </w:r>
    </w:p>
    <w:p w14:paraId="158D88C7" w14:textId="7FB73A37" w:rsidR="00E63C0C" w:rsidRPr="00A50161" w:rsidRDefault="00E63C0C" w:rsidP="007C186E">
      <w:pPr>
        <w:pStyle w:val="Odsekzoznamu"/>
        <w:widowControl/>
        <w:numPr>
          <w:ilvl w:val="0"/>
          <w:numId w:val="20"/>
        </w:numPr>
        <w:spacing w:before="150" w:line="360" w:lineRule="atLeast"/>
        <w:jc w:val="both"/>
        <w:textAlignment w:val="baseline"/>
        <w:rPr>
          <w:rFonts w:ascii="Times New Roman" w:eastAsia="Times New Roman" w:hAnsi="Times New Roman" w:cs="Times New Roman"/>
        </w:rPr>
      </w:pPr>
      <w:r w:rsidRPr="00A50161">
        <w:rPr>
          <w:rFonts w:ascii="Times New Roman" w:eastAsia="Times New Roman" w:hAnsi="Times New Roman" w:cs="Times New Roman"/>
        </w:rPr>
        <w:t>zodpovedá za aktualizáciu informácií o programe „Zodpovedný zamestnávateľ“ na webovej stránke Národného inšpektorátu práce</w:t>
      </w:r>
      <w:r w:rsidR="00FD4DF4" w:rsidRPr="00A50161">
        <w:rPr>
          <w:rFonts w:ascii="Times New Roman" w:eastAsia="Times New Roman" w:hAnsi="Times New Roman" w:cs="Times New Roman"/>
        </w:rPr>
        <w:t>.</w:t>
      </w:r>
    </w:p>
    <w:p w14:paraId="71C505F8" w14:textId="40207BD8" w:rsidR="00E63C0C" w:rsidRPr="00A50161" w:rsidRDefault="00E63C0C" w:rsidP="00E63C0C">
      <w:pPr>
        <w:pStyle w:val="Bezriadkovania"/>
        <w:rPr>
          <w:rFonts w:eastAsia="Times New Roman"/>
          <w:sz w:val="24"/>
          <w:szCs w:val="24"/>
        </w:rPr>
      </w:pPr>
    </w:p>
    <w:p w14:paraId="210C9DFA" w14:textId="77777777" w:rsidR="006760C7" w:rsidRPr="00A50161" w:rsidRDefault="006760C7" w:rsidP="00E63C0C">
      <w:pPr>
        <w:pStyle w:val="Bezriadkovania"/>
        <w:rPr>
          <w:rFonts w:eastAsia="Times New Roman"/>
          <w:sz w:val="24"/>
          <w:szCs w:val="24"/>
        </w:rPr>
      </w:pPr>
    </w:p>
    <w:p w14:paraId="6ED0484E" w14:textId="6E65604D" w:rsidR="00E63C0C" w:rsidRPr="00A50161" w:rsidRDefault="00E63C0C" w:rsidP="00FD4DF4">
      <w:pPr>
        <w:pStyle w:val="Nadpis1"/>
      </w:pPr>
      <w:bookmarkStart w:id="159" w:name="_Toc54770600"/>
      <w:bookmarkStart w:id="160" w:name="_Toc61361676"/>
      <w:bookmarkStart w:id="161" w:name="_Toc61361954"/>
      <w:bookmarkStart w:id="162" w:name="_Toc62032736"/>
      <w:bookmarkStart w:id="163" w:name="_Toc92970660"/>
      <w:r w:rsidRPr="00A50161">
        <w:lastRenderedPageBreak/>
        <w:t>Pravidlá programu „Zodpovedný zamestnávateľ“</w:t>
      </w:r>
      <w:bookmarkEnd w:id="159"/>
      <w:bookmarkEnd w:id="160"/>
      <w:bookmarkEnd w:id="161"/>
      <w:bookmarkEnd w:id="162"/>
      <w:bookmarkEnd w:id="163"/>
    </w:p>
    <w:p w14:paraId="4772D9D0" w14:textId="77777777" w:rsidR="00E63C0C" w:rsidRPr="00A50161" w:rsidRDefault="00E63C0C" w:rsidP="00E63C0C">
      <w:pPr>
        <w:rPr>
          <w:sz w:val="24"/>
          <w:szCs w:val="24"/>
          <w:lang w:val="sk-SK"/>
        </w:rPr>
      </w:pPr>
    </w:p>
    <w:p w14:paraId="1C1AD59C" w14:textId="6BDECA8C"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Národný inšpektorát práce stanovil podmienky, ktorých splnenie oprávňuje zamestnávateľa k používaniu označenia „Zodpovedný zamestnávateľ“. Splnenie týchto podmienok je preverované inšpektormi práce inšpektorátov práce. Účasť v programe je úplne dobrovoľná, avšak prihlásením sa do</w:t>
      </w:r>
      <w:r w:rsidR="00FD4DF4" w:rsidRPr="00A50161">
        <w:rPr>
          <w:rFonts w:ascii="Times New Roman" w:eastAsia="Times New Roman" w:hAnsi="Times New Roman" w:cs="Times New Roman"/>
          <w:sz w:val="24"/>
          <w:szCs w:val="24"/>
          <w:lang w:val="sk-SK"/>
        </w:rPr>
        <w:t> </w:t>
      </w:r>
      <w:r w:rsidRPr="00A50161">
        <w:rPr>
          <w:rFonts w:ascii="Times New Roman" w:eastAsia="Times New Roman" w:hAnsi="Times New Roman" w:cs="Times New Roman"/>
          <w:sz w:val="24"/>
          <w:szCs w:val="24"/>
          <w:lang w:val="sk-SK"/>
        </w:rPr>
        <w:t>programu (podaním žiadosti a potrebných dokumentov) sa zamestnávateľ zaväzuje riadiť sa stanovenými podmienkami.</w:t>
      </w:r>
    </w:p>
    <w:p w14:paraId="4C817B5E"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b/>
          <w:bCs/>
          <w:sz w:val="24"/>
          <w:szCs w:val="24"/>
          <w:lang w:val="sk-SK"/>
        </w:rPr>
        <w:t>Osvedčenie, ktoré zamestnávateľ na základe splnenia požiadaviek programu „Zodpovedný zamestnávateľ“ získa, nie je iba preukázaním jeho aktuálnej výbornej úrovne starostlivosti o zamestnancov, ale aj nastavenie systému, čo je predpokladom neustáleho udržiavania a zlepšovania tohto stavu. Odporúčaním pre zodpovedných zamestnávateľov je presadzovanie zásad uplatňovaných v systéme starostlivosti o pracovné prostredie a pracovné podmienky aj v rámci svojich obchodných aktivít</w:t>
      </w:r>
      <w:r w:rsidRPr="00A50161">
        <w:rPr>
          <w:rFonts w:ascii="Times New Roman" w:eastAsia="Times New Roman" w:hAnsi="Times New Roman" w:cs="Times New Roman"/>
          <w:sz w:val="24"/>
          <w:szCs w:val="24"/>
          <w:lang w:val="sk-SK"/>
        </w:rPr>
        <w:t xml:space="preserve"> (u dodávateľov a iných zainteresovaných strán).</w:t>
      </w:r>
    </w:p>
    <w:p w14:paraId="1E6699BF" w14:textId="6AA03FC0"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 xml:space="preserve">Do programu „Zodpovedný zamestnávateľ“ sa môže zapojiť ktorýkoľvek zamestnávateľ alebo aj organizačná zložka podniku usadená v Slovenskej republike. Odporúčaný termín prihlásenia sa do programu je </w:t>
      </w:r>
      <w:r w:rsidRPr="00A50161">
        <w:rPr>
          <w:rFonts w:ascii="Times New Roman" w:eastAsia="Times New Roman" w:hAnsi="Times New Roman" w:cs="Times New Roman"/>
          <w:b/>
          <w:bCs/>
          <w:sz w:val="24"/>
          <w:szCs w:val="24"/>
          <w:lang w:val="sk-SK"/>
        </w:rPr>
        <w:t>od 1. januára do 30. júna daného kalendárneho roka</w:t>
      </w:r>
      <w:r w:rsidRPr="00A50161">
        <w:rPr>
          <w:rFonts w:ascii="Times New Roman" w:eastAsia="Times New Roman" w:hAnsi="Times New Roman" w:cs="Times New Roman"/>
          <w:sz w:val="24"/>
          <w:szCs w:val="24"/>
          <w:lang w:val="sk-SK"/>
        </w:rPr>
        <w:t>. Zamestnávateľ zašle žiadosť o registráciu v programe „Zodpov</w:t>
      </w:r>
      <w:r w:rsidR="00657460">
        <w:rPr>
          <w:rFonts w:ascii="Times New Roman" w:eastAsia="Times New Roman" w:hAnsi="Times New Roman" w:cs="Times New Roman"/>
          <w:sz w:val="24"/>
          <w:szCs w:val="24"/>
          <w:lang w:val="sk-SK"/>
        </w:rPr>
        <w:t>edný zamestnávateľ“ (príloha č. </w:t>
      </w:r>
      <w:r w:rsidRPr="00A50161">
        <w:rPr>
          <w:rFonts w:ascii="Times New Roman" w:eastAsia="Times New Roman" w:hAnsi="Times New Roman" w:cs="Times New Roman"/>
          <w:sz w:val="24"/>
          <w:szCs w:val="24"/>
          <w:lang w:val="sk-SK"/>
        </w:rPr>
        <w:t xml:space="preserve">1 </w:t>
      </w:r>
      <w:r w:rsidR="00657460">
        <w:rPr>
          <w:rFonts w:ascii="Times New Roman" w:eastAsia="Times New Roman" w:hAnsi="Times New Roman" w:cs="Times New Roman"/>
          <w:sz w:val="24"/>
          <w:szCs w:val="24"/>
          <w:lang w:val="sk-SK"/>
        </w:rPr>
        <w:t xml:space="preserve">ZZ </w:t>
      </w:r>
      <w:r w:rsidRPr="00A50161">
        <w:rPr>
          <w:rFonts w:ascii="Times New Roman" w:eastAsia="Times New Roman" w:hAnsi="Times New Roman" w:cs="Times New Roman"/>
          <w:sz w:val="24"/>
          <w:szCs w:val="24"/>
          <w:lang w:val="sk-SK"/>
        </w:rPr>
        <w:t>vrátane súhlasu s podmienkami programu) a motivačný list (v ňom uvedie napr. popis vlastného uplatňovaného systému riadenia ľudských zdrojov, benefity poskytované zamestnancom nad rámec zákonných povinností) na sekretariát Riadiacej komisie programu.</w:t>
      </w:r>
    </w:p>
    <w:p w14:paraId="6124EAA2" w14:textId="4ADBEE06"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 xml:space="preserve">Sekretariát Riadiacej komisie programu „Zodpovedný zamestnávateľ“ </w:t>
      </w:r>
      <w:r w:rsidR="00657460" w:rsidRPr="007C354E">
        <w:rPr>
          <w:rFonts w:ascii="Times New Roman" w:hAnsi="Times New Roman" w:cs="Times New Roman"/>
          <w:sz w:val="24"/>
          <w:szCs w:val="24"/>
          <w:lang w:val="sk-SK"/>
        </w:rPr>
        <w:t xml:space="preserve">osloví Národný inšpektorát práce, odbor </w:t>
      </w:r>
      <w:r w:rsidR="00657460">
        <w:rPr>
          <w:rFonts w:ascii="Times New Roman" w:hAnsi="Times New Roman" w:cs="Times New Roman"/>
          <w:sz w:val="24"/>
          <w:szCs w:val="24"/>
          <w:lang w:val="sk-SK"/>
        </w:rPr>
        <w:t>pracovnoprávnych vzťahov</w:t>
      </w:r>
      <w:r w:rsidR="00657460" w:rsidRPr="007C354E">
        <w:rPr>
          <w:rFonts w:ascii="Times New Roman" w:hAnsi="Times New Roman" w:cs="Times New Roman"/>
          <w:sz w:val="24"/>
          <w:szCs w:val="24"/>
          <w:lang w:val="sk-SK"/>
        </w:rPr>
        <w:t xml:space="preserve"> o vyjadrenie k zaradeniu žiadateľa o registráciu v program</w:t>
      </w:r>
      <w:r w:rsidR="00657460">
        <w:rPr>
          <w:rFonts w:ascii="Times New Roman" w:hAnsi="Times New Roman" w:cs="Times New Roman"/>
          <w:sz w:val="24"/>
          <w:szCs w:val="24"/>
          <w:lang w:val="sk-SK"/>
        </w:rPr>
        <w:t>e</w:t>
      </w:r>
      <w:r w:rsidR="00657460" w:rsidRPr="007C354E">
        <w:rPr>
          <w:rFonts w:ascii="Times New Roman" w:hAnsi="Times New Roman" w:cs="Times New Roman"/>
          <w:sz w:val="24"/>
          <w:szCs w:val="24"/>
          <w:lang w:val="sk-SK"/>
        </w:rPr>
        <w:t xml:space="preserve"> podľa údajov z informačného systému ochrany práce</w:t>
      </w:r>
      <w:r w:rsidR="00657460" w:rsidRPr="00A50161">
        <w:rPr>
          <w:rFonts w:ascii="Times New Roman" w:eastAsia="Times New Roman" w:hAnsi="Times New Roman" w:cs="Times New Roman"/>
          <w:sz w:val="24"/>
          <w:szCs w:val="24"/>
          <w:lang w:val="sk-SK"/>
        </w:rPr>
        <w:t xml:space="preserve"> </w:t>
      </w:r>
      <w:r w:rsidRPr="00A50161">
        <w:rPr>
          <w:rFonts w:ascii="Times New Roman" w:eastAsia="Times New Roman" w:hAnsi="Times New Roman" w:cs="Times New Roman"/>
          <w:sz w:val="24"/>
          <w:szCs w:val="24"/>
          <w:lang w:val="sk-SK"/>
        </w:rPr>
        <w:t>(príloha č.</w:t>
      </w:r>
      <w:r w:rsidR="00FD4DF4" w:rsidRPr="00A50161">
        <w:rPr>
          <w:rFonts w:ascii="Times New Roman" w:eastAsia="Times New Roman" w:hAnsi="Times New Roman" w:cs="Times New Roman"/>
          <w:sz w:val="24"/>
          <w:szCs w:val="24"/>
          <w:lang w:val="sk-SK"/>
        </w:rPr>
        <w:t> </w:t>
      </w:r>
      <w:r w:rsidRPr="00A50161">
        <w:rPr>
          <w:rFonts w:ascii="Times New Roman" w:eastAsia="Times New Roman" w:hAnsi="Times New Roman" w:cs="Times New Roman"/>
          <w:sz w:val="24"/>
          <w:szCs w:val="24"/>
          <w:lang w:val="sk-SK"/>
        </w:rPr>
        <w:t>2</w:t>
      </w:r>
      <w:r w:rsidR="00FD4DF4" w:rsidRPr="00A50161">
        <w:rPr>
          <w:rFonts w:ascii="Times New Roman" w:eastAsia="Times New Roman" w:hAnsi="Times New Roman" w:cs="Times New Roman"/>
          <w:sz w:val="24"/>
          <w:szCs w:val="24"/>
          <w:lang w:val="sk-SK"/>
        </w:rPr>
        <w:t xml:space="preserve"> ZZ</w:t>
      </w:r>
      <w:r w:rsidRPr="00A50161">
        <w:rPr>
          <w:rFonts w:ascii="Times New Roman" w:eastAsia="Times New Roman" w:hAnsi="Times New Roman" w:cs="Times New Roman"/>
          <w:sz w:val="24"/>
          <w:szCs w:val="24"/>
          <w:lang w:val="sk-SK"/>
        </w:rPr>
        <w:t>). Po doručení kladného vyjadrenia sekretariát Riadiacej komisie programu „Zodpovedný zamestnávateľ“ zaradí zamestnávateľa do programu, o čom mu zašle potvrdenie (príloha č. 3</w:t>
      </w:r>
      <w:r w:rsidR="00EA6A6F">
        <w:rPr>
          <w:rFonts w:ascii="Times New Roman" w:eastAsia="Times New Roman" w:hAnsi="Times New Roman" w:cs="Times New Roman"/>
          <w:sz w:val="24"/>
          <w:szCs w:val="24"/>
          <w:lang w:val="sk-SK"/>
        </w:rPr>
        <w:t xml:space="preserve"> ZZ</w:t>
      </w:r>
      <w:r w:rsidRPr="00A50161">
        <w:rPr>
          <w:rFonts w:ascii="Times New Roman" w:eastAsia="Times New Roman" w:hAnsi="Times New Roman" w:cs="Times New Roman"/>
          <w:sz w:val="24"/>
          <w:szCs w:val="24"/>
          <w:lang w:val="sk-SK"/>
        </w:rPr>
        <w:t>) spolu s kontrolným zoznamom na preverenie kritérií programu.</w:t>
      </w:r>
    </w:p>
    <w:p w14:paraId="604A362C"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Registrovaný zamestnávateľ vykoná interné preverenie kritérií programu podľa pokynov uvedených v kontrolnom zozname. Vyplnený kontrolný zoznam s doplnením informácií do časti poznámok, kde uvedie najmä, ako boli jednotlivé požiadavky splnené, a odkazuje na príslušné interné dokumenty, ktoré podporujú preukázanie splnenia požiadaviek programu, zašle sekretariátu. Ďalšími potrebnými dokumentmi, ktoré registrovaný zamestnávateľ priloží k vyplnenému kontrolnému zoznamu, sú potvrdenia o tom, že zamestnávateľ nemá nedoplatky voči Sociálnej poisťovni, zdravotným poisťovniam, doplnkovým dôchodkovým sporiteľniam a voči orgánom Finančnej správy.</w:t>
      </w:r>
    </w:p>
    <w:p w14:paraId="1A0D105A"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Po internom preverení registrovaný zamestnávateľ požiada o bezplatné objektívne posúdenie plnenia kritérií formou preventívneho výkonu inšpekcie práce miestne príslušný inšpektorát práce.</w:t>
      </w:r>
    </w:p>
    <w:p w14:paraId="0239026C" w14:textId="60A57804"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lastRenderedPageBreak/>
        <w:t>Inšpektorát práce preverí plnenia kritérií programu. Ak u zamestnávateľa pôsobia zástupcovia zamestnancov, požiada ich o vyjadrenie k plneniu povinností zamestnávateľa a k úrovni pracovných podmienok na pracovisku. Následne inšpektorát práce zašle oznámenie o preverení kritérií programu „Zodpovedný zamestnávateľ“ spolu so správou o ich preverení sekretariátu Riadiacej komisie programu (príloha č. 4</w:t>
      </w:r>
      <w:r w:rsidR="00FD4DF4" w:rsidRPr="00A50161">
        <w:rPr>
          <w:rFonts w:ascii="Times New Roman" w:eastAsia="Times New Roman" w:hAnsi="Times New Roman" w:cs="Times New Roman"/>
          <w:sz w:val="24"/>
          <w:szCs w:val="24"/>
          <w:lang w:val="sk-SK"/>
        </w:rPr>
        <w:t xml:space="preserve"> ZZ</w:t>
      </w:r>
      <w:r w:rsidRPr="00A50161">
        <w:rPr>
          <w:rFonts w:ascii="Times New Roman" w:eastAsia="Times New Roman" w:hAnsi="Times New Roman" w:cs="Times New Roman"/>
          <w:sz w:val="24"/>
          <w:szCs w:val="24"/>
          <w:lang w:val="sk-SK"/>
        </w:rPr>
        <w:t>).</w:t>
      </w:r>
    </w:p>
    <w:p w14:paraId="601EA5C6"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Riadiaca komisia programu na základe vyššie uvedenej dokumentácie rozhodne o udelení osvedčenia „Zodpovedný zamestnávateľ“ pre registrovaného zamestnávateľa.</w:t>
      </w:r>
    </w:p>
    <w:p w14:paraId="12CA9425"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Sekretariát Riadiacej komisie programu informuje registrovaného zamestnávateľa o výslednom rozhodnutí Riadiacej komisie a dohodne s ním detaily následného odovzdania ocenenia.</w:t>
      </w:r>
    </w:p>
    <w:p w14:paraId="00A2198D"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Záväzkom pre registrovaného zamestnávateľa je pravidelné každoročné preverovanie podmienok programu podľa dotazníka vlastnou činnosťou. V prípade potreby môže zodpovedný zamestnávateľ požiadať o konzultácie, bezplatné poradenstvo alebo preventívny výkon inšpekcie práce miestne príslušný inšpektorát práce.</w:t>
      </w:r>
    </w:p>
    <w:p w14:paraId="65BADBFC" w14:textId="19AC4708" w:rsidR="00E63C0C" w:rsidRDefault="00E63C0C" w:rsidP="00E63C0C">
      <w:pPr>
        <w:pStyle w:val="Bezriadkovania"/>
        <w:rPr>
          <w:rFonts w:eastAsia="Times New Roman"/>
          <w:sz w:val="24"/>
          <w:szCs w:val="24"/>
        </w:rPr>
      </w:pPr>
    </w:p>
    <w:p w14:paraId="012DC5FE" w14:textId="77777777" w:rsidR="00AB19DE" w:rsidRPr="00A50161" w:rsidRDefault="00AB19DE" w:rsidP="00E63C0C">
      <w:pPr>
        <w:pStyle w:val="Bezriadkovania"/>
        <w:rPr>
          <w:rFonts w:eastAsia="Times New Roman"/>
          <w:sz w:val="24"/>
          <w:szCs w:val="24"/>
        </w:rPr>
      </w:pPr>
    </w:p>
    <w:p w14:paraId="4C96415E" w14:textId="1D6B2B66" w:rsidR="00E63C0C" w:rsidRPr="00A50161" w:rsidRDefault="00E63C0C" w:rsidP="00FD4DF4">
      <w:pPr>
        <w:pStyle w:val="Nadpis1"/>
      </w:pPr>
      <w:bookmarkStart w:id="164" w:name="_Toc54770601"/>
      <w:bookmarkStart w:id="165" w:name="_Toc61361677"/>
      <w:bookmarkStart w:id="166" w:name="_Toc61361955"/>
      <w:bookmarkStart w:id="167" w:name="_Toc62032737"/>
      <w:bookmarkStart w:id="168" w:name="_Toc92970661"/>
      <w:r w:rsidRPr="00A50161">
        <w:t>Vydanie, platnosť a odobratie osvedčenia „Zodpovedný zamestnávateľ“</w:t>
      </w:r>
      <w:bookmarkEnd w:id="164"/>
      <w:bookmarkEnd w:id="165"/>
      <w:bookmarkEnd w:id="166"/>
      <w:bookmarkEnd w:id="167"/>
      <w:bookmarkEnd w:id="168"/>
    </w:p>
    <w:p w14:paraId="3B568AE4" w14:textId="77777777" w:rsidR="00E63C0C" w:rsidRPr="00A50161" w:rsidRDefault="00E63C0C" w:rsidP="00E63C0C">
      <w:pPr>
        <w:rPr>
          <w:sz w:val="24"/>
          <w:szCs w:val="24"/>
          <w:lang w:val="sk-SK"/>
        </w:rPr>
      </w:pPr>
    </w:p>
    <w:p w14:paraId="021B1B35"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Osvedčenie programu „Zodpovedný zamestnávateľ“ udeľuje Národný inšpektorát práce na základe rozhodnutia Riadiacej komisie programu.</w:t>
      </w:r>
    </w:p>
    <w:p w14:paraId="64EF7394" w14:textId="5BB8B665" w:rsidR="00E63C0C" w:rsidRPr="00A50161" w:rsidRDefault="00E63C0C" w:rsidP="00E63C0C">
      <w:pPr>
        <w:spacing w:after="360" w:line="360" w:lineRule="atLeast"/>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Osvedčenia sa odovzdávajú úspešným registrovaným zamestnávateľom, ktorí splnili podmienky programu na</w:t>
      </w:r>
      <w:r w:rsidR="00FD4DF4" w:rsidRPr="00A50161">
        <w:rPr>
          <w:rFonts w:ascii="Times New Roman" w:eastAsia="Times New Roman" w:hAnsi="Times New Roman" w:cs="Times New Roman"/>
          <w:sz w:val="24"/>
          <w:szCs w:val="24"/>
          <w:lang w:val="sk-SK"/>
        </w:rPr>
        <w:t> </w:t>
      </w:r>
      <w:r w:rsidRPr="00A50161">
        <w:rPr>
          <w:rFonts w:ascii="Times New Roman" w:eastAsia="Times New Roman" w:hAnsi="Times New Roman" w:cs="Times New Roman"/>
          <w:sz w:val="24"/>
          <w:szCs w:val="24"/>
          <w:lang w:val="sk-SK"/>
        </w:rPr>
        <w:t>slávnostnom odovzdávaní v rámci odbornej konferencie organizovanej Národným inšpektorátom práce. Súčasťou osvedčenia je plaketa s titulom „Zodpovedný zamestnávateľ“ a oprávnenie používať logo programu počas celého obdobia platnosti osvedčenia.</w:t>
      </w:r>
    </w:p>
    <w:p w14:paraId="5131DEDE" w14:textId="77777777" w:rsidR="00E63C0C" w:rsidRPr="00A50161" w:rsidRDefault="00E63C0C" w:rsidP="00E63C0C">
      <w:pPr>
        <w:spacing w:after="360" w:line="360" w:lineRule="atLeast"/>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Osvedčenie je platné päť rokov od jeho vydania.</w:t>
      </w:r>
    </w:p>
    <w:p w14:paraId="013FBCED"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O predĺženie platnosti osvedčenia na ďalších päť rokov môže zodpovedný zamestnávateľ požiadať najneskôr 6 mesiacov pred uplynutím platnosti vydaného osvedčenia. Žiadosť o predĺženie osvedčenia vrátane interného preverenia plnenia kritérií (dotazníka) a stanoviska miestne príslušného inšpektorátu práce doručí zodpovedný zamestnávateľ sekretariátu Riadiacej komisie.</w:t>
      </w:r>
    </w:p>
    <w:p w14:paraId="053F6E26" w14:textId="77777777" w:rsidR="00E63C0C" w:rsidRPr="00A50161" w:rsidRDefault="00E63C0C" w:rsidP="00E63C0C">
      <w:pPr>
        <w:spacing w:after="360" w:line="360" w:lineRule="atLeast"/>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Potvrdenie o predĺžení platnosti osvedčenia „Zodpovedný zamestnávateľ“ schváli Riadiaca komisia programu. Zodpovednému zamestnávateľovi sa potvrdenie slávnostne odovzdá v rámci odbornej konferencie organizovanej Národným inšpektorátom práce.</w:t>
      </w:r>
    </w:p>
    <w:p w14:paraId="6D71550F"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lastRenderedPageBreak/>
        <w:t>Pri zmene údajov (názov, sídlo) zamestnávateľ, ktorému bolo vydané osvedčenie „Zodpovedný zamestnávateľ“ alebo potvrdenie o predĺžení platnosti osvedčenia, písomne nahlási zmenu údajov sekretariátu Riadiacej komisie. Sekretariát po preverení správnosti a úplnosti údajov o zamestnávateľovi zabezpečí vydanie osvedčenia, resp. predĺženia platnosti osvedčenia s aktuálnymi údajmi.</w:t>
      </w:r>
    </w:p>
    <w:p w14:paraId="2FD9210F" w14:textId="77777777" w:rsidR="00E63C0C" w:rsidRPr="00A50161" w:rsidRDefault="00E63C0C" w:rsidP="00E63C0C">
      <w:pPr>
        <w:spacing w:after="360"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Osvedčenie môže byť odobraté v prípade, ak jeho držiteľ závažne porušil pracovnoprávne predpisy alebo zákaz nelegálneho zamestnávania. Návrh na odobratie osvedčenia podá inšpektorát práce, ktorý svojou činnosťou zistil uvedené porušenia. Návrh môže inšpektorát práce podať aj v prípade zistenia celkového nepriaznivého prístupu k plneniu požiadaviek programu, pri nevytvorení podmienok pre inšpekciu práce alebo v prípade, ak bolo voči zamestnávateľovi začaté správne konanie inšpektorátom práce alebo iným orgánom verejnej správy na základe zisteného porušenia právnych predpisov v rozsahu stanovenom programom „Zodpovedný zamestnávateľ“. O odobraní osvedčenia rozhoduje na základe doručeného návrhu Riadiaca komisia.</w:t>
      </w:r>
    </w:p>
    <w:p w14:paraId="37D619BC" w14:textId="77777777" w:rsidR="00E63C0C" w:rsidRPr="00A50161" w:rsidRDefault="00E63C0C" w:rsidP="00E63C0C">
      <w:pPr>
        <w:spacing w:after="360" w:line="360" w:lineRule="atLeast"/>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Zamestnávateľ, ktorému bolo odobraté osvedčenie „Zodpovedný zamestnávateľ“, môže požiadať Riadiacu komisiu programu o jeho opätovné zaradenie do programu po uplynutí 12 mesiacov od jeho odobratia.</w:t>
      </w:r>
    </w:p>
    <w:p w14:paraId="4BE1597F" w14:textId="5DB67F07" w:rsidR="00FD4DF4" w:rsidRDefault="00FD4DF4" w:rsidP="00E63C0C">
      <w:pPr>
        <w:pStyle w:val="Bezriadkovania"/>
        <w:rPr>
          <w:rFonts w:eastAsia="Times New Roman"/>
          <w:sz w:val="24"/>
          <w:szCs w:val="24"/>
        </w:rPr>
      </w:pPr>
    </w:p>
    <w:p w14:paraId="3D3427BA" w14:textId="77777777" w:rsidR="00AB19DE" w:rsidRPr="00A50161" w:rsidRDefault="00AB19DE" w:rsidP="00E63C0C">
      <w:pPr>
        <w:pStyle w:val="Bezriadkovania"/>
        <w:rPr>
          <w:rFonts w:eastAsia="Times New Roman"/>
          <w:sz w:val="24"/>
          <w:szCs w:val="24"/>
        </w:rPr>
      </w:pPr>
    </w:p>
    <w:p w14:paraId="1F3DB5F3" w14:textId="7899BBAE" w:rsidR="00E63C0C" w:rsidRPr="00A50161" w:rsidRDefault="00E63C0C" w:rsidP="00FD4DF4">
      <w:pPr>
        <w:pStyle w:val="Nadpis1"/>
      </w:pPr>
      <w:bookmarkStart w:id="169" w:name="_Toc54770602"/>
      <w:bookmarkStart w:id="170" w:name="_Toc61361678"/>
      <w:bookmarkStart w:id="171" w:name="_Toc61361956"/>
      <w:bookmarkStart w:id="172" w:name="_Toc62032738"/>
      <w:bookmarkStart w:id="173" w:name="_Toc92970662"/>
      <w:r w:rsidRPr="00A50161">
        <w:t>Získanie informácií o programe „Zodpovedný zamestnávateľ“</w:t>
      </w:r>
      <w:bookmarkEnd w:id="169"/>
      <w:bookmarkEnd w:id="170"/>
      <w:bookmarkEnd w:id="171"/>
      <w:bookmarkEnd w:id="172"/>
      <w:bookmarkEnd w:id="173"/>
    </w:p>
    <w:p w14:paraId="1D79E460" w14:textId="77777777" w:rsidR="00E63C0C" w:rsidRPr="00A50161" w:rsidRDefault="00E63C0C" w:rsidP="00E63C0C">
      <w:pPr>
        <w:rPr>
          <w:sz w:val="24"/>
          <w:szCs w:val="24"/>
          <w:lang w:val="sk-SK"/>
        </w:rPr>
      </w:pPr>
    </w:p>
    <w:p w14:paraId="683AFA15" w14:textId="77777777" w:rsidR="00E63C0C" w:rsidRPr="00A50161" w:rsidRDefault="00E63C0C" w:rsidP="00E63C0C">
      <w:pPr>
        <w:spacing w:line="360" w:lineRule="atLeast"/>
        <w:ind w:firstLine="708"/>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Informácie o programe „Zodpovedný zamestnávateľ“ (vrátane vydaných aktualizácií) a ďalšie informácie súvisiace s jeho realizáciou zverejňuje Národný inšpektorát práce na svojej webovej stránke </w:t>
      </w:r>
      <w:hyperlink r:id="rId16" w:history="1">
        <w:r w:rsidRPr="00A50161">
          <w:rPr>
            <w:rFonts w:ascii="Times New Roman" w:eastAsia="Times New Roman" w:hAnsi="Times New Roman" w:cs="Times New Roman"/>
            <w:color w:val="0070C0"/>
            <w:sz w:val="24"/>
            <w:szCs w:val="24"/>
            <w:u w:val="single"/>
            <w:bdr w:val="none" w:sz="0" w:space="0" w:color="auto" w:frame="1"/>
            <w:lang w:val="sk-SK"/>
          </w:rPr>
          <w:t>www.ip.gov.sk</w:t>
        </w:r>
      </w:hyperlink>
      <w:r w:rsidRPr="00A50161">
        <w:rPr>
          <w:rFonts w:ascii="Times New Roman" w:eastAsia="Times New Roman" w:hAnsi="Times New Roman" w:cs="Times New Roman"/>
          <w:sz w:val="24"/>
          <w:szCs w:val="24"/>
          <w:lang w:val="sk-SK"/>
        </w:rPr>
        <w:t>, vrátane kontaktu na sekretariát Riadiacej komisie programu.</w:t>
      </w:r>
    </w:p>
    <w:p w14:paraId="3998F536" w14:textId="77777777" w:rsidR="00E63C0C" w:rsidRPr="00A50161" w:rsidRDefault="00E63C0C" w:rsidP="00E63C0C">
      <w:pPr>
        <w:spacing w:after="360" w:line="360" w:lineRule="atLeast"/>
        <w:jc w:val="both"/>
        <w:textAlignment w:val="baseline"/>
        <w:rPr>
          <w:rFonts w:ascii="Times New Roman" w:eastAsia="Times New Roman" w:hAnsi="Times New Roman" w:cs="Times New Roman"/>
          <w:sz w:val="24"/>
          <w:szCs w:val="24"/>
          <w:lang w:val="sk-SK"/>
        </w:rPr>
      </w:pPr>
      <w:r w:rsidRPr="00A50161">
        <w:rPr>
          <w:rFonts w:ascii="Times New Roman" w:eastAsia="Times New Roman" w:hAnsi="Times New Roman" w:cs="Times New Roman"/>
          <w:sz w:val="24"/>
          <w:szCs w:val="24"/>
          <w:lang w:val="sk-SK"/>
        </w:rPr>
        <w:t>Inšpektoráty práce poskytujú zamestnávateľom poradenstvo. Základné informácie o jednotlivých inšpektorátoch práce je možné nájsť na webovej stránke Národného inšpektorátu práce.</w:t>
      </w:r>
    </w:p>
    <w:p w14:paraId="3C03DC94" w14:textId="45FE6AC4" w:rsidR="00E63C0C" w:rsidRDefault="00E63C0C" w:rsidP="00E63C0C">
      <w:pPr>
        <w:pStyle w:val="Bezriadkovania"/>
        <w:rPr>
          <w:sz w:val="24"/>
          <w:szCs w:val="24"/>
        </w:rPr>
      </w:pPr>
      <w:bookmarkStart w:id="174" w:name="_Toc54770603"/>
    </w:p>
    <w:p w14:paraId="4C52CAED" w14:textId="77777777" w:rsidR="00AB19DE" w:rsidRPr="00A50161" w:rsidRDefault="00AB19DE" w:rsidP="00E63C0C">
      <w:pPr>
        <w:pStyle w:val="Bezriadkovania"/>
        <w:rPr>
          <w:sz w:val="24"/>
          <w:szCs w:val="24"/>
        </w:rPr>
      </w:pPr>
    </w:p>
    <w:p w14:paraId="7B31E9F0" w14:textId="08D3CA1C" w:rsidR="00E63C0C" w:rsidRPr="00A50161" w:rsidRDefault="00E63C0C" w:rsidP="00FD4DF4">
      <w:pPr>
        <w:pStyle w:val="Nadpis2"/>
        <w:rPr>
          <w:rFonts w:eastAsia="Times New Roman"/>
        </w:rPr>
      </w:pPr>
      <w:bookmarkStart w:id="175" w:name="_Toc61361679"/>
      <w:bookmarkStart w:id="176" w:name="_Toc61361957"/>
      <w:bookmarkStart w:id="177" w:name="_Toc62032739"/>
      <w:bookmarkStart w:id="178" w:name="_Toc92970663"/>
      <w:r w:rsidRPr="00A50161">
        <w:rPr>
          <w:rFonts w:eastAsia="Times New Roman"/>
        </w:rPr>
        <w:t xml:space="preserve">Zoznam príloh </w:t>
      </w:r>
      <w:bookmarkEnd w:id="174"/>
      <w:r w:rsidRPr="00A50161">
        <w:t>programu</w:t>
      </w:r>
      <w:r w:rsidRPr="00A50161">
        <w:rPr>
          <w:rFonts w:eastAsia="Times New Roman"/>
        </w:rPr>
        <w:t xml:space="preserve"> ZZ</w:t>
      </w:r>
      <w:bookmarkEnd w:id="175"/>
      <w:bookmarkEnd w:id="176"/>
      <w:bookmarkEnd w:id="177"/>
      <w:bookmarkEnd w:id="178"/>
    </w:p>
    <w:p w14:paraId="1697437C" w14:textId="77777777" w:rsidR="00FD4DF4" w:rsidRPr="00A50161" w:rsidRDefault="00FD4DF4" w:rsidP="00FD4DF4">
      <w:pPr>
        <w:rPr>
          <w:sz w:val="24"/>
          <w:szCs w:val="24"/>
          <w:lang w:val="sk-SK" w:eastAsia="sk-SK" w:bidi="sk-SK"/>
        </w:rPr>
      </w:pPr>
    </w:p>
    <w:p w14:paraId="44E883AA" w14:textId="77777777" w:rsidR="00E63C0C" w:rsidRPr="00A50161" w:rsidRDefault="00E63C0C" w:rsidP="007C186E">
      <w:pPr>
        <w:pStyle w:val="Odsekzoznamu"/>
        <w:widowControl/>
        <w:numPr>
          <w:ilvl w:val="0"/>
          <w:numId w:val="21"/>
        </w:numPr>
        <w:jc w:val="both"/>
        <w:textAlignment w:val="baseline"/>
        <w:outlineLvl w:val="3"/>
        <w:rPr>
          <w:rFonts w:ascii="Times New Roman" w:eastAsia="Times New Roman" w:hAnsi="Times New Roman" w:cs="Times New Roman"/>
        </w:rPr>
      </w:pPr>
      <w:r w:rsidRPr="00A50161">
        <w:rPr>
          <w:rFonts w:ascii="Times New Roman" w:eastAsia="Times New Roman" w:hAnsi="Times New Roman" w:cs="Times New Roman"/>
          <w:bdr w:val="none" w:sz="0" w:space="0" w:color="auto" w:frame="1"/>
        </w:rPr>
        <w:t>Príloha č. 1</w:t>
      </w:r>
      <w:r w:rsidRPr="00A50161">
        <w:rPr>
          <w:rFonts w:ascii="Times New Roman" w:eastAsia="Times New Roman" w:hAnsi="Times New Roman" w:cs="Times New Roman"/>
          <w:bdr w:val="none" w:sz="0" w:space="0" w:color="auto" w:frame="1"/>
        </w:rPr>
        <w:tab/>
        <w:t xml:space="preserve"> Žiadosť o registráciu v programe ZZ</w:t>
      </w:r>
    </w:p>
    <w:p w14:paraId="270FE4C1" w14:textId="77777777" w:rsidR="00E63C0C" w:rsidRPr="00A50161" w:rsidRDefault="00E63C0C" w:rsidP="007C186E">
      <w:pPr>
        <w:pStyle w:val="Odsekzoznamu"/>
        <w:widowControl/>
        <w:numPr>
          <w:ilvl w:val="0"/>
          <w:numId w:val="21"/>
        </w:numPr>
        <w:jc w:val="both"/>
        <w:textAlignment w:val="baseline"/>
        <w:outlineLvl w:val="3"/>
        <w:rPr>
          <w:rFonts w:ascii="Times New Roman" w:eastAsia="Times New Roman" w:hAnsi="Times New Roman" w:cs="Times New Roman"/>
        </w:rPr>
      </w:pPr>
      <w:r w:rsidRPr="00A50161">
        <w:rPr>
          <w:rFonts w:ascii="Times New Roman" w:eastAsia="Times New Roman" w:hAnsi="Times New Roman" w:cs="Times New Roman"/>
          <w:bdr w:val="none" w:sz="0" w:space="0" w:color="auto" w:frame="1"/>
        </w:rPr>
        <w:t>Príloha č. 2</w:t>
      </w:r>
      <w:r w:rsidRPr="00A50161">
        <w:rPr>
          <w:rFonts w:ascii="Times New Roman" w:eastAsia="Times New Roman" w:hAnsi="Times New Roman" w:cs="Times New Roman"/>
          <w:bdr w:val="none" w:sz="0" w:space="0" w:color="auto" w:frame="1"/>
        </w:rPr>
        <w:tab/>
        <w:t xml:space="preserve"> Vyjadrenie k zaradeniu žiadateľa o registráciu v programe ZZ</w:t>
      </w:r>
    </w:p>
    <w:p w14:paraId="27C78B58" w14:textId="77777777" w:rsidR="00E63C0C" w:rsidRPr="00A50161" w:rsidRDefault="00E63C0C" w:rsidP="007C186E">
      <w:pPr>
        <w:pStyle w:val="Odsekzoznamu"/>
        <w:widowControl/>
        <w:numPr>
          <w:ilvl w:val="0"/>
          <w:numId w:val="21"/>
        </w:numPr>
        <w:jc w:val="both"/>
        <w:textAlignment w:val="baseline"/>
        <w:outlineLvl w:val="3"/>
        <w:rPr>
          <w:rFonts w:ascii="Times New Roman" w:eastAsia="Times New Roman" w:hAnsi="Times New Roman" w:cs="Times New Roman"/>
        </w:rPr>
      </w:pPr>
      <w:r w:rsidRPr="00A50161">
        <w:rPr>
          <w:rFonts w:ascii="Times New Roman" w:eastAsia="Times New Roman" w:hAnsi="Times New Roman" w:cs="Times New Roman"/>
          <w:bdr w:val="none" w:sz="0" w:space="0" w:color="auto" w:frame="1"/>
        </w:rPr>
        <w:t>Príloha č. 3</w:t>
      </w:r>
      <w:r w:rsidRPr="00A50161">
        <w:rPr>
          <w:rFonts w:ascii="Times New Roman" w:eastAsia="Times New Roman" w:hAnsi="Times New Roman" w:cs="Times New Roman"/>
          <w:bdr w:val="none" w:sz="0" w:space="0" w:color="auto" w:frame="1"/>
        </w:rPr>
        <w:tab/>
        <w:t xml:space="preserve"> Potvrdenie o registrácii účastníka v programe ZZ </w:t>
      </w:r>
    </w:p>
    <w:p w14:paraId="2D397088" w14:textId="77777777" w:rsidR="00E63C0C" w:rsidRPr="00A50161" w:rsidRDefault="00E63C0C" w:rsidP="007C186E">
      <w:pPr>
        <w:pStyle w:val="Odsekzoznamu"/>
        <w:widowControl/>
        <w:numPr>
          <w:ilvl w:val="0"/>
          <w:numId w:val="21"/>
        </w:numPr>
        <w:jc w:val="both"/>
        <w:textAlignment w:val="baseline"/>
        <w:outlineLvl w:val="3"/>
        <w:rPr>
          <w:rFonts w:ascii="Times New Roman" w:eastAsia="Times New Roman" w:hAnsi="Times New Roman" w:cs="Times New Roman"/>
        </w:rPr>
      </w:pPr>
      <w:r w:rsidRPr="00A50161">
        <w:rPr>
          <w:rFonts w:ascii="Times New Roman" w:eastAsia="Times New Roman" w:hAnsi="Times New Roman" w:cs="Times New Roman"/>
          <w:bdr w:val="none" w:sz="0" w:space="0" w:color="auto" w:frame="1"/>
        </w:rPr>
        <w:t>Príloha č. 4</w:t>
      </w:r>
      <w:r w:rsidRPr="00A50161">
        <w:rPr>
          <w:rFonts w:ascii="Times New Roman" w:eastAsia="Times New Roman" w:hAnsi="Times New Roman" w:cs="Times New Roman"/>
          <w:bdr w:val="none" w:sz="0" w:space="0" w:color="auto" w:frame="1"/>
        </w:rPr>
        <w:tab/>
        <w:t xml:space="preserve"> Oznámenie o preverení kritérií programu ZZ</w:t>
      </w:r>
    </w:p>
    <w:p w14:paraId="0F9EE8C7" w14:textId="77777777" w:rsidR="00E63C0C" w:rsidRPr="00A50161" w:rsidRDefault="00E63C0C" w:rsidP="007C186E">
      <w:pPr>
        <w:pStyle w:val="Odsekzoznamu"/>
        <w:widowControl/>
        <w:numPr>
          <w:ilvl w:val="0"/>
          <w:numId w:val="21"/>
        </w:numPr>
        <w:jc w:val="both"/>
        <w:textAlignment w:val="baseline"/>
        <w:outlineLvl w:val="3"/>
        <w:rPr>
          <w:rFonts w:ascii="Times New Roman" w:eastAsia="Times New Roman" w:hAnsi="Times New Roman" w:cs="Times New Roman"/>
        </w:rPr>
      </w:pPr>
      <w:r w:rsidRPr="00A50161">
        <w:rPr>
          <w:rFonts w:ascii="Times New Roman" w:eastAsia="Times New Roman" w:hAnsi="Times New Roman" w:cs="Times New Roman"/>
          <w:bdr w:val="none" w:sz="0" w:space="0" w:color="auto" w:frame="1"/>
        </w:rPr>
        <w:t>Príloha č. 5</w:t>
      </w:r>
      <w:r w:rsidRPr="00A50161">
        <w:rPr>
          <w:rFonts w:ascii="Times New Roman" w:eastAsia="Times New Roman" w:hAnsi="Times New Roman" w:cs="Times New Roman"/>
          <w:bdr w:val="none" w:sz="0" w:space="0" w:color="auto" w:frame="1"/>
        </w:rPr>
        <w:tab/>
        <w:t xml:space="preserve"> Zoznam kontrolných otázok pre preverenie kritérií programu ZZ</w:t>
      </w:r>
    </w:p>
    <w:p w14:paraId="5E54C5D3" w14:textId="77777777" w:rsidR="00E63C0C" w:rsidRPr="00A50161" w:rsidRDefault="00E63C0C" w:rsidP="007C186E">
      <w:pPr>
        <w:pStyle w:val="Odsekzoznamu"/>
        <w:widowControl/>
        <w:numPr>
          <w:ilvl w:val="0"/>
          <w:numId w:val="21"/>
        </w:numPr>
        <w:spacing w:after="200"/>
        <w:jc w:val="both"/>
        <w:textAlignment w:val="baseline"/>
        <w:outlineLvl w:val="3"/>
        <w:rPr>
          <w:rFonts w:ascii="Times New Roman" w:eastAsia="Times New Roman" w:hAnsi="Times New Roman" w:cs="Times New Roman"/>
        </w:rPr>
      </w:pPr>
      <w:r w:rsidRPr="00A50161">
        <w:rPr>
          <w:rFonts w:ascii="Times New Roman" w:eastAsia="Times New Roman" w:hAnsi="Times New Roman" w:cs="Times New Roman"/>
          <w:bdr w:val="none" w:sz="0" w:space="0" w:color="auto" w:frame="1"/>
        </w:rPr>
        <w:t>Príloha č. 6</w:t>
      </w:r>
      <w:r w:rsidRPr="00A50161">
        <w:rPr>
          <w:rFonts w:ascii="Times New Roman" w:eastAsia="Times New Roman" w:hAnsi="Times New Roman" w:cs="Times New Roman"/>
          <w:bdr w:val="none" w:sz="0" w:space="0" w:color="auto" w:frame="1"/>
        </w:rPr>
        <w:tab/>
        <w:t xml:space="preserve"> Osvedčenie ZZ</w:t>
      </w:r>
    </w:p>
    <w:p w14:paraId="75361DF2" w14:textId="18E513F8" w:rsidR="00E63C0C" w:rsidRPr="00A50161" w:rsidRDefault="00E63C0C" w:rsidP="00FD4DF4">
      <w:pPr>
        <w:pStyle w:val="Bezriadkovania"/>
        <w:rPr>
          <w:rFonts w:eastAsia="Times New Roman"/>
        </w:rPr>
      </w:pPr>
    </w:p>
    <w:p w14:paraId="273BDCC6" w14:textId="518953F2" w:rsidR="00FD4DF4" w:rsidRPr="00A50161" w:rsidRDefault="00FD4DF4" w:rsidP="00FD4DF4">
      <w:pPr>
        <w:pStyle w:val="Bezriadkovania"/>
        <w:rPr>
          <w:rFonts w:eastAsia="Times New Roman"/>
        </w:rPr>
      </w:pPr>
    </w:p>
    <w:p w14:paraId="1C664415" w14:textId="341E5399" w:rsidR="00FD4DF4" w:rsidRPr="00A50161" w:rsidRDefault="00FD4DF4" w:rsidP="00FD4DF4">
      <w:pPr>
        <w:pStyle w:val="Bezriadkovania"/>
        <w:rPr>
          <w:rFonts w:eastAsia="Times New Roman"/>
        </w:rPr>
      </w:pPr>
    </w:p>
    <w:p w14:paraId="0A79ECED" w14:textId="0282F97F" w:rsidR="00FD4DF4" w:rsidRPr="00A50161" w:rsidRDefault="00FD4DF4" w:rsidP="00FD4DF4">
      <w:pPr>
        <w:pStyle w:val="Bezriadkovania"/>
        <w:rPr>
          <w:rFonts w:eastAsia="Times New Roman"/>
        </w:rPr>
      </w:pPr>
    </w:p>
    <w:p w14:paraId="75AA35DB" w14:textId="1DE0FFA9" w:rsidR="00FD4DF4" w:rsidRPr="00A50161" w:rsidRDefault="00FD4DF4" w:rsidP="00FD4DF4">
      <w:pPr>
        <w:pStyle w:val="Bezriadkovania"/>
        <w:rPr>
          <w:rFonts w:eastAsia="Times New Roman"/>
        </w:rPr>
      </w:pPr>
    </w:p>
    <w:p w14:paraId="3827B524" w14:textId="4947D508" w:rsidR="00E63C0C" w:rsidRPr="00A50161" w:rsidRDefault="00E63C0C" w:rsidP="00E63C0C">
      <w:pPr>
        <w:pStyle w:val="Nadpis2"/>
        <w:rPr>
          <w:rFonts w:eastAsia="Times New Roman"/>
          <w:sz w:val="24"/>
          <w:szCs w:val="24"/>
          <w:bdr w:val="none" w:sz="0" w:space="0" w:color="auto" w:frame="1"/>
        </w:rPr>
      </w:pPr>
      <w:bookmarkStart w:id="179" w:name="_Toc62032740"/>
      <w:bookmarkStart w:id="180" w:name="_Toc92970664"/>
      <w:r w:rsidRPr="00A50161">
        <w:rPr>
          <w:rFonts w:eastAsia="Times New Roman"/>
          <w:sz w:val="24"/>
          <w:szCs w:val="24"/>
          <w:bdr w:val="none" w:sz="0" w:space="0" w:color="auto" w:frame="1"/>
        </w:rPr>
        <w:lastRenderedPageBreak/>
        <w:t>Príloha č. 1</w:t>
      </w:r>
      <w:r w:rsidRPr="00A50161">
        <w:rPr>
          <w:rFonts w:eastAsia="Times New Roman"/>
          <w:sz w:val="24"/>
          <w:szCs w:val="24"/>
          <w:bdr w:val="none" w:sz="0" w:space="0" w:color="auto" w:frame="1"/>
        </w:rPr>
        <w:tab/>
        <w:t xml:space="preserve"> Žiadosť o registráciu v programe ZZ</w:t>
      </w:r>
      <w:bookmarkEnd w:id="179"/>
      <w:bookmarkEnd w:id="180"/>
    </w:p>
    <w:tbl>
      <w:tblPr>
        <w:tblStyle w:val="Mriekatabuky"/>
        <w:tblW w:w="0" w:type="auto"/>
        <w:jc w:val="center"/>
        <w:tblBorders>
          <w:insideH w:val="none" w:sz="0" w:space="0" w:color="auto"/>
          <w:insideV w:val="none" w:sz="0" w:space="0" w:color="auto"/>
        </w:tblBorders>
        <w:tblLook w:val="04A0" w:firstRow="1" w:lastRow="0" w:firstColumn="1" w:lastColumn="0" w:noHBand="0" w:noVBand="1"/>
      </w:tblPr>
      <w:tblGrid>
        <w:gridCol w:w="9409"/>
      </w:tblGrid>
      <w:tr w:rsidR="00E63C0C" w:rsidRPr="00A50161" w14:paraId="50739D6B" w14:textId="77777777" w:rsidTr="00A05903">
        <w:trPr>
          <w:jc w:val="center"/>
        </w:trPr>
        <w:tc>
          <w:tcPr>
            <w:tcW w:w="9409" w:type="dxa"/>
          </w:tcPr>
          <w:p w14:paraId="665CF307" w14:textId="77777777" w:rsidR="00E63C0C" w:rsidRPr="00A50161" w:rsidRDefault="00E63C0C" w:rsidP="00E63C0C">
            <w:pPr>
              <w:pStyle w:val="Default"/>
              <w:jc w:val="center"/>
              <w:rPr>
                <w:rFonts w:ascii="Times New Roman" w:hAnsi="Times New Roman" w:cs="Times New Roman"/>
                <w:b/>
                <w:bCs/>
              </w:rPr>
            </w:pPr>
          </w:p>
          <w:p w14:paraId="16E4424A" w14:textId="77777777" w:rsidR="00E63C0C" w:rsidRPr="00A50161" w:rsidRDefault="00E63C0C" w:rsidP="00E63C0C">
            <w:pPr>
              <w:pStyle w:val="Default"/>
              <w:jc w:val="center"/>
              <w:rPr>
                <w:rFonts w:ascii="Times New Roman" w:hAnsi="Times New Roman" w:cs="Times New Roman"/>
                <w:b/>
                <w:bCs/>
              </w:rPr>
            </w:pPr>
            <w:r w:rsidRPr="00A50161">
              <w:rPr>
                <w:rFonts w:ascii="Times New Roman" w:hAnsi="Times New Roman" w:cs="Times New Roman"/>
                <w:b/>
                <w:bCs/>
              </w:rPr>
              <w:t>Ž I A D O S Ť</w:t>
            </w:r>
          </w:p>
          <w:p w14:paraId="4DCFD631" w14:textId="77777777" w:rsidR="00E63C0C" w:rsidRPr="00A50161" w:rsidRDefault="00E63C0C" w:rsidP="00E63C0C">
            <w:pPr>
              <w:pStyle w:val="Default"/>
              <w:spacing w:before="120"/>
              <w:jc w:val="center"/>
              <w:rPr>
                <w:rFonts w:ascii="Times New Roman" w:hAnsi="Times New Roman" w:cs="Times New Roman"/>
                <w:b/>
                <w:bCs/>
              </w:rPr>
            </w:pPr>
            <w:r w:rsidRPr="00A50161">
              <w:rPr>
                <w:rFonts w:ascii="Times New Roman" w:hAnsi="Times New Roman" w:cs="Times New Roman"/>
                <w:b/>
                <w:bCs/>
              </w:rPr>
              <w:t>o registráciu v programe „ZODPOVEDNÝ ZAMESTNÁVATEĽ“</w:t>
            </w:r>
          </w:p>
          <w:p w14:paraId="3958F051" w14:textId="77777777" w:rsidR="00E63C0C" w:rsidRPr="00A50161" w:rsidRDefault="00E63C0C" w:rsidP="00E63C0C">
            <w:pPr>
              <w:pStyle w:val="Default"/>
              <w:rPr>
                <w:rFonts w:ascii="Times New Roman" w:hAnsi="Times New Roman" w:cs="Times New Roman"/>
                <w:b/>
                <w:bCs/>
              </w:rPr>
            </w:pPr>
          </w:p>
          <w:p w14:paraId="24081717" w14:textId="77777777" w:rsidR="00E63C0C" w:rsidRPr="00A50161" w:rsidRDefault="00E63C0C" w:rsidP="00E63C0C">
            <w:pPr>
              <w:pStyle w:val="Default"/>
              <w:rPr>
                <w:rFonts w:ascii="Times New Roman" w:hAnsi="Times New Roman" w:cs="Times New Roman"/>
                <w:b/>
                <w:bCs/>
              </w:rPr>
            </w:pPr>
          </w:p>
          <w:p w14:paraId="656A81A7" w14:textId="77777777" w:rsidR="00E63C0C" w:rsidRPr="00A50161" w:rsidRDefault="00E63C0C" w:rsidP="00E63C0C">
            <w:pPr>
              <w:pStyle w:val="Default"/>
              <w:rPr>
                <w:rFonts w:ascii="Times New Roman" w:hAnsi="Times New Roman" w:cs="Times New Roman"/>
                <w:b/>
                <w:bCs/>
              </w:rPr>
            </w:pPr>
          </w:p>
          <w:p w14:paraId="41FCDBA1" w14:textId="77777777" w:rsidR="00E63C0C" w:rsidRPr="00A50161" w:rsidRDefault="00E63C0C" w:rsidP="00E63C0C">
            <w:pPr>
              <w:pStyle w:val="Default"/>
              <w:spacing w:line="360" w:lineRule="auto"/>
              <w:rPr>
                <w:rFonts w:ascii="Times New Roman" w:hAnsi="Times New Roman" w:cs="Times New Roman"/>
                <w:bCs/>
              </w:rPr>
            </w:pPr>
            <w:r w:rsidRPr="00A50161">
              <w:rPr>
                <w:rFonts w:ascii="Times New Roman" w:hAnsi="Times New Roman" w:cs="Times New Roman"/>
                <w:b/>
                <w:bCs/>
              </w:rPr>
              <w:t xml:space="preserve">Žiadateľ </w:t>
            </w:r>
            <w:r w:rsidRPr="00A50161">
              <w:rPr>
                <w:rFonts w:ascii="Times New Roman" w:hAnsi="Times New Roman" w:cs="Times New Roman"/>
                <w:bCs/>
              </w:rPr>
              <w:t>(obchodný názov):</w:t>
            </w:r>
          </w:p>
          <w:p w14:paraId="1C8281E9" w14:textId="77777777" w:rsidR="00E63C0C" w:rsidRPr="00A50161" w:rsidRDefault="00E63C0C" w:rsidP="00E63C0C">
            <w:pPr>
              <w:pStyle w:val="Default"/>
              <w:tabs>
                <w:tab w:val="left" w:pos="6106"/>
              </w:tabs>
              <w:spacing w:line="360" w:lineRule="auto"/>
              <w:rPr>
                <w:rFonts w:ascii="Times New Roman" w:hAnsi="Times New Roman" w:cs="Times New Roman"/>
                <w:b/>
                <w:bCs/>
              </w:rPr>
            </w:pPr>
            <w:r w:rsidRPr="00A50161">
              <w:rPr>
                <w:rFonts w:ascii="Times New Roman" w:hAnsi="Times New Roman" w:cs="Times New Roman"/>
                <w:b/>
                <w:bCs/>
              </w:rPr>
              <w:t>Sídlo, adresa:</w:t>
            </w:r>
            <w:r w:rsidRPr="00A50161">
              <w:rPr>
                <w:rFonts w:ascii="Times New Roman" w:hAnsi="Times New Roman" w:cs="Times New Roman"/>
                <w:b/>
                <w:bCs/>
              </w:rPr>
              <w:tab/>
            </w:r>
          </w:p>
          <w:p w14:paraId="55BE99FD"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IČO:</w:t>
            </w:r>
          </w:p>
          <w:p w14:paraId="0C2670A8"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Štatutárny zástupca:</w:t>
            </w:r>
          </w:p>
          <w:p w14:paraId="39BC862B"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Kontaktná osoba / zamestnanec:</w:t>
            </w:r>
          </w:p>
          <w:p w14:paraId="1073EEC0"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Telefón / fax / e-mail:</w:t>
            </w:r>
          </w:p>
          <w:p w14:paraId="4A9AE808"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SK NACE:</w:t>
            </w:r>
          </w:p>
          <w:p w14:paraId="33C46229"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Hlavný predmet činnosti:</w:t>
            </w:r>
          </w:p>
          <w:p w14:paraId="0FF67DEA" w14:textId="77777777" w:rsidR="00E63C0C" w:rsidRPr="00A50161" w:rsidRDefault="00E63C0C" w:rsidP="00E63C0C">
            <w:pPr>
              <w:pStyle w:val="Zkladntext40"/>
              <w:shd w:val="clear" w:color="auto" w:fill="auto"/>
              <w:spacing w:line="360" w:lineRule="auto"/>
              <w:jc w:val="left"/>
              <w:rPr>
                <w:rFonts w:ascii="Times New Roman" w:hAnsi="Times New Roman" w:cs="Times New Roman"/>
                <w:sz w:val="24"/>
                <w:szCs w:val="24"/>
              </w:rPr>
            </w:pPr>
            <w:r w:rsidRPr="00A50161">
              <w:rPr>
                <w:rFonts w:ascii="Times New Roman" w:hAnsi="Times New Roman" w:cs="Times New Roman"/>
                <w:sz w:val="24"/>
                <w:szCs w:val="24"/>
              </w:rPr>
              <w:t xml:space="preserve">Štátne </w:t>
            </w:r>
            <w:proofErr w:type="spellStart"/>
            <w:r w:rsidRPr="00A50161">
              <w:rPr>
                <w:rFonts w:ascii="Times New Roman" w:hAnsi="Times New Roman" w:cs="Times New Roman"/>
                <w:sz w:val="24"/>
                <w:szCs w:val="24"/>
              </w:rPr>
              <w:t>dozorujúce</w:t>
            </w:r>
            <w:proofErr w:type="spellEnd"/>
            <w:r w:rsidRPr="00A50161">
              <w:rPr>
                <w:rFonts w:ascii="Times New Roman" w:hAnsi="Times New Roman" w:cs="Times New Roman"/>
                <w:sz w:val="24"/>
                <w:szCs w:val="24"/>
              </w:rPr>
              <w:t xml:space="preserve"> orgány v oblasti BOZP (okrem IP a RÚVZ):</w:t>
            </w:r>
          </w:p>
          <w:p w14:paraId="7E492444" w14:textId="77777777" w:rsidR="00E63C0C" w:rsidRPr="00A50161" w:rsidRDefault="00E63C0C" w:rsidP="00E63C0C">
            <w:pPr>
              <w:pStyle w:val="Default"/>
              <w:rPr>
                <w:rFonts w:ascii="Times New Roman" w:hAnsi="Times New Roman" w:cs="Times New Roman"/>
                <w:bCs/>
              </w:rPr>
            </w:pPr>
          </w:p>
          <w:p w14:paraId="57012FA0" w14:textId="77777777" w:rsidR="00E63C0C" w:rsidRPr="00A50161" w:rsidRDefault="00E63C0C" w:rsidP="00E63C0C">
            <w:pPr>
              <w:tabs>
                <w:tab w:val="left" w:pos="1026"/>
              </w:tabs>
              <w:rPr>
                <w:rFonts w:ascii="Times New Roman" w:hAnsi="Times New Roman" w:cs="Times New Roman"/>
              </w:rPr>
            </w:pPr>
            <w:r w:rsidRPr="00A50161">
              <w:rPr>
                <w:rFonts w:ascii="Times New Roman" w:hAnsi="Times New Roman" w:cs="Times New Roman"/>
              </w:rPr>
              <w:t>V súlade s programom „ZODPOVEDNÝ ZAMESTNÁVATEĽ“ žiadame Riadiacu komisiu programu o registráciu v programe. Naša organizácia má záujem splniť kritériá programu „ZODPOVEDNÝ ZAMESTNÁVATEĽ" a získať osvedčenie v zmysle pravidiel programu.</w:t>
            </w:r>
          </w:p>
          <w:p w14:paraId="638CEEC1" w14:textId="77777777" w:rsidR="00E63C0C" w:rsidRPr="00A50161" w:rsidRDefault="00E63C0C" w:rsidP="00E63C0C">
            <w:pPr>
              <w:rPr>
                <w:rFonts w:ascii="Times New Roman" w:hAnsi="Times New Roman" w:cs="Times New Roman"/>
              </w:rPr>
            </w:pPr>
          </w:p>
          <w:p w14:paraId="30B055F4"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Vyhlasujeme, že v programe „ZODPOVEDNÝ ZAMESTNÁVATEĽ" sa chceme zúčastniť dobrovoľne a zároveň súhlasíme s jeho pravidlami, ktoré sa týmto pre nás stávajú záväznými.</w:t>
            </w:r>
          </w:p>
          <w:p w14:paraId="77DE446F" w14:textId="77777777" w:rsidR="00E63C0C" w:rsidRPr="00A50161" w:rsidRDefault="00E63C0C" w:rsidP="00E63C0C">
            <w:pPr>
              <w:rPr>
                <w:rFonts w:ascii="Times New Roman" w:hAnsi="Times New Roman" w:cs="Times New Roman"/>
              </w:rPr>
            </w:pPr>
          </w:p>
          <w:p w14:paraId="24F44B84"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 prípade získania osvedčenia „ZODPOVEDNÝ ZAMESTNÁVATEĽ" alebo jeho odobratia súhlasíme s uverejnením názvu našej organizácie v oznamovacích prostriedkoch a na internete.</w:t>
            </w:r>
          </w:p>
          <w:p w14:paraId="4B01BDBA" w14:textId="77777777" w:rsidR="00E63C0C" w:rsidRPr="00A50161" w:rsidRDefault="00E63C0C" w:rsidP="00E63C0C">
            <w:pPr>
              <w:rPr>
                <w:rFonts w:ascii="Times New Roman" w:hAnsi="Times New Roman" w:cs="Times New Roman"/>
              </w:rPr>
            </w:pPr>
          </w:p>
          <w:p w14:paraId="1CD859F2" w14:textId="77777777" w:rsidR="00E63C0C" w:rsidRPr="00A50161" w:rsidRDefault="00E63C0C" w:rsidP="00E63C0C">
            <w:pPr>
              <w:rPr>
                <w:rFonts w:ascii="Times New Roman" w:hAnsi="Times New Roman" w:cs="Times New Roman"/>
              </w:rPr>
            </w:pPr>
          </w:p>
          <w:p w14:paraId="32FF566E"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 xml:space="preserve">V </w:t>
            </w:r>
            <w:r w:rsidRPr="00A50161">
              <w:rPr>
                <w:rFonts w:ascii="Times New Roman" w:hAnsi="Times New Roman" w:cs="Times New Roman"/>
              </w:rPr>
              <w:tab/>
              <w:t xml:space="preserve">  </w:t>
            </w:r>
            <w:r w:rsidRPr="00A50161">
              <w:rPr>
                <w:rFonts w:ascii="Times New Roman" w:hAnsi="Times New Roman" w:cs="Times New Roman"/>
              </w:rPr>
              <w:tab/>
              <w:t xml:space="preserve">     dňa </w:t>
            </w:r>
          </w:p>
          <w:p w14:paraId="08A398AD" w14:textId="77777777" w:rsidR="00E63C0C" w:rsidRPr="00A50161" w:rsidRDefault="00E63C0C" w:rsidP="00E63C0C">
            <w:pPr>
              <w:rPr>
                <w:rFonts w:ascii="Times New Roman" w:hAnsi="Times New Roman" w:cs="Times New Roman"/>
              </w:rPr>
            </w:pPr>
          </w:p>
          <w:p w14:paraId="0724C8BE" w14:textId="77777777" w:rsidR="00E63C0C" w:rsidRPr="00A50161" w:rsidRDefault="00E63C0C" w:rsidP="00E63C0C">
            <w:pPr>
              <w:rPr>
                <w:rFonts w:ascii="Times New Roman" w:hAnsi="Times New Roman" w:cs="Times New Roman"/>
              </w:rPr>
            </w:pPr>
          </w:p>
          <w:p w14:paraId="2935D4BA" w14:textId="77777777" w:rsidR="00E63C0C" w:rsidRPr="00A50161" w:rsidRDefault="00E63C0C" w:rsidP="00E63C0C">
            <w:pPr>
              <w:rPr>
                <w:rFonts w:ascii="Times New Roman" w:hAnsi="Times New Roman" w:cs="Times New Roman"/>
                <w:u w:val="single"/>
              </w:rPr>
            </w:pPr>
          </w:p>
          <w:p w14:paraId="112EA3C9" w14:textId="77777777" w:rsidR="00E63C0C" w:rsidRPr="00A50161" w:rsidRDefault="00E63C0C" w:rsidP="00E63C0C">
            <w:pPr>
              <w:rPr>
                <w:rFonts w:ascii="Times New Roman" w:hAnsi="Times New Roman" w:cs="Times New Roman"/>
                <w:u w:val="single"/>
              </w:rPr>
            </w:pPr>
          </w:p>
          <w:p w14:paraId="454E230C" w14:textId="77777777" w:rsidR="00E63C0C" w:rsidRPr="00A50161" w:rsidRDefault="00E63C0C" w:rsidP="00E63C0C">
            <w:pPr>
              <w:rPr>
                <w:rFonts w:ascii="Times New Roman" w:hAnsi="Times New Roman" w:cs="Times New Roman"/>
                <w:u w:val="single"/>
              </w:rPr>
            </w:pPr>
            <w:r w:rsidRPr="00A50161">
              <w:rPr>
                <w:rFonts w:ascii="Times New Roman" w:hAnsi="Times New Roman" w:cs="Times New Roman"/>
                <w:u w:val="single"/>
              </w:rPr>
              <w:t>Prílohy</w:t>
            </w:r>
          </w:p>
          <w:p w14:paraId="61A352B5"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Motivačný list</w:t>
            </w:r>
          </w:p>
          <w:p w14:paraId="51A8D14E" w14:textId="77777777" w:rsidR="00E63C0C" w:rsidRPr="00A50161" w:rsidRDefault="00E63C0C" w:rsidP="00E63C0C">
            <w:pPr>
              <w:rPr>
                <w:rFonts w:ascii="Times New Roman" w:hAnsi="Times New Roman" w:cs="Times New Roman"/>
              </w:rPr>
            </w:pPr>
          </w:p>
          <w:p w14:paraId="54727839" w14:textId="77777777" w:rsidR="00E63C0C" w:rsidRPr="00A50161" w:rsidRDefault="00E63C0C" w:rsidP="00E63C0C">
            <w:pPr>
              <w:rPr>
                <w:rFonts w:ascii="Times New Roman" w:hAnsi="Times New Roman" w:cs="Times New Roman"/>
              </w:rPr>
            </w:pPr>
          </w:p>
          <w:p w14:paraId="467B0935" w14:textId="77777777" w:rsidR="00E63C0C" w:rsidRPr="00A50161" w:rsidRDefault="00E63C0C" w:rsidP="00E63C0C">
            <w:pPr>
              <w:rPr>
                <w:rFonts w:ascii="Times New Roman" w:hAnsi="Times New Roman" w:cs="Times New Roman"/>
              </w:rPr>
            </w:pPr>
          </w:p>
          <w:p w14:paraId="791D22AC" w14:textId="77777777" w:rsidR="00E63C0C" w:rsidRPr="00A50161" w:rsidRDefault="00E63C0C" w:rsidP="00E63C0C">
            <w:pPr>
              <w:rPr>
                <w:rFonts w:ascii="Times New Roman" w:hAnsi="Times New Roman" w:cs="Times New Roman"/>
              </w:rPr>
            </w:pPr>
          </w:p>
          <w:p w14:paraId="6DC81A51" w14:textId="77777777" w:rsidR="00E63C0C" w:rsidRPr="00A50161" w:rsidRDefault="00E63C0C" w:rsidP="00E63C0C">
            <w:pPr>
              <w:rPr>
                <w:rFonts w:ascii="Times New Roman" w:hAnsi="Times New Roman" w:cs="Times New Roman"/>
              </w:rPr>
            </w:pPr>
          </w:p>
          <w:p w14:paraId="30A67CC1" w14:textId="77777777" w:rsidR="00E63C0C" w:rsidRPr="00A50161" w:rsidRDefault="00E63C0C" w:rsidP="00E63C0C">
            <w:pPr>
              <w:pStyle w:val="Bezriadkovania"/>
              <w:rPr>
                <w:rFonts w:ascii="Times New Roman" w:hAnsi="Times New Roman" w:cs="Times New Roman"/>
                <w:i/>
              </w:rPr>
            </w:pPr>
            <w:r w:rsidRPr="00A50161">
              <w:rPr>
                <w:rFonts w:ascii="Times New Roman" w:hAnsi="Times New Roman" w:cs="Times New Roman"/>
              </w:rPr>
              <w:t xml:space="preserve">     </w:t>
            </w:r>
            <w:r w:rsidRPr="00A50161">
              <w:rPr>
                <w:rFonts w:ascii="Times New Roman" w:hAnsi="Times New Roman" w:cs="Times New Roman"/>
              </w:rPr>
              <w:tab/>
            </w:r>
            <w:r w:rsidRPr="00A50161">
              <w:rPr>
                <w:rFonts w:ascii="Times New Roman" w:hAnsi="Times New Roman" w:cs="Times New Roman"/>
              </w:rPr>
              <w:tab/>
            </w:r>
            <w:r w:rsidRPr="00A50161">
              <w:rPr>
                <w:rFonts w:ascii="Times New Roman" w:hAnsi="Times New Roman" w:cs="Times New Roman"/>
              </w:rPr>
              <w:tab/>
            </w:r>
            <w:r w:rsidRPr="00A50161">
              <w:rPr>
                <w:rFonts w:ascii="Times New Roman" w:hAnsi="Times New Roman" w:cs="Times New Roman"/>
              </w:rPr>
              <w:tab/>
            </w:r>
            <w:r w:rsidRPr="00A50161">
              <w:rPr>
                <w:rFonts w:ascii="Times New Roman" w:hAnsi="Times New Roman" w:cs="Times New Roman"/>
              </w:rPr>
              <w:tab/>
            </w:r>
            <w:r w:rsidRPr="00A50161">
              <w:rPr>
                <w:rFonts w:ascii="Times New Roman" w:hAnsi="Times New Roman" w:cs="Times New Roman"/>
              </w:rPr>
              <w:tab/>
            </w:r>
            <w:r w:rsidRPr="00A50161">
              <w:rPr>
                <w:rFonts w:ascii="Times New Roman" w:hAnsi="Times New Roman" w:cs="Times New Roman"/>
              </w:rPr>
              <w:tab/>
            </w:r>
            <w:r w:rsidRPr="00A50161">
              <w:rPr>
                <w:rFonts w:ascii="Times New Roman" w:hAnsi="Times New Roman" w:cs="Times New Roman"/>
                <w:i/>
              </w:rPr>
              <w:t xml:space="preserve">          podpis/elektronický podpis žiadateľa </w:t>
            </w:r>
          </w:p>
          <w:p w14:paraId="7E0CBE2B" w14:textId="77777777" w:rsidR="00E63C0C" w:rsidRPr="00A50161" w:rsidRDefault="00E63C0C" w:rsidP="00E63C0C">
            <w:pPr>
              <w:pStyle w:val="Bezriadkovania"/>
              <w:ind w:firstLine="5954"/>
              <w:rPr>
                <w:rFonts w:ascii="Times New Roman" w:hAnsi="Times New Roman" w:cs="Times New Roman"/>
                <w:i/>
              </w:rPr>
            </w:pPr>
            <w:r w:rsidRPr="00A50161">
              <w:rPr>
                <w:rFonts w:ascii="Times New Roman" w:hAnsi="Times New Roman" w:cs="Times New Roman"/>
              </w:rPr>
              <w:t xml:space="preserve"> meno, priezvisko, funkcia</w:t>
            </w:r>
          </w:p>
          <w:p w14:paraId="49E87174" w14:textId="77777777" w:rsidR="00E63C0C" w:rsidRPr="00A50161" w:rsidRDefault="00E63C0C" w:rsidP="00E63C0C">
            <w:pPr>
              <w:widowControl/>
              <w:spacing w:line="312" w:lineRule="atLeast"/>
              <w:jc w:val="both"/>
              <w:textAlignment w:val="baseline"/>
              <w:outlineLvl w:val="3"/>
              <w:rPr>
                <w:rFonts w:ascii="Times New Roman" w:eastAsia="Times New Roman" w:hAnsi="Times New Roman" w:cs="Times New Roman"/>
              </w:rPr>
            </w:pPr>
          </w:p>
          <w:p w14:paraId="75555677" w14:textId="0C71C37B" w:rsidR="00E63C0C" w:rsidRPr="00A50161" w:rsidRDefault="00E63C0C" w:rsidP="00E63C0C">
            <w:pPr>
              <w:widowControl/>
              <w:spacing w:line="312" w:lineRule="atLeast"/>
              <w:jc w:val="both"/>
              <w:textAlignment w:val="baseline"/>
              <w:outlineLvl w:val="3"/>
              <w:rPr>
                <w:rFonts w:ascii="Times New Roman" w:eastAsia="Times New Roman" w:hAnsi="Times New Roman" w:cs="Times New Roman"/>
              </w:rPr>
            </w:pPr>
          </w:p>
          <w:p w14:paraId="0364EE73" w14:textId="521C5E0F" w:rsidR="00A05903" w:rsidRPr="00A50161" w:rsidRDefault="00A05903" w:rsidP="00E63C0C">
            <w:pPr>
              <w:widowControl/>
              <w:spacing w:line="312" w:lineRule="atLeast"/>
              <w:jc w:val="both"/>
              <w:textAlignment w:val="baseline"/>
              <w:outlineLvl w:val="3"/>
              <w:rPr>
                <w:rFonts w:ascii="Times New Roman" w:eastAsia="Times New Roman" w:hAnsi="Times New Roman" w:cs="Times New Roman"/>
              </w:rPr>
            </w:pPr>
          </w:p>
          <w:p w14:paraId="25514CB4" w14:textId="77777777" w:rsidR="00A05903" w:rsidRPr="00A50161" w:rsidRDefault="00A05903" w:rsidP="00E63C0C">
            <w:pPr>
              <w:widowControl/>
              <w:spacing w:line="312" w:lineRule="atLeast"/>
              <w:jc w:val="both"/>
              <w:textAlignment w:val="baseline"/>
              <w:outlineLvl w:val="3"/>
              <w:rPr>
                <w:rFonts w:ascii="Times New Roman" w:eastAsia="Times New Roman" w:hAnsi="Times New Roman" w:cs="Times New Roman"/>
              </w:rPr>
            </w:pPr>
          </w:p>
          <w:p w14:paraId="0FA4162D" w14:textId="77777777" w:rsidR="00A05903" w:rsidRPr="00A50161" w:rsidRDefault="00A05903" w:rsidP="00E63C0C">
            <w:pPr>
              <w:widowControl/>
              <w:spacing w:line="312" w:lineRule="atLeast"/>
              <w:jc w:val="both"/>
              <w:textAlignment w:val="baseline"/>
              <w:outlineLvl w:val="3"/>
              <w:rPr>
                <w:rFonts w:ascii="Times New Roman" w:eastAsia="Times New Roman" w:hAnsi="Times New Roman" w:cs="Times New Roman"/>
              </w:rPr>
            </w:pPr>
          </w:p>
          <w:p w14:paraId="65E2FF93" w14:textId="77777777" w:rsidR="00E63C0C" w:rsidRPr="00A50161" w:rsidRDefault="00E63C0C" w:rsidP="00E63C0C">
            <w:pPr>
              <w:widowControl/>
              <w:spacing w:line="312" w:lineRule="atLeast"/>
              <w:jc w:val="both"/>
              <w:textAlignment w:val="baseline"/>
              <w:outlineLvl w:val="3"/>
              <w:rPr>
                <w:rFonts w:ascii="Times New Roman" w:eastAsia="Times New Roman" w:hAnsi="Times New Roman" w:cs="Times New Roman"/>
              </w:rPr>
            </w:pPr>
          </w:p>
        </w:tc>
      </w:tr>
    </w:tbl>
    <w:p w14:paraId="7E6AE4BD" w14:textId="42FEE3D9" w:rsidR="00E63C0C" w:rsidRPr="00A50161" w:rsidRDefault="00E63C0C" w:rsidP="00E63C0C">
      <w:pPr>
        <w:pStyle w:val="Nadpis2"/>
        <w:rPr>
          <w:rFonts w:eastAsia="Times New Roman"/>
          <w:sz w:val="24"/>
          <w:szCs w:val="24"/>
          <w:bdr w:val="none" w:sz="0" w:space="0" w:color="auto" w:frame="1"/>
        </w:rPr>
      </w:pPr>
      <w:bookmarkStart w:id="181" w:name="_Toc62032741"/>
      <w:bookmarkStart w:id="182" w:name="_Toc92970665"/>
      <w:r w:rsidRPr="00A50161">
        <w:rPr>
          <w:rFonts w:eastAsia="Times New Roman"/>
          <w:sz w:val="24"/>
          <w:szCs w:val="24"/>
          <w:bdr w:val="none" w:sz="0" w:space="0" w:color="auto" w:frame="1"/>
        </w:rPr>
        <w:lastRenderedPageBreak/>
        <w:t>Príloha č. 2</w:t>
      </w:r>
      <w:r w:rsidRPr="00A50161">
        <w:rPr>
          <w:rFonts w:eastAsia="Times New Roman"/>
          <w:sz w:val="24"/>
          <w:szCs w:val="24"/>
          <w:bdr w:val="none" w:sz="0" w:space="0" w:color="auto" w:frame="1"/>
        </w:rPr>
        <w:tab/>
        <w:t xml:space="preserve"> Vyjadrenie k zaradeniu žiadateľa o registráciu v programe ZZ</w:t>
      </w:r>
      <w:bookmarkEnd w:id="181"/>
      <w:bookmarkEnd w:id="182"/>
    </w:p>
    <w:tbl>
      <w:tblPr>
        <w:tblStyle w:val="Mriekatabuky"/>
        <w:tblW w:w="0" w:type="auto"/>
        <w:jc w:val="center"/>
        <w:tblLook w:val="04A0" w:firstRow="1" w:lastRow="0" w:firstColumn="1" w:lastColumn="0" w:noHBand="0" w:noVBand="1"/>
      </w:tblPr>
      <w:tblGrid>
        <w:gridCol w:w="9409"/>
      </w:tblGrid>
      <w:tr w:rsidR="00E63C0C" w:rsidRPr="00A50161" w14:paraId="4DC42713" w14:textId="77777777" w:rsidTr="00FD4DF4">
        <w:trPr>
          <w:jc w:val="center"/>
        </w:trPr>
        <w:tc>
          <w:tcPr>
            <w:tcW w:w="9409" w:type="dxa"/>
          </w:tcPr>
          <w:p w14:paraId="65D622D0" w14:textId="77777777" w:rsidR="00E63C0C" w:rsidRPr="00A50161" w:rsidRDefault="00E63C0C" w:rsidP="00E63C0C">
            <w:pPr>
              <w:pStyle w:val="Bezriadkovania"/>
            </w:pPr>
          </w:p>
          <w:p w14:paraId="32D737A2" w14:textId="77777777" w:rsidR="00657460" w:rsidRPr="007C354E" w:rsidRDefault="00657460" w:rsidP="00657460">
            <w:pPr>
              <w:tabs>
                <w:tab w:val="left" w:pos="1048"/>
                <w:tab w:val="left" w:pos="1620"/>
              </w:tabs>
              <w:ind w:right="-425"/>
              <w:rPr>
                <w:rFonts w:ascii="Times New Roman" w:hAnsi="Times New Roman" w:cs="Times New Roman"/>
                <w:bCs/>
                <w:color w:val="BFBFBF" w:themeColor="background1" w:themeShade="BF"/>
              </w:rPr>
            </w:pPr>
            <w:r w:rsidRPr="007C354E">
              <w:rPr>
                <w:rFonts w:ascii="Times New Roman" w:hAnsi="Times New Roman" w:cs="Times New Roman"/>
                <w:bCs/>
                <w:color w:val="BFBFBF" w:themeColor="background1" w:themeShade="BF"/>
              </w:rPr>
              <w:t>LOGO NIP</w:t>
            </w:r>
            <w:r w:rsidRPr="007C354E">
              <w:rPr>
                <w:rFonts w:ascii="Times New Roman" w:hAnsi="Times New Roman" w:cs="Times New Roman"/>
                <w:bCs/>
                <w:color w:val="BFBFBF" w:themeColor="background1" w:themeShade="BF"/>
              </w:rPr>
              <w:tab/>
            </w:r>
            <w:r w:rsidRPr="007C354E">
              <w:rPr>
                <w:rFonts w:ascii="Times New Roman" w:hAnsi="Times New Roman" w:cs="Times New Roman"/>
                <w:bCs/>
                <w:color w:val="BFBFBF" w:themeColor="background1" w:themeShade="BF"/>
              </w:rPr>
              <w:tab/>
            </w:r>
            <w:r w:rsidRPr="007C354E">
              <w:rPr>
                <w:rFonts w:ascii="Times New Roman" w:hAnsi="Times New Roman" w:cs="Times New Roman"/>
                <w:bCs/>
                <w:color w:val="BFBFBF" w:themeColor="background1" w:themeShade="BF"/>
              </w:rPr>
              <w:tab/>
            </w:r>
            <w:r w:rsidRPr="007C354E">
              <w:rPr>
                <w:rFonts w:ascii="Times New Roman" w:hAnsi="Times New Roman" w:cs="Times New Roman"/>
                <w:bCs/>
                <w:color w:val="BFBFBF" w:themeColor="background1" w:themeShade="BF"/>
              </w:rPr>
              <w:tab/>
            </w:r>
            <w:r w:rsidRPr="007C354E">
              <w:rPr>
                <w:rFonts w:ascii="Times New Roman" w:hAnsi="Times New Roman" w:cs="Times New Roman"/>
                <w:bCs/>
                <w:color w:val="BFBFBF" w:themeColor="background1" w:themeShade="BF"/>
              </w:rPr>
              <w:tab/>
            </w:r>
            <w:r w:rsidRPr="007C354E">
              <w:rPr>
                <w:rFonts w:ascii="Times New Roman" w:hAnsi="Times New Roman" w:cs="Times New Roman"/>
                <w:bCs/>
                <w:color w:val="BFBFBF" w:themeColor="background1" w:themeShade="BF"/>
              </w:rPr>
              <w:tab/>
              <w:t xml:space="preserve">                                           </w:t>
            </w:r>
            <w:r w:rsidRPr="007C354E">
              <w:rPr>
                <w:rFonts w:ascii="Times New Roman" w:hAnsi="Times New Roman" w:cs="Times New Roman"/>
                <w:color w:val="BFBFBF" w:themeColor="background1" w:themeShade="BF"/>
              </w:rPr>
              <w:t>odbor | oddelenie</w:t>
            </w:r>
          </w:p>
          <w:p w14:paraId="72B5C32A" w14:textId="77777777" w:rsidR="00E63C0C" w:rsidRPr="00A50161" w:rsidRDefault="00E63C0C" w:rsidP="00E63C0C">
            <w:pPr>
              <w:rPr>
                <w:rFonts w:ascii="Times New Roman" w:hAnsi="Times New Roman" w:cs="Times New Roman"/>
                <w:b/>
              </w:rPr>
            </w:pPr>
          </w:p>
          <w:p w14:paraId="420D24DC" w14:textId="77777777" w:rsidR="00E63C0C" w:rsidRPr="00A50161" w:rsidRDefault="00E63C0C" w:rsidP="00E63C0C">
            <w:pPr>
              <w:pStyle w:val="Bezriadkovania"/>
              <w:ind w:firstLine="4253"/>
              <w:rPr>
                <w:rFonts w:ascii="Times New Roman" w:hAnsi="Times New Roman" w:cs="Times New Roman"/>
              </w:rPr>
            </w:pPr>
            <w:r w:rsidRPr="00A50161">
              <w:rPr>
                <w:rFonts w:ascii="Times New Roman" w:hAnsi="Times New Roman" w:cs="Times New Roman"/>
              </w:rPr>
              <w:t xml:space="preserve">Národný inšpektorát práce </w:t>
            </w:r>
          </w:p>
          <w:p w14:paraId="0D4BD67B" w14:textId="77777777" w:rsidR="00E63C0C" w:rsidRPr="00A50161" w:rsidRDefault="00E63C0C" w:rsidP="00E63C0C">
            <w:pPr>
              <w:pStyle w:val="Bezriadkovania"/>
              <w:ind w:left="4253"/>
              <w:rPr>
                <w:rFonts w:ascii="Times New Roman" w:hAnsi="Times New Roman" w:cs="Times New Roman"/>
              </w:rPr>
            </w:pPr>
            <w:r w:rsidRPr="00A50161">
              <w:rPr>
                <w:rFonts w:ascii="Times New Roman" w:hAnsi="Times New Roman" w:cs="Times New Roman"/>
              </w:rPr>
              <w:t>Riadiaca komisia programu „ZODPOVEDNÝ ZAMESTNÁVATEĽ“</w:t>
            </w:r>
          </w:p>
          <w:p w14:paraId="316FD5E5" w14:textId="77777777" w:rsidR="00E63C0C" w:rsidRPr="00A50161" w:rsidRDefault="00E63C0C" w:rsidP="00E63C0C">
            <w:pPr>
              <w:pStyle w:val="Bezriadkovania"/>
              <w:ind w:firstLine="4253"/>
              <w:rPr>
                <w:rFonts w:ascii="Times New Roman" w:hAnsi="Times New Roman" w:cs="Times New Roman"/>
              </w:rPr>
            </w:pPr>
            <w:r w:rsidRPr="00A50161">
              <w:rPr>
                <w:rFonts w:ascii="Times New Roman" w:hAnsi="Times New Roman" w:cs="Times New Roman"/>
              </w:rPr>
              <w:t xml:space="preserve">Masarykova 10 </w:t>
            </w:r>
          </w:p>
          <w:p w14:paraId="2A6D8849" w14:textId="6CFA4AA0" w:rsidR="00E63C0C" w:rsidRPr="00A50161" w:rsidRDefault="00E63C0C" w:rsidP="00E63C0C">
            <w:pPr>
              <w:pStyle w:val="Bezriadkovania"/>
              <w:ind w:firstLine="4253"/>
              <w:rPr>
                <w:rFonts w:ascii="Times New Roman" w:hAnsi="Times New Roman" w:cs="Times New Roman"/>
              </w:rPr>
            </w:pPr>
            <w:r w:rsidRPr="00A50161">
              <w:rPr>
                <w:rFonts w:ascii="Times New Roman" w:hAnsi="Times New Roman" w:cs="Times New Roman"/>
              </w:rPr>
              <w:t>040 01</w:t>
            </w:r>
            <w:r w:rsidR="00FD4DF4" w:rsidRPr="00A50161">
              <w:rPr>
                <w:rFonts w:ascii="Times New Roman" w:hAnsi="Times New Roman" w:cs="Times New Roman"/>
              </w:rPr>
              <w:t xml:space="preserve"> </w:t>
            </w:r>
            <w:r w:rsidRPr="00A50161">
              <w:rPr>
                <w:rFonts w:ascii="Times New Roman" w:hAnsi="Times New Roman" w:cs="Times New Roman"/>
              </w:rPr>
              <w:t>Košice</w:t>
            </w:r>
          </w:p>
          <w:p w14:paraId="4712270B" w14:textId="77777777" w:rsidR="00E63C0C" w:rsidRPr="00A50161" w:rsidRDefault="00E63C0C" w:rsidP="00E63C0C">
            <w:pPr>
              <w:pStyle w:val="Bezriadkovania"/>
              <w:rPr>
                <w:rFonts w:ascii="Times New Roman" w:hAnsi="Times New Roman" w:cs="Times New Roman"/>
                <w:b/>
              </w:rPr>
            </w:pPr>
          </w:p>
          <w:p w14:paraId="1E70B8A0" w14:textId="77777777" w:rsidR="00E63C0C" w:rsidRPr="00A50161" w:rsidRDefault="00E63C0C" w:rsidP="00E63C0C">
            <w:pPr>
              <w:pStyle w:val="Bezriadkovania"/>
              <w:rPr>
                <w:rFonts w:ascii="Times New Roman" w:hAnsi="Times New Roman" w:cs="Times New Roman"/>
                <w:b/>
              </w:rPr>
            </w:pPr>
          </w:p>
          <w:p w14:paraId="65678D9E" w14:textId="77777777" w:rsidR="00E63C0C" w:rsidRPr="00A50161" w:rsidRDefault="00E63C0C" w:rsidP="00E63C0C">
            <w:pPr>
              <w:pStyle w:val="Bezriadkovania"/>
              <w:rPr>
                <w:rFonts w:ascii="Times New Roman" w:hAnsi="Times New Roman" w:cs="Times New Roman"/>
                <w:b/>
              </w:rPr>
            </w:pPr>
          </w:p>
          <w:p w14:paraId="50B0C8C7" w14:textId="77777777" w:rsidR="00E63C0C" w:rsidRPr="00A50161" w:rsidRDefault="00E63C0C" w:rsidP="00E63C0C">
            <w:pPr>
              <w:pStyle w:val="Bezriadkovania"/>
              <w:rPr>
                <w:rFonts w:ascii="Times New Roman" w:eastAsiaTheme="minorHAnsi" w:hAnsi="Times New Roman" w:cs="Times New Roman"/>
                <w:lang w:eastAsia="en-US"/>
              </w:rPr>
            </w:pPr>
            <w:r w:rsidRPr="00A50161">
              <w:rPr>
                <w:rFonts w:ascii="Times New Roman" w:eastAsiaTheme="minorHAnsi" w:hAnsi="Times New Roman" w:cs="Times New Roman"/>
                <w:lang w:eastAsia="en-US"/>
              </w:rPr>
              <w:t>Vaše číslo/zo dňa</w:t>
            </w:r>
            <w:r w:rsidRPr="00A50161">
              <w:rPr>
                <w:rFonts w:ascii="Times New Roman" w:eastAsiaTheme="minorHAnsi" w:hAnsi="Times New Roman" w:cs="Times New Roman"/>
                <w:lang w:eastAsia="en-US"/>
              </w:rPr>
              <w:tab/>
              <w:t xml:space="preserve">      Naše číslo</w:t>
            </w:r>
            <w:r w:rsidRPr="00A50161">
              <w:rPr>
                <w:rFonts w:ascii="Times New Roman" w:eastAsiaTheme="minorHAnsi" w:hAnsi="Times New Roman" w:cs="Times New Roman"/>
                <w:lang w:eastAsia="en-US"/>
              </w:rPr>
              <w:tab/>
              <w:t xml:space="preserve">              Vybavuje/tel.</w:t>
            </w:r>
            <w:r w:rsidRPr="00A50161">
              <w:rPr>
                <w:rFonts w:ascii="Times New Roman" w:eastAsiaTheme="minorHAnsi" w:hAnsi="Times New Roman" w:cs="Times New Roman"/>
                <w:lang w:eastAsia="en-US"/>
              </w:rPr>
              <w:tab/>
              <w:t xml:space="preserve">          Mesto</w:t>
            </w:r>
          </w:p>
          <w:p w14:paraId="29136717" w14:textId="77777777" w:rsidR="00E63C0C" w:rsidRPr="00A50161" w:rsidRDefault="00E63C0C" w:rsidP="00E63C0C">
            <w:pPr>
              <w:pStyle w:val="Bezriadkovania"/>
              <w:rPr>
                <w:rFonts w:ascii="Times New Roman" w:eastAsiaTheme="minorHAnsi" w:hAnsi="Times New Roman" w:cs="Times New Roman"/>
                <w:lang w:eastAsia="en-US"/>
              </w:rPr>
            </w:pPr>
            <w:r w:rsidRPr="00A50161">
              <w:rPr>
                <w:rFonts w:ascii="Times New Roman" w:eastAsiaTheme="minorHAnsi" w:hAnsi="Times New Roman" w:cs="Times New Roman"/>
                <w:lang w:eastAsia="en-US"/>
              </w:rPr>
              <w:tab/>
            </w:r>
          </w:p>
          <w:p w14:paraId="6866AD4D" w14:textId="77777777" w:rsidR="00E63C0C" w:rsidRPr="00A50161" w:rsidRDefault="00E63C0C" w:rsidP="00E63C0C">
            <w:pPr>
              <w:pStyle w:val="Bezriadkovania"/>
              <w:rPr>
                <w:rFonts w:ascii="Times New Roman" w:eastAsia="Times New Roman" w:hAnsi="Times New Roman" w:cs="Times New Roman"/>
                <w:lang w:eastAsia="en-US"/>
              </w:rPr>
            </w:pPr>
          </w:p>
          <w:p w14:paraId="46135BE8" w14:textId="77777777" w:rsidR="00E63C0C" w:rsidRPr="00A50161" w:rsidRDefault="00E63C0C" w:rsidP="00E63C0C">
            <w:pPr>
              <w:pStyle w:val="Bezriadkovania"/>
              <w:jc w:val="both"/>
              <w:rPr>
                <w:rFonts w:ascii="Times New Roman" w:eastAsia="Times New Roman" w:hAnsi="Times New Roman" w:cs="Times New Roman"/>
                <w:b/>
                <w:bCs/>
              </w:rPr>
            </w:pPr>
            <w:r w:rsidRPr="00A50161">
              <w:rPr>
                <w:rFonts w:ascii="Times New Roman" w:eastAsia="Times New Roman" w:hAnsi="Times New Roman" w:cs="Times New Roman"/>
                <w:b/>
                <w:bCs/>
              </w:rPr>
              <w:t>Vec</w:t>
            </w:r>
          </w:p>
          <w:p w14:paraId="6FB9B390" w14:textId="77777777" w:rsidR="00E63C0C" w:rsidRPr="00A50161" w:rsidRDefault="00E63C0C" w:rsidP="00E63C0C">
            <w:pPr>
              <w:pStyle w:val="Bezriadkovania"/>
              <w:jc w:val="both"/>
              <w:rPr>
                <w:rFonts w:ascii="Times New Roman" w:hAnsi="Times New Roman" w:cs="Times New Roman"/>
                <w:b/>
              </w:rPr>
            </w:pPr>
            <w:r w:rsidRPr="00A50161">
              <w:rPr>
                <w:rFonts w:ascii="Times New Roman" w:hAnsi="Times New Roman" w:cs="Times New Roman"/>
                <w:b/>
              </w:rPr>
              <w:t>Vyjadrenie k zaradeniu žiadateľa o registráciu v programe „ZODPOVEDNÝ  ZAMESTNÁVATEĽ“</w:t>
            </w:r>
          </w:p>
          <w:p w14:paraId="422A84D0" w14:textId="77777777" w:rsidR="00E63C0C" w:rsidRPr="00A50161" w:rsidRDefault="00E63C0C" w:rsidP="00E63C0C">
            <w:pPr>
              <w:pStyle w:val="Bezriadkovania"/>
              <w:rPr>
                <w:rFonts w:ascii="Times New Roman" w:eastAsia="Times New Roman" w:hAnsi="Times New Roman" w:cs="Times New Roman"/>
                <w:b/>
                <w:bCs/>
                <w:u w:val="single"/>
              </w:rPr>
            </w:pPr>
          </w:p>
          <w:p w14:paraId="7435EFCF" w14:textId="77777777" w:rsidR="00E63C0C" w:rsidRPr="00A50161" w:rsidRDefault="00E63C0C" w:rsidP="00E63C0C">
            <w:pPr>
              <w:pStyle w:val="Bezriadkovania"/>
              <w:jc w:val="both"/>
              <w:rPr>
                <w:rFonts w:ascii="Times New Roman" w:hAnsi="Times New Roman" w:cs="Times New Roman"/>
              </w:rPr>
            </w:pPr>
            <w:r w:rsidRPr="00A50161">
              <w:rPr>
                <w:rFonts w:ascii="Times New Roman" w:hAnsi="Times New Roman" w:cs="Times New Roman"/>
              </w:rPr>
              <w:t>Na Vašu žiadosť sme vykonali hodnotenie kvality systémového prístupu  v oblasti riadenia ľudských zdrojov u žiadateľa o registráciu v programe „ZODPOVEDNÝ ZAMESTNÁVATEĽ“</w:t>
            </w:r>
          </w:p>
          <w:p w14:paraId="543DC6A5" w14:textId="77777777" w:rsidR="00E63C0C" w:rsidRPr="00A50161" w:rsidRDefault="00E63C0C" w:rsidP="00E63C0C">
            <w:pPr>
              <w:pStyle w:val="Bezriadkovania"/>
              <w:rPr>
                <w:rFonts w:ascii="Times New Roman" w:hAnsi="Times New Roman" w:cs="Times New Roman"/>
                <w:bCs/>
              </w:rPr>
            </w:pPr>
            <w:r w:rsidRPr="00A50161">
              <w:rPr>
                <w:rFonts w:ascii="Times New Roman" w:hAnsi="Times New Roman" w:cs="Times New Roman"/>
                <w:b/>
                <w:bCs/>
              </w:rPr>
              <w:t xml:space="preserve">Žiadateľ </w:t>
            </w:r>
            <w:r w:rsidRPr="00A50161">
              <w:rPr>
                <w:rFonts w:ascii="Times New Roman" w:hAnsi="Times New Roman" w:cs="Times New Roman"/>
                <w:bCs/>
              </w:rPr>
              <w:t>(obchodný názov):</w:t>
            </w:r>
          </w:p>
          <w:p w14:paraId="60FA77E3" w14:textId="77777777" w:rsidR="00E63C0C" w:rsidRPr="00A50161" w:rsidRDefault="00E63C0C" w:rsidP="00E63C0C">
            <w:pPr>
              <w:pStyle w:val="Bezriadkovania"/>
              <w:rPr>
                <w:rFonts w:ascii="Times New Roman" w:hAnsi="Times New Roman" w:cs="Times New Roman"/>
                <w:b/>
                <w:bCs/>
              </w:rPr>
            </w:pPr>
            <w:r w:rsidRPr="00A50161">
              <w:rPr>
                <w:rFonts w:ascii="Times New Roman" w:hAnsi="Times New Roman" w:cs="Times New Roman"/>
                <w:b/>
                <w:bCs/>
              </w:rPr>
              <w:t>Sídlo, adresa:</w:t>
            </w:r>
          </w:p>
          <w:p w14:paraId="03D63867" w14:textId="77777777" w:rsidR="00E63C0C" w:rsidRPr="00A50161" w:rsidRDefault="00E63C0C" w:rsidP="00E63C0C">
            <w:pPr>
              <w:pStyle w:val="Bezriadkovania"/>
              <w:rPr>
                <w:rFonts w:ascii="Times New Roman" w:hAnsi="Times New Roman" w:cs="Times New Roman"/>
                <w:b/>
                <w:bCs/>
              </w:rPr>
            </w:pPr>
            <w:r w:rsidRPr="00A50161">
              <w:rPr>
                <w:rFonts w:ascii="Times New Roman" w:hAnsi="Times New Roman" w:cs="Times New Roman"/>
                <w:b/>
                <w:bCs/>
              </w:rPr>
              <w:t>IČO:</w:t>
            </w:r>
          </w:p>
          <w:p w14:paraId="4C3E8156" w14:textId="77777777" w:rsidR="00E63C0C" w:rsidRPr="00A50161" w:rsidRDefault="00E63C0C" w:rsidP="00E63C0C">
            <w:pPr>
              <w:pStyle w:val="Bezriadkovania"/>
              <w:rPr>
                <w:rFonts w:ascii="Times New Roman" w:hAnsi="Times New Roman" w:cs="Times New Roman"/>
                <w:b/>
              </w:rPr>
            </w:pPr>
          </w:p>
          <w:p w14:paraId="03F12064" w14:textId="2654D483" w:rsidR="00E63C0C" w:rsidRPr="00A50161" w:rsidRDefault="00657460" w:rsidP="00657460">
            <w:pPr>
              <w:pStyle w:val="Bezriadkovania"/>
              <w:rPr>
                <w:rFonts w:ascii="Times New Roman" w:hAnsi="Times New Roman" w:cs="Times New Roman"/>
              </w:rPr>
            </w:pPr>
            <w:r>
              <w:rPr>
                <w:rFonts w:ascii="Times New Roman" w:hAnsi="Times New Roman" w:cs="Times New Roman"/>
              </w:rPr>
              <w:t xml:space="preserve">Hodnotenie bolo vykonané </w:t>
            </w:r>
            <w:r w:rsidR="00E63C0C" w:rsidRPr="00A50161">
              <w:rPr>
                <w:rFonts w:ascii="Times New Roman" w:hAnsi="Times New Roman" w:cs="Times New Roman"/>
              </w:rPr>
              <w:t>podľa údajov z inf</w:t>
            </w:r>
            <w:r>
              <w:rPr>
                <w:rFonts w:ascii="Times New Roman" w:hAnsi="Times New Roman" w:cs="Times New Roman"/>
              </w:rPr>
              <w:t>ormačného systému ochrany práce.</w:t>
            </w:r>
          </w:p>
          <w:p w14:paraId="547460F6" w14:textId="77777777" w:rsidR="00E63C0C" w:rsidRPr="00A50161" w:rsidRDefault="00E63C0C" w:rsidP="00E63C0C">
            <w:pPr>
              <w:pStyle w:val="Bezriadkovania"/>
              <w:rPr>
                <w:rFonts w:ascii="Times New Roman" w:hAnsi="Times New Roman" w:cs="Times New Roman"/>
              </w:rPr>
            </w:pPr>
          </w:p>
          <w:p w14:paraId="0FB8A5E5" w14:textId="1DBACD3C" w:rsidR="00E63C0C" w:rsidRPr="00A50161" w:rsidRDefault="00E63C0C" w:rsidP="00E63C0C">
            <w:pPr>
              <w:pStyle w:val="Bezriadkovania"/>
              <w:jc w:val="both"/>
              <w:rPr>
                <w:rFonts w:ascii="Times New Roman" w:hAnsi="Times New Roman" w:cs="Times New Roman"/>
              </w:rPr>
            </w:pPr>
            <w:r w:rsidRPr="00A50161">
              <w:rPr>
                <w:rFonts w:ascii="Times New Roman" w:hAnsi="Times New Roman" w:cs="Times New Roman"/>
              </w:rPr>
              <w:t xml:space="preserve">Na základe posúdenia celkovej úrovne starostlivosti o zamestnancov, o pracovné podmienky, o zaistenie BOZP a posúdenia dodržiavania povinností vyplývajúcich z právnych predpisov </w:t>
            </w:r>
            <w:r w:rsidR="00657460">
              <w:rPr>
                <w:rFonts w:ascii="Times New Roman" w:hAnsi="Times New Roman" w:cs="Times New Roman"/>
              </w:rPr>
              <w:t xml:space="preserve">Národný </w:t>
            </w:r>
            <w:r w:rsidRPr="00A50161">
              <w:rPr>
                <w:rFonts w:ascii="Times New Roman" w:hAnsi="Times New Roman" w:cs="Times New Roman"/>
              </w:rPr>
              <w:t xml:space="preserve">inšpektorát práce </w:t>
            </w:r>
          </w:p>
          <w:p w14:paraId="39C10494" w14:textId="77777777" w:rsidR="00E63C0C" w:rsidRPr="00A50161" w:rsidRDefault="00E63C0C" w:rsidP="00E63C0C">
            <w:pPr>
              <w:pStyle w:val="Bezriadkovania"/>
              <w:jc w:val="both"/>
              <w:rPr>
                <w:rFonts w:ascii="Times New Roman" w:hAnsi="Times New Roman" w:cs="Times New Roman"/>
              </w:rPr>
            </w:pPr>
          </w:p>
          <w:p w14:paraId="3CD9790F" w14:textId="77777777" w:rsidR="00E63C0C" w:rsidRPr="00A50161" w:rsidRDefault="00E63C0C" w:rsidP="00E63C0C">
            <w:pPr>
              <w:pStyle w:val="Bezriadkovania"/>
              <w:jc w:val="center"/>
              <w:rPr>
                <w:rFonts w:ascii="Times New Roman" w:hAnsi="Times New Roman" w:cs="Times New Roman"/>
                <w:b/>
              </w:rPr>
            </w:pPr>
            <w:r w:rsidRPr="00A50161">
              <w:rPr>
                <w:rFonts w:ascii="Times New Roman" w:hAnsi="Times New Roman" w:cs="Times New Roman"/>
                <w:b/>
              </w:rPr>
              <w:t>má * / nemá *</w:t>
            </w:r>
          </w:p>
          <w:p w14:paraId="7E05FF60" w14:textId="77777777" w:rsidR="00E63C0C" w:rsidRPr="00A50161" w:rsidRDefault="00E63C0C" w:rsidP="00E63C0C">
            <w:pPr>
              <w:pStyle w:val="Bezriadkovania"/>
              <w:rPr>
                <w:rFonts w:ascii="Times New Roman" w:hAnsi="Times New Roman" w:cs="Times New Roman"/>
                <w:b/>
              </w:rPr>
            </w:pPr>
          </w:p>
          <w:p w14:paraId="4722F84A"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námietky k registrácii žiadateľa v programe „ZODPOVEDNÝ ZMESTNÁVATEĽ".</w:t>
            </w:r>
          </w:p>
          <w:p w14:paraId="239C16CF"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Námietky k registrácii:</w:t>
            </w:r>
          </w:p>
          <w:p w14:paraId="3623DA91" w14:textId="77777777" w:rsidR="00E63C0C" w:rsidRPr="00A50161" w:rsidRDefault="00E63C0C" w:rsidP="00E63C0C">
            <w:pPr>
              <w:pStyle w:val="Bezriadkovania"/>
              <w:rPr>
                <w:rFonts w:ascii="Times New Roman" w:hAnsi="Times New Roman" w:cs="Times New Roman"/>
              </w:rPr>
            </w:pPr>
          </w:p>
          <w:p w14:paraId="1884BE93" w14:textId="04076252" w:rsidR="00E63C0C" w:rsidRDefault="00E63C0C" w:rsidP="00E63C0C">
            <w:pPr>
              <w:pStyle w:val="Bezriadkovania"/>
              <w:rPr>
                <w:rFonts w:ascii="Times New Roman" w:hAnsi="Times New Roman" w:cs="Times New Roman"/>
              </w:rPr>
            </w:pPr>
          </w:p>
          <w:p w14:paraId="2A53A265" w14:textId="776A9859" w:rsidR="00657460" w:rsidRDefault="00657460" w:rsidP="00E63C0C">
            <w:pPr>
              <w:pStyle w:val="Bezriadkovania"/>
              <w:rPr>
                <w:rFonts w:ascii="Times New Roman" w:hAnsi="Times New Roman" w:cs="Times New Roman"/>
              </w:rPr>
            </w:pPr>
          </w:p>
          <w:p w14:paraId="4F6392BB" w14:textId="608A6B18" w:rsidR="00657460" w:rsidRDefault="00657460" w:rsidP="00E63C0C">
            <w:pPr>
              <w:pStyle w:val="Bezriadkovania"/>
              <w:rPr>
                <w:rFonts w:ascii="Times New Roman" w:hAnsi="Times New Roman" w:cs="Times New Roman"/>
              </w:rPr>
            </w:pPr>
          </w:p>
          <w:p w14:paraId="393B6B2F" w14:textId="5D8C40A3" w:rsidR="00657460" w:rsidRDefault="00657460" w:rsidP="00E63C0C">
            <w:pPr>
              <w:pStyle w:val="Bezriadkovania"/>
              <w:rPr>
                <w:rFonts w:ascii="Times New Roman" w:hAnsi="Times New Roman" w:cs="Times New Roman"/>
              </w:rPr>
            </w:pPr>
          </w:p>
          <w:p w14:paraId="68988807" w14:textId="77777777" w:rsidR="00657460" w:rsidRPr="00A50161" w:rsidRDefault="00657460" w:rsidP="00E63C0C">
            <w:pPr>
              <w:pStyle w:val="Bezriadkovania"/>
              <w:rPr>
                <w:rFonts w:ascii="Times New Roman" w:hAnsi="Times New Roman" w:cs="Times New Roman"/>
              </w:rPr>
            </w:pPr>
          </w:p>
          <w:p w14:paraId="378FD556" w14:textId="77777777" w:rsidR="00E63C0C" w:rsidRPr="00A50161" w:rsidRDefault="00E63C0C" w:rsidP="00E63C0C">
            <w:pPr>
              <w:pStyle w:val="Bezriadkovania"/>
              <w:ind w:firstLine="5954"/>
              <w:rPr>
                <w:rFonts w:ascii="Times New Roman" w:hAnsi="Times New Roman" w:cs="Times New Roman"/>
                <w:i/>
              </w:rPr>
            </w:pPr>
            <w:r w:rsidRPr="00A50161">
              <w:rPr>
                <w:rFonts w:ascii="Times New Roman" w:hAnsi="Times New Roman" w:cs="Times New Roman"/>
                <w:i/>
              </w:rPr>
              <w:t xml:space="preserve">podpis/elektronický podpis </w:t>
            </w:r>
          </w:p>
          <w:p w14:paraId="23F8061B" w14:textId="77777777" w:rsidR="00E63C0C" w:rsidRPr="00A50161" w:rsidRDefault="00E63C0C" w:rsidP="00E63C0C">
            <w:pPr>
              <w:pStyle w:val="Bezriadkovania"/>
              <w:ind w:firstLine="5954"/>
              <w:rPr>
                <w:rFonts w:ascii="Times New Roman" w:hAnsi="Times New Roman" w:cs="Times New Roman"/>
                <w:i/>
              </w:rPr>
            </w:pPr>
            <w:r w:rsidRPr="00A50161">
              <w:rPr>
                <w:rFonts w:ascii="Times New Roman" w:hAnsi="Times New Roman" w:cs="Times New Roman"/>
              </w:rPr>
              <w:t>meno, priezvisko</w:t>
            </w:r>
          </w:p>
          <w:p w14:paraId="44804F5A" w14:textId="368CED62" w:rsidR="00E63C0C" w:rsidRDefault="00E63C0C" w:rsidP="00E63C0C">
            <w:pPr>
              <w:ind w:left="851" w:firstLine="709"/>
              <w:rPr>
                <w:rFonts w:ascii="Times New Roman" w:hAnsi="Times New Roman" w:cs="Times New Roman"/>
              </w:rPr>
            </w:pPr>
          </w:p>
          <w:p w14:paraId="577BA450" w14:textId="7DFB8B1D" w:rsidR="00B11B35" w:rsidRDefault="00B11B35" w:rsidP="00E63C0C">
            <w:pPr>
              <w:ind w:left="851" w:firstLine="709"/>
              <w:rPr>
                <w:rFonts w:ascii="Times New Roman" w:hAnsi="Times New Roman" w:cs="Times New Roman"/>
              </w:rPr>
            </w:pPr>
          </w:p>
          <w:p w14:paraId="3614CE39" w14:textId="77777777" w:rsidR="00B11B35" w:rsidRPr="00A50161" w:rsidRDefault="00B11B35" w:rsidP="00E63C0C">
            <w:pPr>
              <w:ind w:left="851" w:firstLine="709"/>
              <w:rPr>
                <w:rFonts w:ascii="Times New Roman" w:hAnsi="Times New Roman" w:cs="Times New Roman"/>
              </w:rPr>
            </w:pPr>
          </w:p>
          <w:p w14:paraId="0970F934" w14:textId="77777777" w:rsidR="00E63C0C" w:rsidRPr="00A50161" w:rsidRDefault="00E63C0C" w:rsidP="00E63C0C">
            <w:pPr>
              <w:ind w:left="851"/>
              <w:rPr>
                <w:rFonts w:ascii="Times New Roman" w:hAnsi="Times New Roman" w:cs="Times New Roman"/>
              </w:rPr>
            </w:pPr>
            <w:r w:rsidRPr="00A50161">
              <w:rPr>
                <w:rFonts w:ascii="Times New Roman" w:hAnsi="Times New Roman" w:cs="Times New Roman"/>
              </w:rPr>
              <w:t xml:space="preserve">* </w:t>
            </w:r>
            <w:proofErr w:type="spellStart"/>
            <w:r w:rsidRPr="00A50161">
              <w:rPr>
                <w:rFonts w:ascii="Times New Roman" w:hAnsi="Times New Roman" w:cs="Times New Roman"/>
              </w:rPr>
              <w:t>nehodiace</w:t>
            </w:r>
            <w:proofErr w:type="spellEnd"/>
            <w:r w:rsidRPr="00A50161">
              <w:rPr>
                <w:rFonts w:ascii="Times New Roman" w:hAnsi="Times New Roman" w:cs="Times New Roman"/>
              </w:rPr>
              <w:t xml:space="preserve"> sa škrtnite</w:t>
            </w:r>
          </w:p>
          <w:p w14:paraId="4E14FAA2" w14:textId="590DC519" w:rsidR="00E63C0C" w:rsidRPr="00A50161" w:rsidRDefault="00E63C0C" w:rsidP="00E63C0C">
            <w:pPr>
              <w:rPr>
                <w:rFonts w:ascii="Times New Roman" w:hAnsi="Times New Roman" w:cs="Times New Roman"/>
              </w:rPr>
            </w:pPr>
          </w:p>
          <w:p w14:paraId="004F3C5C" w14:textId="7ACB3497" w:rsidR="00FD4DF4" w:rsidRPr="00A50161" w:rsidRDefault="00FD4DF4" w:rsidP="00E63C0C">
            <w:pPr>
              <w:rPr>
                <w:rFonts w:ascii="Times New Roman" w:hAnsi="Times New Roman" w:cs="Times New Roman"/>
              </w:rPr>
            </w:pPr>
          </w:p>
          <w:p w14:paraId="60AD7446" w14:textId="79528D8C" w:rsidR="00FD4DF4" w:rsidRPr="00A50161" w:rsidRDefault="00FD4DF4" w:rsidP="00E63C0C">
            <w:pPr>
              <w:rPr>
                <w:rFonts w:ascii="Times New Roman" w:hAnsi="Times New Roman" w:cs="Times New Roman"/>
              </w:rPr>
            </w:pPr>
          </w:p>
          <w:p w14:paraId="66191703" w14:textId="77777777" w:rsidR="00AB19DE" w:rsidRDefault="00AB19DE" w:rsidP="00FD4DF4">
            <w:pPr>
              <w:widowControl/>
              <w:spacing w:after="200" w:line="312" w:lineRule="atLeast"/>
              <w:textAlignment w:val="baseline"/>
              <w:outlineLvl w:val="3"/>
              <w:rPr>
                <w:rFonts w:ascii="Times New Roman" w:hAnsi="Times New Roman" w:cs="Times New Roman"/>
              </w:rPr>
            </w:pPr>
          </w:p>
          <w:p w14:paraId="15E00247" w14:textId="2D2E5900" w:rsidR="00E63C0C" w:rsidRPr="00A50161" w:rsidRDefault="00E63C0C" w:rsidP="00FD4DF4">
            <w:pPr>
              <w:widowControl/>
              <w:spacing w:after="200" w:line="312" w:lineRule="atLeast"/>
              <w:textAlignment w:val="baseline"/>
              <w:outlineLvl w:val="3"/>
              <w:rPr>
                <w:rFonts w:ascii="Times New Roman" w:eastAsia="Times New Roman" w:hAnsi="Times New Roman" w:cs="Times New Roman"/>
                <w:bCs/>
                <w:color w:val="A6A6A6" w:themeColor="background1" w:themeShade="A6"/>
              </w:rPr>
            </w:pPr>
            <w:r w:rsidRPr="00A50161">
              <w:rPr>
                <w:rFonts w:asciiTheme="minorHAnsi" w:hAnsiTheme="minorHAnsi" w:cs="Calibri-Bold"/>
                <w:b/>
                <w:color w:val="A6A6A6" w:themeColor="background1" w:themeShade="A6"/>
                <w:spacing w:val="1"/>
              </w:rPr>
              <w:t xml:space="preserve"> </w:t>
            </w:r>
            <w:r w:rsidRPr="00A50161">
              <w:rPr>
                <w:rFonts w:ascii="Times New Roman" w:hAnsi="Times New Roman" w:cs="Times New Roman"/>
                <w:bCs/>
                <w:color w:val="A6A6A6" w:themeColor="background1" w:themeShade="A6"/>
                <w:spacing w:val="1"/>
              </w:rPr>
              <w:t xml:space="preserve">Päta podľa </w:t>
            </w:r>
            <w:proofErr w:type="spellStart"/>
            <w:r w:rsidRPr="00A50161">
              <w:rPr>
                <w:rFonts w:ascii="Times New Roman" w:hAnsi="Times New Roman" w:cs="Times New Roman"/>
                <w:bCs/>
                <w:color w:val="A6A6A6" w:themeColor="background1" w:themeShade="A6"/>
                <w:spacing w:val="1"/>
              </w:rPr>
              <w:t>logotypu</w:t>
            </w:r>
            <w:proofErr w:type="spellEnd"/>
            <w:r w:rsidRPr="00A50161">
              <w:rPr>
                <w:rFonts w:ascii="Times New Roman" w:hAnsi="Times New Roman" w:cs="Times New Roman"/>
                <w:bCs/>
                <w:color w:val="A6A6A6" w:themeColor="background1" w:themeShade="A6"/>
                <w:spacing w:val="1"/>
              </w:rPr>
              <w:t xml:space="preserve"> príslušného inšpektorátu práce</w:t>
            </w:r>
          </w:p>
        </w:tc>
      </w:tr>
    </w:tbl>
    <w:p w14:paraId="791BD01A" w14:textId="3D6F5A11" w:rsidR="00E63C0C" w:rsidRPr="00A50161" w:rsidRDefault="00E63C0C" w:rsidP="00E63C0C">
      <w:pPr>
        <w:pStyle w:val="Nadpis2"/>
        <w:rPr>
          <w:rFonts w:eastAsia="Times New Roman"/>
          <w:sz w:val="24"/>
          <w:szCs w:val="24"/>
          <w:bdr w:val="none" w:sz="0" w:space="0" w:color="auto" w:frame="1"/>
        </w:rPr>
      </w:pPr>
      <w:bookmarkStart w:id="183" w:name="_Toc62032742"/>
      <w:bookmarkStart w:id="184" w:name="_Toc92970666"/>
      <w:r w:rsidRPr="00A50161">
        <w:rPr>
          <w:rFonts w:eastAsia="Times New Roman"/>
          <w:sz w:val="24"/>
          <w:szCs w:val="24"/>
          <w:bdr w:val="none" w:sz="0" w:space="0" w:color="auto" w:frame="1"/>
        </w:rPr>
        <w:lastRenderedPageBreak/>
        <w:t>Príloha č. 3</w:t>
      </w:r>
      <w:r w:rsidRPr="00A50161">
        <w:rPr>
          <w:rFonts w:eastAsia="Times New Roman"/>
          <w:sz w:val="24"/>
          <w:szCs w:val="24"/>
          <w:bdr w:val="none" w:sz="0" w:space="0" w:color="auto" w:frame="1"/>
        </w:rPr>
        <w:tab/>
        <w:t xml:space="preserve"> Potvrdenie o registrácii účastníka v programe ZZ</w:t>
      </w:r>
      <w:bookmarkEnd w:id="183"/>
      <w:bookmarkEnd w:id="184"/>
      <w:r w:rsidRPr="00A50161">
        <w:rPr>
          <w:rFonts w:eastAsia="Times New Roman"/>
          <w:sz w:val="24"/>
          <w:szCs w:val="24"/>
          <w:bdr w:val="none" w:sz="0" w:space="0" w:color="auto" w:frame="1"/>
        </w:rPr>
        <w:t xml:space="preserve"> </w:t>
      </w:r>
    </w:p>
    <w:tbl>
      <w:tblPr>
        <w:tblStyle w:val="Mriekatabuky"/>
        <w:tblW w:w="0" w:type="auto"/>
        <w:jc w:val="center"/>
        <w:tblLook w:val="04A0" w:firstRow="1" w:lastRow="0" w:firstColumn="1" w:lastColumn="0" w:noHBand="0" w:noVBand="1"/>
      </w:tblPr>
      <w:tblGrid>
        <w:gridCol w:w="9409"/>
      </w:tblGrid>
      <w:tr w:rsidR="00E63C0C" w:rsidRPr="00A50161" w14:paraId="73295D16" w14:textId="77777777" w:rsidTr="00FD4DF4">
        <w:trPr>
          <w:jc w:val="center"/>
        </w:trPr>
        <w:tc>
          <w:tcPr>
            <w:tcW w:w="9409" w:type="dxa"/>
          </w:tcPr>
          <w:p w14:paraId="3B0B6B3C" w14:textId="77777777" w:rsidR="00E63C0C" w:rsidRPr="00A50161" w:rsidRDefault="00E63C0C" w:rsidP="00E63C0C">
            <w:pPr>
              <w:spacing w:line="283" w:lineRule="exact"/>
              <w:ind w:right="-851"/>
              <w:rPr>
                <w:rFonts w:ascii="Times New Roman" w:hAnsi="Times New Roman" w:cs="Times New Roman"/>
                <w:bCs/>
                <w:color w:val="A6A6A6" w:themeColor="background1" w:themeShade="A6"/>
              </w:rPr>
            </w:pPr>
          </w:p>
          <w:p w14:paraId="401DA4F4" w14:textId="77777777" w:rsidR="00E63C0C" w:rsidRPr="00A50161" w:rsidRDefault="00E63C0C" w:rsidP="00E63C0C">
            <w:pPr>
              <w:spacing w:line="283" w:lineRule="exact"/>
              <w:ind w:right="-851"/>
              <w:rPr>
                <w:rFonts w:ascii="Times New Roman" w:hAnsi="Times New Roman" w:cs="Times New Roman"/>
              </w:rPr>
            </w:pPr>
            <w:r w:rsidRPr="00A50161">
              <w:rPr>
                <w:rFonts w:ascii="Times New Roman" w:hAnsi="Times New Roman" w:cs="Times New Roman"/>
                <w:bCs/>
                <w:color w:val="A6A6A6" w:themeColor="background1" w:themeShade="A6"/>
              </w:rPr>
              <w:t>LOGO NIP</w:t>
            </w:r>
            <w:r w:rsidRPr="00A50161">
              <w:rPr>
                <w:b/>
                <w:bCs/>
                <w:color w:val="A6A6A6" w:themeColor="background1" w:themeShade="A6"/>
              </w:rPr>
              <w:tab/>
            </w:r>
            <w:r w:rsidRPr="00A50161">
              <w:rPr>
                <w:b/>
                <w:bCs/>
              </w:rPr>
              <w:tab/>
            </w:r>
            <w:r w:rsidRPr="00A50161">
              <w:rPr>
                <w:b/>
                <w:bCs/>
              </w:rPr>
              <w:tab/>
            </w:r>
            <w:r w:rsidRPr="00A50161">
              <w:rPr>
                <w:b/>
                <w:bCs/>
              </w:rPr>
              <w:tab/>
            </w:r>
            <w:r w:rsidRPr="00A50161">
              <w:rPr>
                <w:b/>
                <w:bCs/>
              </w:rPr>
              <w:tab/>
            </w:r>
            <w:r w:rsidRPr="00A50161">
              <w:rPr>
                <w:b/>
                <w:bCs/>
              </w:rPr>
              <w:tab/>
              <w:t xml:space="preserve">                                 </w:t>
            </w:r>
            <w:r w:rsidRPr="00A50161">
              <w:rPr>
                <w:rFonts w:asciiTheme="minorHAnsi" w:hAnsiTheme="minorHAnsi"/>
                <w:color w:val="A6A6A6" w:themeColor="background1" w:themeShade="A6"/>
              </w:rPr>
              <w:t>odbor | oddelenie</w:t>
            </w:r>
            <w:r w:rsidRPr="00A50161">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43627FB5" wp14:editId="34CA1FAA">
                      <wp:simplePos x="0" y="0"/>
                      <wp:positionH relativeFrom="column">
                        <wp:posOffset>3107055</wp:posOffset>
                      </wp:positionH>
                      <wp:positionV relativeFrom="paragraph">
                        <wp:posOffset>459740</wp:posOffset>
                      </wp:positionV>
                      <wp:extent cx="2564765" cy="1162050"/>
                      <wp:effectExtent l="11430" t="10160" r="5080" b="889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1162050"/>
                              </a:xfrm>
                              <a:prstGeom prst="rect">
                                <a:avLst/>
                              </a:prstGeom>
                              <a:solidFill>
                                <a:srgbClr val="FFFFFF"/>
                              </a:solidFill>
                              <a:ln w="9525">
                                <a:solidFill>
                                  <a:srgbClr val="000000"/>
                                </a:solidFill>
                                <a:miter lim="800000"/>
                                <a:headEnd/>
                                <a:tailEnd/>
                              </a:ln>
                            </wps:spPr>
                            <wps:txbx>
                              <w:txbxContent>
                                <w:p w14:paraId="79EC0408" w14:textId="77777777" w:rsidR="00B11B35" w:rsidRDefault="00B11B35" w:rsidP="00E63C0C"/>
                                <w:p w14:paraId="6E63919A" w14:textId="77777777" w:rsidR="00B11B35" w:rsidRPr="008A38FE" w:rsidRDefault="00B11B35" w:rsidP="00E63C0C">
                                  <w:pPr>
                                    <w:rPr>
                                      <w:rFonts w:ascii="Times New Roman" w:hAnsi="Times New Roman"/>
                                      <w:b/>
                                      <w:color w:val="A6A6A6" w:themeColor="background1" w:themeShade="A6"/>
                                    </w:rPr>
                                  </w:pPr>
                                  <w:proofErr w:type="spellStart"/>
                                  <w:r w:rsidRPr="008A38FE">
                                    <w:rPr>
                                      <w:rFonts w:ascii="Times New Roman" w:hAnsi="Times New Roman"/>
                                      <w:color w:val="A6A6A6" w:themeColor="background1" w:themeShade="A6"/>
                                    </w:rPr>
                                    <w:t>Názov</w:t>
                                  </w:r>
                                  <w:proofErr w:type="spellEnd"/>
                                  <w:r w:rsidRPr="008A38FE">
                                    <w:rPr>
                                      <w:rFonts w:ascii="Times New Roman" w:hAnsi="Times New Roman"/>
                                      <w:color w:val="A6A6A6" w:themeColor="background1" w:themeShade="A6"/>
                                    </w:rPr>
                                    <w:t xml:space="preserve"> účastníka</w:t>
                                  </w:r>
                                </w:p>
                                <w:p w14:paraId="7CD5B3F5" w14:textId="77777777" w:rsidR="00B11B35" w:rsidRPr="008A38FE" w:rsidRDefault="00B11B35" w:rsidP="00E63C0C">
                                  <w:pPr>
                                    <w:rPr>
                                      <w:rFonts w:ascii="Times New Roman" w:hAnsi="Times New Roman"/>
                                      <w:b/>
                                      <w:color w:val="A6A6A6" w:themeColor="background1" w:themeShade="A6"/>
                                    </w:rPr>
                                  </w:pPr>
                                  <w:proofErr w:type="spellStart"/>
                                  <w:r w:rsidRPr="008A38FE">
                                    <w:rPr>
                                      <w:rFonts w:ascii="Times New Roman" w:hAnsi="Times New Roman"/>
                                      <w:color w:val="A6A6A6" w:themeColor="background1" w:themeShade="A6"/>
                                    </w:rPr>
                                    <w:t>Ulica</w:t>
                                  </w:r>
                                  <w:proofErr w:type="spellEnd"/>
                                </w:p>
                                <w:p w14:paraId="2D65B750" w14:textId="77777777" w:rsidR="00B11B35" w:rsidRPr="008A38FE" w:rsidRDefault="00B11B35" w:rsidP="00E63C0C">
                                  <w:pPr>
                                    <w:rPr>
                                      <w:rFonts w:ascii="Times New Roman" w:hAnsi="Times New Roman" w:cs="Times New Roman"/>
                                      <w:color w:val="A6A6A6" w:themeColor="background1" w:themeShade="A6"/>
                                    </w:rPr>
                                  </w:pPr>
                                  <w:r w:rsidRPr="008A38FE">
                                    <w:rPr>
                                      <w:rFonts w:ascii="Times New Roman" w:hAnsi="Times New Roman"/>
                                      <w:color w:val="A6A6A6" w:themeColor="background1" w:themeShade="A6"/>
                                    </w:rPr>
                                    <w:t xml:space="preserve">PSČ  </w:t>
                                  </w:r>
                                  <w:proofErr w:type="spellStart"/>
                                  <w:r w:rsidRPr="008A38FE">
                                    <w:rPr>
                                      <w:rFonts w:ascii="Times New Roman" w:hAnsi="Times New Roman"/>
                                      <w:color w:val="A6A6A6" w:themeColor="background1" w:themeShade="A6"/>
                                    </w:rPr>
                                    <w:t>Mesto</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27FB5" id="Text Box 26" o:spid="_x0000_s1039" type="#_x0000_t202" style="position:absolute;margin-left:244.65pt;margin-top:36.2pt;width:201.95pt;height: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3FLwIAAFsEAAAOAAAAZHJzL2Uyb0RvYy54bWysVNtu2zAMfR+wfxD0vviyJG2NOEWXLsOA&#10;7gK0+wBZlm1hsqhJSuzs60vJSRZ028swPwiiSB2R55Be3Y69InthnQRd0myWUiI0h1rqtqTfnrZv&#10;rilxnumaKdCipAfh6O369avVYAqRQweqFpYgiHbFYEraeW+KJHG8Ez1zMzBCo7MB2zOPpm2T2rIB&#10;0XuV5Gm6TAawtbHAhXN4ej856TriN43g/kvTOOGJKinm5uNq41qFNVmvWNFaZjrJj2mwf8iiZ1Lj&#10;o2eoe+YZ2Vn5G1QvuQUHjZ9x6BNoGslFrAGrydIX1Tx2zIhYC5LjzJkm9/9g+ef9V0tkjdrllGjW&#10;o0ZPYvTkHYwkXwZ+BuMKDHs0GOhHPMfYWKszD8C/O6Jh0zHdijtrYegEqzG/LNxMLq5OOC6AVMMn&#10;qPEdtvMQgcbG9oE8pIMgOup0OGsTcuF4mC+W86vlghKOvixb5ukiqpew4nTdWOc/COhJ2JTUovgR&#10;nu0fnA/psOIUEl5zoGS9lUpFw7bVRlmyZ9go2/jFCl6EKU2Gkt4s8sXEwF8h0vj9CaKXHjteyb6k&#10;1+cgVgTe3us69qNnUk17TFnpI5GBu4lFP1bjpNnbk0AV1Aek1sLU4TiRuOnA/qRkwO4uqfuxY1ZQ&#10;oj5qlOcmm8/DOERjvrjK0bCXnurSwzRHqJJ6Sqbtxk8jtDNWth2+NDWEhjuUtJGR7KD9lNUxf+zg&#10;qMFx2sKIXNox6tc/Yf0MAAD//wMAUEsDBBQABgAIAAAAIQAnf3Og4AAAAAoBAAAPAAAAZHJzL2Rv&#10;d25yZXYueG1sTI/BTsMwEETvSPyDtUhcEHVI0zYN2VQICURvUBBc3XibRMR2sN00/D3LCY6jfZp5&#10;W24m04uRfOicRbiZJSDI1k53tkF4e324zkGEqKxWvbOE8E0BNtX5WakK7U72hcZdbASX2FAohDbG&#10;oZAy1C0ZFWZuIMu3g/NGRY6+kdqrE5ebXqZJspRGdZYXWjXQfUv15+5oEPLsafwI2/nze7089Ot4&#10;tRofvzzi5cV0dwsi0hT/YPjVZ3Wo2GnvjlYH0SNk+XrOKMIqzUAwwDkFsUdIF4sMZFXK/y9UPwAA&#10;AP//AwBQSwECLQAUAAYACAAAACEAtoM4kv4AAADhAQAAEwAAAAAAAAAAAAAAAAAAAAAAW0NvbnRl&#10;bnRfVHlwZXNdLnhtbFBLAQItABQABgAIAAAAIQA4/SH/1gAAAJQBAAALAAAAAAAAAAAAAAAAAC8B&#10;AABfcmVscy8ucmVsc1BLAQItABQABgAIAAAAIQDjGL3FLwIAAFsEAAAOAAAAAAAAAAAAAAAAAC4C&#10;AABkcnMvZTJvRG9jLnhtbFBLAQItABQABgAIAAAAIQAnf3Og4AAAAAoBAAAPAAAAAAAAAAAAAAAA&#10;AIkEAABkcnMvZG93bnJldi54bWxQSwUGAAAAAAQABADzAAAAlgUAAAAA&#10;">
                      <v:textbox>
                        <w:txbxContent>
                          <w:p w14:paraId="79EC0408" w14:textId="77777777" w:rsidR="00B11B35" w:rsidRDefault="00B11B35" w:rsidP="00E63C0C"/>
                          <w:p w14:paraId="6E63919A" w14:textId="77777777" w:rsidR="00B11B35" w:rsidRPr="008A38FE" w:rsidRDefault="00B11B35" w:rsidP="00E63C0C">
                            <w:pPr>
                              <w:rPr>
                                <w:rFonts w:ascii="Times New Roman" w:hAnsi="Times New Roman"/>
                                <w:b/>
                                <w:color w:val="A6A6A6" w:themeColor="background1" w:themeShade="A6"/>
                              </w:rPr>
                            </w:pPr>
                            <w:proofErr w:type="spellStart"/>
                            <w:r w:rsidRPr="008A38FE">
                              <w:rPr>
                                <w:rFonts w:ascii="Times New Roman" w:hAnsi="Times New Roman"/>
                                <w:color w:val="A6A6A6" w:themeColor="background1" w:themeShade="A6"/>
                              </w:rPr>
                              <w:t>Názov</w:t>
                            </w:r>
                            <w:proofErr w:type="spellEnd"/>
                            <w:r w:rsidRPr="008A38FE">
                              <w:rPr>
                                <w:rFonts w:ascii="Times New Roman" w:hAnsi="Times New Roman"/>
                                <w:color w:val="A6A6A6" w:themeColor="background1" w:themeShade="A6"/>
                              </w:rPr>
                              <w:t xml:space="preserve"> účastníka</w:t>
                            </w:r>
                          </w:p>
                          <w:p w14:paraId="7CD5B3F5" w14:textId="77777777" w:rsidR="00B11B35" w:rsidRPr="008A38FE" w:rsidRDefault="00B11B35" w:rsidP="00E63C0C">
                            <w:pPr>
                              <w:rPr>
                                <w:rFonts w:ascii="Times New Roman" w:hAnsi="Times New Roman"/>
                                <w:b/>
                                <w:color w:val="A6A6A6" w:themeColor="background1" w:themeShade="A6"/>
                              </w:rPr>
                            </w:pPr>
                            <w:proofErr w:type="spellStart"/>
                            <w:r w:rsidRPr="008A38FE">
                              <w:rPr>
                                <w:rFonts w:ascii="Times New Roman" w:hAnsi="Times New Roman"/>
                                <w:color w:val="A6A6A6" w:themeColor="background1" w:themeShade="A6"/>
                              </w:rPr>
                              <w:t>Ulica</w:t>
                            </w:r>
                            <w:proofErr w:type="spellEnd"/>
                          </w:p>
                          <w:p w14:paraId="2D65B750" w14:textId="77777777" w:rsidR="00B11B35" w:rsidRPr="008A38FE" w:rsidRDefault="00B11B35" w:rsidP="00E63C0C">
                            <w:pPr>
                              <w:rPr>
                                <w:rFonts w:ascii="Times New Roman" w:hAnsi="Times New Roman" w:cs="Times New Roman"/>
                                <w:color w:val="A6A6A6" w:themeColor="background1" w:themeShade="A6"/>
                              </w:rPr>
                            </w:pPr>
                            <w:r w:rsidRPr="008A38FE">
                              <w:rPr>
                                <w:rFonts w:ascii="Times New Roman" w:hAnsi="Times New Roman"/>
                                <w:color w:val="A6A6A6" w:themeColor="background1" w:themeShade="A6"/>
                              </w:rPr>
                              <w:t xml:space="preserve">PSČ  </w:t>
                            </w:r>
                            <w:proofErr w:type="spellStart"/>
                            <w:r w:rsidRPr="008A38FE">
                              <w:rPr>
                                <w:rFonts w:ascii="Times New Roman" w:hAnsi="Times New Roman"/>
                                <w:color w:val="A6A6A6" w:themeColor="background1" w:themeShade="A6"/>
                              </w:rPr>
                              <w:t>Mesto</w:t>
                            </w:r>
                            <w:proofErr w:type="spellEnd"/>
                          </w:p>
                        </w:txbxContent>
                      </v:textbox>
                    </v:shape>
                  </w:pict>
                </mc:Fallback>
              </mc:AlternateContent>
            </w:r>
          </w:p>
          <w:p w14:paraId="4C4DFB68" w14:textId="77777777" w:rsidR="00E63C0C" w:rsidRPr="00A50161" w:rsidRDefault="00E63C0C" w:rsidP="00E63C0C">
            <w:pPr>
              <w:spacing w:line="283" w:lineRule="exact"/>
              <w:ind w:left="5740" w:right="1100"/>
              <w:rPr>
                <w:rFonts w:ascii="Times New Roman" w:hAnsi="Times New Roman" w:cs="Times New Roman"/>
              </w:rPr>
            </w:pPr>
          </w:p>
          <w:p w14:paraId="66B2ABA8" w14:textId="77777777" w:rsidR="00E63C0C" w:rsidRPr="00A50161" w:rsidRDefault="00E63C0C" w:rsidP="00E63C0C">
            <w:pPr>
              <w:spacing w:line="283" w:lineRule="exact"/>
              <w:ind w:left="5740" w:right="1100"/>
              <w:rPr>
                <w:rFonts w:ascii="Times New Roman" w:hAnsi="Times New Roman" w:cs="Times New Roman"/>
              </w:rPr>
            </w:pPr>
          </w:p>
          <w:p w14:paraId="6F7034EE" w14:textId="77777777" w:rsidR="00E63C0C" w:rsidRPr="00A50161" w:rsidRDefault="00E63C0C" w:rsidP="00E63C0C">
            <w:pPr>
              <w:spacing w:line="283" w:lineRule="exact"/>
              <w:ind w:left="5740" w:right="1100"/>
              <w:rPr>
                <w:rFonts w:ascii="Times New Roman" w:hAnsi="Times New Roman" w:cs="Times New Roman"/>
              </w:rPr>
            </w:pPr>
          </w:p>
          <w:p w14:paraId="3EAB73B1" w14:textId="77777777" w:rsidR="00E63C0C" w:rsidRPr="00A50161" w:rsidRDefault="00E63C0C" w:rsidP="00E63C0C">
            <w:pPr>
              <w:spacing w:line="283" w:lineRule="exact"/>
              <w:ind w:left="5740" w:right="1100"/>
              <w:rPr>
                <w:rFonts w:ascii="Times New Roman" w:hAnsi="Times New Roman" w:cs="Times New Roman"/>
              </w:rPr>
            </w:pPr>
          </w:p>
          <w:p w14:paraId="52821010" w14:textId="77777777" w:rsidR="00E63C0C" w:rsidRPr="00A50161" w:rsidRDefault="00E63C0C" w:rsidP="00E63C0C">
            <w:pPr>
              <w:spacing w:line="283" w:lineRule="exact"/>
              <w:ind w:left="5740" w:right="1100"/>
              <w:rPr>
                <w:rFonts w:ascii="Times New Roman" w:hAnsi="Times New Roman" w:cs="Times New Roman"/>
              </w:rPr>
            </w:pPr>
          </w:p>
          <w:p w14:paraId="62AF0995" w14:textId="77777777" w:rsidR="00E63C0C" w:rsidRPr="00A50161" w:rsidRDefault="00E63C0C" w:rsidP="00E63C0C">
            <w:pPr>
              <w:spacing w:line="283" w:lineRule="exact"/>
              <w:ind w:left="5740" w:right="1100"/>
              <w:rPr>
                <w:rFonts w:ascii="Times New Roman" w:hAnsi="Times New Roman" w:cs="Times New Roman"/>
              </w:rPr>
            </w:pPr>
          </w:p>
          <w:p w14:paraId="700F75D0" w14:textId="77777777" w:rsidR="00E63C0C" w:rsidRPr="00A50161" w:rsidRDefault="00E63C0C" w:rsidP="00E63C0C">
            <w:pPr>
              <w:spacing w:line="283" w:lineRule="exact"/>
              <w:ind w:left="5740" w:right="1100"/>
              <w:rPr>
                <w:rFonts w:ascii="Times New Roman" w:hAnsi="Times New Roman" w:cs="Times New Roman"/>
              </w:rPr>
            </w:pPr>
          </w:p>
          <w:p w14:paraId="1C27A0DB" w14:textId="77777777" w:rsidR="00E63C0C" w:rsidRPr="00A50161" w:rsidRDefault="00E63C0C" w:rsidP="00E63C0C">
            <w:pPr>
              <w:spacing w:line="283" w:lineRule="exact"/>
              <w:ind w:left="5740" w:right="1100"/>
              <w:rPr>
                <w:rFonts w:ascii="Times New Roman" w:hAnsi="Times New Roman" w:cs="Times New Roman"/>
              </w:rPr>
            </w:pPr>
          </w:p>
          <w:p w14:paraId="3752A170" w14:textId="77777777" w:rsidR="00E63C0C" w:rsidRPr="00A50161" w:rsidRDefault="00E63C0C" w:rsidP="00E63C0C">
            <w:pPr>
              <w:spacing w:line="283" w:lineRule="exact"/>
              <w:ind w:left="5740" w:right="1100"/>
              <w:rPr>
                <w:rFonts w:ascii="Times New Roman" w:hAnsi="Times New Roman" w:cs="Times New Roman"/>
              </w:rPr>
            </w:pPr>
            <w:r w:rsidRPr="00A50161">
              <w:rPr>
                <w:rFonts w:ascii="Times New Roman" w:hAnsi="Times New Roman" w:cs="Times New Roman"/>
                <w:noProof/>
              </w:rPr>
              <mc:AlternateContent>
                <mc:Choice Requires="wps">
                  <w:drawing>
                    <wp:anchor distT="0" distB="0" distL="2421255" distR="475615" simplePos="0" relativeHeight="251683840" behindDoc="1" locked="0" layoutInCell="1" allowOverlap="1" wp14:anchorId="492D9F97" wp14:editId="76502DBB">
                      <wp:simplePos x="0" y="0"/>
                      <wp:positionH relativeFrom="margin">
                        <wp:posOffset>5138420</wp:posOffset>
                      </wp:positionH>
                      <wp:positionV relativeFrom="paragraph">
                        <wp:posOffset>321310</wp:posOffset>
                      </wp:positionV>
                      <wp:extent cx="396240" cy="127000"/>
                      <wp:effectExtent l="0" t="0" r="3810" b="6350"/>
                      <wp:wrapTopAndBottom/>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3D76A" w14:textId="77777777" w:rsidR="00B11B35" w:rsidRPr="00A34D0D" w:rsidRDefault="00B11B35" w:rsidP="00E63C0C">
                                  <w:pPr>
                                    <w:spacing w:line="200" w:lineRule="exact"/>
                                    <w:rPr>
                                      <w:rFonts w:ascii="Times New Roman" w:hAnsi="Times New Roman" w:cs="Times New Roman"/>
                                    </w:rPr>
                                  </w:pPr>
                                  <w:proofErr w:type="spellStart"/>
                                  <w:r w:rsidRPr="00A34D0D">
                                    <w:rPr>
                                      <w:rStyle w:val="Zkladntext2Exact"/>
                                      <w:rFonts w:ascii="Times New Roman" w:hAnsi="Times New Roman" w:cs="Times New Roman"/>
                                    </w:rPr>
                                    <w:t>Dátum</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2D9F97" id="_x0000_s1040" type="#_x0000_t202" style="position:absolute;left:0;text-align:left;margin-left:404.6pt;margin-top:25.3pt;width:31.2pt;height:10pt;z-index:-251632640;visibility:visible;mso-wrap-style:square;mso-width-percent:0;mso-height-percent:0;mso-wrap-distance-left:190.65pt;mso-wrap-distance-top:0;mso-wrap-distance-right:3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kRswIAALIFAAAOAAAAZHJzL2Uyb0RvYy54bWysVNtu2zAMfR+wfxD07vpS52KjTtHG8TCg&#10;uwDtPkCx5ViYLHmSErsb9u+j5DhJu5dhmx8EWqKOSJ5D3twOLUcHqjSTIsPhVYARFaWsmNhl+MtT&#10;4S0x0oaIinApaIafqca3q7dvbvoupZFsJK+oQgAidNp3GW6M6VLf12VDW6KvZEcFHNZStcTAr9r5&#10;lSI9oLfcj4Jg7vdSVZ2SJdUadvPxEK8cfl3T0nyqa00N4hmG2IxblVu3dvVXNyTdKdI1rDyGQf4i&#10;ipYwAY+eoHJiCNor9htUy0oltazNVSlbX9Y1K6nLAbIJg1fZPDakoy4XKI7uTmXS/w+2/Hj4rBCr&#10;gLsQI0Fa4OiJDgbdywHFC1ufvtMpuD124GgG2Adfl6vuHmT5VSMh1w0RO3qnlOwbSiqIL7Q3/Yur&#10;I462INv+g6zgHbI30gENtWpt8aAcCNCBp+cTNzaWEjavk3kUw0kJR2G0CALHnU/S6XKntHlHZYus&#10;kWEF1DtwcnjQxgZD0snFviVkwTh39HPxYgMcxx14Gq7aMxuEY/NHEiSb5WYZe3E033hxkOfeXbGO&#10;vXkRLmb5db5e5+FP+24Ypw2rKirsM5OywvjPmDtqfNTESVtaclZZOBuSVrvtmit0IKDswn2u5HBy&#10;dvNfhuGKALm8SimEwt5HiVfMlwsvLuKZlyyCpReEyX0yD+IkzouXKT0wQf89JdRnOJlFs1FL56Bf&#10;5QZMn8m+yI2kLTMwOzhrM7w8OZHUKnAjKketIYyP9kUpbPjnUgDdE9FOr1aio1jNsB3G1oinPtjK&#10;6hkUrCQoDMQIgw+MRqrvGPUwRDKsv+2Johjx9wK6wE6cyVCTsZ0MIkq4mmGD0WiuzTiZ9p1iuwaQ&#10;pz67g04pmFOxbakximN/wWBwyRyHmJ08l//O6zxqV78AAAD//wMAUEsDBBQABgAIAAAAIQBZUOP9&#10;3AAAAAkBAAAPAAAAZHJzL2Rvd25yZXYueG1sTI89T8MwEIZ3JP6DdUgsiNqJRJqGOBVCsLBRWNjc&#10;+Egi7HMUu0nor+eYYLuPR+89V+9X78SMUxwCacg2CgRSG+xAnYb3t+fbEkRMhqxxgVDDN0bYN5cX&#10;talsWOgV50PqBIdQrIyGPqWxkjK2PXoTN2FE4t1nmLxJ3E6dtJNZONw7mStVSG8G4gu9GfGxx/br&#10;cPIaivVpvHnZYb6cWzfTxznLEmZaX1+tD/cgEq7pD4ZffVaHhp2O4UQ2CqehVLucUQ13qgDBQLnN&#10;uDhq2PJANrX8/0HzAwAA//8DAFBLAQItABQABgAIAAAAIQC2gziS/gAAAOEBAAATAAAAAAAAAAAA&#10;AAAAAAAAAABbQ29udGVudF9UeXBlc10ueG1sUEsBAi0AFAAGAAgAAAAhADj9If/WAAAAlAEAAAsA&#10;AAAAAAAAAAAAAAAALwEAAF9yZWxzLy5yZWxzUEsBAi0AFAAGAAgAAAAhAMoy+RGzAgAAsgUAAA4A&#10;AAAAAAAAAAAAAAAALgIAAGRycy9lMm9Eb2MueG1sUEsBAi0AFAAGAAgAAAAhAFlQ4/3cAAAACQEA&#10;AA8AAAAAAAAAAAAAAAAADQUAAGRycy9kb3ducmV2LnhtbFBLBQYAAAAABAAEAPMAAAAWBgAAAAA=&#10;" filled="f" stroked="f">
                      <v:textbox style="mso-fit-shape-to-text:t" inset="0,0,0,0">
                        <w:txbxContent>
                          <w:p w14:paraId="6963D76A" w14:textId="77777777" w:rsidR="00B11B35" w:rsidRPr="00A34D0D" w:rsidRDefault="00B11B35" w:rsidP="00E63C0C">
                            <w:pPr>
                              <w:spacing w:line="200" w:lineRule="exact"/>
                              <w:rPr>
                                <w:rFonts w:ascii="Times New Roman" w:hAnsi="Times New Roman" w:cs="Times New Roman"/>
                              </w:rPr>
                            </w:pPr>
                            <w:proofErr w:type="spellStart"/>
                            <w:r w:rsidRPr="00A34D0D">
                              <w:rPr>
                                <w:rStyle w:val="Zkladntext2Exact"/>
                                <w:rFonts w:ascii="Times New Roman" w:hAnsi="Times New Roman" w:cs="Times New Roman"/>
                              </w:rPr>
                              <w:t>Dátum</w:t>
                            </w:r>
                            <w:proofErr w:type="spellEnd"/>
                          </w:p>
                        </w:txbxContent>
                      </v:textbox>
                      <w10:wrap type="topAndBottom" anchorx="margin"/>
                    </v:shape>
                  </w:pict>
                </mc:Fallback>
              </mc:AlternateContent>
            </w:r>
          </w:p>
          <w:p w14:paraId="78082225" w14:textId="77777777" w:rsidR="00E63C0C" w:rsidRPr="00A50161" w:rsidRDefault="00E63C0C" w:rsidP="00E63C0C">
            <w:pPr>
              <w:spacing w:line="283" w:lineRule="exact"/>
              <w:ind w:left="5740" w:right="1100"/>
              <w:rPr>
                <w:rFonts w:ascii="Times New Roman" w:hAnsi="Times New Roman" w:cs="Times New Roman"/>
              </w:rPr>
            </w:pPr>
            <w:r w:rsidRPr="00A50161">
              <w:rPr>
                <w:rFonts w:ascii="Times New Roman" w:hAnsi="Times New Roman" w:cs="Times New Roman"/>
                <w:noProof/>
              </w:rPr>
              <mc:AlternateContent>
                <mc:Choice Requires="wps">
                  <w:drawing>
                    <wp:anchor distT="0" distB="0" distL="63500" distR="1024255" simplePos="0" relativeHeight="251682816" behindDoc="1" locked="0" layoutInCell="1" allowOverlap="1" wp14:anchorId="7CF762E1" wp14:editId="39994CFF">
                      <wp:simplePos x="0" y="0"/>
                      <wp:positionH relativeFrom="margin">
                        <wp:posOffset>1993900</wp:posOffset>
                      </wp:positionH>
                      <wp:positionV relativeFrom="paragraph">
                        <wp:posOffset>150495</wp:posOffset>
                      </wp:positionV>
                      <wp:extent cx="2124710" cy="127000"/>
                      <wp:effectExtent l="0" t="0" r="8890" b="6350"/>
                      <wp:wrapTopAndBottom/>
                      <wp:docPr id="1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AD53A" w14:textId="77777777" w:rsidR="00B11B35" w:rsidRPr="00A34D0D" w:rsidRDefault="00B11B35" w:rsidP="00E63C0C">
                                  <w:pPr>
                                    <w:tabs>
                                      <w:tab w:val="left" w:pos="2107"/>
                                    </w:tabs>
                                    <w:spacing w:line="200" w:lineRule="exact"/>
                                    <w:rPr>
                                      <w:rFonts w:ascii="Times New Roman" w:hAnsi="Times New Roman" w:cs="Times New Roman"/>
                                    </w:rPr>
                                  </w:pPr>
                                  <w:r w:rsidRPr="00A34D0D">
                                    <w:rPr>
                                      <w:rStyle w:val="Zkladntext2Exact"/>
                                      <w:rFonts w:ascii="Times New Roman" w:hAnsi="Times New Roman" w:cs="Times New Roman"/>
                                    </w:rPr>
                                    <w:t>Naše číslo</w:t>
                                  </w:r>
                                  <w:r w:rsidRPr="00A34D0D">
                                    <w:rPr>
                                      <w:rStyle w:val="Zkladntext2Exact"/>
                                      <w:rFonts w:ascii="Times New Roman" w:hAnsi="Times New Roman" w:cs="Times New Roman"/>
                                    </w:rPr>
                                    <w:tab/>
                                    <w:t>Vybavuje/tel.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F762E1" id="_x0000_s1041" type="#_x0000_t202" style="position:absolute;left:0;text-align:left;margin-left:157pt;margin-top:11.85pt;width:167.3pt;height:10pt;z-index:-251633664;visibility:visible;mso-wrap-style:square;mso-width-percent:0;mso-height-percent:0;mso-wrap-distance-left:5pt;mso-wrap-distance-top:0;mso-wrap-distance-right:8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EswIAALMFAAAOAAAAZHJzL2Uyb0RvYy54bWysVNuOmzAQfa/Uf7D8znIpSQCFrLIhVJW2&#10;F2m3H+CACVbBprYT2K767x2bkGS3L1VbHqzBHh+fmTkzy9uhbdCRSsUET7F/42FEeSFKxvcp/vqY&#10;OxFGShNekkZwmuInqvDt6u2bZd8lNBC1aEoqEYBwlfRdimutu8R1VVHTlqgb0VEOh5WQLdHwK/du&#10;KUkP6G3jBp43d3shy06KgioFu9l4iFcWv6pooT9XlaIaNSkGbtqu0q47s7qrJUn2knQ1K040yF+w&#10;aAnj8OgZKiOaoINkv0G1rJBCiUrfFKJ1RVWxgtoYIBrfexXNQ006amOB5KjunCb1/2CLT8cvErES&#10;agfp4aSFGj3SQaM7MaAwMvnpO5WA20MHjnqAffC1saruXhTfFOJiUxO+p2spRV9TUgI/39x0r66O&#10;OMqA7PqPooR3yEELCzRUsjXJg3QgQAciT+faGC4FbAZ+EC4MxwLO/GDhebZ4Lkmm251U+j0VLTJG&#10;iiXU3qKT473Shg1JJhfzGBc5axpb/4a/2ADHcQfehqvmzLCw5XyOvXgbbaPQCYP51gm9LHPW+SZ0&#10;5rm/mGXvss0m83+ad/0wqVlZUm6emaTlh39WupPIR1GcxaVEw0oDZygpud9tGomOBKSd28/mHE4u&#10;bu5LGjYJEMurkCC13l0QO/k8WjhhHs6ceOFFjufHd/HcC+Mwy1+GdM84/feQUJ/ieBbMRjFdSL+K&#10;DSp9KfZVbCRpmYbh0bA2xdHZiSRGglte2tJqwprRvkqFoX9JBZR7KrQVrNHoqFY97IaxN2ZTI+xE&#10;+QQSlgIUBmKEyQdGLeQPjHqYIilW3w9EUoyaDxzaAFz0ZMjJ2E0G4QVcTbHGaDQ3ehxNh06yfQ3I&#10;U6OtoVVyZlVsempkcWowmAw2mNMUM6Pn+t96XWbt6hcAAAD//wMAUEsDBBQABgAIAAAAIQATUFoO&#10;3gAAAAkBAAAPAAAAZHJzL2Rvd25yZXYueG1sTI/BTsMwEETvSPyDtUhcUOskjUIbsqkQggs3Chdu&#10;brwkEfY6it0k9OsxJ3qcndHsm2q/WCMmGn3vGCFdJyCIG6d7bhE+3l9WWxA+KNbKOCaEH/Kwr6+v&#10;KlVqN/MbTYfQiljCvlQIXQhDKaVvOrLKr91AHL0vN1oVohxbqUc1x3JrZJYkhbSq5/ihUwM9ddR8&#10;H04WoVieh7vXHWXzuTETf57TNFCKeHuzPD6ACLSE/zD84Ud0qCPT0Z1Ye2EQNmketwSEbHMPIgaK&#10;fFuAOCLk8SDrSl4uqH8BAAD//wMAUEsBAi0AFAAGAAgAAAAhALaDOJL+AAAA4QEAABMAAAAAAAAA&#10;AAAAAAAAAAAAAFtDb250ZW50X1R5cGVzXS54bWxQSwECLQAUAAYACAAAACEAOP0h/9YAAACUAQAA&#10;CwAAAAAAAAAAAAAAAAAvAQAAX3JlbHMvLnJlbHNQSwECLQAUAAYACAAAACEAOvorRLMCAACzBQAA&#10;DgAAAAAAAAAAAAAAAAAuAgAAZHJzL2Uyb0RvYy54bWxQSwECLQAUAAYACAAAACEAE1BaDt4AAAAJ&#10;AQAADwAAAAAAAAAAAAAAAAANBQAAZHJzL2Rvd25yZXYueG1sUEsFBgAAAAAEAAQA8wAAABgGAAAA&#10;AA==&#10;" filled="f" stroked="f">
                      <v:textbox style="mso-fit-shape-to-text:t" inset="0,0,0,0">
                        <w:txbxContent>
                          <w:p w14:paraId="1A8AD53A" w14:textId="77777777" w:rsidR="00B11B35" w:rsidRPr="00A34D0D" w:rsidRDefault="00B11B35" w:rsidP="00E63C0C">
                            <w:pPr>
                              <w:tabs>
                                <w:tab w:val="left" w:pos="2107"/>
                              </w:tabs>
                              <w:spacing w:line="200" w:lineRule="exact"/>
                              <w:rPr>
                                <w:rFonts w:ascii="Times New Roman" w:hAnsi="Times New Roman" w:cs="Times New Roman"/>
                              </w:rPr>
                            </w:pPr>
                            <w:r w:rsidRPr="00A34D0D">
                              <w:rPr>
                                <w:rStyle w:val="Zkladntext2Exact"/>
                                <w:rFonts w:ascii="Times New Roman" w:hAnsi="Times New Roman" w:cs="Times New Roman"/>
                              </w:rPr>
                              <w:t>Naše číslo</w:t>
                            </w:r>
                            <w:r w:rsidRPr="00A34D0D">
                              <w:rPr>
                                <w:rStyle w:val="Zkladntext2Exact"/>
                                <w:rFonts w:ascii="Times New Roman" w:hAnsi="Times New Roman" w:cs="Times New Roman"/>
                              </w:rPr>
                              <w:tab/>
                              <w:t>Vybavuje/tel.</w:t>
                            </w:r>
                          </w:p>
                        </w:txbxContent>
                      </v:textbox>
                      <w10:wrap type="topAndBottom" anchorx="margin"/>
                    </v:shape>
                  </w:pict>
                </mc:Fallback>
              </mc:AlternateContent>
            </w:r>
            <w:r w:rsidRPr="00A50161">
              <w:rPr>
                <w:rFonts w:ascii="Times New Roman" w:hAnsi="Times New Roman" w:cs="Times New Roman"/>
                <w:noProof/>
              </w:rPr>
              <mc:AlternateContent>
                <mc:Choice Requires="wps">
                  <w:drawing>
                    <wp:anchor distT="0" distB="0" distL="63500" distR="670560" simplePos="0" relativeHeight="251681792" behindDoc="1" locked="0" layoutInCell="1" allowOverlap="1" wp14:anchorId="492BA4D5" wp14:editId="2A5F632F">
                      <wp:simplePos x="0" y="0"/>
                      <wp:positionH relativeFrom="margin">
                        <wp:posOffset>133350</wp:posOffset>
                      </wp:positionH>
                      <wp:positionV relativeFrom="paragraph">
                        <wp:posOffset>146685</wp:posOffset>
                      </wp:positionV>
                      <wp:extent cx="1136650" cy="127000"/>
                      <wp:effectExtent l="0" t="0" r="6350" b="6350"/>
                      <wp:wrapTopAndBottom/>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E01E" w14:textId="77777777" w:rsidR="00B11B35" w:rsidRPr="00A34D0D" w:rsidRDefault="00B11B35" w:rsidP="00E63C0C">
                                  <w:pPr>
                                    <w:spacing w:line="200" w:lineRule="exact"/>
                                    <w:rPr>
                                      <w:rFonts w:ascii="Times New Roman" w:hAnsi="Times New Roman" w:cs="Times New Roman"/>
                                    </w:rPr>
                                  </w:pPr>
                                  <w:r w:rsidRPr="00A34D0D">
                                    <w:rPr>
                                      <w:rStyle w:val="Zkladntext2Exact"/>
                                      <w:rFonts w:ascii="Times New Roman" w:hAnsi="Times New Roman" w:cs="Times New Roman"/>
                                    </w:rPr>
                                    <w:t>Váš list číslo/</w:t>
                                  </w:r>
                                  <w:proofErr w:type="spellStart"/>
                                  <w:r w:rsidRPr="00A34D0D">
                                    <w:rPr>
                                      <w:rStyle w:val="Zkladntext2Exact"/>
                                      <w:rFonts w:ascii="Times New Roman" w:hAnsi="Times New Roman" w:cs="Times New Roman"/>
                                    </w:rPr>
                                    <w:t>zo</w:t>
                                  </w:r>
                                  <w:proofErr w:type="spellEnd"/>
                                  <w:r w:rsidRPr="00A34D0D">
                                    <w:rPr>
                                      <w:rStyle w:val="Zkladntext2Exact"/>
                                      <w:rFonts w:ascii="Times New Roman" w:hAnsi="Times New Roman" w:cs="Times New Roman"/>
                                    </w:rPr>
                                    <w:t xml:space="preserve"> </w:t>
                                  </w:r>
                                  <w:proofErr w:type="spellStart"/>
                                  <w:r w:rsidRPr="00A34D0D">
                                    <w:rPr>
                                      <w:rStyle w:val="Zkladntext2Exact"/>
                                      <w:rFonts w:ascii="Times New Roman" w:hAnsi="Times New Roman" w:cs="Times New Roman"/>
                                    </w:rPr>
                                    <w:t>dňa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BA4D5" id="_x0000_s1042" type="#_x0000_t202" style="position:absolute;left:0;text-align:left;margin-left:10.5pt;margin-top:11.55pt;width:89.5pt;height:10pt;z-index:-251634688;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pV+tQIAALIFAAAOAAAAZHJzL2Uyb0RvYy54bWysVNuOmzAQfa/Uf7D8TrgsIQEtWW1CqCpt&#10;L9JuP8ABE6yCTW0nsK367x2bkGS3L1XbPKCJPT5zOWfm9m5oG3SkUjHBU+zPPIwoL0TJ+D7FX55y&#10;Z4mR0oSXpBGcpviZKny3evvmtu8SGohaNCWVCEC4SvouxbXWXeK6qqhpS9RMdJTDZSVkSzT8lXu3&#10;lKQH9LZxA8+L3F7IspOioErBaTZe4pXFrypa6E9VpahGTYohN22/0n535uuubkmyl6SrWXFKg/xF&#10;Fi1hHIKeoTKiCTpI9htUywoplKj0rBCtK6qKFdTWANX43qtqHmvSUVsLNEd15zap/wdbfDx+loiV&#10;KV5gxEkLFD3RQaO1GFAYm/b0nUrA67EDPz3AOdBsS1Xdgyi+KsTFpiZ8T++lFH1NSQnp+eale/V0&#10;xFEGZNd/ECXEIQctLNBQydb0DrqBAB1oej5TY3IpTEj/JormcFXAnR8sPM9y55Jket1Jpd9R0SJj&#10;pFgC9RadHB+UNtmQZHIxwbjIWdNY+hv+4gAcxxOIDU/NncnCsvkj9uLtcrsMnTCItk7oZZlzn29C&#10;J8r9xTy7yTabzP9p4vphUrOypNyEmZTlh3/G3EnjoybO2lKiYaWBMykpud9tGomOBJSd25/tOdxc&#10;3NyXadgmQC2vSvKD0FsHsZNHy4UT5uHciRfe0vH8eB1HXhiHWf6ypAfG6b+XhPoUx/NgPorpkvSr&#10;2oDpC9lXtZGkZRp2R8PaFC/PTiQxEtzy0lKrCWtG+6oVJv1LK4DuiWgrWKPRUa162A12NPxoGoSd&#10;KJ9BwlKAwkCMsPjAqIX8jlEPSyTF6tuBSIpR857DGJiNMxlyMnaTQXgBT1OsMRrNjR4306GTbF8D&#10;8jhoXNzDqFTMqtjM1JjFacBgMdhiTkvMbJ7r/9brsmpXvwAAAP//AwBQSwMEFAAGAAgAAAAhADnl&#10;lfzbAAAACAEAAA8AAABkcnMvZG93bnJldi54bWxMT8tOwzAQvCPxD9Yi9UadtKiiaZyqquCEhEjD&#10;gaMTbxOr8TqN3Tb8PcsJTqudGc0j306uF1ccg/WkIJ0nIJAabyy1Cj6r18dnECFqMrr3hAq+McC2&#10;uL/LdWb8jUq8HmIr2IRCphV0MQ6ZlKHp0Okw9wMSc0c/Oh35HVtpRn1jc9fLRZKspNOWOKHTA+47&#10;bE6Hi1Ow+6LyxZ7f64/yWNqqWif0tjopNXuYdhsQEaf4J4bf+lwdCu5U+wuZIHoFi5SnRL7LFATz&#10;nMZAreCJAVnk8v+A4gcAAP//AwBQSwECLQAUAAYACAAAACEAtoM4kv4AAADhAQAAEwAAAAAAAAAA&#10;AAAAAAAAAAAAW0NvbnRlbnRfVHlwZXNdLnhtbFBLAQItABQABgAIAAAAIQA4/SH/1gAAAJQBAAAL&#10;AAAAAAAAAAAAAAAAAC8BAABfcmVscy8ucmVsc1BLAQItABQABgAIAAAAIQDc4pV+tQIAALIFAAAO&#10;AAAAAAAAAAAAAAAAAC4CAABkcnMvZTJvRG9jLnhtbFBLAQItABQABgAIAAAAIQA55ZX82wAAAAgB&#10;AAAPAAAAAAAAAAAAAAAAAA8FAABkcnMvZG93bnJldi54bWxQSwUGAAAAAAQABADzAAAAFwYAAAAA&#10;" filled="f" stroked="f">
                      <v:textbox inset="0,0,0,0">
                        <w:txbxContent>
                          <w:p w14:paraId="5FC7E01E" w14:textId="77777777" w:rsidR="00B11B35" w:rsidRPr="00A34D0D" w:rsidRDefault="00B11B35" w:rsidP="00E63C0C">
                            <w:pPr>
                              <w:spacing w:line="200" w:lineRule="exact"/>
                              <w:rPr>
                                <w:rFonts w:ascii="Times New Roman" w:hAnsi="Times New Roman" w:cs="Times New Roman"/>
                              </w:rPr>
                            </w:pPr>
                            <w:r w:rsidRPr="00A34D0D">
                              <w:rPr>
                                <w:rStyle w:val="Zkladntext2Exact"/>
                                <w:rFonts w:ascii="Times New Roman" w:hAnsi="Times New Roman" w:cs="Times New Roman"/>
                              </w:rPr>
                              <w:t>Váš list číslo/</w:t>
                            </w:r>
                            <w:proofErr w:type="spellStart"/>
                            <w:r w:rsidRPr="00A34D0D">
                              <w:rPr>
                                <w:rStyle w:val="Zkladntext2Exact"/>
                                <w:rFonts w:ascii="Times New Roman" w:hAnsi="Times New Roman" w:cs="Times New Roman"/>
                              </w:rPr>
                              <w:t>zo</w:t>
                            </w:r>
                            <w:proofErr w:type="spellEnd"/>
                            <w:r w:rsidRPr="00A34D0D">
                              <w:rPr>
                                <w:rStyle w:val="Zkladntext2Exact"/>
                                <w:rFonts w:ascii="Times New Roman" w:hAnsi="Times New Roman" w:cs="Times New Roman"/>
                              </w:rPr>
                              <w:t xml:space="preserve"> </w:t>
                            </w:r>
                            <w:proofErr w:type="spellStart"/>
                            <w:r w:rsidRPr="00A34D0D">
                              <w:rPr>
                                <w:rStyle w:val="Zkladntext2Exact"/>
                                <w:rFonts w:ascii="Times New Roman" w:hAnsi="Times New Roman" w:cs="Times New Roman"/>
                              </w:rPr>
                              <w:t>dňa</w:t>
                            </w:r>
                            <w:proofErr w:type="spellEnd"/>
                          </w:p>
                        </w:txbxContent>
                      </v:textbox>
                      <w10:wrap type="topAndBottom" anchorx="margin"/>
                    </v:shape>
                  </w:pict>
                </mc:Fallback>
              </mc:AlternateContent>
            </w:r>
          </w:p>
          <w:p w14:paraId="6B12EB30" w14:textId="77777777" w:rsidR="00E63C0C" w:rsidRPr="00A50161" w:rsidRDefault="00E63C0C" w:rsidP="00E63C0C">
            <w:pPr>
              <w:pStyle w:val="Bezriadkovania"/>
              <w:jc w:val="both"/>
              <w:rPr>
                <w:rFonts w:ascii="Times New Roman" w:hAnsi="Times New Roman" w:cs="Times New Roman"/>
                <w:b/>
              </w:rPr>
            </w:pPr>
            <w:r w:rsidRPr="00A50161">
              <w:rPr>
                <w:rFonts w:ascii="Times New Roman" w:hAnsi="Times New Roman" w:cs="Times New Roman"/>
                <w:b/>
              </w:rPr>
              <w:t>Vec:</w:t>
            </w:r>
          </w:p>
          <w:p w14:paraId="4FD5731E" w14:textId="77777777" w:rsidR="00E63C0C" w:rsidRPr="00A50161" w:rsidRDefault="00E63C0C" w:rsidP="00E63C0C">
            <w:pPr>
              <w:pStyle w:val="Bezriadkovania"/>
              <w:jc w:val="both"/>
              <w:rPr>
                <w:rFonts w:ascii="Times New Roman" w:hAnsi="Times New Roman" w:cs="Times New Roman"/>
                <w:b/>
                <w:bCs/>
              </w:rPr>
            </w:pPr>
            <w:r w:rsidRPr="00A50161">
              <w:rPr>
                <w:rFonts w:ascii="Times New Roman" w:hAnsi="Times New Roman" w:cs="Times New Roman"/>
                <w:b/>
              </w:rPr>
              <w:t>Potvrdenie o registrácii</w:t>
            </w:r>
          </w:p>
          <w:p w14:paraId="4AAE2847" w14:textId="77777777" w:rsidR="00E63C0C" w:rsidRPr="00A50161" w:rsidRDefault="00E63C0C" w:rsidP="00E63C0C">
            <w:pPr>
              <w:rPr>
                <w:rFonts w:ascii="Times New Roman" w:eastAsia="Times New Roman" w:hAnsi="Times New Roman" w:cs="Times New Roman"/>
                <w:bCs/>
              </w:rPr>
            </w:pPr>
            <w:r w:rsidRPr="00A50161">
              <w:rPr>
                <w:rFonts w:ascii="Times New Roman" w:eastAsia="Times New Roman" w:hAnsi="Times New Roman" w:cs="Times New Roman"/>
                <w:bCs/>
              </w:rPr>
              <w:t>Na základe Vašej žiadosti o registráciu v programe „ZODPOVEDNÝ ZAMESTNÁVATEĽ" a Vášho súhlasu s jeho pravidlami, ako aj na základe vyjadrenia inšpektorátu práce ____________, Vás Riadiaca komisia programu registruje ako účastníka pod č. __.</w:t>
            </w:r>
          </w:p>
          <w:p w14:paraId="164C1897" w14:textId="77777777" w:rsidR="00E63C0C" w:rsidRPr="00A50161" w:rsidRDefault="00E63C0C" w:rsidP="00E63C0C">
            <w:pPr>
              <w:spacing w:before="120"/>
              <w:rPr>
                <w:rFonts w:ascii="Times New Roman" w:eastAsia="Times New Roman" w:hAnsi="Times New Roman" w:cs="Times New Roman"/>
                <w:bCs/>
              </w:rPr>
            </w:pPr>
            <w:r w:rsidRPr="00A50161">
              <w:rPr>
                <w:rFonts w:ascii="Times New Roman" w:eastAsia="Times New Roman" w:hAnsi="Times New Roman" w:cs="Times New Roman"/>
                <w:bCs/>
              </w:rPr>
              <w:t xml:space="preserve">Účasťou v programe sa zaväzujete zavádzať </w:t>
            </w:r>
            <w:r w:rsidRPr="00A50161">
              <w:rPr>
                <w:rFonts w:ascii="Times New Roman" w:hAnsi="Times New Roman" w:cs="Times New Roman"/>
              </w:rPr>
              <w:t xml:space="preserve">efektívny systém riadenia ľudských zdrojov, zlepšovať pracovné podmienky zamestnancov </w:t>
            </w:r>
            <w:r w:rsidRPr="00A50161">
              <w:rPr>
                <w:rFonts w:ascii="Times New Roman" w:eastAsia="Times New Roman" w:hAnsi="Times New Roman" w:cs="Times New Roman"/>
                <w:bCs/>
              </w:rPr>
              <w:t>a plniť ďalšie kritériá v súlade s pravidlami programu. Po splnení stanovených podmienok môžete požiadať inšpektorát práce __________ o preverenie splnenia kritérií tohto programu. V prípade jeho kladného výsledku, kladných stanovísk príslušných orgánov uvedených v podmienkach programu a kladného rozhodnutia Riadiacej komisie Vám Národný inšpektorát práce vydá osvedčenie „ZODPOVEDNÝ ZAMESTNÁVATEĽ“.</w:t>
            </w:r>
          </w:p>
          <w:p w14:paraId="005828CF" w14:textId="77777777" w:rsidR="00E63C0C" w:rsidRPr="00A50161" w:rsidRDefault="00E63C0C" w:rsidP="00E63C0C">
            <w:pPr>
              <w:spacing w:before="120"/>
              <w:rPr>
                <w:rFonts w:ascii="Times New Roman" w:eastAsia="Times New Roman" w:hAnsi="Times New Roman" w:cs="Times New Roman"/>
                <w:bCs/>
              </w:rPr>
            </w:pPr>
            <w:r w:rsidRPr="00A50161">
              <w:rPr>
                <w:rFonts w:ascii="Times New Roman" w:eastAsia="Times New Roman" w:hAnsi="Times New Roman" w:cs="Times New Roman"/>
                <w:bCs/>
              </w:rPr>
              <w:t>Povinnou súčasťou žiadosti o preverenie splnenia kritérií programu, adresovanej inšpektorátu práce, sú nasledujúce prílohy:</w:t>
            </w:r>
          </w:p>
          <w:p w14:paraId="51223968" w14:textId="77777777" w:rsidR="00E63C0C" w:rsidRPr="00A50161" w:rsidRDefault="00E63C0C" w:rsidP="007C186E">
            <w:pPr>
              <w:numPr>
                <w:ilvl w:val="0"/>
                <w:numId w:val="26"/>
              </w:numPr>
              <w:ind w:left="1208" w:hanging="641"/>
              <w:jc w:val="both"/>
              <w:rPr>
                <w:rFonts w:ascii="Times New Roman" w:hAnsi="Times New Roman" w:cs="Times New Roman"/>
              </w:rPr>
            </w:pPr>
            <w:r w:rsidRPr="00A50161">
              <w:rPr>
                <w:rFonts w:ascii="Times New Roman" w:hAnsi="Times New Roman" w:cs="Times New Roman"/>
              </w:rPr>
              <w:t>Vyplnený zoznam kontrolných otázok</w:t>
            </w:r>
            <w:r w:rsidRPr="00A50161">
              <w:rPr>
                <w:rFonts w:ascii="Times New Roman" w:eastAsia="Times New Roman" w:hAnsi="Times New Roman" w:cs="Times New Roman"/>
                <w:bCs/>
              </w:rPr>
              <w:t xml:space="preserve"> pre preverenie kritérií programu „ZODPOVEDNÝ ZAMESTNÁVATEĽ“</w:t>
            </w:r>
          </w:p>
          <w:p w14:paraId="29012B11" w14:textId="77777777" w:rsidR="00E63C0C" w:rsidRPr="00A50161" w:rsidRDefault="00E63C0C" w:rsidP="007C186E">
            <w:pPr>
              <w:numPr>
                <w:ilvl w:val="0"/>
                <w:numId w:val="26"/>
              </w:numPr>
              <w:ind w:left="1208" w:hanging="641"/>
              <w:jc w:val="both"/>
              <w:rPr>
                <w:rFonts w:ascii="Times New Roman" w:hAnsi="Times New Roman" w:cs="Times New Roman"/>
              </w:rPr>
            </w:pPr>
            <w:r w:rsidRPr="00A50161">
              <w:rPr>
                <w:rFonts w:ascii="Times New Roman" w:hAnsi="Times New Roman" w:cs="Times New Roman"/>
              </w:rPr>
              <w:t>Potvrdenie o nedoplatkoch od Sociálnej poisťovne</w:t>
            </w:r>
          </w:p>
          <w:p w14:paraId="2CDDFCB3" w14:textId="77777777" w:rsidR="00E63C0C" w:rsidRPr="00A50161" w:rsidRDefault="00E63C0C" w:rsidP="007C186E">
            <w:pPr>
              <w:numPr>
                <w:ilvl w:val="0"/>
                <w:numId w:val="26"/>
              </w:numPr>
              <w:ind w:left="1208" w:hanging="641"/>
              <w:jc w:val="both"/>
              <w:rPr>
                <w:rFonts w:ascii="Times New Roman" w:hAnsi="Times New Roman" w:cs="Times New Roman"/>
              </w:rPr>
            </w:pPr>
            <w:r w:rsidRPr="00A50161">
              <w:rPr>
                <w:rFonts w:ascii="Times New Roman" w:hAnsi="Times New Roman" w:cs="Times New Roman"/>
              </w:rPr>
              <w:t xml:space="preserve">Potvrdenia o nedoplatkoch od príslušných zdravotných poisťovní </w:t>
            </w:r>
          </w:p>
          <w:p w14:paraId="5B342A7B" w14:textId="77777777" w:rsidR="00E63C0C" w:rsidRPr="00A50161" w:rsidRDefault="00E63C0C" w:rsidP="007C186E">
            <w:pPr>
              <w:numPr>
                <w:ilvl w:val="0"/>
                <w:numId w:val="26"/>
              </w:numPr>
              <w:ind w:left="1208" w:hanging="641"/>
              <w:jc w:val="both"/>
              <w:rPr>
                <w:rFonts w:ascii="Times New Roman" w:hAnsi="Times New Roman" w:cs="Times New Roman"/>
              </w:rPr>
            </w:pPr>
            <w:r w:rsidRPr="00A50161">
              <w:rPr>
                <w:rFonts w:ascii="Times New Roman" w:hAnsi="Times New Roman" w:cs="Times New Roman"/>
              </w:rPr>
              <w:t>Potvrdenia o nedoplatkoch od príslušných doplnkových dôchodkových sporiteľní</w:t>
            </w:r>
          </w:p>
          <w:p w14:paraId="7B4E8726" w14:textId="77777777" w:rsidR="00E63C0C" w:rsidRPr="00A50161" w:rsidRDefault="00E63C0C" w:rsidP="007C186E">
            <w:pPr>
              <w:numPr>
                <w:ilvl w:val="0"/>
                <w:numId w:val="26"/>
              </w:numPr>
              <w:ind w:left="1208" w:hanging="641"/>
              <w:jc w:val="both"/>
              <w:rPr>
                <w:rFonts w:ascii="Times New Roman" w:hAnsi="Times New Roman" w:cs="Times New Roman"/>
              </w:rPr>
            </w:pPr>
            <w:r w:rsidRPr="00A50161">
              <w:rPr>
                <w:rFonts w:ascii="Times New Roman" w:hAnsi="Times New Roman" w:cs="Times New Roman"/>
              </w:rPr>
              <w:t>Potvrdenie o nedoplatkoch od Finančnej správy SR</w:t>
            </w:r>
          </w:p>
          <w:p w14:paraId="0EA3AE2D" w14:textId="77777777" w:rsidR="00E63C0C" w:rsidRPr="00A50161" w:rsidRDefault="00E63C0C" w:rsidP="00E63C0C">
            <w:pPr>
              <w:spacing w:before="120"/>
              <w:rPr>
                <w:rFonts w:ascii="Times New Roman" w:eastAsia="Times New Roman" w:hAnsi="Times New Roman" w:cs="Times New Roman"/>
                <w:bCs/>
                <w:u w:val="single"/>
              </w:rPr>
            </w:pPr>
          </w:p>
          <w:p w14:paraId="385DA115" w14:textId="77777777" w:rsidR="00E63C0C" w:rsidRPr="00A50161" w:rsidRDefault="00E63C0C" w:rsidP="00E63C0C">
            <w:pPr>
              <w:spacing w:before="120"/>
              <w:rPr>
                <w:rFonts w:ascii="Times New Roman" w:eastAsia="Times New Roman" w:hAnsi="Times New Roman" w:cs="Times New Roman"/>
                <w:bCs/>
                <w:u w:val="single"/>
              </w:rPr>
            </w:pPr>
            <w:r w:rsidRPr="00A50161">
              <w:rPr>
                <w:rFonts w:ascii="Times New Roman" w:eastAsia="Times New Roman" w:hAnsi="Times New Roman" w:cs="Times New Roman"/>
                <w:bCs/>
                <w:u w:val="single"/>
              </w:rPr>
              <w:t>Príloha</w:t>
            </w:r>
          </w:p>
          <w:p w14:paraId="7AF966F6" w14:textId="77777777" w:rsidR="00E63C0C" w:rsidRPr="00A50161" w:rsidRDefault="00E63C0C" w:rsidP="00E63C0C">
            <w:pPr>
              <w:rPr>
                <w:rFonts w:ascii="Times New Roman" w:eastAsia="Times New Roman" w:hAnsi="Times New Roman"/>
              </w:rPr>
            </w:pPr>
            <w:r w:rsidRPr="00A50161">
              <w:rPr>
                <w:rFonts w:ascii="Times New Roman" w:eastAsia="Times New Roman" w:hAnsi="Times New Roman" w:cs="Times New Roman"/>
                <w:bCs/>
              </w:rPr>
              <w:t>Zoznam kontrolných otázok pre preverenie kritérií programu „ZODPOVEDNÝ ZAMESTNÁVATEĽ“</w:t>
            </w:r>
          </w:p>
          <w:p w14:paraId="4CEFDE62" w14:textId="77777777" w:rsidR="00E63C0C" w:rsidRPr="00A50161" w:rsidRDefault="00E63C0C" w:rsidP="00E63C0C">
            <w:pPr>
              <w:widowControl/>
              <w:tabs>
                <w:tab w:val="left" w:pos="993"/>
              </w:tabs>
              <w:jc w:val="both"/>
              <w:rPr>
                <w:rFonts w:ascii="Times New Roman" w:eastAsia="Times New Roman" w:hAnsi="Times New Roman"/>
              </w:rPr>
            </w:pPr>
          </w:p>
          <w:p w14:paraId="2933288D" w14:textId="77777777" w:rsidR="00E63C0C" w:rsidRPr="00A50161" w:rsidRDefault="00E63C0C" w:rsidP="00E63C0C">
            <w:pPr>
              <w:widowControl/>
              <w:tabs>
                <w:tab w:val="left" w:pos="993"/>
              </w:tabs>
              <w:ind w:left="993"/>
              <w:jc w:val="both"/>
              <w:rPr>
                <w:rFonts w:ascii="Times New Roman" w:eastAsia="Times New Roman" w:hAnsi="Times New Roman"/>
              </w:rPr>
            </w:pPr>
          </w:p>
          <w:p w14:paraId="2AA75F9F" w14:textId="77777777" w:rsidR="00E63C0C" w:rsidRPr="00A50161" w:rsidRDefault="00E63C0C" w:rsidP="00E63C0C">
            <w:pPr>
              <w:widowControl/>
              <w:tabs>
                <w:tab w:val="left" w:pos="993"/>
              </w:tabs>
              <w:ind w:left="993"/>
              <w:jc w:val="both"/>
              <w:rPr>
                <w:rFonts w:ascii="Times New Roman" w:eastAsia="Times New Roman" w:hAnsi="Times New Roman"/>
              </w:rPr>
            </w:pPr>
          </w:p>
          <w:p w14:paraId="720C2BA7" w14:textId="77777777" w:rsidR="00E63C0C" w:rsidRPr="00A50161" w:rsidRDefault="00E63C0C" w:rsidP="00E63C0C">
            <w:pPr>
              <w:widowControl/>
              <w:tabs>
                <w:tab w:val="left" w:pos="993"/>
              </w:tabs>
              <w:ind w:left="993"/>
              <w:jc w:val="both"/>
              <w:rPr>
                <w:rFonts w:ascii="Times New Roman" w:eastAsia="Times New Roman" w:hAnsi="Times New Roman"/>
              </w:rPr>
            </w:pPr>
          </w:p>
          <w:p w14:paraId="57F39E27" w14:textId="77777777" w:rsidR="00E63C0C" w:rsidRPr="00A50161" w:rsidRDefault="00E63C0C" w:rsidP="00E63C0C">
            <w:pPr>
              <w:widowControl/>
              <w:tabs>
                <w:tab w:val="left" w:pos="993"/>
              </w:tabs>
              <w:ind w:left="993"/>
              <w:jc w:val="both"/>
              <w:rPr>
                <w:rFonts w:ascii="Times New Roman" w:eastAsia="Times New Roman" w:hAnsi="Times New Roman"/>
              </w:rPr>
            </w:pPr>
          </w:p>
          <w:p w14:paraId="38071B01" w14:textId="7037469C" w:rsidR="00E63C0C" w:rsidRPr="00A50161" w:rsidRDefault="00E63C0C" w:rsidP="00E63C0C">
            <w:pPr>
              <w:pStyle w:val="Bezriadkovania"/>
              <w:rPr>
                <w:rFonts w:ascii="Times New Roman" w:eastAsia="Times New Roman" w:hAnsi="Times New Roman" w:cs="Times New Roman"/>
                <w:i/>
              </w:rPr>
            </w:pPr>
            <w:r w:rsidRPr="00A50161">
              <w:rPr>
                <w:rFonts w:eastAsia="Times New Roman"/>
              </w:rPr>
              <w:tab/>
            </w:r>
            <w:r w:rsidRPr="00A50161">
              <w:rPr>
                <w:rFonts w:eastAsia="Times New Roman"/>
              </w:rPr>
              <w:tab/>
            </w:r>
            <w:r w:rsidRPr="00A50161">
              <w:rPr>
                <w:rFonts w:eastAsia="Times New Roman"/>
              </w:rPr>
              <w:tab/>
            </w:r>
            <w:r w:rsidRPr="00A50161">
              <w:rPr>
                <w:rFonts w:eastAsia="Times New Roman"/>
              </w:rPr>
              <w:tab/>
            </w:r>
            <w:r w:rsidRPr="00A50161">
              <w:rPr>
                <w:rFonts w:eastAsia="Times New Roman"/>
              </w:rPr>
              <w:tab/>
            </w:r>
            <w:r w:rsidRPr="00A50161">
              <w:rPr>
                <w:rFonts w:eastAsia="Times New Roman"/>
              </w:rPr>
              <w:tab/>
            </w:r>
            <w:r w:rsidRPr="00A50161">
              <w:rPr>
                <w:rFonts w:eastAsia="Times New Roman"/>
              </w:rPr>
              <w:tab/>
              <w:t xml:space="preserve">   </w:t>
            </w:r>
            <w:r w:rsidRPr="00A50161">
              <w:rPr>
                <w:rFonts w:eastAsia="Times New Roman"/>
              </w:rPr>
              <w:tab/>
            </w:r>
            <w:r w:rsidRPr="00A50161">
              <w:rPr>
                <w:rFonts w:eastAsia="Times New Roman"/>
                <w:i/>
              </w:rPr>
              <w:t xml:space="preserve">       </w:t>
            </w:r>
            <w:r w:rsidR="00FD4DF4" w:rsidRPr="00A50161">
              <w:rPr>
                <w:rFonts w:eastAsia="Times New Roman"/>
                <w:i/>
              </w:rPr>
              <w:t xml:space="preserve"> </w:t>
            </w:r>
            <w:r w:rsidRPr="00A50161">
              <w:rPr>
                <w:rFonts w:eastAsia="Times New Roman"/>
                <w:i/>
              </w:rPr>
              <w:t xml:space="preserve"> </w:t>
            </w:r>
            <w:r w:rsidRPr="00A50161">
              <w:rPr>
                <w:rFonts w:ascii="Times New Roman" w:eastAsia="Times New Roman" w:hAnsi="Times New Roman" w:cs="Times New Roman"/>
                <w:i/>
              </w:rPr>
              <w:t>podpis/elektronický podpis</w:t>
            </w:r>
          </w:p>
          <w:p w14:paraId="03A3D13B" w14:textId="77777777" w:rsidR="00E63C0C" w:rsidRPr="00A50161" w:rsidRDefault="00E63C0C" w:rsidP="00E63C0C">
            <w:pPr>
              <w:pStyle w:val="Bezriadkovania"/>
              <w:rPr>
                <w:rFonts w:ascii="Times New Roman" w:eastAsia="Times New Roman" w:hAnsi="Times New Roman" w:cs="Times New Roman"/>
              </w:rPr>
            </w:pPr>
            <w:r w:rsidRPr="00A50161">
              <w:rPr>
                <w:rFonts w:ascii="Times New Roman" w:eastAsia="Times New Roman" w:hAnsi="Times New Roman" w:cs="Times New Roman"/>
              </w:rPr>
              <w:tab/>
            </w:r>
            <w:r w:rsidRPr="00A50161">
              <w:rPr>
                <w:rFonts w:ascii="Times New Roman" w:eastAsia="Times New Roman" w:hAnsi="Times New Roman" w:cs="Times New Roman"/>
              </w:rPr>
              <w:tab/>
            </w:r>
            <w:r w:rsidRPr="00A50161">
              <w:rPr>
                <w:rFonts w:ascii="Times New Roman" w:eastAsia="Times New Roman" w:hAnsi="Times New Roman" w:cs="Times New Roman"/>
              </w:rPr>
              <w:tab/>
            </w:r>
            <w:r w:rsidRPr="00A50161">
              <w:rPr>
                <w:rFonts w:ascii="Times New Roman" w:eastAsia="Times New Roman" w:hAnsi="Times New Roman" w:cs="Times New Roman"/>
              </w:rPr>
              <w:tab/>
            </w:r>
            <w:r w:rsidRPr="00A50161">
              <w:rPr>
                <w:rFonts w:ascii="Times New Roman" w:eastAsia="Times New Roman" w:hAnsi="Times New Roman" w:cs="Times New Roman"/>
              </w:rPr>
              <w:tab/>
            </w:r>
            <w:r w:rsidRPr="00A50161">
              <w:rPr>
                <w:rFonts w:ascii="Times New Roman" w:eastAsia="Times New Roman" w:hAnsi="Times New Roman" w:cs="Times New Roman"/>
              </w:rPr>
              <w:tab/>
            </w:r>
            <w:r w:rsidRPr="00A50161">
              <w:rPr>
                <w:rFonts w:ascii="Times New Roman" w:eastAsia="Times New Roman" w:hAnsi="Times New Roman" w:cs="Times New Roman"/>
              </w:rPr>
              <w:tab/>
            </w:r>
            <w:r w:rsidRPr="00A50161">
              <w:rPr>
                <w:rFonts w:ascii="Times New Roman" w:eastAsia="Times New Roman" w:hAnsi="Times New Roman" w:cs="Times New Roman"/>
              </w:rPr>
              <w:tab/>
              <w:t xml:space="preserve">          meno, priezvisko, funkcia</w:t>
            </w:r>
          </w:p>
          <w:p w14:paraId="3E9E6C12" w14:textId="1A9C8B79" w:rsidR="00E63C0C" w:rsidRPr="00A50161" w:rsidRDefault="00E63C0C" w:rsidP="00E63C0C">
            <w:pPr>
              <w:widowControl/>
              <w:spacing w:line="312" w:lineRule="atLeast"/>
              <w:jc w:val="both"/>
              <w:textAlignment w:val="baseline"/>
              <w:outlineLvl w:val="3"/>
              <w:rPr>
                <w:rFonts w:ascii="Times New Roman" w:eastAsia="Times New Roman" w:hAnsi="Times New Roman" w:cs="Times New Roman"/>
              </w:rPr>
            </w:pPr>
          </w:p>
          <w:p w14:paraId="029F4E98" w14:textId="3496C216" w:rsidR="00C075D2" w:rsidRPr="00A50161" w:rsidRDefault="00C075D2" w:rsidP="00E63C0C">
            <w:pPr>
              <w:widowControl/>
              <w:spacing w:line="312" w:lineRule="atLeast"/>
              <w:jc w:val="both"/>
              <w:textAlignment w:val="baseline"/>
              <w:outlineLvl w:val="3"/>
              <w:rPr>
                <w:rFonts w:ascii="Times New Roman" w:eastAsia="Times New Roman" w:hAnsi="Times New Roman" w:cs="Times New Roman"/>
              </w:rPr>
            </w:pPr>
          </w:p>
          <w:p w14:paraId="16A0878F" w14:textId="77777777" w:rsidR="00C075D2" w:rsidRPr="00A50161" w:rsidRDefault="00C075D2" w:rsidP="00E63C0C">
            <w:pPr>
              <w:widowControl/>
              <w:spacing w:line="312" w:lineRule="atLeast"/>
              <w:jc w:val="both"/>
              <w:textAlignment w:val="baseline"/>
              <w:outlineLvl w:val="3"/>
              <w:rPr>
                <w:rFonts w:ascii="Times New Roman" w:eastAsia="Times New Roman" w:hAnsi="Times New Roman" w:cs="Times New Roman"/>
              </w:rPr>
            </w:pPr>
          </w:p>
          <w:p w14:paraId="5EA4CBC0" w14:textId="77777777" w:rsidR="00E63C0C" w:rsidRPr="00A50161" w:rsidRDefault="00E63C0C" w:rsidP="00E63C0C">
            <w:pPr>
              <w:widowControl/>
              <w:spacing w:line="312" w:lineRule="atLeast"/>
              <w:jc w:val="both"/>
              <w:textAlignment w:val="baseline"/>
              <w:outlineLvl w:val="3"/>
              <w:rPr>
                <w:rFonts w:ascii="Times New Roman" w:eastAsia="Times New Roman" w:hAnsi="Times New Roman" w:cs="Times New Roman"/>
                <w:bCs/>
                <w:color w:val="A6A6A6" w:themeColor="background1" w:themeShade="A6"/>
              </w:rPr>
            </w:pPr>
            <w:r w:rsidRPr="00A50161">
              <w:rPr>
                <w:rFonts w:asciiTheme="minorHAnsi" w:hAnsiTheme="minorHAnsi" w:cs="Calibri-Bold"/>
                <w:b/>
                <w:color w:val="A6A6A6" w:themeColor="background1" w:themeShade="A6"/>
                <w:spacing w:val="1"/>
              </w:rPr>
              <w:t xml:space="preserve">                                                                                                                                                                                                      </w:t>
            </w:r>
            <w:r w:rsidRPr="00A50161">
              <w:rPr>
                <w:rFonts w:ascii="Times New Roman" w:hAnsi="Times New Roman" w:cs="Times New Roman"/>
                <w:bCs/>
                <w:color w:val="A6A6A6" w:themeColor="background1" w:themeShade="A6"/>
                <w:spacing w:val="1"/>
              </w:rPr>
              <w:t xml:space="preserve">Päta podľa </w:t>
            </w:r>
            <w:proofErr w:type="spellStart"/>
            <w:r w:rsidRPr="00A50161">
              <w:rPr>
                <w:rFonts w:ascii="Times New Roman" w:hAnsi="Times New Roman" w:cs="Times New Roman"/>
                <w:bCs/>
                <w:color w:val="A6A6A6" w:themeColor="background1" w:themeShade="A6"/>
                <w:spacing w:val="1"/>
              </w:rPr>
              <w:t>logotypu</w:t>
            </w:r>
            <w:proofErr w:type="spellEnd"/>
            <w:r w:rsidRPr="00A50161">
              <w:rPr>
                <w:rFonts w:ascii="Times New Roman" w:hAnsi="Times New Roman" w:cs="Times New Roman"/>
                <w:bCs/>
                <w:color w:val="A6A6A6" w:themeColor="background1" w:themeShade="A6"/>
                <w:spacing w:val="1"/>
              </w:rPr>
              <w:t xml:space="preserve"> Národného inšpektorátu práce</w:t>
            </w:r>
          </w:p>
        </w:tc>
      </w:tr>
    </w:tbl>
    <w:p w14:paraId="14E51B1E" w14:textId="4727AF4A" w:rsidR="00E63C0C" w:rsidRPr="00A50161" w:rsidRDefault="00E63C0C" w:rsidP="00E63C0C">
      <w:pPr>
        <w:pStyle w:val="Nadpis2"/>
        <w:rPr>
          <w:rFonts w:eastAsia="Times New Roman"/>
          <w:sz w:val="24"/>
          <w:szCs w:val="24"/>
          <w:bdr w:val="none" w:sz="0" w:space="0" w:color="auto" w:frame="1"/>
        </w:rPr>
      </w:pPr>
      <w:bookmarkStart w:id="185" w:name="_Toc62032743"/>
      <w:bookmarkStart w:id="186" w:name="_Toc92970667"/>
      <w:r w:rsidRPr="00A50161">
        <w:rPr>
          <w:rFonts w:eastAsia="Times New Roman"/>
          <w:sz w:val="24"/>
          <w:szCs w:val="24"/>
          <w:bdr w:val="none" w:sz="0" w:space="0" w:color="auto" w:frame="1"/>
        </w:rPr>
        <w:lastRenderedPageBreak/>
        <w:t>Príloha č. 4</w:t>
      </w:r>
      <w:r w:rsidRPr="00A50161">
        <w:rPr>
          <w:rFonts w:eastAsia="Times New Roman"/>
          <w:sz w:val="24"/>
          <w:szCs w:val="24"/>
          <w:bdr w:val="none" w:sz="0" w:space="0" w:color="auto" w:frame="1"/>
        </w:rPr>
        <w:tab/>
        <w:t xml:space="preserve"> Oznámenie o preverení kritérií programu ZZ</w:t>
      </w:r>
      <w:bookmarkEnd w:id="185"/>
      <w:bookmarkEnd w:id="186"/>
    </w:p>
    <w:tbl>
      <w:tblPr>
        <w:tblStyle w:val="Mriekatabuky"/>
        <w:tblW w:w="0" w:type="auto"/>
        <w:jc w:val="center"/>
        <w:tblLook w:val="04A0" w:firstRow="1" w:lastRow="0" w:firstColumn="1" w:lastColumn="0" w:noHBand="0" w:noVBand="1"/>
      </w:tblPr>
      <w:tblGrid>
        <w:gridCol w:w="9409"/>
      </w:tblGrid>
      <w:tr w:rsidR="00E63C0C" w:rsidRPr="00A50161" w14:paraId="0AD342B0" w14:textId="77777777" w:rsidTr="00FD4DF4">
        <w:trPr>
          <w:jc w:val="center"/>
        </w:trPr>
        <w:tc>
          <w:tcPr>
            <w:tcW w:w="9409" w:type="dxa"/>
          </w:tcPr>
          <w:p w14:paraId="344E06C5" w14:textId="77777777" w:rsidR="00E63C0C" w:rsidRPr="00A50161" w:rsidRDefault="00E63C0C" w:rsidP="00E63C0C">
            <w:pPr>
              <w:spacing w:line="283" w:lineRule="exact"/>
              <w:ind w:right="-851"/>
              <w:rPr>
                <w:rFonts w:ascii="Times New Roman" w:hAnsi="Times New Roman" w:cs="Times New Roman"/>
                <w:bCs/>
                <w:color w:val="A6A6A6" w:themeColor="background1" w:themeShade="A6"/>
              </w:rPr>
            </w:pPr>
          </w:p>
          <w:p w14:paraId="3066883D" w14:textId="77777777" w:rsidR="00E63C0C" w:rsidRPr="00A50161" w:rsidRDefault="00E63C0C" w:rsidP="00E63C0C">
            <w:pPr>
              <w:spacing w:line="283" w:lineRule="exact"/>
              <w:ind w:right="-851"/>
              <w:rPr>
                <w:rFonts w:ascii="Times New Roman" w:hAnsi="Times New Roman" w:cs="Times New Roman"/>
              </w:rPr>
            </w:pPr>
            <w:r w:rsidRPr="00A50161">
              <w:rPr>
                <w:rFonts w:ascii="Times New Roman" w:hAnsi="Times New Roman" w:cs="Times New Roman"/>
                <w:bCs/>
                <w:color w:val="A6A6A6" w:themeColor="background1" w:themeShade="A6"/>
              </w:rPr>
              <w:t>LOGO NIP</w:t>
            </w:r>
            <w:r w:rsidRPr="00A50161">
              <w:rPr>
                <w:b/>
                <w:bCs/>
                <w:color w:val="A6A6A6" w:themeColor="background1" w:themeShade="A6"/>
              </w:rPr>
              <w:tab/>
            </w:r>
            <w:r w:rsidRPr="00A50161">
              <w:rPr>
                <w:b/>
                <w:bCs/>
              </w:rPr>
              <w:tab/>
            </w:r>
            <w:r w:rsidRPr="00A50161">
              <w:rPr>
                <w:b/>
                <w:bCs/>
              </w:rPr>
              <w:tab/>
            </w:r>
            <w:r w:rsidRPr="00A50161">
              <w:rPr>
                <w:b/>
                <w:bCs/>
              </w:rPr>
              <w:tab/>
            </w:r>
            <w:r w:rsidRPr="00A50161">
              <w:rPr>
                <w:b/>
                <w:bCs/>
              </w:rPr>
              <w:tab/>
            </w:r>
            <w:r w:rsidRPr="00A50161">
              <w:rPr>
                <w:b/>
                <w:bCs/>
              </w:rPr>
              <w:tab/>
              <w:t xml:space="preserve">                                 </w:t>
            </w:r>
            <w:r w:rsidRPr="00A50161">
              <w:rPr>
                <w:rFonts w:asciiTheme="minorHAnsi" w:hAnsiTheme="minorHAnsi"/>
                <w:color w:val="A6A6A6" w:themeColor="background1" w:themeShade="A6"/>
              </w:rPr>
              <w:t>odbor | oddelenie</w:t>
            </w:r>
            <w:r w:rsidRPr="00A50161">
              <w:rPr>
                <w:rFonts w:ascii="Times New Roman" w:hAnsi="Times New Roman" w:cs="Times New Roman"/>
              </w:rPr>
              <w:t xml:space="preserve"> </w:t>
            </w:r>
          </w:p>
          <w:p w14:paraId="68854960" w14:textId="77777777" w:rsidR="00E63C0C" w:rsidRPr="00A50161" w:rsidRDefault="00E63C0C" w:rsidP="00E63C0C">
            <w:pPr>
              <w:spacing w:line="283" w:lineRule="exact"/>
              <w:ind w:left="5740" w:right="1100"/>
              <w:rPr>
                <w:rFonts w:ascii="Times New Roman" w:hAnsi="Times New Roman" w:cs="Times New Roman"/>
              </w:rPr>
            </w:pPr>
          </w:p>
          <w:p w14:paraId="5C5CD113" w14:textId="77777777" w:rsidR="00E63C0C" w:rsidRPr="00A50161" w:rsidRDefault="00E63C0C" w:rsidP="00E63C0C">
            <w:pPr>
              <w:pStyle w:val="Bezriadkovania"/>
              <w:ind w:firstLine="4253"/>
              <w:rPr>
                <w:rFonts w:ascii="Times New Roman" w:hAnsi="Times New Roman" w:cs="Times New Roman"/>
              </w:rPr>
            </w:pPr>
            <w:r w:rsidRPr="00A50161">
              <w:rPr>
                <w:rFonts w:ascii="Times New Roman" w:hAnsi="Times New Roman" w:cs="Times New Roman"/>
              </w:rPr>
              <w:t xml:space="preserve">Národný inšpektorát práce </w:t>
            </w:r>
          </w:p>
          <w:p w14:paraId="6FCDA0A3" w14:textId="77777777" w:rsidR="00E63C0C" w:rsidRPr="00A50161" w:rsidRDefault="00E63C0C" w:rsidP="00E63C0C">
            <w:pPr>
              <w:pStyle w:val="Bezriadkovania"/>
              <w:ind w:left="4253"/>
              <w:rPr>
                <w:rFonts w:ascii="Times New Roman" w:hAnsi="Times New Roman" w:cs="Times New Roman"/>
              </w:rPr>
            </w:pPr>
            <w:r w:rsidRPr="00A50161">
              <w:rPr>
                <w:rFonts w:ascii="Times New Roman" w:hAnsi="Times New Roman" w:cs="Times New Roman"/>
              </w:rPr>
              <w:t>Riadiaca komisia programu „ZODPOVEDNÝ ZAMESTNÁVATEĽ“</w:t>
            </w:r>
          </w:p>
          <w:p w14:paraId="3E988C25" w14:textId="77777777" w:rsidR="00E63C0C" w:rsidRPr="00A50161" w:rsidRDefault="00E63C0C" w:rsidP="00E63C0C">
            <w:pPr>
              <w:pStyle w:val="Bezriadkovania"/>
              <w:ind w:firstLine="4253"/>
              <w:rPr>
                <w:rFonts w:ascii="Times New Roman" w:hAnsi="Times New Roman" w:cs="Times New Roman"/>
              </w:rPr>
            </w:pPr>
            <w:r w:rsidRPr="00A50161">
              <w:rPr>
                <w:rFonts w:ascii="Times New Roman" w:hAnsi="Times New Roman" w:cs="Times New Roman"/>
              </w:rPr>
              <w:t xml:space="preserve">Masarykova 10 </w:t>
            </w:r>
          </w:p>
          <w:p w14:paraId="7D4535E3" w14:textId="77777777" w:rsidR="00E63C0C" w:rsidRPr="00A50161" w:rsidRDefault="00E63C0C" w:rsidP="00E63C0C">
            <w:pPr>
              <w:pStyle w:val="Bezriadkovania"/>
              <w:ind w:firstLine="4253"/>
              <w:rPr>
                <w:rFonts w:ascii="Times New Roman" w:hAnsi="Times New Roman" w:cs="Times New Roman"/>
              </w:rPr>
            </w:pPr>
            <w:r w:rsidRPr="00A50161">
              <w:rPr>
                <w:rFonts w:ascii="Times New Roman" w:hAnsi="Times New Roman" w:cs="Times New Roman"/>
              </w:rPr>
              <w:t>040 01Košice</w:t>
            </w:r>
          </w:p>
          <w:p w14:paraId="63314C7C" w14:textId="77777777" w:rsidR="00E63C0C" w:rsidRPr="00A50161" w:rsidRDefault="00E63C0C" w:rsidP="00E63C0C">
            <w:pPr>
              <w:spacing w:line="283" w:lineRule="exact"/>
              <w:ind w:left="5740" w:right="1100"/>
              <w:rPr>
                <w:rFonts w:ascii="Times New Roman" w:hAnsi="Times New Roman" w:cs="Times New Roman"/>
              </w:rPr>
            </w:pPr>
          </w:p>
          <w:p w14:paraId="7550172C" w14:textId="77777777" w:rsidR="00E63C0C" w:rsidRPr="00A50161" w:rsidRDefault="00E63C0C" w:rsidP="00E63C0C">
            <w:pPr>
              <w:spacing w:line="283" w:lineRule="exact"/>
              <w:ind w:left="5740" w:right="1100"/>
              <w:rPr>
                <w:rFonts w:ascii="Times New Roman" w:hAnsi="Times New Roman" w:cs="Times New Roman"/>
              </w:rPr>
            </w:pPr>
          </w:p>
          <w:p w14:paraId="1C95E2EE" w14:textId="77777777" w:rsidR="00E63C0C" w:rsidRPr="00A50161" w:rsidRDefault="00E63C0C" w:rsidP="00E63C0C">
            <w:pPr>
              <w:spacing w:line="283" w:lineRule="exact"/>
              <w:ind w:left="5740" w:right="1100"/>
              <w:rPr>
                <w:rFonts w:ascii="Times New Roman" w:hAnsi="Times New Roman" w:cs="Times New Roman"/>
              </w:rPr>
            </w:pPr>
            <w:r w:rsidRPr="00A50161">
              <w:rPr>
                <w:rFonts w:ascii="Times New Roman" w:hAnsi="Times New Roman" w:cs="Times New Roman"/>
                <w:noProof/>
              </w:rPr>
              <mc:AlternateContent>
                <mc:Choice Requires="wps">
                  <w:drawing>
                    <wp:anchor distT="0" distB="0" distL="2421255" distR="475615" simplePos="0" relativeHeight="251687936" behindDoc="1" locked="0" layoutInCell="1" allowOverlap="1" wp14:anchorId="286CD9D1" wp14:editId="72ECF54C">
                      <wp:simplePos x="0" y="0"/>
                      <wp:positionH relativeFrom="margin">
                        <wp:posOffset>5138420</wp:posOffset>
                      </wp:positionH>
                      <wp:positionV relativeFrom="paragraph">
                        <wp:posOffset>321310</wp:posOffset>
                      </wp:positionV>
                      <wp:extent cx="396240" cy="127000"/>
                      <wp:effectExtent l="0" t="0" r="3810" b="6350"/>
                      <wp:wrapTopAndBottom/>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E3347" w14:textId="77777777" w:rsidR="00B11B35" w:rsidRPr="00A34D0D" w:rsidRDefault="00B11B35" w:rsidP="00E63C0C">
                                  <w:pPr>
                                    <w:spacing w:line="200" w:lineRule="exact"/>
                                    <w:rPr>
                                      <w:rFonts w:ascii="Times New Roman" w:hAnsi="Times New Roman" w:cs="Times New Roman"/>
                                    </w:rPr>
                                  </w:pPr>
                                  <w:proofErr w:type="spellStart"/>
                                  <w:r w:rsidRPr="00A34D0D">
                                    <w:rPr>
                                      <w:rStyle w:val="Zkladntext2Exact"/>
                                      <w:rFonts w:ascii="Times New Roman" w:hAnsi="Times New Roman" w:cs="Times New Roman"/>
                                    </w:rPr>
                                    <w:t>Dátum</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6CD9D1" id="_x0000_s1043" type="#_x0000_t202" style="position:absolute;left:0;text-align:left;margin-left:404.6pt;margin-top:25.3pt;width:31.2pt;height:10pt;z-index:-251628544;visibility:visible;mso-wrap-style:square;mso-width-percent:0;mso-height-percent:0;mso-wrap-distance-left:190.65pt;mso-wrap-distance-top:0;mso-wrap-distance-right:37.4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nQFswIAALIFAAAOAAAAZHJzL2Uyb0RvYy54bWysVNuOmzAQfa/Uf7D8znIJuYCWrJIQqkrb&#10;i7TbD3DABKtgU9sJbKv+e8cm5LJ9qdryYA32+Hhmzpm5f+ibGh2pVEzwBPt3HkaU56JgfJ/gL8+Z&#10;s8BIacILUgtOE/xCFX5Yvn1z37UxDUQl6oJKBCBcxV2b4ErrNnZdlVe0IepOtJTDYSlkQzT8yr1b&#10;SNIBelO7gefN3E7IopUip0rBbjoc4qXFL0ua609lqahGdYIhNm1XadedWd3lPYn3krQVy09hkL+I&#10;oiGMw6NnqJRogg6S/QbVsFwKJUp9l4vGFWXJcmpzgGx871U2TxVpqc0FiqPac5nU/4PNPx4/S8SK&#10;BE8mGHHSAEfPtNdoLXoUzk19ulbF4PbUgqPuYR94trmq9lHkXxXiYlMRvqcrKUVXUVJAfL656V5d&#10;HXCUAdl1H0QB75CDFhaoL2VjigflQIAOPL2cuTGx5LA5iWZBCCc5HPnB3PMsdy6Jx8utVPodFQ0y&#10;RoIlUG/ByfFRaRMMiUcX8xYXGatrS3/NbzbAcdiBp+GqOTNBWDZ/RF60XWwXoRMGs60TemnqrLJN&#10;6Mwyfz5NJ+lmk/o/zbt+GFesKCg3z4zK8sM/Y+6k8UETZ20pUbPCwJmQlNzvNrVERwLKzuxnSw4n&#10;Fzf3NgxbBMjlVUo+FHYdRE42W8ydMAunTjT3Fo7nR+to5oVRmGa3KT0yTv89JdQlOJoG00FLl6Bf&#10;5QZMX8i+yo3EDdMwO2rWJHhxdiKxUeCWF5ZaTVg92FelMOFfSgF0j0RbvRqJDmLV/a63reGf+2An&#10;ihdQsBSgMBAjDD4wKiG/Y9TBEEmw+nYgkmJUv+fQBWbijIYcjd1oEJ7D1QRrjAZzo4fJdGgl21eA&#10;PPbZCjolY1bFpqWGKE79BYPBJnMaYmbyXP9br8uoXf4CAAD//wMAUEsDBBQABgAIAAAAIQBZUOP9&#10;3AAAAAkBAAAPAAAAZHJzL2Rvd25yZXYueG1sTI89T8MwEIZ3JP6DdUgsiNqJRJqGOBVCsLBRWNjc&#10;+Egi7HMUu0nor+eYYLuPR+89V+9X78SMUxwCacg2CgRSG+xAnYb3t+fbEkRMhqxxgVDDN0bYN5cX&#10;talsWOgV50PqBIdQrIyGPqWxkjK2PXoTN2FE4t1nmLxJ3E6dtJNZONw7mStVSG8G4gu9GfGxx/br&#10;cPIaivVpvHnZYb6cWzfTxznLEmZaX1+tD/cgEq7pD4ZffVaHhp2O4UQ2CqehVLucUQ13qgDBQLnN&#10;uDhq2PJANrX8/0HzAwAA//8DAFBLAQItABQABgAIAAAAIQC2gziS/gAAAOEBAAATAAAAAAAAAAAA&#10;AAAAAAAAAABbQ29udGVudF9UeXBlc10ueG1sUEsBAi0AFAAGAAgAAAAhADj9If/WAAAAlAEAAAsA&#10;AAAAAAAAAAAAAAAALwEAAF9yZWxzLy5yZWxzUEsBAi0AFAAGAAgAAAAhAH2SdAWzAgAAsgUAAA4A&#10;AAAAAAAAAAAAAAAALgIAAGRycy9lMm9Eb2MueG1sUEsBAi0AFAAGAAgAAAAhAFlQ4/3cAAAACQEA&#10;AA8AAAAAAAAAAAAAAAAADQUAAGRycy9kb3ducmV2LnhtbFBLBQYAAAAABAAEAPMAAAAWBgAAAAA=&#10;" filled="f" stroked="f">
                      <v:textbox style="mso-fit-shape-to-text:t" inset="0,0,0,0">
                        <w:txbxContent>
                          <w:p w14:paraId="689E3347" w14:textId="77777777" w:rsidR="00B11B35" w:rsidRPr="00A34D0D" w:rsidRDefault="00B11B35" w:rsidP="00E63C0C">
                            <w:pPr>
                              <w:spacing w:line="200" w:lineRule="exact"/>
                              <w:rPr>
                                <w:rFonts w:ascii="Times New Roman" w:hAnsi="Times New Roman" w:cs="Times New Roman"/>
                              </w:rPr>
                            </w:pPr>
                            <w:proofErr w:type="spellStart"/>
                            <w:r w:rsidRPr="00A34D0D">
                              <w:rPr>
                                <w:rStyle w:val="Zkladntext2Exact"/>
                                <w:rFonts w:ascii="Times New Roman" w:hAnsi="Times New Roman" w:cs="Times New Roman"/>
                              </w:rPr>
                              <w:t>Dátum</w:t>
                            </w:r>
                            <w:proofErr w:type="spellEnd"/>
                          </w:p>
                        </w:txbxContent>
                      </v:textbox>
                      <w10:wrap type="topAndBottom" anchorx="margin"/>
                    </v:shape>
                  </w:pict>
                </mc:Fallback>
              </mc:AlternateContent>
            </w:r>
            <w:r w:rsidRPr="00A50161">
              <w:rPr>
                <w:rFonts w:ascii="Times New Roman" w:hAnsi="Times New Roman" w:cs="Times New Roman"/>
                <w:noProof/>
              </w:rPr>
              <mc:AlternateContent>
                <mc:Choice Requires="wps">
                  <w:drawing>
                    <wp:anchor distT="0" distB="0" distL="63500" distR="1024255" simplePos="0" relativeHeight="251686912" behindDoc="1" locked="0" layoutInCell="1" allowOverlap="1" wp14:anchorId="078B64AA" wp14:editId="09A19192">
                      <wp:simplePos x="0" y="0"/>
                      <wp:positionH relativeFrom="margin">
                        <wp:posOffset>1993900</wp:posOffset>
                      </wp:positionH>
                      <wp:positionV relativeFrom="paragraph">
                        <wp:posOffset>150495</wp:posOffset>
                      </wp:positionV>
                      <wp:extent cx="2124710" cy="127000"/>
                      <wp:effectExtent l="0" t="0" r="8890" b="6350"/>
                      <wp:wrapTopAndBottom/>
                      <wp:docPr id="3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A6D7C" w14:textId="77777777" w:rsidR="00B11B35" w:rsidRPr="00A34D0D" w:rsidRDefault="00B11B35" w:rsidP="00E63C0C">
                                  <w:pPr>
                                    <w:tabs>
                                      <w:tab w:val="left" w:pos="2107"/>
                                    </w:tabs>
                                    <w:spacing w:line="200" w:lineRule="exact"/>
                                    <w:rPr>
                                      <w:rFonts w:ascii="Times New Roman" w:hAnsi="Times New Roman" w:cs="Times New Roman"/>
                                    </w:rPr>
                                  </w:pPr>
                                  <w:r w:rsidRPr="00A34D0D">
                                    <w:rPr>
                                      <w:rStyle w:val="Zkladntext2Exact"/>
                                      <w:rFonts w:ascii="Times New Roman" w:hAnsi="Times New Roman" w:cs="Times New Roman"/>
                                    </w:rPr>
                                    <w:t>Naše číslo</w:t>
                                  </w:r>
                                  <w:r w:rsidRPr="00A34D0D">
                                    <w:rPr>
                                      <w:rStyle w:val="Zkladntext2Exact"/>
                                      <w:rFonts w:ascii="Times New Roman" w:hAnsi="Times New Roman" w:cs="Times New Roman"/>
                                    </w:rPr>
                                    <w:tab/>
                                    <w:t>Vybavuje/tel.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8B64AA" id="_x0000_s1044" type="#_x0000_t202" style="position:absolute;left:0;text-align:left;margin-left:157pt;margin-top:11.85pt;width:167.3pt;height:10pt;z-index:-251629568;visibility:visible;mso-wrap-style:square;mso-width-percent:0;mso-height-percent:0;mso-wrap-distance-left:5pt;mso-wrap-distance-top:0;mso-wrap-distance-right:8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aJtAIAALM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b4JMeKkBY6e6KDRWgwojEx9+k4l4PbYgaMeYB94trmq7kEUXxXiYlMTvqf3Uoq+pqSE+Hxz0726&#10;OuIoA7LrP4gS3iEHLSzQUMnWFA/KgQAdeHo+c2NiKWAz8INw6cNRAWd+sPQ8S55Lkul2J5V+R0WL&#10;jJFiCdxbdHJ8UNpEQ5LJxTzGRc6axvLf8Bcb4DjuwNtw1ZyZKCydP2Iv3kbbKHTCYLF1Qi/LnPt8&#10;EzqL3F/Os5tss8n8n+ZdP0xqVpaUm2cmafnhn1F3EvkoirO4lGhYaeBMSErud5tGoiMBaef2szWH&#10;k4ub+zIMWwTI5VVKUFpvHcROvoiWTpiHcydeepHj+fE6XnhhHGb5y5QeGKf/nhLqUxzPg/kopkvQ&#10;r3IDpi9kX+VGkpZpGB4Na1McnZ1IYiS45aWlVhPWjPZVKUz4l1IA3RPRVrBGo6Na9bAbbG/450bY&#10;ifIZJCwFKAzECJMPjFrI7xj1MEVSrL4diKQYNe85tIEZOZMhJ2M3GYQXcDXFGqPR3OhxNB06yfY1&#10;IE+Ndg+tkjOrYtNTYxSnBoPJYJM5TTEzeq7/rddl1q5+AQAA//8DAFBLAwQUAAYACAAAACEAE1Ba&#10;Dt4AAAAJAQAADwAAAGRycy9kb3ducmV2LnhtbEyPwU7DMBBE70j8g7VIXFDrJI1CG7KpEIILNwoX&#10;bm68JBH2OordJPTrMSd6nJ3R7Jtqv1gjJhp97xghXScgiBune24RPt5fVlsQPijWyjgmhB/ysK+v&#10;rypVajfzG02H0IpYwr5UCF0IQymlbzqyyq/dQBy9LzdaFaIcW6lHNcdya2SWJIW0quf4oVMDPXXU&#10;fB9OFqFYnoe71x1l87kxE3+e0zRQinh7szw+gAi0hP8w/OFHdKgj09GdWHthEDZpHrcEhGxzDyIG&#10;inxbgDgi5PEg60peLqh/AQAA//8DAFBLAQItABQABgAIAAAAIQC2gziS/gAAAOEBAAATAAAAAAAA&#10;AAAAAAAAAAAAAABbQ29udGVudF9UeXBlc10ueG1sUEsBAi0AFAAGAAgAAAAhADj9If/WAAAAlAEA&#10;AAsAAAAAAAAAAAAAAAAALwEAAF9yZWxzLy5yZWxzUEsBAi0AFAAGAAgAAAAhADvBhom0AgAAswUA&#10;AA4AAAAAAAAAAAAAAAAALgIAAGRycy9lMm9Eb2MueG1sUEsBAi0AFAAGAAgAAAAhABNQWg7eAAAA&#10;CQEAAA8AAAAAAAAAAAAAAAAADgUAAGRycy9kb3ducmV2LnhtbFBLBQYAAAAABAAEAPMAAAAZBgAA&#10;AAA=&#10;" filled="f" stroked="f">
                      <v:textbox style="mso-fit-shape-to-text:t" inset="0,0,0,0">
                        <w:txbxContent>
                          <w:p w14:paraId="6ECA6D7C" w14:textId="77777777" w:rsidR="00B11B35" w:rsidRPr="00A34D0D" w:rsidRDefault="00B11B35" w:rsidP="00E63C0C">
                            <w:pPr>
                              <w:tabs>
                                <w:tab w:val="left" w:pos="2107"/>
                              </w:tabs>
                              <w:spacing w:line="200" w:lineRule="exact"/>
                              <w:rPr>
                                <w:rFonts w:ascii="Times New Roman" w:hAnsi="Times New Roman" w:cs="Times New Roman"/>
                              </w:rPr>
                            </w:pPr>
                            <w:r w:rsidRPr="00A34D0D">
                              <w:rPr>
                                <w:rStyle w:val="Zkladntext2Exact"/>
                                <w:rFonts w:ascii="Times New Roman" w:hAnsi="Times New Roman" w:cs="Times New Roman"/>
                              </w:rPr>
                              <w:t>Naše číslo</w:t>
                            </w:r>
                            <w:r w:rsidRPr="00A34D0D">
                              <w:rPr>
                                <w:rStyle w:val="Zkladntext2Exact"/>
                                <w:rFonts w:ascii="Times New Roman" w:hAnsi="Times New Roman" w:cs="Times New Roman"/>
                              </w:rPr>
                              <w:tab/>
                              <w:t>Vybavuje/tel.</w:t>
                            </w:r>
                          </w:p>
                        </w:txbxContent>
                      </v:textbox>
                      <w10:wrap type="topAndBottom" anchorx="margin"/>
                    </v:shape>
                  </w:pict>
                </mc:Fallback>
              </mc:AlternateContent>
            </w:r>
            <w:r w:rsidRPr="00A50161">
              <w:rPr>
                <w:rFonts w:ascii="Times New Roman" w:hAnsi="Times New Roman" w:cs="Times New Roman"/>
                <w:noProof/>
              </w:rPr>
              <mc:AlternateContent>
                <mc:Choice Requires="wps">
                  <w:drawing>
                    <wp:anchor distT="0" distB="0" distL="63500" distR="670560" simplePos="0" relativeHeight="251685888" behindDoc="1" locked="0" layoutInCell="1" allowOverlap="1" wp14:anchorId="165A5047" wp14:editId="21C67D26">
                      <wp:simplePos x="0" y="0"/>
                      <wp:positionH relativeFrom="margin">
                        <wp:posOffset>133350</wp:posOffset>
                      </wp:positionH>
                      <wp:positionV relativeFrom="paragraph">
                        <wp:posOffset>146685</wp:posOffset>
                      </wp:positionV>
                      <wp:extent cx="1136650" cy="127000"/>
                      <wp:effectExtent l="0" t="0" r="6350" b="6350"/>
                      <wp:wrapTopAndBottom/>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1380" w14:textId="77777777" w:rsidR="00B11B35" w:rsidRPr="00A34D0D" w:rsidRDefault="00B11B35" w:rsidP="00E63C0C">
                                  <w:pPr>
                                    <w:spacing w:line="200" w:lineRule="exact"/>
                                    <w:rPr>
                                      <w:rFonts w:ascii="Times New Roman" w:hAnsi="Times New Roman" w:cs="Times New Roman"/>
                                    </w:rPr>
                                  </w:pPr>
                                  <w:r w:rsidRPr="00A34D0D">
                                    <w:rPr>
                                      <w:rStyle w:val="Zkladntext2Exact"/>
                                      <w:rFonts w:ascii="Times New Roman" w:hAnsi="Times New Roman" w:cs="Times New Roman"/>
                                    </w:rPr>
                                    <w:t>Váš list číslo/</w:t>
                                  </w:r>
                                  <w:proofErr w:type="spellStart"/>
                                  <w:r w:rsidRPr="00A34D0D">
                                    <w:rPr>
                                      <w:rStyle w:val="Zkladntext2Exact"/>
                                      <w:rFonts w:ascii="Times New Roman" w:hAnsi="Times New Roman" w:cs="Times New Roman"/>
                                    </w:rPr>
                                    <w:t>zo</w:t>
                                  </w:r>
                                  <w:proofErr w:type="spellEnd"/>
                                  <w:r w:rsidRPr="00A34D0D">
                                    <w:rPr>
                                      <w:rStyle w:val="Zkladntext2Exact"/>
                                      <w:rFonts w:ascii="Times New Roman" w:hAnsi="Times New Roman" w:cs="Times New Roman"/>
                                    </w:rPr>
                                    <w:t xml:space="preserve"> </w:t>
                                  </w:r>
                                  <w:proofErr w:type="spellStart"/>
                                  <w:r w:rsidRPr="00A34D0D">
                                    <w:rPr>
                                      <w:rStyle w:val="Zkladntext2Exact"/>
                                      <w:rFonts w:ascii="Times New Roman" w:hAnsi="Times New Roman" w:cs="Times New Roman"/>
                                    </w:rPr>
                                    <w:t>dňa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A5047" id="_x0000_s1045" type="#_x0000_t202" style="position:absolute;left:0;text-align:left;margin-left:10.5pt;margin-top:11.55pt;width:89.5pt;height:10pt;z-index:-251630592;visibility:visible;mso-wrap-style:square;mso-width-percent:0;mso-height-percent:0;mso-wrap-distance-left:5pt;mso-wrap-distance-top:0;mso-wrap-distance-right:52.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6AtAIAALIFAAAOAAAAZHJzL2Uyb0RvYy54bWysVNuOmzAQfa/Uf7D8TrgsIQEtWW1CqCpt&#10;L9JuP8ABE6yCTW0nsK367x2bkGS3L1XbPKCJPT5zOWfm9m5oG3SkUjHBU+zPPIwoL0TJ+D7FX55y&#10;Z4mR0oSXpBGcpviZKny3evvmtu8SGohaNCWVCEC4SvouxbXWXeK6qqhpS9RMdJTDZSVkSzT8lXu3&#10;lKQH9LZxA8+L3F7IspOioErBaTZe4pXFrypa6E9VpahGTYohN22/0n535uuubkmyl6SrWXFKg/xF&#10;Fi1hHIKeoTKiCTpI9htUywoplKj0rBCtK6qKFdTWANX43qtqHmvSUVsLNEd15zap/wdbfDx+loiV&#10;KY4w4qQFip7ooNFaDCiMTXv6TiXg9diBnx7gHGi2paruQRRfFeJiUxO+p/dSir6mpIT0fPPSvXo6&#10;4igDsus/iBLikIMWFmioZGt6B91AgA40PZ+pMbkUJqR/E0VzuCrgzg8Wnme5c0kyve6k0u+oaJEx&#10;UiyBeotOjg9Km2xIMrmYYFzkrGks/Q1/cQCO4wnEhqfmzmRh2fwRe/F2uV2GThhEWyf0ssy5zzeh&#10;E+X+Yp7dZJtN5v80cf0wqVlZUm7CTMrywz9j7qTxURNnbSnRsNLAmZSU3O82jURHAsrO7c/2HG4u&#10;bu7LNGwToJZXJflB6K2D2Mmj5cIJ83DuxAtv6Xh+vI4jL4zDLH9Z0gPj9N9LQn2K43kwH8V0SfpV&#10;bcD0heyr2kjSMg27o2FtipdnJ5IYCW55aanVhDWjfdUKk/6lFUD3RLQVrNHoqFY97AY7Gv55EHai&#10;fAYJSwEKAzHC4gOjFvI7Rj0skRSrbwciKUbNew5jYDbOZMjJ2E0G4QU8TbHGaDQ3etxMh06yfQ3I&#10;46BxcQ+jUjGrYjNTYxanAYPFYIs5LTGzea7/W6/Lql39AgAA//8DAFBLAwQUAAYACAAAACEAOeWV&#10;/NsAAAAIAQAADwAAAGRycy9kb3ducmV2LnhtbExPy07DMBC8I/EP1iL1Rp20qKJpnKqq4ISESMOB&#10;oxNvE6vxOo3dNvw9ywlOq50ZzSPfTq4XVxyD9aQgnScgkBpvLLUKPqvXx2cQIWoyuveECr4xwLa4&#10;v8t1ZvyNSrweYivYhEKmFXQxDpmUoenQ6TD3AxJzRz86HfkdW2lGfWNz18tFkqyk05Y4odMD7jts&#10;ToeLU7D7ovLFnt/rj/JY2qpaJ/S2Oik1e5h2GxARp/gnht/6XB0K7lT7C5kgegWLlKdEvssUBPOc&#10;xkCt4IkBWeTy/4DiBwAA//8DAFBLAQItABQABgAIAAAAIQC2gziS/gAAAOEBAAATAAAAAAAAAAAA&#10;AAAAAAAAAABbQ29udGVudF9UeXBlc10ueG1sUEsBAi0AFAAGAAgAAAAhADj9If/WAAAAlAEAAAsA&#10;AAAAAAAAAAAAAAAALwEAAF9yZWxzLy5yZWxzUEsBAi0AFAAGAAgAAAAhAA50/oC0AgAAsgUAAA4A&#10;AAAAAAAAAAAAAAAALgIAAGRycy9lMm9Eb2MueG1sUEsBAi0AFAAGAAgAAAAhADnllfzbAAAACAEA&#10;AA8AAAAAAAAAAAAAAAAADgUAAGRycy9kb3ducmV2LnhtbFBLBQYAAAAABAAEAPMAAAAWBgAAAAA=&#10;" filled="f" stroked="f">
                      <v:textbox inset="0,0,0,0">
                        <w:txbxContent>
                          <w:p w14:paraId="63871380" w14:textId="77777777" w:rsidR="00B11B35" w:rsidRPr="00A34D0D" w:rsidRDefault="00B11B35" w:rsidP="00E63C0C">
                            <w:pPr>
                              <w:spacing w:line="200" w:lineRule="exact"/>
                              <w:rPr>
                                <w:rFonts w:ascii="Times New Roman" w:hAnsi="Times New Roman" w:cs="Times New Roman"/>
                              </w:rPr>
                            </w:pPr>
                            <w:r w:rsidRPr="00A34D0D">
                              <w:rPr>
                                <w:rStyle w:val="Zkladntext2Exact"/>
                                <w:rFonts w:ascii="Times New Roman" w:hAnsi="Times New Roman" w:cs="Times New Roman"/>
                              </w:rPr>
                              <w:t>Váš list číslo/</w:t>
                            </w:r>
                            <w:proofErr w:type="spellStart"/>
                            <w:r w:rsidRPr="00A34D0D">
                              <w:rPr>
                                <w:rStyle w:val="Zkladntext2Exact"/>
                                <w:rFonts w:ascii="Times New Roman" w:hAnsi="Times New Roman" w:cs="Times New Roman"/>
                              </w:rPr>
                              <w:t>zo</w:t>
                            </w:r>
                            <w:proofErr w:type="spellEnd"/>
                            <w:r w:rsidRPr="00A34D0D">
                              <w:rPr>
                                <w:rStyle w:val="Zkladntext2Exact"/>
                                <w:rFonts w:ascii="Times New Roman" w:hAnsi="Times New Roman" w:cs="Times New Roman"/>
                              </w:rPr>
                              <w:t xml:space="preserve"> </w:t>
                            </w:r>
                            <w:proofErr w:type="spellStart"/>
                            <w:r w:rsidRPr="00A34D0D">
                              <w:rPr>
                                <w:rStyle w:val="Zkladntext2Exact"/>
                                <w:rFonts w:ascii="Times New Roman" w:hAnsi="Times New Roman" w:cs="Times New Roman"/>
                              </w:rPr>
                              <w:t>dňa</w:t>
                            </w:r>
                            <w:proofErr w:type="spellEnd"/>
                          </w:p>
                        </w:txbxContent>
                      </v:textbox>
                      <w10:wrap type="topAndBottom" anchorx="margin"/>
                    </v:shape>
                  </w:pict>
                </mc:Fallback>
              </mc:AlternateContent>
            </w:r>
          </w:p>
          <w:p w14:paraId="3D2F8653" w14:textId="77777777" w:rsidR="00E63C0C" w:rsidRPr="00A50161" w:rsidRDefault="00E63C0C" w:rsidP="00E63C0C">
            <w:pPr>
              <w:pStyle w:val="Bezriadkovania"/>
              <w:jc w:val="both"/>
              <w:rPr>
                <w:rFonts w:ascii="Times New Roman" w:hAnsi="Times New Roman" w:cs="Times New Roman"/>
                <w:b/>
              </w:rPr>
            </w:pPr>
            <w:r w:rsidRPr="00A50161">
              <w:rPr>
                <w:rFonts w:ascii="Times New Roman" w:hAnsi="Times New Roman" w:cs="Times New Roman"/>
                <w:b/>
              </w:rPr>
              <w:t>Vec:</w:t>
            </w:r>
          </w:p>
          <w:p w14:paraId="6340EB07" w14:textId="77777777" w:rsidR="00E63C0C" w:rsidRPr="00A50161" w:rsidRDefault="00E63C0C" w:rsidP="00E63C0C">
            <w:pPr>
              <w:pStyle w:val="Bezriadkovania"/>
              <w:jc w:val="both"/>
              <w:rPr>
                <w:rFonts w:ascii="Times New Roman" w:hAnsi="Times New Roman" w:cs="Times New Roman"/>
                <w:b/>
                <w:u w:val="single"/>
              </w:rPr>
            </w:pPr>
            <w:r w:rsidRPr="00A50161">
              <w:rPr>
                <w:rFonts w:ascii="Times New Roman" w:hAnsi="Times New Roman" w:cs="Times New Roman"/>
                <w:b/>
              </w:rPr>
              <w:t>Oznámenie č. __ o preverení kritérií programu „ZODPOVEDNÝ ZAMESTNÁVATEĽ“</w:t>
            </w:r>
          </w:p>
          <w:p w14:paraId="4C855351" w14:textId="77777777" w:rsidR="00E63C0C" w:rsidRPr="00A50161" w:rsidRDefault="00E63C0C" w:rsidP="00E63C0C">
            <w:pPr>
              <w:pStyle w:val="Bezriadkovania"/>
              <w:jc w:val="both"/>
              <w:rPr>
                <w:rFonts w:ascii="Times New Roman" w:eastAsia="Times New Roman" w:hAnsi="Times New Roman" w:cs="Times New Roman"/>
                <w:b/>
                <w:bCs/>
                <w:u w:val="single"/>
              </w:rPr>
            </w:pPr>
          </w:p>
          <w:p w14:paraId="31DA3A38" w14:textId="77777777" w:rsidR="00E63C0C" w:rsidRPr="00A50161" w:rsidRDefault="00E63C0C" w:rsidP="00E63C0C">
            <w:pPr>
              <w:pStyle w:val="Bezriadkovania"/>
              <w:jc w:val="both"/>
              <w:rPr>
                <w:rFonts w:ascii="Times New Roman" w:hAnsi="Times New Roman" w:cs="Times New Roman"/>
              </w:rPr>
            </w:pPr>
            <w:r w:rsidRPr="00A50161">
              <w:rPr>
                <w:rFonts w:ascii="Times New Roman" w:hAnsi="Times New Roman" w:cs="Times New Roman"/>
              </w:rPr>
              <w:t>V dňoch ________________ bolo vykonané preverenie kritérií programu „ZODPOVEDNÝ ZAMESTNÁVATEĽ“ u žiadateľa</w:t>
            </w:r>
          </w:p>
          <w:p w14:paraId="1BF8507C" w14:textId="77777777" w:rsidR="00E63C0C" w:rsidRPr="00A50161" w:rsidRDefault="00E63C0C" w:rsidP="00E63C0C">
            <w:pPr>
              <w:pStyle w:val="Bezriadkovania"/>
              <w:jc w:val="both"/>
              <w:rPr>
                <w:rFonts w:ascii="Times New Roman" w:hAnsi="Times New Roman" w:cs="Times New Roman"/>
                <w:b/>
                <w:bCs/>
              </w:rPr>
            </w:pPr>
          </w:p>
          <w:p w14:paraId="20346C3B" w14:textId="77777777" w:rsidR="00E63C0C" w:rsidRPr="00A50161" w:rsidRDefault="00E63C0C" w:rsidP="00E63C0C">
            <w:pPr>
              <w:pStyle w:val="Bezriadkovania"/>
              <w:jc w:val="both"/>
              <w:rPr>
                <w:rFonts w:ascii="Times New Roman" w:hAnsi="Times New Roman" w:cs="Times New Roman"/>
                <w:bCs/>
              </w:rPr>
            </w:pPr>
            <w:r w:rsidRPr="00A50161">
              <w:rPr>
                <w:rFonts w:ascii="Times New Roman" w:hAnsi="Times New Roman" w:cs="Times New Roman"/>
                <w:b/>
                <w:bCs/>
              </w:rPr>
              <w:t xml:space="preserve">Žiadateľ </w:t>
            </w:r>
            <w:r w:rsidRPr="00A50161">
              <w:rPr>
                <w:rFonts w:ascii="Times New Roman" w:hAnsi="Times New Roman" w:cs="Times New Roman"/>
                <w:bCs/>
              </w:rPr>
              <w:t>(obchodný názov):</w:t>
            </w:r>
          </w:p>
          <w:p w14:paraId="1628DC57" w14:textId="77777777" w:rsidR="00E63C0C" w:rsidRPr="00A50161" w:rsidRDefault="00E63C0C" w:rsidP="00E63C0C">
            <w:pPr>
              <w:pStyle w:val="Bezriadkovania"/>
              <w:jc w:val="both"/>
              <w:rPr>
                <w:rFonts w:ascii="Times New Roman" w:hAnsi="Times New Roman" w:cs="Times New Roman"/>
                <w:b/>
                <w:bCs/>
              </w:rPr>
            </w:pPr>
            <w:r w:rsidRPr="00A50161">
              <w:rPr>
                <w:rFonts w:ascii="Times New Roman" w:hAnsi="Times New Roman" w:cs="Times New Roman"/>
                <w:b/>
                <w:bCs/>
              </w:rPr>
              <w:t>Sídlo, adresa:</w:t>
            </w:r>
          </w:p>
          <w:p w14:paraId="3899C554" w14:textId="77777777" w:rsidR="00E63C0C" w:rsidRPr="00A50161" w:rsidRDefault="00E63C0C" w:rsidP="00E63C0C">
            <w:pPr>
              <w:pStyle w:val="Bezriadkovania"/>
              <w:jc w:val="both"/>
              <w:rPr>
                <w:rFonts w:ascii="Times New Roman" w:hAnsi="Times New Roman" w:cs="Times New Roman"/>
                <w:b/>
                <w:bCs/>
              </w:rPr>
            </w:pPr>
            <w:r w:rsidRPr="00A50161">
              <w:rPr>
                <w:rFonts w:ascii="Times New Roman" w:hAnsi="Times New Roman" w:cs="Times New Roman"/>
                <w:b/>
                <w:bCs/>
              </w:rPr>
              <w:t>IČO:</w:t>
            </w:r>
          </w:p>
          <w:p w14:paraId="7E340B8B" w14:textId="77777777" w:rsidR="00E63C0C" w:rsidRPr="00A50161" w:rsidRDefault="00E63C0C" w:rsidP="00E63C0C">
            <w:pPr>
              <w:pStyle w:val="Bezriadkovania"/>
              <w:jc w:val="both"/>
              <w:rPr>
                <w:rFonts w:ascii="Times New Roman" w:hAnsi="Times New Roman" w:cs="Times New Roman"/>
              </w:rPr>
            </w:pPr>
          </w:p>
          <w:p w14:paraId="2DABC025" w14:textId="77777777" w:rsidR="00E63C0C" w:rsidRPr="00A50161" w:rsidRDefault="00E63C0C" w:rsidP="00E63C0C">
            <w:pPr>
              <w:pStyle w:val="Bezriadkovania"/>
              <w:jc w:val="both"/>
              <w:rPr>
                <w:rFonts w:ascii="Times New Roman" w:hAnsi="Times New Roman" w:cs="Times New Roman"/>
              </w:rPr>
            </w:pPr>
            <w:r w:rsidRPr="00A50161">
              <w:rPr>
                <w:rFonts w:ascii="Times New Roman" w:hAnsi="Times New Roman" w:cs="Times New Roman"/>
              </w:rPr>
              <w:t>registrovaného Riadiacou komisiou programu „ZODPOVEDNÝ ZAMESTNÁVATEĽ“ pod č. registrácie: __ .</w:t>
            </w:r>
          </w:p>
          <w:p w14:paraId="30F70D9B" w14:textId="77777777" w:rsidR="00E63C0C" w:rsidRPr="00A50161" w:rsidRDefault="00E63C0C" w:rsidP="00E63C0C">
            <w:pPr>
              <w:pStyle w:val="Bezriadkovania"/>
              <w:jc w:val="both"/>
              <w:rPr>
                <w:rFonts w:ascii="Times New Roman" w:hAnsi="Times New Roman" w:cs="Times New Roman"/>
              </w:rPr>
            </w:pPr>
          </w:p>
          <w:p w14:paraId="10D1B5B3" w14:textId="77777777" w:rsidR="00E63C0C" w:rsidRPr="00A50161" w:rsidRDefault="00E63C0C" w:rsidP="00E63C0C">
            <w:pPr>
              <w:pStyle w:val="Bezriadkovania"/>
              <w:jc w:val="both"/>
              <w:rPr>
                <w:rFonts w:ascii="Times New Roman" w:hAnsi="Times New Roman" w:cs="Times New Roman"/>
              </w:rPr>
            </w:pPr>
            <w:r w:rsidRPr="00A50161">
              <w:rPr>
                <w:rFonts w:ascii="Times New Roman" w:hAnsi="Times New Roman" w:cs="Times New Roman"/>
              </w:rPr>
              <w:t xml:space="preserve">Na základe preverenia kritérií Vám oznamujeme, že žiadateľ </w:t>
            </w:r>
          </w:p>
          <w:p w14:paraId="583444F4" w14:textId="77777777" w:rsidR="00E63C0C" w:rsidRPr="00A50161" w:rsidRDefault="00E63C0C" w:rsidP="00E63C0C">
            <w:pPr>
              <w:pStyle w:val="Bezriadkovania"/>
              <w:jc w:val="both"/>
              <w:rPr>
                <w:rFonts w:ascii="Times New Roman" w:hAnsi="Times New Roman" w:cs="Times New Roman"/>
              </w:rPr>
            </w:pPr>
          </w:p>
          <w:p w14:paraId="684635EE" w14:textId="77777777" w:rsidR="00E63C0C" w:rsidRPr="00A50161" w:rsidRDefault="00E63C0C" w:rsidP="00E63C0C">
            <w:pPr>
              <w:pStyle w:val="Bezriadkovania"/>
              <w:jc w:val="center"/>
              <w:rPr>
                <w:rFonts w:ascii="Times New Roman" w:hAnsi="Times New Roman" w:cs="Times New Roman"/>
                <w:b/>
              </w:rPr>
            </w:pPr>
            <w:r w:rsidRPr="00A50161">
              <w:rPr>
                <w:rFonts w:ascii="Times New Roman" w:hAnsi="Times New Roman" w:cs="Times New Roman"/>
                <w:b/>
              </w:rPr>
              <w:t>s p l n i l * / n e s p l n i l *</w:t>
            </w:r>
          </w:p>
          <w:p w14:paraId="688FDDE0" w14:textId="77777777" w:rsidR="00E63C0C" w:rsidRPr="00A50161" w:rsidRDefault="00E63C0C" w:rsidP="00E63C0C">
            <w:pPr>
              <w:pStyle w:val="Bezriadkovania"/>
              <w:jc w:val="center"/>
              <w:rPr>
                <w:rFonts w:ascii="Times New Roman" w:hAnsi="Times New Roman" w:cs="Times New Roman"/>
              </w:rPr>
            </w:pPr>
          </w:p>
          <w:p w14:paraId="723FC239" w14:textId="77777777" w:rsidR="00E63C0C" w:rsidRPr="00A50161" w:rsidRDefault="00E63C0C" w:rsidP="00E63C0C">
            <w:pPr>
              <w:pStyle w:val="Bezriadkovania"/>
              <w:jc w:val="both"/>
              <w:rPr>
                <w:rFonts w:ascii="Times New Roman" w:hAnsi="Times New Roman" w:cs="Times New Roman"/>
              </w:rPr>
            </w:pPr>
            <w:r w:rsidRPr="00A50161">
              <w:rPr>
                <w:rFonts w:ascii="Times New Roman" w:hAnsi="Times New Roman" w:cs="Times New Roman"/>
                <w:iCs/>
              </w:rPr>
              <w:t>s</w:t>
            </w:r>
            <w:r w:rsidRPr="00A50161">
              <w:rPr>
                <w:rFonts w:ascii="Times New Roman" w:hAnsi="Times New Roman" w:cs="Times New Roman"/>
              </w:rPr>
              <w:t xml:space="preserve">tanovené kritériá programu „ZODPOVEDNÝ ZAMSTNÁVATEĽ“. </w:t>
            </w:r>
          </w:p>
          <w:p w14:paraId="130AFB79" w14:textId="77777777" w:rsidR="00E63C0C" w:rsidRPr="00A50161" w:rsidRDefault="00E63C0C" w:rsidP="00E63C0C">
            <w:pPr>
              <w:pStyle w:val="Bezriadkovania"/>
              <w:jc w:val="both"/>
              <w:rPr>
                <w:rFonts w:ascii="Times New Roman" w:hAnsi="Times New Roman" w:cs="Times New Roman"/>
              </w:rPr>
            </w:pPr>
          </w:p>
          <w:p w14:paraId="275E00B0" w14:textId="77777777" w:rsidR="00E63C0C" w:rsidRPr="00A50161" w:rsidRDefault="00E63C0C" w:rsidP="00E63C0C">
            <w:pPr>
              <w:pStyle w:val="Bezriadkovania"/>
              <w:jc w:val="both"/>
              <w:rPr>
                <w:rFonts w:ascii="Times New Roman" w:hAnsi="Times New Roman" w:cs="Times New Roman"/>
              </w:rPr>
            </w:pPr>
          </w:p>
          <w:p w14:paraId="5C4D2E76" w14:textId="77777777" w:rsidR="00E63C0C" w:rsidRPr="00A50161" w:rsidRDefault="00E63C0C" w:rsidP="00E63C0C">
            <w:pPr>
              <w:pStyle w:val="Bezriadkovania"/>
              <w:jc w:val="both"/>
              <w:rPr>
                <w:rFonts w:ascii="Times New Roman" w:hAnsi="Times New Roman" w:cs="Times New Roman"/>
              </w:rPr>
            </w:pPr>
          </w:p>
          <w:p w14:paraId="17FC4C7F" w14:textId="77777777" w:rsidR="00E63C0C" w:rsidRPr="00A50161" w:rsidRDefault="00E63C0C" w:rsidP="00E63C0C">
            <w:pPr>
              <w:pStyle w:val="Bezriadkovania"/>
              <w:jc w:val="both"/>
              <w:rPr>
                <w:rFonts w:ascii="Times New Roman" w:hAnsi="Times New Roman" w:cs="Times New Roman"/>
                <w:u w:val="single"/>
              </w:rPr>
            </w:pPr>
            <w:r w:rsidRPr="00A50161">
              <w:rPr>
                <w:rFonts w:ascii="Times New Roman" w:hAnsi="Times New Roman" w:cs="Times New Roman"/>
                <w:u w:val="single"/>
              </w:rPr>
              <w:t>Príloha</w:t>
            </w:r>
          </w:p>
          <w:p w14:paraId="450F5FA1" w14:textId="77777777" w:rsidR="00E63C0C" w:rsidRPr="00A50161" w:rsidRDefault="00E63C0C" w:rsidP="00E63C0C">
            <w:pPr>
              <w:pStyle w:val="Bezriadkovania"/>
              <w:jc w:val="both"/>
              <w:rPr>
                <w:rFonts w:ascii="Times New Roman" w:hAnsi="Times New Roman" w:cs="Times New Roman"/>
              </w:rPr>
            </w:pPr>
            <w:r w:rsidRPr="00A50161">
              <w:rPr>
                <w:rFonts w:ascii="Times New Roman" w:hAnsi="Times New Roman" w:cs="Times New Roman"/>
              </w:rPr>
              <w:t>Správa o preverení plnenia kritérií programu „ZODPOVEDNÝ ZAMESTNÁVATEĽ“</w:t>
            </w:r>
          </w:p>
          <w:p w14:paraId="79D485DE" w14:textId="77777777" w:rsidR="00E63C0C" w:rsidRPr="00A50161" w:rsidRDefault="00E63C0C" w:rsidP="00E63C0C">
            <w:pPr>
              <w:pStyle w:val="Bezriadkovania"/>
              <w:jc w:val="both"/>
              <w:rPr>
                <w:rFonts w:ascii="Times New Roman" w:hAnsi="Times New Roman" w:cs="Times New Roman"/>
              </w:rPr>
            </w:pPr>
            <w:r w:rsidRPr="00A50161">
              <w:rPr>
                <w:rFonts w:ascii="Times New Roman" w:hAnsi="Times New Roman" w:cs="Times New Roman"/>
              </w:rPr>
              <w:t>Vyjadrenie zástupcov zamestnancov k plneniu povinností zamestnávateľa a k úrovni pracovných podmienok na pracovisku</w:t>
            </w:r>
          </w:p>
          <w:p w14:paraId="69208271" w14:textId="77777777" w:rsidR="00E63C0C" w:rsidRPr="00A50161" w:rsidRDefault="00E63C0C" w:rsidP="00E63C0C">
            <w:pPr>
              <w:pStyle w:val="Bezriadkovania"/>
              <w:jc w:val="both"/>
              <w:rPr>
                <w:rFonts w:ascii="Times New Roman" w:hAnsi="Times New Roman" w:cs="Times New Roman"/>
              </w:rPr>
            </w:pPr>
          </w:p>
          <w:p w14:paraId="1F391F5D" w14:textId="77777777" w:rsidR="00E63C0C" w:rsidRPr="00A50161" w:rsidRDefault="00E63C0C" w:rsidP="00E63C0C">
            <w:pPr>
              <w:pStyle w:val="Bezriadkovania"/>
              <w:rPr>
                <w:rFonts w:ascii="Times New Roman" w:eastAsia="Times New Roman" w:hAnsi="Times New Roman" w:cs="Times New Roman"/>
              </w:rPr>
            </w:pPr>
          </w:p>
          <w:p w14:paraId="6D75055B" w14:textId="77777777" w:rsidR="00E63C0C" w:rsidRPr="00A50161" w:rsidRDefault="00E63C0C" w:rsidP="00E63C0C">
            <w:pPr>
              <w:pStyle w:val="Bezriadkovania"/>
              <w:rPr>
                <w:rFonts w:ascii="Times New Roman" w:eastAsia="Times New Roman" w:hAnsi="Times New Roman" w:cs="Times New Roman"/>
              </w:rPr>
            </w:pPr>
          </w:p>
          <w:p w14:paraId="3D5B5458" w14:textId="77777777" w:rsidR="00E63C0C" w:rsidRPr="00A50161" w:rsidRDefault="00E63C0C" w:rsidP="00E63C0C">
            <w:pPr>
              <w:pStyle w:val="Bezriadkovania"/>
              <w:ind w:firstLine="5954"/>
              <w:rPr>
                <w:rFonts w:ascii="Times New Roman" w:hAnsi="Times New Roman" w:cs="Times New Roman"/>
              </w:rPr>
            </w:pPr>
            <w:r w:rsidRPr="00A50161">
              <w:rPr>
                <w:rFonts w:ascii="Times New Roman" w:hAnsi="Times New Roman" w:cs="Times New Roman"/>
              </w:rPr>
              <w:t xml:space="preserve">podpis/elektronický podpis </w:t>
            </w:r>
          </w:p>
          <w:p w14:paraId="73BF772D" w14:textId="77777777" w:rsidR="00E63C0C" w:rsidRPr="00A50161" w:rsidRDefault="00E63C0C" w:rsidP="00E63C0C">
            <w:pPr>
              <w:pStyle w:val="Bezriadkovania"/>
              <w:ind w:firstLine="5954"/>
              <w:rPr>
                <w:rFonts w:ascii="Times New Roman" w:hAnsi="Times New Roman" w:cs="Times New Roman"/>
                <w:i/>
              </w:rPr>
            </w:pPr>
            <w:r w:rsidRPr="00A50161">
              <w:rPr>
                <w:rFonts w:ascii="Times New Roman" w:hAnsi="Times New Roman" w:cs="Times New Roman"/>
              </w:rPr>
              <w:t>meno, priezvisko</w:t>
            </w:r>
          </w:p>
          <w:p w14:paraId="134BF6EE" w14:textId="77777777" w:rsidR="00E63C0C" w:rsidRPr="00A50161" w:rsidRDefault="00E63C0C" w:rsidP="00E63C0C">
            <w:pPr>
              <w:pStyle w:val="Bezriadkovania"/>
              <w:ind w:firstLine="5954"/>
              <w:rPr>
                <w:rFonts w:ascii="Times New Roman" w:hAnsi="Times New Roman" w:cs="Times New Roman"/>
              </w:rPr>
            </w:pPr>
            <w:r w:rsidRPr="00A50161">
              <w:rPr>
                <w:rFonts w:ascii="Times New Roman" w:hAnsi="Times New Roman" w:cs="Times New Roman"/>
              </w:rPr>
              <w:t>hlavný inšpektor práce</w:t>
            </w:r>
          </w:p>
          <w:p w14:paraId="644CCC6B" w14:textId="77777777" w:rsidR="00E63C0C" w:rsidRPr="00A50161" w:rsidRDefault="00E63C0C" w:rsidP="00E63C0C">
            <w:pPr>
              <w:pStyle w:val="Bezriadkovania"/>
              <w:ind w:firstLine="5954"/>
              <w:rPr>
                <w:rFonts w:ascii="Times New Roman" w:hAnsi="Times New Roman" w:cs="Times New Roman"/>
              </w:rPr>
            </w:pPr>
          </w:p>
          <w:p w14:paraId="714B1B68"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 </w:t>
            </w:r>
            <w:proofErr w:type="spellStart"/>
            <w:r w:rsidRPr="00A50161">
              <w:rPr>
                <w:rFonts w:ascii="Times New Roman" w:hAnsi="Times New Roman" w:cs="Times New Roman"/>
              </w:rPr>
              <w:t>nehodiace</w:t>
            </w:r>
            <w:proofErr w:type="spellEnd"/>
            <w:r w:rsidRPr="00A50161">
              <w:rPr>
                <w:rFonts w:ascii="Times New Roman" w:hAnsi="Times New Roman" w:cs="Times New Roman"/>
              </w:rPr>
              <w:t xml:space="preserve"> sa škrtnite</w:t>
            </w:r>
          </w:p>
          <w:p w14:paraId="69674C41" w14:textId="77777777" w:rsidR="00E63C0C" w:rsidRPr="00A50161" w:rsidRDefault="00E63C0C" w:rsidP="00E63C0C">
            <w:pPr>
              <w:pStyle w:val="Bezriadkovania"/>
              <w:rPr>
                <w:rFonts w:ascii="Times New Roman" w:hAnsi="Times New Roman" w:cs="Times New Roman"/>
              </w:rPr>
            </w:pPr>
          </w:p>
          <w:p w14:paraId="1992A195" w14:textId="77777777" w:rsidR="00C075D2" w:rsidRPr="00A50161" w:rsidRDefault="00E63C0C" w:rsidP="00E63C0C">
            <w:pPr>
              <w:widowControl/>
              <w:spacing w:line="312" w:lineRule="atLeast"/>
              <w:jc w:val="both"/>
              <w:textAlignment w:val="baseline"/>
              <w:outlineLvl w:val="3"/>
              <w:rPr>
                <w:rFonts w:asciiTheme="minorHAnsi" w:hAnsiTheme="minorHAnsi" w:cs="Calibri-Bold"/>
                <w:b/>
                <w:color w:val="002060"/>
                <w:spacing w:val="1"/>
              </w:rPr>
            </w:pPr>
            <w:r w:rsidRPr="00A50161">
              <w:rPr>
                <w:rFonts w:asciiTheme="minorHAnsi" w:hAnsiTheme="minorHAnsi" w:cs="Calibri-Bold"/>
                <w:b/>
                <w:color w:val="002060"/>
                <w:spacing w:val="1"/>
              </w:rPr>
              <w:t xml:space="preserve">          </w:t>
            </w:r>
          </w:p>
          <w:p w14:paraId="20D33E3B" w14:textId="77777777" w:rsidR="00C075D2" w:rsidRPr="00A50161" w:rsidRDefault="00C075D2" w:rsidP="00E63C0C">
            <w:pPr>
              <w:widowControl/>
              <w:spacing w:line="312" w:lineRule="atLeast"/>
              <w:jc w:val="both"/>
              <w:textAlignment w:val="baseline"/>
              <w:outlineLvl w:val="3"/>
              <w:rPr>
                <w:rFonts w:asciiTheme="minorHAnsi" w:hAnsiTheme="minorHAnsi" w:cs="Calibri-Bold"/>
                <w:b/>
                <w:color w:val="002060"/>
                <w:spacing w:val="1"/>
              </w:rPr>
            </w:pPr>
          </w:p>
          <w:p w14:paraId="3AE553F9" w14:textId="294D982A" w:rsidR="00E63C0C" w:rsidRPr="00A50161" w:rsidRDefault="00E63C0C" w:rsidP="00E63C0C">
            <w:pPr>
              <w:widowControl/>
              <w:spacing w:line="312" w:lineRule="atLeast"/>
              <w:jc w:val="both"/>
              <w:textAlignment w:val="baseline"/>
              <w:outlineLvl w:val="3"/>
              <w:rPr>
                <w:rFonts w:ascii="Times New Roman" w:eastAsia="Times New Roman" w:hAnsi="Times New Roman" w:cs="Times New Roman"/>
                <w:bCs/>
                <w:color w:val="A6A6A6" w:themeColor="background1" w:themeShade="A6"/>
              </w:rPr>
            </w:pPr>
            <w:r w:rsidRPr="00A50161">
              <w:rPr>
                <w:rFonts w:asciiTheme="minorHAnsi" w:hAnsiTheme="minorHAnsi" w:cs="Calibri-Bold"/>
                <w:b/>
                <w:color w:val="002060"/>
                <w:spacing w:val="1"/>
              </w:rPr>
              <w:t xml:space="preserve">                                                                                                                                                                                         </w:t>
            </w:r>
            <w:r w:rsidRPr="00A50161">
              <w:rPr>
                <w:rFonts w:asciiTheme="minorHAnsi" w:hAnsiTheme="minorHAnsi" w:cs="Calibri-Bold"/>
                <w:b/>
                <w:color w:val="A6A6A6" w:themeColor="background1" w:themeShade="A6"/>
                <w:spacing w:val="1"/>
              </w:rPr>
              <w:t xml:space="preserve">   </w:t>
            </w:r>
            <w:r w:rsidRPr="00A50161">
              <w:rPr>
                <w:rFonts w:ascii="Times New Roman" w:hAnsi="Times New Roman" w:cs="Times New Roman"/>
                <w:bCs/>
                <w:color w:val="A6A6A6" w:themeColor="background1" w:themeShade="A6"/>
                <w:spacing w:val="1"/>
              </w:rPr>
              <w:t xml:space="preserve">Päta podľa </w:t>
            </w:r>
            <w:proofErr w:type="spellStart"/>
            <w:r w:rsidRPr="00A50161">
              <w:rPr>
                <w:rFonts w:ascii="Times New Roman" w:hAnsi="Times New Roman" w:cs="Times New Roman"/>
                <w:bCs/>
                <w:color w:val="A6A6A6" w:themeColor="background1" w:themeShade="A6"/>
                <w:spacing w:val="1"/>
              </w:rPr>
              <w:t>logotypu</w:t>
            </w:r>
            <w:proofErr w:type="spellEnd"/>
            <w:r w:rsidRPr="00A50161">
              <w:rPr>
                <w:rFonts w:ascii="Times New Roman" w:hAnsi="Times New Roman" w:cs="Times New Roman"/>
                <w:bCs/>
                <w:color w:val="A6A6A6" w:themeColor="background1" w:themeShade="A6"/>
                <w:spacing w:val="1"/>
              </w:rPr>
              <w:t xml:space="preserve"> príslušného inšpektorátu práce</w:t>
            </w:r>
          </w:p>
        </w:tc>
      </w:tr>
    </w:tbl>
    <w:p w14:paraId="65B21B7F" w14:textId="0E47F63A" w:rsidR="00E63C0C" w:rsidRPr="00A50161" w:rsidRDefault="00E63C0C" w:rsidP="00E63C0C">
      <w:pPr>
        <w:pStyle w:val="Nadpis2"/>
        <w:rPr>
          <w:rFonts w:eastAsia="Times New Roman"/>
          <w:sz w:val="24"/>
          <w:szCs w:val="24"/>
          <w:bdr w:val="none" w:sz="0" w:space="0" w:color="auto" w:frame="1"/>
        </w:rPr>
      </w:pPr>
      <w:bookmarkStart w:id="187" w:name="_Toc62032744"/>
      <w:bookmarkStart w:id="188" w:name="_Toc92970668"/>
      <w:r w:rsidRPr="00A50161">
        <w:rPr>
          <w:rFonts w:eastAsia="Times New Roman"/>
          <w:sz w:val="24"/>
          <w:szCs w:val="24"/>
          <w:bdr w:val="none" w:sz="0" w:space="0" w:color="auto" w:frame="1"/>
        </w:rPr>
        <w:lastRenderedPageBreak/>
        <w:t>Príloha č. 5</w:t>
      </w:r>
      <w:r w:rsidRPr="00A50161">
        <w:rPr>
          <w:rFonts w:eastAsia="Times New Roman"/>
          <w:sz w:val="24"/>
          <w:szCs w:val="24"/>
          <w:bdr w:val="none" w:sz="0" w:space="0" w:color="auto" w:frame="1"/>
        </w:rPr>
        <w:tab/>
        <w:t xml:space="preserve"> Zoznam kontrolných otázok pre preverenie kritérií programu ZZ</w:t>
      </w:r>
      <w:bookmarkEnd w:id="187"/>
      <w:bookmarkEnd w:id="188"/>
    </w:p>
    <w:p w14:paraId="7CD5D4DD" w14:textId="77777777" w:rsidR="00E63C0C" w:rsidRPr="00A50161" w:rsidRDefault="00E63C0C" w:rsidP="00E63C0C">
      <w:pPr>
        <w:pStyle w:val="Default"/>
        <w:jc w:val="center"/>
        <w:rPr>
          <w:rFonts w:ascii="Times New Roman" w:hAnsi="Times New Roman" w:cs="Times New Roman"/>
          <w:b/>
          <w:bCs/>
        </w:rPr>
      </w:pPr>
    </w:p>
    <w:p w14:paraId="32541A8C" w14:textId="77777777" w:rsidR="00E63C0C" w:rsidRPr="00A50161" w:rsidRDefault="00E63C0C" w:rsidP="00E63C0C">
      <w:pPr>
        <w:pStyle w:val="Default"/>
        <w:jc w:val="center"/>
        <w:rPr>
          <w:rFonts w:ascii="Times New Roman" w:hAnsi="Times New Roman" w:cs="Times New Roman"/>
          <w:b/>
          <w:bCs/>
        </w:rPr>
      </w:pPr>
      <w:r w:rsidRPr="00A50161">
        <w:rPr>
          <w:rFonts w:ascii="Times New Roman" w:hAnsi="Times New Roman" w:cs="Times New Roman"/>
          <w:b/>
          <w:bCs/>
        </w:rPr>
        <w:t>PROGRAM „ZODPOVEDNÝ ZAMESTNÁVATEĽ“</w:t>
      </w:r>
    </w:p>
    <w:p w14:paraId="5F8B34DD" w14:textId="77777777" w:rsidR="00E63C0C" w:rsidRPr="00A50161" w:rsidRDefault="00E63C0C" w:rsidP="00E63C0C">
      <w:pPr>
        <w:pStyle w:val="Default"/>
        <w:jc w:val="center"/>
        <w:rPr>
          <w:rFonts w:ascii="Times New Roman" w:hAnsi="Times New Roman" w:cs="Times New Roman"/>
          <w:b/>
          <w:bCs/>
        </w:rPr>
      </w:pPr>
      <w:r w:rsidRPr="00A50161">
        <w:rPr>
          <w:rFonts w:ascii="Times New Roman" w:hAnsi="Times New Roman" w:cs="Times New Roman"/>
          <w:b/>
          <w:bCs/>
        </w:rPr>
        <w:t>Zoznam kontrolných otázok</w:t>
      </w:r>
    </w:p>
    <w:p w14:paraId="7A77F17A" w14:textId="77777777" w:rsidR="00E63C0C" w:rsidRPr="00A50161" w:rsidRDefault="00E63C0C" w:rsidP="00E63C0C">
      <w:pPr>
        <w:pStyle w:val="Default"/>
        <w:rPr>
          <w:rFonts w:ascii="Times New Roman" w:hAnsi="Times New Roman" w:cs="Times New Roman"/>
          <w:b/>
          <w:bCs/>
        </w:rPr>
      </w:pPr>
    </w:p>
    <w:p w14:paraId="6677C470" w14:textId="77777777" w:rsidR="00E63C0C" w:rsidRPr="00A50161" w:rsidRDefault="00E63C0C" w:rsidP="00E63C0C">
      <w:pPr>
        <w:pStyle w:val="Default"/>
        <w:spacing w:line="360" w:lineRule="auto"/>
        <w:rPr>
          <w:rFonts w:ascii="Times New Roman" w:hAnsi="Times New Roman" w:cs="Times New Roman"/>
          <w:b/>
          <w:bCs/>
        </w:rPr>
      </w:pPr>
    </w:p>
    <w:p w14:paraId="1BB7E4EA"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Obchodný názov:</w:t>
      </w:r>
    </w:p>
    <w:p w14:paraId="78D5B1E2"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Sídlo, adresa:</w:t>
      </w:r>
    </w:p>
    <w:p w14:paraId="391612E1"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IČO:</w:t>
      </w:r>
    </w:p>
    <w:p w14:paraId="1EDF0B3F"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Štatutárny zástupca:</w:t>
      </w:r>
    </w:p>
    <w:p w14:paraId="6DBF2AA1"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Kontaktná osoba / zamestnanec:</w:t>
      </w:r>
    </w:p>
    <w:p w14:paraId="59D34BE9"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Telefón / Fax / e-mail:</w:t>
      </w:r>
    </w:p>
    <w:p w14:paraId="1A14195E"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SK NACE:</w:t>
      </w:r>
    </w:p>
    <w:p w14:paraId="101DD7F5" w14:textId="77777777" w:rsidR="00E63C0C" w:rsidRPr="00A50161" w:rsidRDefault="00E63C0C" w:rsidP="00E63C0C">
      <w:pPr>
        <w:pStyle w:val="Default"/>
        <w:spacing w:line="360" w:lineRule="auto"/>
        <w:rPr>
          <w:rFonts w:ascii="Times New Roman" w:hAnsi="Times New Roman" w:cs="Times New Roman"/>
          <w:b/>
          <w:bCs/>
        </w:rPr>
      </w:pPr>
      <w:r w:rsidRPr="00A50161">
        <w:rPr>
          <w:rFonts w:ascii="Times New Roman" w:hAnsi="Times New Roman" w:cs="Times New Roman"/>
          <w:b/>
          <w:bCs/>
        </w:rPr>
        <w:t>Hlavný predmet činnosti:</w:t>
      </w:r>
    </w:p>
    <w:p w14:paraId="63F29D4E" w14:textId="77777777" w:rsidR="00E63C0C" w:rsidRPr="00A50161" w:rsidRDefault="00E63C0C" w:rsidP="00E63C0C">
      <w:pPr>
        <w:pStyle w:val="Default"/>
        <w:spacing w:line="360" w:lineRule="auto"/>
        <w:rPr>
          <w:rFonts w:ascii="Times New Roman" w:hAnsi="Times New Roman" w:cs="Times New Roman"/>
          <w:b/>
          <w:bCs/>
        </w:rPr>
      </w:pPr>
    </w:p>
    <w:p w14:paraId="6D89A83A" w14:textId="77777777" w:rsidR="00E63C0C" w:rsidRPr="00A50161" w:rsidRDefault="00E63C0C" w:rsidP="00E63C0C">
      <w:pPr>
        <w:pStyle w:val="Default"/>
        <w:rPr>
          <w:rFonts w:ascii="Times New Roman" w:hAnsi="Times New Roman" w:cs="Times New Roman"/>
          <w:b/>
          <w:bCs/>
        </w:rPr>
      </w:pPr>
      <w:r w:rsidRPr="00A50161">
        <w:rPr>
          <w:rFonts w:ascii="Times New Roman" w:hAnsi="Times New Roman" w:cs="Times New Roman"/>
          <w:b/>
          <w:bCs/>
        </w:rPr>
        <w:t xml:space="preserve">Celkový počet zamestnancov: ____ </w:t>
      </w:r>
    </w:p>
    <w:p w14:paraId="5507B2AE" w14:textId="77777777" w:rsidR="00E63C0C" w:rsidRPr="00A50161" w:rsidRDefault="00E63C0C" w:rsidP="00E63C0C">
      <w:pPr>
        <w:pStyle w:val="Default"/>
        <w:rPr>
          <w:rFonts w:ascii="Times New Roman" w:hAnsi="Times New Roman" w:cs="Times New Roman"/>
          <w:bCs/>
        </w:rPr>
      </w:pPr>
    </w:p>
    <w:p w14:paraId="235E8F8F" w14:textId="77777777" w:rsidR="00E63C0C" w:rsidRPr="00A50161" w:rsidRDefault="00E63C0C" w:rsidP="00E63C0C">
      <w:pPr>
        <w:pStyle w:val="Default"/>
        <w:rPr>
          <w:rFonts w:ascii="Times New Roman" w:hAnsi="Times New Roman" w:cs="Times New Roman"/>
          <w:bCs/>
        </w:rPr>
      </w:pPr>
      <w:r w:rsidRPr="00A50161">
        <w:rPr>
          <w:rFonts w:ascii="Times New Roman" w:hAnsi="Times New Roman" w:cs="Times New Roman"/>
          <w:bCs/>
        </w:rPr>
        <w:t xml:space="preserve">Z toho: </w:t>
      </w:r>
    </w:p>
    <w:p w14:paraId="7DB62C53" w14:textId="77777777" w:rsidR="00E63C0C" w:rsidRPr="00A50161" w:rsidRDefault="00E63C0C" w:rsidP="00E63C0C">
      <w:pPr>
        <w:pStyle w:val="Default"/>
        <w:rPr>
          <w:rFonts w:ascii="Times New Roman" w:hAnsi="Times New Roman" w:cs="Times New Roman"/>
          <w:bCs/>
          <w:i/>
        </w:rPr>
      </w:pPr>
      <w:r w:rsidRPr="00A50161">
        <w:rPr>
          <w:rFonts w:ascii="Times New Roman" w:hAnsi="Times New Roman" w:cs="Times New Roman"/>
          <w:bCs/>
          <w:i/>
        </w:rPr>
        <w:t xml:space="preserve">počet žien: ............... počet mladistvých: ................ počet osôb so zdravotným postihnutím: ................. </w:t>
      </w:r>
    </w:p>
    <w:p w14:paraId="50CF6204" w14:textId="77777777" w:rsidR="00E63C0C" w:rsidRPr="00A50161" w:rsidRDefault="00E63C0C" w:rsidP="00E63C0C">
      <w:pPr>
        <w:pStyle w:val="Default"/>
        <w:rPr>
          <w:rFonts w:ascii="Times New Roman" w:hAnsi="Times New Roman" w:cs="Times New Roman"/>
          <w:bCs/>
          <w:i/>
        </w:rPr>
      </w:pPr>
      <w:r w:rsidRPr="00A50161">
        <w:rPr>
          <w:rFonts w:ascii="Times New Roman" w:hAnsi="Times New Roman" w:cs="Times New Roman"/>
          <w:bCs/>
          <w:i/>
        </w:rPr>
        <w:t>počet zamestnancov vykonávajúcich práce zaradené do 3. kategórie: ............. do 4. kategórie: ............</w:t>
      </w:r>
    </w:p>
    <w:p w14:paraId="3EF002A7" w14:textId="77777777" w:rsidR="00E63C0C" w:rsidRPr="00A50161" w:rsidRDefault="00E63C0C" w:rsidP="00E63C0C">
      <w:pPr>
        <w:pStyle w:val="Default"/>
        <w:rPr>
          <w:rFonts w:ascii="Times New Roman" w:hAnsi="Times New Roman" w:cs="Times New Roman"/>
          <w:bCs/>
        </w:rPr>
      </w:pPr>
    </w:p>
    <w:p w14:paraId="18A29A49" w14:textId="77777777" w:rsidR="00E63C0C" w:rsidRPr="00A50161" w:rsidRDefault="00E63C0C" w:rsidP="00E63C0C">
      <w:pPr>
        <w:pStyle w:val="Default"/>
        <w:rPr>
          <w:rFonts w:ascii="Times New Roman" w:hAnsi="Times New Roman" w:cs="Times New Roman"/>
          <w:bCs/>
        </w:rPr>
      </w:pPr>
      <w:r w:rsidRPr="00A50161">
        <w:rPr>
          <w:rFonts w:ascii="Times New Roman" w:hAnsi="Times New Roman" w:cs="Times New Roman"/>
          <w:bCs/>
        </w:rPr>
        <w:t xml:space="preserve">Z celkového počtu zamestnancov: </w:t>
      </w:r>
    </w:p>
    <w:p w14:paraId="31059F4A" w14:textId="77777777" w:rsidR="00E63C0C" w:rsidRPr="00A50161" w:rsidRDefault="00E63C0C" w:rsidP="00E63C0C">
      <w:pPr>
        <w:pStyle w:val="Default"/>
        <w:rPr>
          <w:rFonts w:ascii="Times New Roman" w:hAnsi="Times New Roman" w:cs="Times New Roman"/>
          <w:bCs/>
          <w:i/>
        </w:rPr>
      </w:pPr>
      <w:r w:rsidRPr="00A50161">
        <w:rPr>
          <w:rFonts w:ascii="Times New Roman" w:hAnsi="Times New Roman" w:cs="Times New Roman"/>
          <w:bCs/>
          <w:i/>
        </w:rPr>
        <w:t>počet zamestnancov v robotníckych profesiách: ..............................</w:t>
      </w:r>
    </w:p>
    <w:p w14:paraId="3FBC9946" w14:textId="77777777" w:rsidR="00E63C0C" w:rsidRPr="00A50161" w:rsidRDefault="00E63C0C" w:rsidP="00E63C0C">
      <w:pPr>
        <w:pStyle w:val="Default"/>
        <w:rPr>
          <w:rFonts w:ascii="Times New Roman" w:hAnsi="Times New Roman" w:cs="Times New Roman"/>
          <w:bCs/>
          <w:i/>
        </w:rPr>
      </w:pPr>
      <w:r w:rsidRPr="00A50161">
        <w:rPr>
          <w:rFonts w:ascii="Times New Roman" w:hAnsi="Times New Roman" w:cs="Times New Roman"/>
          <w:bCs/>
          <w:i/>
        </w:rPr>
        <w:t>počet THP a zamestnancov v riadiacich pozíciách: ...........................</w:t>
      </w:r>
    </w:p>
    <w:p w14:paraId="4150DF88" w14:textId="77777777" w:rsidR="00E63C0C" w:rsidRPr="00A50161" w:rsidRDefault="00E63C0C" w:rsidP="00E63C0C">
      <w:pPr>
        <w:pStyle w:val="Default"/>
        <w:rPr>
          <w:rFonts w:ascii="Times New Roman" w:hAnsi="Times New Roman" w:cs="Times New Roman"/>
          <w:bCs/>
          <w:i/>
        </w:rPr>
      </w:pPr>
      <w:r w:rsidRPr="00A50161">
        <w:rPr>
          <w:rFonts w:ascii="Times New Roman" w:hAnsi="Times New Roman" w:cs="Times New Roman"/>
          <w:bCs/>
          <w:i/>
        </w:rPr>
        <w:t xml:space="preserve"> </w:t>
      </w:r>
    </w:p>
    <w:p w14:paraId="569C3AB9" w14:textId="77777777" w:rsidR="00E63C0C" w:rsidRPr="00A50161" w:rsidRDefault="00E63C0C" w:rsidP="00E63C0C">
      <w:pPr>
        <w:pStyle w:val="Default"/>
        <w:rPr>
          <w:rFonts w:ascii="Times New Roman" w:hAnsi="Times New Roman" w:cs="Times New Roman"/>
          <w:bCs/>
        </w:rPr>
      </w:pPr>
      <w:r w:rsidRPr="00A50161">
        <w:rPr>
          <w:rFonts w:ascii="Times New Roman" w:hAnsi="Times New Roman" w:cs="Times New Roman"/>
          <w:bCs/>
        </w:rPr>
        <w:t>Z celkového počtu zamestnancov:</w:t>
      </w:r>
    </w:p>
    <w:p w14:paraId="4285AEA3" w14:textId="77777777" w:rsidR="00E63C0C" w:rsidRPr="00A50161" w:rsidRDefault="00E63C0C" w:rsidP="00E63C0C">
      <w:pPr>
        <w:pStyle w:val="Default"/>
        <w:rPr>
          <w:rFonts w:ascii="Times New Roman" w:hAnsi="Times New Roman" w:cs="Times New Roman"/>
          <w:bCs/>
          <w:i/>
        </w:rPr>
      </w:pPr>
      <w:r w:rsidRPr="00A50161">
        <w:rPr>
          <w:rFonts w:ascii="Times New Roman" w:hAnsi="Times New Roman" w:cs="Times New Roman"/>
          <w:bCs/>
          <w:i/>
        </w:rPr>
        <w:t xml:space="preserve">počet cudzincov celkom: ....................... </w:t>
      </w:r>
    </w:p>
    <w:p w14:paraId="1D897E7B" w14:textId="77777777" w:rsidR="00E63C0C" w:rsidRPr="00A50161" w:rsidRDefault="00E63C0C" w:rsidP="00E63C0C">
      <w:pPr>
        <w:pStyle w:val="Default"/>
        <w:rPr>
          <w:rFonts w:ascii="Times New Roman" w:hAnsi="Times New Roman" w:cs="Times New Roman"/>
          <w:bCs/>
          <w:i/>
        </w:rPr>
      </w:pPr>
      <w:r w:rsidRPr="00A50161">
        <w:rPr>
          <w:rFonts w:ascii="Times New Roman" w:hAnsi="Times New Roman" w:cs="Times New Roman"/>
          <w:bCs/>
          <w:i/>
        </w:rPr>
        <w:t>z toho počet občanov EÚ: ...................... počet štátnych príslušníkov tretích krajín: ...............................</w:t>
      </w:r>
    </w:p>
    <w:p w14:paraId="3EC5F14D" w14:textId="77777777" w:rsidR="00E63C0C" w:rsidRPr="00A50161" w:rsidRDefault="00E63C0C" w:rsidP="00E63C0C">
      <w:pPr>
        <w:pStyle w:val="Default"/>
        <w:rPr>
          <w:rFonts w:ascii="Times New Roman" w:hAnsi="Times New Roman" w:cs="Times New Roman"/>
          <w:bCs/>
          <w:i/>
        </w:rPr>
      </w:pPr>
    </w:p>
    <w:p w14:paraId="4AC6EECA" w14:textId="77777777" w:rsidR="00E63C0C" w:rsidRPr="00A50161" w:rsidRDefault="00E63C0C" w:rsidP="00E63C0C">
      <w:pPr>
        <w:pStyle w:val="Default"/>
        <w:rPr>
          <w:rFonts w:ascii="Times New Roman" w:hAnsi="Times New Roman" w:cs="Times New Roman"/>
          <w:bCs/>
          <w:i/>
        </w:rPr>
      </w:pPr>
    </w:p>
    <w:p w14:paraId="4CC390BA" w14:textId="77777777" w:rsidR="00E63C0C" w:rsidRPr="00A50161" w:rsidRDefault="00E63C0C" w:rsidP="00E63C0C">
      <w:pPr>
        <w:pStyle w:val="Default"/>
        <w:rPr>
          <w:rFonts w:ascii="Times New Roman" w:hAnsi="Times New Roman" w:cs="Times New Roman"/>
          <w:b/>
          <w:bCs/>
          <w:color w:val="auto"/>
        </w:rPr>
      </w:pPr>
      <w:r w:rsidRPr="00A50161">
        <w:rPr>
          <w:rFonts w:ascii="Times New Roman" w:hAnsi="Times New Roman" w:cs="Times New Roman"/>
          <w:b/>
          <w:bCs/>
          <w:color w:val="auto"/>
        </w:rPr>
        <w:t>Hodnotenie:</w:t>
      </w:r>
    </w:p>
    <w:p w14:paraId="05940524" w14:textId="77777777" w:rsidR="00E63C0C" w:rsidRPr="00A50161" w:rsidRDefault="00E63C0C" w:rsidP="00E63C0C">
      <w:pPr>
        <w:pStyle w:val="Default"/>
        <w:rPr>
          <w:rFonts w:ascii="Times New Roman" w:hAnsi="Times New Roman" w:cs="Times New Roman"/>
        </w:rPr>
      </w:pPr>
      <w:r w:rsidRPr="00A50161">
        <w:rPr>
          <w:rFonts w:ascii="Times New Roman" w:hAnsi="Times New Roman" w:cs="Times New Roman"/>
          <w:b/>
          <w:iCs/>
        </w:rPr>
        <w:t>A</w:t>
      </w:r>
      <w:r w:rsidRPr="00A50161">
        <w:rPr>
          <w:rFonts w:ascii="Times New Roman" w:hAnsi="Times New Roman" w:cs="Times New Roman"/>
          <w:i/>
          <w:iCs/>
        </w:rPr>
        <w:t xml:space="preserve"> - áno - </w:t>
      </w:r>
      <w:r w:rsidRPr="00A50161">
        <w:rPr>
          <w:rFonts w:ascii="Times New Roman" w:hAnsi="Times New Roman" w:cs="Times New Roman"/>
        </w:rPr>
        <w:t xml:space="preserve">hodnotený účastník programu spĺňa dané kritérium (otázku) v plnom rozsahu </w:t>
      </w:r>
    </w:p>
    <w:p w14:paraId="1A95FA31" w14:textId="77777777" w:rsidR="00E63C0C" w:rsidRPr="00AB19DE" w:rsidRDefault="00E63C0C" w:rsidP="00E63C0C">
      <w:pPr>
        <w:pStyle w:val="Default"/>
        <w:rPr>
          <w:rFonts w:ascii="Times New Roman" w:hAnsi="Times New Roman" w:cs="Times New Roman"/>
          <w:color w:val="auto"/>
        </w:rPr>
      </w:pPr>
      <w:r w:rsidRPr="00A50161">
        <w:rPr>
          <w:rFonts w:ascii="Times New Roman" w:hAnsi="Times New Roman" w:cs="Times New Roman"/>
          <w:b/>
          <w:iCs/>
        </w:rPr>
        <w:t>C</w:t>
      </w:r>
      <w:r w:rsidRPr="00A50161">
        <w:rPr>
          <w:rFonts w:ascii="Times New Roman" w:hAnsi="Times New Roman" w:cs="Times New Roman"/>
          <w:i/>
          <w:iCs/>
        </w:rPr>
        <w:t xml:space="preserve"> - čiastočne - </w:t>
      </w:r>
      <w:r w:rsidRPr="00A50161">
        <w:rPr>
          <w:rFonts w:ascii="Times New Roman" w:hAnsi="Times New Roman" w:cs="Times New Roman"/>
        </w:rPr>
        <w:t xml:space="preserve">hodnotený účastník programu splnil dané kritérium (otázku) len </w:t>
      </w:r>
      <w:r w:rsidRPr="00AB19DE">
        <w:rPr>
          <w:rFonts w:ascii="Times New Roman" w:hAnsi="Times New Roman" w:cs="Times New Roman"/>
          <w:color w:val="auto"/>
        </w:rPr>
        <w:t xml:space="preserve">čiastočne </w:t>
      </w:r>
    </w:p>
    <w:p w14:paraId="06ABE18D" w14:textId="77777777" w:rsidR="00E63C0C" w:rsidRPr="00A50161" w:rsidRDefault="00E63C0C" w:rsidP="00E63C0C">
      <w:pPr>
        <w:pStyle w:val="Default"/>
        <w:rPr>
          <w:rFonts w:ascii="Times New Roman" w:hAnsi="Times New Roman" w:cs="Times New Roman"/>
        </w:rPr>
      </w:pPr>
      <w:r w:rsidRPr="00A50161">
        <w:rPr>
          <w:rFonts w:ascii="Times New Roman" w:hAnsi="Times New Roman" w:cs="Times New Roman"/>
          <w:b/>
          <w:iCs/>
        </w:rPr>
        <w:t>I</w:t>
      </w:r>
      <w:r w:rsidRPr="00A50161">
        <w:rPr>
          <w:rFonts w:ascii="Times New Roman" w:hAnsi="Times New Roman" w:cs="Times New Roman"/>
          <w:i/>
          <w:iCs/>
        </w:rPr>
        <w:t xml:space="preserve"> - irelevantné - </w:t>
      </w:r>
      <w:r w:rsidRPr="00A50161">
        <w:rPr>
          <w:rFonts w:ascii="Times New Roman" w:hAnsi="Times New Roman" w:cs="Times New Roman"/>
        </w:rPr>
        <w:t>kritérium (otázka) je s ohľadom na charakter zamerania činnosti hodnoteného účastníka programu neaktuálne (netýka sa účastníka)</w:t>
      </w:r>
    </w:p>
    <w:p w14:paraId="0AF89719" w14:textId="77777777" w:rsidR="00E63C0C" w:rsidRPr="00A50161" w:rsidRDefault="00E63C0C" w:rsidP="00E63C0C">
      <w:pPr>
        <w:rPr>
          <w:rFonts w:ascii="Times New Roman" w:hAnsi="Times New Roman" w:cs="Times New Roman"/>
          <w:sz w:val="24"/>
          <w:szCs w:val="24"/>
          <w:lang w:val="sk-SK"/>
        </w:rPr>
      </w:pPr>
      <w:r w:rsidRPr="00A50161">
        <w:rPr>
          <w:rFonts w:ascii="Times New Roman" w:hAnsi="Times New Roman" w:cs="Times New Roman"/>
          <w:b/>
          <w:iCs/>
          <w:sz w:val="24"/>
          <w:szCs w:val="24"/>
          <w:lang w:val="sk-SK"/>
        </w:rPr>
        <w:t xml:space="preserve">N </w:t>
      </w:r>
      <w:r w:rsidRPr="00A50161">
        <w:rPr>
          <w:rFonts w:ascii="Times New Roman" w:hAnsi="Times New Roman" w:cs="Times New Roman"/>
          <w:i/>
          <w:iCs/>
          <w:sz w:val="24"/>
          <w:szCs w:val="24"/>
          <w:lang w:val="sk-SK"/>
        </w:rPr>
        <w:t xml:space="preserve">- nie - </w:t>
      </w:r>
      <w:r w:rsidRPr="00A50161">
        <w:rPr>
          <w:rFonts w:ascii="Times New Roman" w:hAnsi="Times New Roman" w:cs="Times New Roman"/>
          <w:sz w:val="24"/>
          <w:szCs w:val="24"/>
          <w:lang w:val="sk-SK"/>
        </w:rPr>
        <w:t>hodnotený účastník programu nespĺňa dané kritérium (otázku)</w:t>
      </w:r>
    </w:p>
    <w:p w14:paraId="7DC94862" w14:textId="735BE930" w:rsidR="00E63C0C" w:rsidRDefault="00E63C0C" w:rsidP="00E63C0C">
      <w:pPr>
        <w:rPr>
          <w:rFonts w:ascii="Times New Roman" w:hAnsi="Times New Roman" w:cs="Times New Roman"/>
          <w:sz w:val="24"/>
          <w:szCs w:val="24"/>
          <w:lang w:val="sk-SK"/>
        </w:rPr>
      </w:pPr>
    </w:p>
    <w:p w14:paraId="280DBAFE" w14:textId="5FBDCFB3" w:rsidR="00AB19DE" w:rsidRDefault="00AB19DE" w:rsidP="00E63C0C">
      <w:pPr>
        <w:rPr>
          <w:rFonts w:ascii="Times New Roman" w:hAnsi="Times New Roman" w:cs="Times New Roman"/>
          <w:sz w:val="24"/>
          <w:szCs w:val="24"/>
          <w:lang w:val="sk-SK"/>
        </w:rPr>
      </w:pPr>
    </w:p>
    <w:p w14:paraId="0FD5FDB1" w14:textId="229CC787" w:rsidR="00AB19DE" w:rsidRDefault="00AB19DE" w:rsidP="00E63C0C">
      <w:pPr>
        <w:rPr>
          <w:rFonts w:ascii="Times New Roman" w:hAnsi="Times New Roman" w:cs="Times New Roman"/>
          <w:sz w:val="24"/>
          <w:szCs w:val="24"/>
          <w:lang w:val="sk-SK"/>
        </w:rPr>
      </w:pPr>
    </w:p>
    <w:p w14:paraId="739F3E29" w14:textId="1D0F37D5" w:rsidR="00AB19DE" w:rsidRDefault="00AB19DE" w:rsidP="00E63C0C">
      <w:pPr>
        <w:rPr>
          <w:rFonts w:ascii="Times New Roman" w:hAnsi="Times New Roman" w:cs="Times New Roman"/>
          <w:sz w:val="24"/>
          <w:szCs w:val="24"/>
          <w:lang w:val="sk-SK"/>
        </w:rPr>
      </w:pPr>
    </w:p>
    <w:p w14:paraId="6BDD9608" w14:textId="3B1F3F77" w:rsidR="00AB19DE" w:rsidRDefault="00AB19DE" w:rsidP="00E63C0C">
      <w:pPr>
        <w:rPr>
          <w:rFonts w:ascii="Times New Roman" w:hAnsi="Times New Roman" w:cs="Times New Roman"/>
          <w:sz w:val="24"/>
          <w:szCs w:val="24"/>
          <w:lang w:val="sk-SK"/>
        </w:rPr>
      </w:pPr>
    </w:p>
    <w:p w14:paraId="38D2949E" w14:textId="6EFF3AB9" w:rsidR="00AB19DE" w:rsidRDefault="00AB19DE" w:rsidP="00E63C0C">
      <w:pPr>
        <w:rPr>
          <w:rFonts w:ascii="Times New Roman" w:hAnsi="Times New Roman" w:cs="Times New Roman"/>
          <w:sz w:val="24"/>
          <w:szCs w:val="24"/>
          <w:lang w:val="sk-SK"/>
        </w:rPr>
      </w:pPr>
    </w:p>
    <w:p w14:paraId="507CABF0" w14:textId="77777777" w:rsidR="00AB19DE" w:rsidRPr="00AB19DE" w:rsidRDefault="00AB19DE" w:rsidP="00E63C0C">
      <w:pPr>
        <w:rPr>
          <w:rFonts w:ascii="Times New Roman" w:hAnsi="Times New Roman" w:cs="Times New Roman"/>
          <w:sz w:val="24"/>
          <w:szCs w:val="24"/>
          <w:lang w:val="sk-SK"/>
        </w:rPr>
      </w:pPr>
    </w:p>
    <w:tbl>
      <w:tblPr>
        <w:tblStyle w:val="Mriekatabuky"/>
        <w:tblW w:w="5000" w:type="pct"/>
        <w:tblLook w:val="04A0" w:firstRow="1" w:lastRow="0" w:firstColumn="1" w:lastColumn="0" w:noHBand="0" w:noVBand="1"/>
      </w:tblPr>
      <w:tblGrid>
        <w:gridCol w:w="785"/>
        <w:gridCol w:w="5377"/>
        <w:gridCol w:w="443"/>
        <w:gridCol w:w="443"/>
        <w:gridCol w:w="443"/>
        <w:gridCol w:w="443"/>
        <w:gridCol w:w="2522"/>
      </w:tblGrid>
      <w:tr w:rsidR="00E63C0C" w:rsidRPr="00A50161" w14:paraId="2B9C0E0D" w14:textId="77777777" w:rsidTr="00AB19DE">
        <w:tc>
          <w:tcPr>
            <w:tcW w:w="375" w:type="pct"/>
            <w:vMerge w:val="restart"/>
            <w:shd w:val="clear" w:color="auto" w:fill="D9E2F3" w:themeFill="accent1" w:themeFillTint="33"/>
            <w:vAlign w:val="center"/>
          </w:tcPr>
          <w:p w14:paraId="2DEAE18C" w14:textId="77777777" w:rsidR="00E63C0C" w:rsidRPr="00A50161" w:rsidRDefault="00E63C0C" w:rsidP="00E63C0C">
            <w:pPr>
              <w:pStyle w:val="Bezriadkovania"/>
              <w:rPr>
                <w:rFonts w:ascii="Times New Roman" w:hAnsi="Times New Roman" w:cs="Times New Roman"/>
                <w:b/>
              </w:rPr>
            </w:pPr>
            <w:r w:rsidRPr="00A50161">
              <w:rPr>
                <w:rFonts w:ascii="Times New Roman" w:hAnsi="Times New Roman" w:cs="Times New Roman"/>
                <w:b/>
              </w:rPr>
              <w:lastRenderedPageBreak/>
              <w:t>P. č.</w:t>
            </w:r>
          </w:p>
        </w:tc>
        <w:tc>
          <w:tcPr>
            <w:tcW w:w="2571" w:type="pct"/>
            <w:vMerge w:val="restart"/>
            <w:shd w:val="clear" w:color="auto" w:fill="D9E2F3" w:themeFill="accent1" w:themeFillTint="33"/>
            <w:vAlign w:val="center"/>
          </w:tcPr>
          <w:p w14:paraId="26DB7AC6" w14:textId="77777777" w:rsidR="00E63C0C" w:rsidRPr="00A50161" w:rsidRDefault="00E63C0C" w:rsidP="00E63C0C">
            <w:pPr>
              <w:pStyle w:val="Bezriadkovania"/>
              <w:rPr>
                <w:rFonts w:ascii="Times New Roman" w:hAnsi="Times New Roman" w:cs="Times New Roman"/>
                <w:b/>
              </w:rPr>
            </w:pPr>
            <w:r w:rsidRPr="00A50161">
              <w:rPr>
                <w:rFonts w:ascii="Times New Roman" w:hAnsi="Times New Roman" w:cs="Times New Roman"/>
                <w:b/>
              </w:rPr>
              <w:t>Kontrolná otázka</w:t>
            </w:r>
          </w:p>
        </w:tc>
        <w:tc>
          <w:tcPr>
            <w:tcW w:w="847" w:type="pct"/>
            <w:gridSpan w:val="4"/>
            <w:shd w:val="clear" w:color="auto" w:fill="D9E2F3" w:themeFill="accent1" w:themeFillTint="33"/>
            <w:vAlign w:val="center"/>
          </w:tcPr>
          <w:p w14:paraId="4D01B946" w14:textId="77777777" w:rsidR="00E63C0C" w:rsidRPr="00A50161" w:rsidRDefault="00E63C0C" w:rsidP="00E63C0C">
            <w:pPr>
              <w:pStyle w:val="Bezriadkovania"/>
              <w:jc w:val="center"/>
              <w:rPr>
                <w:rFonts w:ascii="Times New Roman" w:hAnsi="Times New Roman" w:cs="Times New Roman"/>
                <w:b/>
              </w:rPr>
            </w:pPr>
            <w:r w:rsidRPr="00A50161">
              <w:rPr>
                <w:rFonts w:ascii="Times New Roman" w:hAnsi="Times New Roman" w:cs="Times New Roman"/>
                <w:b/>
              </w:rPr>
              <w:t>Hodnotenie</w:t>
            </w:r>
          </w:p>
        </w:tc>
        <w:tc>
          <w:tcPr>
            <w:tcW w:w="1206" w:type="pct"/>
            <w:vMerge w:val="restart"/>
            <w:shd w:val="clear" w:color="auto" w:fill="D9E2F3" w:themeFill="accent1" w:themeFillTint="33"/>
            <w:vAlign w:val="center"/>
          </w:tcPr>
          <w:p w14:paraId="562D86DF" w14:textId="77777777" w:rsidR="00E63C0C" w:rsidRPr="00A50161" w:rsidRDefault="00E63C0C" w:rsidP="00E63C0C">
            <w:pPr>
              <w:pStyle w:val="Bezriadkovania"/>
              <w:rPr>
                <w:rFonts w:ascii="Times New Roman" w:hAnsi="Times New Roman" w:cs="Times New Roman"/>
                <w:b/>
              </w:rPr>
            </w:pPr>
            <w:r w:rsidRPr="00A50161">
              <w:rPr>
                <w:rFonts w:ascii="Times New Roman" w:hAnsi="Times New Roman" w:cs="Times New Roman"/>
                <w:b/>
              </w:rPr>
              <w:t>Poznámka</w:t>
            </w:r>
          </w:p>
        </w:tc>
      </w:tr>
      <w:tr w:rsidR="00E63C0C" w:rsidRPr="00A50161" w14:paraId="4F8A4823" w14:textId="77777777" w:rsidTr="00AB19DE">
        <w:tc>
          <w:tcPr>
            <w:tcW w:w="375" w:type="pct"/>
            <w:vMerge/>
          </w:tcPr>
          <w:p w14:paraId="1CD3D7ED" w14:textId="77777777" w:rsidR="00E63C0C" w:rsidRPr="00A50161" w:rsidRDefault="00E63C0C" w:rsidP="00E63C0C">
            <w:pPr>
              <w:pStyle w:val="Bezriadkovania"/>
              <w:rPr>
                <w:rFonts w:ascii="Times New Roman" w:hAnsi="Times New Roman" w:cs="Times New Roman"/>
                <w:b/>
              </w:rPr>
            </w:pPr>
          </w:p>
        </w:tc>
        <w:tc>
          <w:tcPr>
            <w:tcW w:w="2571" w:type="pct"/>
            <w:vMerge/>
          </w:tcPr>
          <w:p w14:paraId="060F525A" w14:textId="77777777" w:rsidR="00E63C0C" w:rsidRPr="00A50161" w:rsidRDefault="00E63C0C" w:rsidP="00E63C0C">
            <w:pPr>
              <w:pStyle w:val="Bezriadkovania"/>
              <w:rPr>
                <w:rFonts w:ascii="Times New Roman" w:hAnsi="Times New Roman" w:cs="Times New Roman"/>
                <w:b/>
              </w:rPr>
            </w:pPr>
          </w:p>
        </w:tc>
        <w:tc>
          <w:tcPr>
            <w:tcW w:w="212" w:type="pct"/>
            <w:shd w:val="clear" w:color="auto" w:fill="D9E2F3" w:themeFill="accent1" w:themeFillTint="33"/>
            <w:vAlign w:val="center"/>
          </w:tcPr>
          <w:p w14:paraId="14D70377" w14:textId="77777777" w:rsidR="00E63C0C" w:rsidRPr="00A50161" w:rsidRDefault="00E63C0C" w:rsidP="00E63C0C">
            <w:pPr>
              <w:pStyle w:val="Bezriadkovania"/>
              <w:jc w:val="center"/>
              <w:rPr>
                <w:rFonts w:ascii="Times New Roman" w:hAnsi="Times New Roman" w:cs="Times New Roman"/>
                <w:b/>
              </w:rPr>
            </w:pPr>
            <w:r w:rsidRPr="00A50161">
              <w:rPr>
                <w:rFonts w:ascii="Times New Roman" w:hAnsi="Times New Roman" w:cs="Times New Roman"/>
                <w:b/>
              </w:rPr>
              <w:t>A</w:t>
            </w:r>
          </w:p>
        </w:tc>
        <w:tc>
          <w:tcPr>
            <w:tcW w:w="212" w:type="pct"/>
            <w:shd w:val="clear" w:color="auto" w:fill="D9E2F3" w:themeFill="accent1" w:themeFillTint="33"/>
            <w:vAlign w:val="center"/>
          </w:tcPr>
          <w:p w14:paraId="17ACAB9F" w14:textId="77777777" w:rsidR="00E63C0C" w:rsidRPr="00A50161" w:rsidRDefault="00E63C0C" w:rsidP="00E63C0C">
            <w:pPr>
              <w:pStyle w:val="Bezriadkovania"/>
              <w:jc w:val="center"/>
              <w:rPr>
                <w:rFonts w:ascii="Times New Roman" w:hAnsi="Times New Roman" w:cs="Times New Roman"/>
                <w:b/>
              </w:rPr>
            </w:pPr>
            <w:r w:rsidRPr="00A50161">
              <w:rPr>
                <w:rFonts w:ascii="Times New Roman" w:hAnsi="Times New Roman" w:cs="Times New Roman"/>
                <w:b/>
              </w:rPr>
              <w:t>C</w:t>
            </w:r>
          </w:p>
        </w:tc>
        <w:tc>
          <w:tcPr>
            <w:tcW w:w="212" w:type="pct"/>
            <w:shd w:val="clear" w:color="auto" w:fill="D9E2F3" w:themeFill="accent1" w:themeFillTint="33"/>
            <w:vAlign w:val="center"/>
          </w:tcPr>
          <w:p w14:paraId="5640BFDD" w14:textId="77777777" w:rsidR="00E63C0C" w:rsidRPr="00A50161" w:rsidRDefault="00E63C0C" w:rsidP="00E63C0C">
            <w:pPr>
              <w:pStyle w:val="Bezriadkovania"/>
              <w:jc w:val="center"/>
              <w:rPr>
                <w:rFonts w:ascii="Times New Roman" w:hAnsi="Times New Roman" w:cs="Times New Roman"/>
                <w:b/>
              </w:rPr>
            </w:pPr>
            <w:r w:rsidRPr="00A50161">
              <w:rPr>
                <w:rFonts w:ascii="Times New Roman" w:hAnsi="Times New Roman" w:cs="Times New Roman"/>
                <w:b/>
              </w:rPr>
              <w:t>I</w:t>
            </w:r>
          </w:p>
        </w:tc>
        <w:tc>
          <w:tcPr>
            <w:tcW w:w="212" w:type="pct"/>
            <w:shd w:val="clear" w:color="auto" w:fill="D9E2F3" w:themeFill="accent1" w:themeFillTint="33"/>
            <w:vAlign w:val="center"/>
          </w:tcPr>
          <w:p w14:paraId="0D0D579B" w14:textId="77777777" w:rsidR="00E63C0C" w:rsidRPr="00A50161" w:rsidRDefault="00E63C0C" w:rsidP="00E63C0C">
            <w:pPr>
              <w:pStyle w:val="Bezriadkovania"/>
              <w:jc w:val="center"/>
              <w:rPr>
                <w:rFonts w:ascii="Times New Roman" w:hAnsi="Times New Roman" w:cs="Times New Roman"/>
                <w:b/>
              </w:rPr>
            </w:pPr>
            <w:r w:rsidRPr="00A50161">
              <w:rPr>
                <w:rFonts w:ascii="Times New Roman" w:hAnsi="Times New Roman" w:cs="Times New Roman"/>
                <w:b/>
              </w:rPr>
              <w:t>N</w:t>
            </w:r>
          </w:p>
        </w:tc>
        <w:tc>
          <w:tcPr>
            <w:tcW w:w="1206" w:type="pct"/>
            <w:vMerge/>
          </w:tcPr>
          <w:p w14:paraId="53E69260" w14:textId="77777777" w:rsidR="00E63C0C" w:rsidRPr="00A50161" w:rsidRDefault="00E63C0C" w:rsidP="00E63C0C">
            <w:pPr>
              <w:pStyle w:val="Bezriadkovania"/>
              <w:rPr>
                <w:rFonts w:ascii="Times New Roman" w:hAnsi="Times New Roman" w:cs="Times New Roman"/>
              </w:rPr>
            </w:pPr>
          </w:p>
        </w:tc>
      </w:tr>
      <w:tr w:rsidR="00E63C0C" w:rsidRPr="00A50161" w14:paraId="645E097A" w14:textId="77777777" w:rsidTr="00AB19DE">
        <w:tc>
          <w:tcPr>
            <w:tcW w:w="5000" w:type="pct"/>
            <w:gridSpan w:val="7"/>
          </w:tcPr>
          <w:p w14:paraId="06FE49B3" w14:textId="77777777" w:rsidR="00E63C0C" w:rsidRPr="00A50161" w:rsidRDefault="00E63C0C" w:rsidP="00E63C0C">
            <w:pPr>
              <w:pStyle w:val="Bezriadkovania"/>
              <w:rPr>
                <w:rFonts w:ascii="Times New Roman" w:hAnsi="Times New Roman" w:cs="Times New Roman"/>
              </w:rPr>
            </w:pPr>
          </w:p>
        </w:tc>
      </w:tr>
      <w:tr w:rsidR="00E63C0C" w:rsidRPr="00A50161" w14:paraId="0AFBA71D" w14:textId="77777777" w:rsidTr="00AB19DE">
        <w:tc>
          <w:tcPr>
            <w:tcW w:w="5000" w:type="pct"/>
            <w:gridSpan w:val="7"/>
            <w:shd w:val="clear" w:color="auto" w:fill="D9E2F3" w:themeFill="accent1" w:themeFillTint="33"/>
          </w:tcPr>
          <w:p w14:paraId="069E8908" w14:textId="77777777" w:rsidR="00E63C0C" w:rsidRPr="00A50161" w:rsidRDefault="00E63C0C" w:rsidP="007C186E">
            <w:pPr>
              <w:pStyle w:val="Bezriadkovania"/>
              <w:numPr>
                <w:ilvl w:val="0"/>
                <w:numId w:val="27"/>
              </w:numPr>
              <w:ind w:left="414" w:hanging="357"/>
              <w:rPr>
                <w:rFonts w:ascii="Times New Roman" w:hAnsi="Times New Roman" w:cs="Times New Roman"/>
                <w:b/>
              </w:rPr>
            </w:pPr>
            <w:r w:rsidRPr="00A50161">
              <w:rPr>
                <w:rFonts w:ascii="Times New Roman" w:hAnsi="Times New Roman" w:cs="Times New Roman"/>
                <w:b/>
              </w:rPr>
              <w:t>Pôsobenie zástupcov zamestnancov</w:t>
            </w:r>
          </w:p>
        </w:tc>
      </w:tr>
      <w:tr w:rsidR="00E63C0C" w:rsidRPr="00A50161" w14:paraId="3BEFE9F3" w14:textId="77777777" w:rsidTr="00AB19DE">
        <w:tc>
          <w:tcPr>
            <w:tcW w:w="375" w:type="pct"/>
            <w:vAlign w:val="center"/>
          </w:tcPr>
          <w:p w14:paraId="7346C7A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7D65E30C"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Pôsobí u zamestnávateľa odborová organizácia?</w:t>
            </w:r>
          </w:p>
        </w:tc>
        <w:tc>
          <w:tcPr>
            <w:tcW w:w="212" w:type="pct"/>
          </w:tcPr>
          <w:p w14:paraId="48C448F5" w14:textId="77777777" w:rsidR="00E63C0C" w:rsidRPr="00A50161" w:rsidRDefault="00E63C0C" w:rsidP="00E63C0C">
            <w:pPr>
              <w:pStyle w:val="Bezriadkovania"/>
              <w:rPr>
                <w:rFonts w:ascii="Times New Roman" w:hAnsi="Times New Roman" w:cs="Times New Roman"/>
              </w:rPr>
            </w:pPr>
          </w:p>
        </w:tc>
        <w:tc>
          <w:tcPr>
            <w:tcW w:w="212" w:type="pct"/>
          </w:tcPr>
          <w:p w14:paraId="2D2FB3C0" w14:textId="77777777" w:rsidR="00E63C0C" w:rsidRPr="00A50161" w:rsidRDefault="00E63C0C" w:rsidP="00E63C0C">
            <w:pPr>
              <w:pStyle w:val="Bezriadkovania"/>
              <w:rPr>
                <w:rFonts w:ascii="Times New Roman" w:hAnsi="Times New Roman" w:cs="Times New Roman"/>
              </w:rPr>
            </w:pPr>
          </w:p>
        </w:tc>
        <w:tc>
          <w:tcPr>
            <w:tcW w:w="212" w:type="pct"/>
          </w:tcPr>
          <w:p w14:paraId="1A0F90F0" w14:textId="77777777" w:rsidR="00E63C0C" w:rsidRPr="00A50161" w:rsidRDefault="00E63C0C" w:rsidP="00E63C0C">
            <w:pPr>
              <w:pStyle w:val="Bezriadkovania"/>
              <w:rPr>
                <w:rFonts w:ascii="Times New Roman" w:hAnsi="Times New Roman" w:cs="Times New Roman"/>
              </w:rPr>
            </w:pPr>
          </w:p>
        </w:tc>
        <w:tc>
          <w:tcPr>
            <w:tcW w:w="212" w:type="pct"/>
          </w:tcPr>
          <w:p w14:paraId="623805E7" w14:textId="77777777" w:rsidR="00E63C0C" w:rsidRPr="00A50161" w:rsidRDefault="00E63C0C" w:rsidP="00E63C0C">
            <w:pPr>
              <w:pStyle w:val="Bezriadkovania"/>
              <w:rPr>
                <w:rFonts w:ascii="Times New Roman" w:hAnsi="Times New Roman" w:cs="Times New Roman"/>
              </w:rPr>
            </w:pPr>
          </w:p>
        </w:tc>
        <w:tc>
          <w:tcPr>
            <w:tcW w:w="1206" w:type="pct"/>
          </w:tcPr>
          <w:p w14:paraId="1A474A09" w14:textId="77777777" w:rsidR="00E63C0C" w:rsidRPr="00A50161" w:rsidRDefault="00E63C0C" w:rsidP="00E63C0C">
            <w:pPr>
              <w:pStyle w:val="Bezriadkovania"/>
              <w:rPr>
                <w:rFonts w:ascii="Times New Roman" w:hAnsi="Times New Roman" w:cs="Times New Roman"/>
              </w:rPr>
            </w:pPr>
          </w:p>
        </w:tc>
      </w:tr>
      <w:tr w:rsidR="00E63C0C" w:rsidRPr="00A50161" w14:paraId="63F4E277" w14:textId="77777777" w:rsidTr="00AB19DE">
        <w:tc>
          <w:tcPr>
            <w:tcW w:w="375" w:type="pct"/>
            <w:vAlign w:val="center"/>
          </w:tcPr>
          <w:p w14:paraId="7DEEEF55"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52608AD6"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Pôsobí u zamestnávateľa popri sebe viacero odborových organizácií?</w:t>
            </w:r>
          </w:p>
        </w:tc>
        <w:tc>
          <w:tcPr>
            <w:tcW w:w="212" w:type="pct"/>
          </w:tcPr>
          <w:p w14:paraId="5CBB106D" w14:textId="77777777" w:rsidR="00E63C0C" w:rsidRPr="00A50161" w:rsidRDefault="00E63C0C" w:rsidP="00E63C0C">
            <w:pPr>
              <w:pStyle w:val="Bezriadkovania"/>
              <w:rPr>
                <w:rFonts w:ascii="Times New Roman" w:hAnsi="Times New Roman" w:cs="Times New Roman"/>
              </w:rPr>
            </w:pPr>
          </w:p>
        </w:tc>
        <w:tc>
          <w:tcPr>
            <w:tcW w:w="212" w:type="pct"/>
          </w:tcPr>
          <w:p w14:paraId="0F7219E4" w14:textId="77777777" w:rsidR="00E63C0C" w:rsidRPr="00A50161" w:rsidRDefault="00E63C0C" w:rsidP="00E63C0C">
            <w:pPr>
              <w:pStyle w:val="Bezriadkovania"/>
              <w:rPr>
                <w:rFonts w:ascii="Times New Roman" w:hAnsi="Times New Roman" w:cs="Times New Roman"/>
              </w:rPr>
            </w:pPr>
          </w:p>
        </w:tc>
        <w:tc>
          <w:tcPr>
            <w:tcW w:w="212" w:type="pct"/>
          </w:tcPr>
          <w:p w14:paraId="2757EFB6" w14:textId="77777777" w:rsidR="00E63C0C" w:rsidRPr="00A50161" w:rsidRDefault="00E63C0C" w:rsidP="00E63C0C">
            <w:pPr>
              <w:pStyle w:val="Bezriadkovania"/>
              <w:rPr>
                <w:rFonts w:ascii="Times New Roman" w:hAnsi="Times New Roman" w:cs="Times New Roman"/>
              </w:rPr>
            </w:pPr>
          </w:p>
        </w:tc>
        <w:tc>
          <w:tcPr>
            <w:tcW w:w="212" w:type="pct"/>
          </w:tcPr>
          <w:p w14:paraId="7393CF36" w14:textId="77777777" w:rsidR="00E63C0C" w:rsidRPr="00A50161" w:rsidRDefault="00E63C0C" w:rsidP="00E63C0C">
            <w:pPr>
              <w:pStyle w:val="Bezriadkovania"/>
              <w:rPr>
                <w:rFonts w:ascii="Times New Roman" w:hAnsi="Times New Roman" w:cs="Times New Roman"/>
              </w:rPr>
            </w:pPr>
          </w:p>
        </w:tc>
        <w:tc>
          <w:tcPr>
            <w:tcW w:w="1206" w:type="pct"/>
          </w:tcPr>
          <w:p w14:paraId="0881505E" w14:textId="77777777" w:rsidR="00E63C0C" w:rsidRPr="00A50161" w:rsidRDefault="00E63C0C" w:rsidP="00E63C0C">
            <w:pPr>
              <w:pStyle w:val="Bezriadkovania"/>
              <w:rPr>
                <w:rFonts w:ascii="Times New Roman" w:hAnsi="Times New Roman" w:cs="Times New Roman"/>
              </w:rPr>
            </w:pPr>
          </w:p>
        </w:tc>
      </w:tr>
      <w:tr w:rsidR="00E63C0C" w:rsidRPr="00A50161" w14:paraId="2964DE66" w14:textId="77777777" w:rsidTr="00AB19DE">
        <w:tc>
          <w:tcPr>
            <w:tcW w:w="375" w:type="pct"/>
            <w:vAlign w:val="center"/>
          </w:tcPr>
          <w:p w14:paraId="44A0D18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68935A98"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Pôsobí u zamestnávateľa zamestnanecká rada?</w:t>
            </w:r>
          </w:p>
        </w:tc>
        <w:tc>
          <w:tcPr>
            <w:tcW w:w="212" w:type="pct"/>
          </w:tcPr>
          <w:p w14:paraId="780773A6" w14:textId="77777777" w:rsidR="00E63C0C" w:rsidRPr="00A50161" w:rsidRDefault="00E63C0C" w:rsidP="00E63C0C">
            <w:pPr>
              <w:pStyle w:val="Bezriadkovania"/>
              <w:rPr>
                <w:rFonts w:ascii="Times New Roman" w:hAnsi="Times New Roman" w:cs="Times New Roman"/>
              </w:rPr>
            </w:pPr>
          </w:p>
        </w:tc>
        <w:tc>
          <w:tcPr>
            <w:tcW w:w="212" w:type="pct"/>
          </w:tcPr>
          <w:p w14:paraId="50EC9FDD" w14:textId="77777777" w:rsidR="00E63C0C" w:rsidRPr="00A50161" w:rsidRDefault="00E63C0C" w:rsidP="00E63C0C">
            <w:pPr>
              <w:pStyle w:val="Bezriadkovania"/>
              <w:rPr>
                <w:rFonts w:ascii="Times New Roman" w:hAnsi="Times New Roman" w:cs="Times New Roman"/>
              </w:rPr>
            </w:pPr>
          </w:p>
        </w:tc>
        <w:tc>
          <w:tcPr>
            <w:tcW w:w="212" w:type="pct"/>
          </w:tcPr>
          <w:p w14:paraId="20BDC52B" w14:textId="77777777" w:rsidR="00E63C0C" w:rsidRPr="00A50161" w:rsidRDefault="00E63C0C" w:rsidP="00E63C0C">
            <w:pPr>
              <w:pStyle w:val="Bezriadkovania"/>
              <w:rPr>
                <w:rFonts w:ascii="Times New Roman" w:hAnsi="Times New Roman" w:cs="Times New Roman"/>
              </w:rPr>
            </w:pPr>
          </w:p>
        </w:tc>
        <w:tc>
          <w:tcPr>
            <w:tcW w:w="212" w:type="pct"/>
          </w:tcPr>
          <w:p w14:paraId="2B41BAF8" w14:textId="77777777" w:rsidR="00E63C0C" w:rsidRPr="00A50161" w:rsidRDefault="00E63C0C" w:rsidP="00E63C0C">
            <w:pPr>
              <w:pStyle w:val="Bezriadkovania"/>
              <w:rPr>
                <w:rFonts w:ascii="Times New Roman" w:hAnsi="Times New Roman" w:cs="Times New Roman"/>
              </w:rPr>
            </w:pPr>
          </w:p>
        </w:tc>
        <w:tc>
          <w:tcPr>
            <w:tcW w:w="1206" w:type="pct"/>
          </w:tcPr>
          <w:p w14:paraId="13AE865A" w14:textId="77777777" w:rsidR="00E63C0C" w:rsidRPr="00A50161" w:rsidRDefault="00E63C0C" w:rsidP="00E63C0C">
            <w:pPr>
              <w:pStyle w:val="Bezriadkovania"/>
              <w:rPr>
                <w:rFonts w:ascii="Times New Roman" w:hAnsi="Times New Roman" w:cs="Times New Roman"/>
              </w:rPr>
            </w:pPr>
          </w:p>
        </w:tc>
      </w:tr>
      <w:tr w:rsidR="00E63C0C" w:rsidRPr="00A50161" w14:paraId="6C524F7D" w14:textId="77777777" w:rsidTr="00AB19DE">
        <w:tc>
          <w:tcPr>
            <w:tcW w:w="375" w:type="pct"/>
            <w:vAlign w:val="center"/>
          </w:tcPr>
          <w:p w14:paraId="1DB4AF45"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37B4B718"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Pôsobí u zamestnávateľa európska zamestnanecká rada?</w:t>
            </w:r>
          </w:p>
        </w:tc>
        <w:tc>
          <w:tcPr>
            <w:tcW w:w="212" w:type="pct"/>
          </w:tcPr>
          <w:p w14:paraId="2AE0E312" w14:textId="77777777" w:rsidR="00E63C0C" w:rsidRPr="00A50161" w:rsidRDefault="00E63C0C" w:rsidP="00E63C0C">
            <w:pPr>
              <w:pStyle w:val="Bezriadkovania"/>
              <w:rPr>
                <w:rFonts w:ascii="Times New Roman" w:hAnsi="Times New Roman" w:cs="Times New Roman"/>
              </w:rPr>
            </w:pPr>
          </w:p>
        </w:tc>
        <w:tc>
          <w:tcPr>
            <w:tcW w:w="212" w:type="pct"/>
          </w:tcPr>
          <w:p w14:paraId="1073EABB" w14:textId="77777777" w:rsidR="00E63C0C" w:rsidRPr="00A50161" w:rsidRDefault="00E63C0C" w:rsidP="00E63C0C">
            <w:pPr>
              <w:pStyle w:val="Bezriadkovania"/>
              <w:rPr>
                <w:rFonts w:ascii="Times New Roman" w:hAnsi="Times New Roman" w:cs="Times New Roman"/>
              </w:rPr>
            </w:pPr>
          </w:p>
        </w:tc>
        <w:tc>
          <w:tcPr>
            <w:tcW w:w="212" w:type="pct"/>
          </w:tcPr>
          <w:p w14:paraId="4A00BC75" w14:textId="77777777" w:rsidR="00E63C0C" w:rsidRPr="00A50161" w:rsidRDefault="00E63C0C" w:rsidP="00E63C0C">
            <w:pPr>
              <w:pStyle w:val="Bezriadkovania"/>
              <w:rPr>
                <w:rFonts w:ascii="Times New Roman" w:hAnsi="Times New Roman" w:cs="Times New Roman"/>
              </w:rPr>
            </w:pPr>
          </w:p>
        </w:tc>
        <w:tc>
          <w:tcPr>
            <w:tcW w:w="212" w:type="pct"/>
          </w:tcPr>
          <w:p w14:paraId="194ABB02" w14:textId="77777777" w:rsidR="00E63C0C" w:rsidRPr="00A50161" w:rsidRDefault="00E63C0C" w:rsidP="00E63C0C">
            <w:pPr>
              <w:pStyle w:val="Bezriadkovania"/>
              <w:rPr>
                <w:rFonts w:ascii="Times New Roman" w:hAnsi="Times New Roman" w:cs="Times New Roman"/>
              </w:rPr>
            </w:pPr>
          </w:p>
        </w:tc>
        <w:tc>
          <w:tcPr>
            <w:tcW w:w="1206" w:type="pct"/>
          </w:tcPr>
          <w:p w14:paraId="62F501C8" w14:textId="77777777" w:rsidR="00E63C0C" w:rsidRPr="00A50161" w:rsidRDefault="00E63C0C" w:rsidP="00E63C0C">
            <w:pPr>
              <w:pStyle w:val="Bezriadkovania"/>
              <w:rPr>
                <w:rFonts w:ascii="Times New Roman" w:hAnsi="Times New Roman" w:cs="Times New Roman"/>
              </w:rPr>
            </w:pPr>
          </w:p>
        </w:tc>
      </w:tr>
      <w:tr w:rsidR="00E63C0C" w:rsidRPr="00A50161" w14:paraId="67FCD71F" w14:textId="77777777" w:rsidTr="00AB19DE">
        <w:tc>
          <w:tcPr>
            <w:tcW w:w="375" w:type="pct"/>
            <w:vAlign w:val="center"/>
          </w:tcPr>
          <w:p w14:paraId="2CC05597"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69A039F9"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Pôsobí u zamestnávateľa zamestnanecký dôverník?</w:t>
            </w:r>
          </w:p>
        </w:tc>
        <w:tc>
          <w:tcPr>
            <w:tcW w:w="212" w:type="pct"/>
          </w:tcPr>
          <w:p w14:paraId="42DD0788" w14:textId="77777777" w:rsidR="00E63C0C" w:rsidRPr="00A50161" w:rsidRDefault="00E63C0C" w:rsidP="00E63C0C">
            <w:pPr>
              <w:pStyle w:val="Bezriadkovania"/>
              <w:rPr>
                <w:rFonts w:ascii="Times New Roman" w:hAnsi="Times New Roman" w:cs="Times New Roman"/>
              </w:rPr>
            </w:pPr>
          </w:p>
        </w:tc>
        <w:tc>
          <w:tcPr>
            <w:tcW w:w="212" w:type="pct"/>
          </w:tcPr>
          <w:p w14:paraId="3476D2D6" w14:textId="77777777" w:rsidR="00E63C0C" w:rsidRPr="00A50161" w:rsidRDefault="00E63C0C" w:rsidP="00E63C0C">
            <w:pPr>
              <w:pStyle w:val="Bezriadkovania"/>
              <w:rPr>
                <w:rFonts w:ascii="Times New Roman" w:hAnsi="Times New Roman" w:cs="Times New Roman"/>
              </w:rPr>
            </w:pPr>
          </w:p>
        </w:tc>
        <w:tc>
          <w:tcPr>
            <w:tcW w:w="212" w:type="pct"/>
          </w:tcPr>
          <w:p w14:paraId="4D831AD5" w14:textId="77777777" w:rsidR="00E63C0C" w:rsidRPr="00A50161" w:rsidRDefault="00E63C0C" w:rsidP="00E63C0C">
            <w:pPr>
              <w:pStyle w:val="Bezriadkovania"/>
              <w:rPr>
                <w:rFonts w:ascii="Times New Roman" w:hAnsi="Times New Roman" w:cs="Times New Roman"/>
              </w:rPr>
            </w:pPr>
          </w:p>
        </w:tc>
        <w:tc>
          <w:tcPr>
            <w:tcW w:w="212" w:type="pct"/>
          </w:tcPr>
          <w:p w14:paraId="39A934F9" w14:textId="77777777" w:rsidR="00E63C0C" w:rsidRPr="00A50161" w:rsidRDefault="00E63C0C" w:rsidP="00E63C0C">
            <w:pPr>
              <w:pStyle w:val="Bezriadkovania"/>
              <w:rPr>
                <w:rFonts w:ascii="Times New Roman" w:hAnsi="Times New Roman" w:cs="Times New Roman"/>
              </w:rPr>
            </w:pPr>
          </w:p>
        </w:tc>
        <w:tc>
          <w:tcPr>
            <w:tcW w:w="1206" w:type="pct"/>
          </w:tcPr>
          <w:p w14:paraId="2B61F4E6" w14:textId="77777777" w:rsidR="00E63C0C" w:rsidRPr="00A50161" w:rsidRDefault="00E63C0C" w:rsidP="00E63C0C">
            <w:pPr>
              <w:pStyle w:val="Bezriadkovania"/>
              <w:rPr>
                <w:rFonts w:ascii="Times New Roman" w:hAnsi="Times New Roman" w:cs="Times New Roman"/>
              </w:rPr>
            </w:pPr>
          </w:p>
        </w:tc>
      </w:tr>
      <w:tr w:rsidR="00E63C0C" w:rsidRPr="00A50161" w14:paraId="5BB0AA9F" w14:textId="77777777" w:rsidTr="00AB19DE">
        <w:tc>
          <w:tcPr>
            <w:tcW w:w="375" w:type="pct"/>
            <w:vAlign w:val="center"/>
          </w:tcPr>
          <w:p w14:paraId="69D5A99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44D8AE59"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Pôsobí u zamestnávateľa zástupca zamestnancov pre BOZP?</w:t>
            </w:r>
          </w:p>
        </w:tc>
        <w:tc>
          <w:tcPr>
            <w:tcW w:w="212" w:type="pct"/>
          </w:tcPr>
          <w:p w14:paraId="47A55CA8" w14:textId="77777777" w:rsidR="00E63C0C" w:rsidRPr="00A50161" w:rsidRDefault="00E63C0C" w:rsidP="00E63C0C">
            <w:pPr>
              <w:pStyle w:val="Bezriadkovania"/>
              <w:rPr>
                <w:rFonts w:ascii="Times New Roman" w:hAnsi="Times New Roman" w:cs="Times New Roman"/>
              </w:rPr>
            </w:pPr>
          </w:p>
        </w:tc>
        <w:tc>
          <w:tcPr>
            <w:tcW w:w="212" w:type="pct"/>
          </w:tcPr>
          <w:p w14:paraId="2DE06815" w14:textId="77777777" w:rsidR="00E63C0C" w:rsidRPr="00A50161" w:rsidRDefault="00E63C0C" w:rsidP="00E63C0C">
            <w:pPr>
              <w:pStyle w:val="Bezriadkovania"/>
              <w:rPr>
                <w:rFonts w:ascii="Times New Roman" w:hAnsi="Times New Roman" w:cs="Times New Roman"/>
              </w:rPr>
            </w:pPr>
          </w:p>
        </w:tc>
        <w:tc>
          <w:tcPr>
            <w:tcW w:w="212" w:type="pct"/>
          </w:tcPr>
          <w:p w14:paraId="1505B94F" w14:textId="77777777" w:rsidR="00E63C0C" w:rsidRPr="00A50161" w:rsidRDefault="00E63C0C" w:rsidP="00E63C0C">
            <w:pPr>
              <w:pStyle w:val="Bezriadkovania"/>
              <w:rPr>
                <w:rFonts w:ascii="Times New Roman" w:hAnsi="Times New Roman" w:cs="Times New Roman"/>
              </w:rPr>
            </w:pPr>
          </w:p>
        </w:tc>
        <w:tc>
          <w:tcPr>
            <w:tcW w:w="212" w:type="pct"/>
          </w:tcPr>
          <w:p w14:paraId="17A2D0B6" w14:textId="77777777" w:rsidR="00E63C0C" w:rsidRPr="00A50161" w:rsidRDefault="00E63C0C" w:rsidP="00E63C0C">
            <w:pPr>
              <w:pStyle w:val="Bezriadkovania"/>
              <w:rPr>
                <w:rFonts w:ascii="Times New Roman" w:hAnsi="Times New Roman" w:cs="Times New Roman"/>
              </w:rPr>
            </w:pPr>
          </w:p>
        </w:tc>
        <w:tc>
          <w:tcPr>
            <w:tcW w:w="1206" w:type="pct"/>
          </w:tcPr>
          <w:p w14:paraId="5C2D94C1" w14:textId="77777777" w:rsidR="00E63C0C" w:rsidRPr="00A50161" w:rsidRDefault="00E63C0C" w:rsidP="00E63C0C">
            <w:pPr>
              <w:pStyle w:val="Bezriadkovania"/>
              <w:rPr>
                <w:rFonts w:ascii="Times New Roman" w:hAnsi="Times New Roman" w:cs="Times New Roman"/>
              </w:rPr>
            </w:pPr>
          </w:p>
        </w:tc>
      </w:tr>
      <w:tr w:rsidR="00E63C0C" w:rsidRPr="00A50161" w14:paraId="0C85A69B" w14:textId="77777777" w:rsidTr="00AB19DE">
        <w:tc>
          <w:tcPr>
            <w:tcW w:w="375" w:type="pct"/>
            <w:vAlign w:val="center"/>
          </w:tcPr>
          <w:p w14:paraId="238E6EE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2A4259C8"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Vytvára zamestnávateľ podmienky na činnosť zástupcov zamestnancov?</w:t>
            </w:r>
          </w:p>
        </w:tc>
        <w:tc>
          <w:tcPr>
            <w:tcW w:w="212" w:type="pct"/>
          </w:tcPr>
          <w:p w14:paraId="4E7B25C5" w14:textId="77777777" w:rsidR="00E63C0C" w:rsidRPr="00A50161" w:rsidRDefault="00E63C0C" w:rsidP="00E63C0C">
            <w:pPr>
              <w:pStyle w:val="Bezriadkovania"/>
              <w:rPr>
                <w:rFonts w:ascii="Times New Roman" w:hAnsi="Times New Roman" w:cs="Times New Roman"/>
              </w:rPr>
            </w:pPr>
          </w:p>
        </w:tc>
        <w:tc>
          <w:tcPr>
            <w:tcW w:w="212" w:type="pct"/>
          </w:tcPr>
          <w:p w14:paraId="6564E7C8" w14:textId="77777777" w:rsidR="00E63C0C" w:rsidRPr="00A50161" w:rsidRDefault="00E63C0C" w:rsidP="00E63C0C">
            <w:pPr>
              <w:pStyle w:val="Bezriadkovania"/>
              <w:rPr>
                <w:rFonts w:ascii="Times New Roman" w:hAnsi="Times New Roman" w:cs="Times New Roman"/>
              </w:rPr>
            </w:pPr>
          </w:p>
        </w:tc>
        <w:tc>
          <w:tcPr>
            <w:tcW w:w="212" w:type="pct"/>
          </w:tcPr>
          <w:p w14:paraId="6B1CCF1A" w14:textId="77777777" w:rsidR="00E63C0C" w:rsidRPr="00A50161" w:rsidRDefault="00E63C0C" w:rsidP="00E63C0C">
            <w:pPr>
              <w:pStyle w:val="Bezriadkovania"/>
              <w:rPr>
                <w:rFonts w:ascii="Times New Roman" w:hAnsi="Times New Roman" w:cs="Times New Roman"/>
              </w:rPr>
            </w:pPr>
          </w:p>
        </w:tc>
        <w:tc>
          <w:tcPr>
            <w:tcW w:w="212" w:type="pct"/>
          </w:tcPr>
          <w:p w14:paraId="4B42046B" w14:textId="77777777" w:rsidR="00E63C0C" w:rsidRPr="00A50161" w:rsidRDefault="00E63C0C" w:rsidP="00E63C0C">
            <w:pPr>
              <w:pStyle w:val="Bezriadkovania"/>
              <w:rPr>
                <w:rFonts w:ascii="Times New Roman" w:hAnsi="Times New Roman" w:cs="Times New Roman"/>
              </w:rPr>
            </w:pPr>
          </w:p>
        </w:tc>
        <w:tc>
          <w:tcPr>
            <w:tcW w:w="1206" w:type="pct"/>
          </w:tcPr>
          <w:p w14:paraId="3EB04CF8" w14:textId="77777777" w:rsidR="00E63C0C" w:rsidRPr="00A50161" w:rsidRDefault="00E63C0C" w:rsidP="00E63C0C">
            <w:pPr>
              <w:pStyle w:val="Bezriadkovania"/>
              <w:rPr>
                <w:rFonts w:ascii="Times New Roman" w:hAnsi="Times New Roman" w:cs="Times New Roman"/>
              </w:rPr>
            </w:pPr>
          </w:p>
        </w:tc>
      </w:tr>
      <w:tr w:rsidR="00E63C0C" w:rsidRPr="00A50161" w14:paraId="269E62CC" w14:textId="77777777" w:rsidTr="00AB19DE">
        <w:tc>
          <w:tcPr>
            <w:tcW w:w="5000" w:type="pct"/>
            <w:gridSpan w:val="7"/>
            <w:shd w:val="clear" w:color="auto" w:fill="D9E2F3" w:themeFill="accent1" w:themeFillTint="33"/>
          </w:tcPr>
          <w:p w14:paraId="7E5539FC" w14:textId="77777777" w:rsidR="00E63C0C" w:rsidRPr="00A50161" w:rsidRDefault="00E63C0C" w:rsidP="007C186E">
            <w:pPr>
              <w:pStyle w:val="Bezriadkovania"/>
              <w:numPr>
                <w:ilvl w:val="0"/>
                <w:numId w:val="27"/>
              </w:numPr>
              <w:ind w:left="357" w:hanging="357"/>
              <w:rPr>
                <w:rFonts w:ascii="Times New Roman" w:hAnsi="Times New Roman" w:cs="Times New Roman"/>
              </w:rPr>
            </w:pPr>
            <w:r w:rsidRPr="00A50161">
              <w:rPr>
                <w:rFonts w:ascii="Times New Roman" w:hAnsi="Times New Roman" w:cs="Times New Roman"/>
                <w:b/>
              </w:rPr>
              <w:t xml:space="preserve">Vznik pracovného pomeru </w:t>
            </w:r>
            <w:r w:rsidRPr="00A50161">
              <w:rPr>
                <w:rFonts w:ascii="Times New Roman" w:hAnsi="Times New Roman" w:cs="Times New Roman"/>
              </w:rPr>
              <w:t>**</w:t>
            </w:r>
          </w:p>
        </w:tc>
      </w:tr>
      <w:tr w:rsidR="00E63C0C" w:rsidRPr="00A50161" w14:paraId="1A941432" w14:textId="77777777" w:rsidTr="00AB19DE">
        <w:tc>
          <w:tcPr>
            <w:tcW w:w="375" w:type="pct"/>
            <w:vAlign w:val="center"/>
          </w:tcPr>
          <w:p w14:paraId="2540F577"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4815A967"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Uzatvára zamestnávateľ so zamestnancami písomné pracovné zmluvy?</w:t>
            </w:r>
          </w:p>
        </w:tc>
        <w:tc>
          <w:tcPr>
            <w:tcW w:w="212" w:type="pct"/>
          </w:tcPr>
          <w:p w14:paraId="02109FBA" w14:textId="77777777" w:rsidR="00E63C0C" w:rsidRPr="00A50161" w:rsidRDefault="00E63C0C" w:rsidP="00E63C0C">
            <w:pPr>
              <w:pStyle w:val="Bezriadkovania"/>
              <w:rPr>
                <w:rFonts w:ascii="Times New Roman" w:hAnsi="Times New Roman" w:cs="Times New Roman"/>
              </w:rPr>
            </w:pPr>
          </w:p>
        </w:tc>
        <w:tc>
          <w:tcPr>
            <w:tcW w:w="212" w:type="pct"/>
          </w:tcPr>
          <w:p w14:paraId="52CC44BD" w14:textId="77777777" w:rsidR="00E63C0C" w:rsidRPr="00A50161" w:rsidRDefault="00E63C0C" w:rsidP="00E63C0C">
            <w:pPr>
              <w:pStyle w:val="Bezriadkovania"/>
              <w:rPr>
                <w:rFonts w:ascii="Times New Roman" w:hAnsi="Times New Roman" w:cs="Times New Roman"/>
              </w:rPr>
            </w:pPr>
          </w:p>
        </w:tc>
        <w:tc>
          <w:tcPr>
            <w:tcW w:w="212" w:type="pct"/>
          </w:tcPr>
          <w:p w14:paraId="0175D9E9" w14:textId="77777777" w:rsidR="00E63C0C" w:rsidRPr="00A50161" w:rsidRDefault="00E63C0C" w:rsidP="00E63C0C">
            <w:pPr>
              <w:pStyle w:val="Bezriadkovania"/>
              <w:rPr>
                <w:rFonts w:ascii="Times New Roman" w:hAnsi="Times New Roman" w:cs="Times New Roman"/>
              </w:rPr>
            </w:pPr>
          </w:p>
        </w:tc>
        <w:tc>
          <w:tcPr>
            <w:tcW w:w="212" w:type="pct"/>
          </w:tcPr>
          <w:p w14:paraId="2135828F" w14:textId="77777777" w:rsidR="00E63C0C" w:rsidRPr="00A50161" w:rsidRDefault="00E63C0C" w:rsidP="00E63C0C">
            <w:pPr>
              <w:pStyle w:val="Bezriadkovania"/>
              <w:rPr>
                <w:rFonts w:ascii="Times New Roman" w:hAnsi="Times New Roman" w:cs="Times New Roman"/>
              </w:rPr>
            </w:pPr>
          </w:p>
        </w:tc>
        <w:tc>
          <w:tcPr>
            <w:tcW w:w="1206" w:type="pct"/>
          </w:tcPr>
          <w:p w14:paraId="1CDE634C" w14:textId="77777777" w:rsidR="00E63C0C" w:rsidRPr="00A50161" w:rsidRDefault="00E63C0C" w:rsidP="00E63C0C">
            <w:pPr>
              <w:pStyle w:val="Bezriadkovania"/>
              <w:rPr>
                <w:rFonts w:ascii="Times New Roman" w:hAnsi="Times New Roman" w:cs="Times New Roman"/>
              </w:rPr>
            </w:pPr>
          </w:p>
        </w:tc>
      </w:tr>
      <w:tr w:rsidR="00E63C0C" w:rsidRPr="00A50161" w14:paraId="09C2CA71" w14:textId="77777777" w:rsidTr="00AB19DE">
        <w:tc>
          <w:tcPr>
            <w:tcW w:w="375" w:type="pct"/>
            <w:vAlign w:val="center"/>
          </w:tcPr>
          <w:p w14:paraId="3DD7792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0E4E903D"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Obsahujú pracovné zmluvy ustanovenia o druhu práce a jeho stručnej charakteristike, o mieste výkonu práce, o dni nástupu do práce a o mzdových podmienkach?</w:t>
            </w:r>
          </w:p>
        </w:tc>
        <w:tc>
          <w:tcPr>
            <w:tcW w:w="212" w:type="pct"/>
          </w:tcPr>
          <w:p w14:paraId="77003A97" w14:textId="77777777" w:rsidR="00E63C0C" w:rsidRPr="00A50161" w:rsidRDefault="00E63C0C" w:rsidP="00E63C0C">
            <w:pPr>
              <w:pStyle w:val="Bezriadkovania"/>
              <w:rPr>
                <w:rFonts w:ascii="Times New Roman" w:hAnsi="Times New Roman" w:cs="Times New Roman"/>
              </w:rPr>
            </w:pPr>
          </w:p>
        </w:tc>
        <w:tc>
          <w:tcPr>
            <w:tcW w:w="212" w:type="pct"/>
          </w:tcPr>
          <w:p w14:paraId="5ED4A92A" w14:textId="77777777" w:rsidR="00E63C0C" w:rsidRPr="00A50161" w:rsidRDefault="00E63C0C" w:rsidP="00E63C0C">
            <w:pPr>
              <w:pStyle w:val="Bezriadkovania"/>
              <w:rPr>
                <w:rFonts w:ascii="Times New Roman" w:hAnsi="Times New Roman" w:cs="Times New Roman"/>
              </w:rPr>
            </w:pPr>
          </w:p>
        </w:tc>
        <w:tc>
          <w:tcPr>
            <w:tcW w:w="212" w:type="pct"/>
          </w:tcPr>
          <w:p w14:paraId="1F6AA945" w14:textId="77777777" w:rsidR="00E63C0C" w:rsidRPr="00A50161" w:rsidRDefault="00E63C0C" w:rsidP="00E63C0C">
            <w:pPr>
              <w:pStyle w:val="Bezriadkovania"/>
              <w:rPr>
                <w:rFonts w:ascii="Times New Roman" w:hAnsi="Times New Roman" w:cs="Times New Roman"/>
              </w:rPr>
            </w:pPr>
          </w:p>
        </w:tc>
        <w:tc>
          <w:tcPr>
            <w:tcW w:w="212" w:type="pct"/>
          </w:tcPr>
          <w:p w14:paraId="59EC7CF4" w14:textId="77777777" w:rsidR="00E63C0C" w:rsidRPr="00A50161" w:rsidRDefault="00E63C0C" w:rsidP="00E63C0C">
            <w:pPr>
              <w:pStyle w:val="Bezriadkovania"/>
              <w:rPr>
                <w:rFonts w:ascii="Times New Roman" w:hAnsi="Times New Roman" w:cs="Times New Roman"/>
              </w:rPr>
            </w:pPr>
          </w:p>
        </w:tc>
        <w:tc>
          <w:tcPr>
            <w:tcW w:w="1206" w:type="pct"/>
          </w:tcPr>
          <w:p w14:paraId="60828204" w14:textId="77777777" w:rsidR="00E63C0C" w:rsidRPr="00A50161" w:rsidRDefault="00E63C0C" w:rsidP="00E63C0C">
            <w:pPr>
              <w:pStyle w:val="Bezriadkovania"/>
              <w:rPr>
                <w:rFonts w:ascii="Times New Roman" w:hAnsi="Times New Roman" w:cs="Times New Roman"/>
              </w:rPr>
            </w:pPr>
          </w:p>
        </w:tc>
      </w:tr>
      <w:tr w:rsidR="00E63C0C" w:rsidRPr="00A50161" w14:paraId="2CED37F3" w14:textId="77777777" w:rsidTr="00AB19DE">
        <w:tc>
          <w:tcPr>
            <w:tcW w:w="375" w:type="pct"/>
            <w:vAlign w:val="center"/>
          </w:tcPr>
          <w:p w14:paraId="10DD159D"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0C92E33B"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 xml:space="preserve">Sú u zamestnávateľa mzdové podmienky upravené v kolektívnej zmluve? </w:t>
            </w:r>
          </w:p>
        </w:tc>
        <w:tc>
          <w:tcPr>
            <w:tcW w:w="212" w:type="pct"/>
          </w:tcPr>
          <w:p w14:paraId="7A2414F0" w14:textId="77777777" w:rsidR="00E63C0C" w:rsidRPr="00A50161" w:rsidRDefault="00E63C0C" w:rsidP="00E63C0C">
            <w:pPr>
              <w:pStyle w:val="Bezriadkovania"/>
              <w:rPr>
                <w:rFonts w:ascii="Times New Roman" w:hAnsi="Times New Roman" w:cs="Times New Roman"/>
              </w:rPr>
            </w:pPr>
          </w:p>
        </w:tc>
        <w:tc>
          <w:tcPr>
            <w:tcW w:w="212" w:type="pct"/>
          </w:tcPr>
          <w:p w14:paraId="55443877" w14:textId="77777777" w:rsidR="00E63C0C" w:rsidRPr="00A50161" w:rsidRDefault="00E63C0C" w:rsidP="00E63C0C">
            <w:pPr>
              <w:pStyle w:val="Bezriadkovania"/>
              <w:rPr>
                <w:rFonts w:ascii="Times New Roman" w:hAnsi="Times New Roman" w:cs="Times New Roman"/>
              </w:rPr>
            </w:pPr>
          </w:p>
        </w:tc>
        <w:tc>
          <w:tcPr>
            <w:tcW w:w="212" w:type="pct"/>
          </w:tcPr>
          <w:p w14:paraId="3537220B" w14:textId="77777777" w:rsidR="00E63C0C" w:rsidRPr="00A50161" w:rsidRDefault="00E63C0C" w:rsidP="00E63C0C">
            <w:pPr>
              <w:pStyle w:val="Bezriadkovania"/>
              <w:rPr>
                <w:rFonts w:ascii="Times New Roman" w:hAnsi="Times New Roman" w:cs="Times New Roman"/>
              </w:rPr>
            </w:pPr>
          </w:p>
        </w:tc>
        <w:tc>
          <w:tcPr>
            <w:tcW w:w="212" w:type="pct"/>
          </w:tcPr>
          <w:p w14:paraId="1F21E0A8" w14:textId="77777777" w:rsidR="00E63C0C" w:rsidRPr="00A50161" w:rsidRDefault="00E63C0C" w:rsidP="00E63C0C">
            <w:pPr>
              <w:pStyle w:val="Bezriadkovania"/>
              <w:rPr>
                <w:rFonts w:ascii="Times New Roman" w:hAnsi="Times New Roman" w:cs="Times New Roman"/>
              </w:rPr>
            </w:pPr>
          </w:p>
        </w:tc>
        <w:tc>
          <w:tcPr>
            <w:tcW w:w="1206" w:type="pct"/>
          </w:tcPr>
          <w:p w14:paraId="71B44CA5" w14:textId="77777777" w:rsidR="00E63C0C" w:rsidRPr="00A50161" w:rsidRDefault="00E63C0C" w:rsidP="00E63C0C">
            <w:pPr>
              <w:pStyle w:val="Bezriadkovania"/>
              <w:rPr>
                <w:rFonts w:ascii="Times New Roman" w:hAnsi="Times New Roman" w:cs="Times New Roman"/>
              </w:rPr>
            </w:pPr>
          </w:p>
        </w:tc>
      </w:tr>
      <w:tr w:rsidR="00E63C0C" w:rsidRPr="00A50161" w14:paraId="039C692C" w14:textId="77777777" w:rsidTr="00AB19DE">
        <w:tc>
          <w:tcPr>
            <w:tcW w:w="375" w:type="pct"/>
            <w:vAlign w:val="center"/>
          </w:tcPr>
          <w:p w14:paraId="23882F3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3A88CEFD" w14:textId="77777777" w:rsidR="00E63C0C" w:rsidRPr="00A50161" w:rsidRDefault="00E63C0C" w:rsidP="00E63C0C">
            <w:pPr>
              <w:rPr>
                <w:rFonts w:ascii="Times New Roman" w:hAnsi="Times New Roman" w:cs="Times New Roman"/>
                <w:highlight w:val="yellow"/>
              </w:rPr>
            </w:pPr>
            <w:r w:rsidRPr="00A50161">
              <w:rPr>
                <w:rFonts w:ascii="Times New Roman" w:hAnsi="Times New Roman" w:cs="Times New Roman"/>
              </w:rPr>
              <w:t xml:space="preserve">Dohodol zamestnávateľ v pracovnej zmluve so zamestnancami skúšobnú dobu v zákonnom rozsahu? </w:t>
            </w:r>
          </w:p>
        </w:tc>
        <w:tc>
          <w:tcPr>
            <w:tcW w:w="212" w:type="pct"/>
          </w:tcPr>
          <w:p w14:paraId="2D79909C" w14:textId="77777777" w:rsidR="00E63C0C" w:rsidRPr="00A50161" w:rsidRDefault="00E63C0C" w:rsidP="00E63C0C">
            <w:pPr>
              <w:pStyle w:val="Bezriadkovania"/>
              <w:rPr>
                <w:rFonts w:ascii="Times New Roman" w:hAnsi="Times New Roman" w:cs="Times New Roman"/>
              </w:rPr>
            </w:pPr>
          </w:p>
        </w:tc>
        <w:tc>
          <w:tcPr>
            <w:tcW w:w="212" w:type="pct"/>
          </w:tcPr>
          <w:p w14:paraId="2BAD7C33" w14:textId="77777777" w:rsidR="00E63C0C" w:rsidRPr="00A50161" w:rsidRDefault="00E63C0C" w:rsidP="00E63C0C">
            <w:pPr>
              <w:pStyle w:val="Bezriadkovania"/>
              <w:rPr>
                <w:rFonts w:ascii="Times New Roman" w:hAnsi="Times New Roman" w:cs="Times New Roman"/>
              </w:rPr>
            </w:pPr>
          </w:p>
        </w:tc>
        <w:tc>
          <w:tcPr>
            <w:tcW w:w="212" w:type="pct"/>
          </w:tcPr>
          <w:p w14:paraId="39828DF7" w14:textId="77777777" w:rsidR="00E63C0C" w:rsidRPr="00A50161" w:rsidRDefault="00E63C0C" w:rsidP="00E63C0C">
            <w:pPr>
              <w:pStyle w:val="Bezriadkovania"/>
              <w:rPr>
                <w:rFonts w:ascii="Times New Roman" w:hAnsi="Times New Roman" w:cs="Times New Roman"/>
              </w:rPr>
            </w:pPr>
          </w:p>
        </w:tc>
        <w:tc>
          <w:tcPr>
            <w:tcW w:w="212" w:type="pct"/>
          </w:tcPr>
          <w:p w14:paraId="608D039C" w14:textId="77777777" w:rsidR="00E63C0C" w:rsidRPr="00A50161" w:rsidRDefault="00E63C0C" w:rsidP="00E63C0C">
            <w:pPr>
              <w:pStyle w:val="Bezriadkovania"/>
              <w:rPr>
                <w:rFonts w:ascii="Times New Roman" w:hAnsi="Times New Roman" w:cs="Times New Roman"/>
              </w:rPr>
            </w:pPr>
          </w:p>
        </w:tc>
        <w:tc>
          <w:tcPr>
            <w:tcW w:w="1206" w:type="pct"/>
          </w:tcPr>
          <w:p w14:paraId="1CD0716F" w14:textId="77777777" w:rsidR="00E63C0C" w:rsidRPr="00A50161" w:rsidRDefault="00E63C0C" w:rsidP="00E63C0C">
            <w:pPr>
              <w:pStyle w:val="Bezriadkovania"/>
              <w:rPr>
                <w:rFonts w:ascii="Times New Roman" w:hAnsi="Times New Roman" w:cs="Times New Roman"/>
              </w:rPr>
            </w:pPr>
          </w:p>
        </w:tc>
      </w:tr>
      <w:tr w:rsidR="00E63C0C" w:rsidRPr="00A50161" w14:paraId="70800388" w14:textId="77777777" w:rsidTr="00AB19DE">
        <w:tc>
          <w:tcPr>
            <w:tcW w:w="375" w:type="pct"/>
            <w:vAlign w:val="center"/>
          </w:tcPr>
          <w:p w14:paraId="227B7927"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75E3A189" w14:textId="77777777" w:rsidR="00E63C0C" w:rsidRPr="00A50161" w:rsidRDefault="00E63C0C" w:rsidP="00E63C0C">
            <w:pPr>
              <w:rPr>
                <w:rFonts w:ascii="Times New Roman" w:hAnsi="Times New Roman" w:cs="Times New Roman"/>
                <w:highlight w:val="yellow"/>
              </w:rPr>
            </w:pPr>
            <w:r w:rsidRPr="00A50161">
              <w:rPr>
                <w:rFonts w:ascii="Times New Roman" w:hAnsi="Times New Roman" w:cs="Times New Roman"/>
              </w:rPr>
              <w:t xml:space="preserve">Má zamestnávateľ uzatvorený pracovný pomer so zamestnancami vykonávajúcimi domácku prácu alebo </w:t>
            </w:r>
            <w:proofErr w:type="spellStart"/>
            <w:r w:rsidRPr="00A50161">
              <w:rPr>
                <w:rFonts w:ascii="Times New Roman" w:hAnsi="Times New Roman" w:cs="Times New Roman"/>
              </w:rPr>
              <w:t>teleprácu</w:t>
            </w:r>
            <w:proofErr w:type="spellEnd"/>
            <w:r w:rsidRPr="00A50161">
              <w:rPr>
                <w:rFonts w:ascii="Times New Roman" w:hAnsi="Times New Roman" w:cs="Times New Roman"/>
              </w:rPr>
              <w:t>?</w:t>
            </w:r>
          </w:p>
        </w:tc>
        <w:tc>
          <w:tcPr>
            <w:tcW w:w="212" w:type="pct"/>
          </w:tcPr>
          <w:p w14:paraId="38B8F2D7" w14:textId="77777777" w:rsidR="00E63C0C" w:rsidRPr="00A50161" w:rsidRDefault="00E63C0C" w:rsidP="00E63C0C">
            <w:pPr>
              <w:pStyle w:val="Bezriadkovania"/>
              <w:rPr>
                <w:rFonts w:ascii="Times New Roman" w:hAnsi="Times New Roman" w:cs="Times New Roman"/>
              </w:rPr>
            </w:pPr>
          </w:p>
        </w:tc>
        <w:tc>
          <w:tcPr>
            <w:tcW w:w="212" w:type="pct"/>
          </w:tcPr>
          <w:p w14:paraId="2A48F581" w14:textId="77777777" w:rsidR="00E63C0C" w:rsidRPr="00A50161" w:rsidRDefault="00E63C0C" w:rsidP="00E63C0C">
            <w:pPr>
              <w:pStyle w:val="Bezriadkovania"/>
              <w:rPr>
                <w:rFonts w:ascii="Times New Roman" w:hAnsi="Times New Roman" w:cs="Times New Roman"/>
              </w:rPr>
            </w:pPr>
          </w:p>
        </w:tc>
        <w:tc>
          <w:tcPr>
            <w:tcW w:w="212" w:type="pct"/>
          </w:tcPr>
          <w:p w14:paraId="4BFF0FB5" w14:textId="77777777" w:rsidR="00E63C0C" w:rsidRPr="00A50161" w:rsidRDefault="00E63C0C" w:rsidP="00E63C0C">
            <w:pPr>
              <w:pStyle w:val="Bezriadkovania"/>
              <w:rPr>
                <w:rFonts w:ascii="Times New Roman" w:hAnsi="Times New Roman" w:cs="Times New Roman"/>
              </w:rPr>
            </w:pPr>
          </w:p>
        </w:tc>
        <w:tc>
          <w:tcPr>
            <w:tcW w:w="212" w:type="pct"/>
          </w:tcPr>
          <w:p w14:paraId="130A754A" w14:textId="77777777" w:rsidR="00E63C0C" w:rsidRPr="00A50161" w:rsidRDefault="00E63C0C" w:rsidP="00E63C0C">
            <w:pPr>
              <w:pStyle w:val="Bezriadkovania"/>
              <w:rPr>
                <w:rFonts w:ascii="Times New Roman" w:hAnsi="Times New Roman" w:cs="Times New Roman"/>
              </w:rPr>
            </w:pPr>
          </w:p>
        </w:tc>
        <w:tc>
          <w:tcPr>
            <w:tcW w:w="1206" w:type="pct"/>
          </w:tcPr>
          <w:p w14:paraId="134245E4" w14:textId="77777777" w:rsidR="00E63C0C" w:rsidRPr="00A50161" w:rsidRDefault="00E63C0C" w:rsidP="00E63C0C">
            <w:pPr>
              <w:pStyle w:val="Bezriadkovania"/>
              <w:rPr>
                <w:rFonts w:ascii="Times New Roman" w:hAnsi="Times New Roman" w:cs="Times New Roman"/>
              </w:rPr>
            </w:pPr>
          </w:p>
        </w:tc>
      </w:tr>
      <w:tr w:rsidR="00E63C0C" w:rsidRPr="00A50161" w14:paraId="45898C2B" w14:textId="77777777" w:rsidTr="00AB19DE">
        <w:tc>
          <w:tcPr>
            <w:tcW w:w="375" w:type="pct"/>
            <w:vAlign w:val="center"/>
          </w:tcPr>
          <w:p w14:paraId="7A14721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7D69B597"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 xml:space="preserve">Prijal zamestnávateľ opatrenia, ktoré predchádzajú izolácii zamestnanca vykonávajúceho domácku prácu alebo </w:t>
            </w:r>
            <w:proofErr w:type="spellStart"/>
            <w:r w:rsidRPr="00A50161">
              <w:rPr>
                <w:rFonts w:ascii="Times New Roman" w:hAnsi="Times New Roman" w:cs="Times New Roman"/>
              </w:rPr>
              <w:t>teleprácu</w:t>
            </w:r>
            <w:proofErr w:type="spellEnd"/>
            <w:r w:rsidRPr="00A50161">
              <w:rPr>
                <w:rFonts w:ascii="Times New Roman" w:hAnsi="Times New Roman" w:cs="Times New Roman"/>
              </w:rPr>
              <w:t xml:space="preserve"> od ostatných zamestnancov a dávajú mu možnosť stretávať sa s ostatnými zamestnancami?</w:t>
            </w:r>
          </w:p>
        </w:tc>
        <w:tc>
          <w:tcPr>
            <w:tcW w:w="212" w:type="pct"/>
          </w:tcPr>
          <w:p w14:paraId="5B686EF2" w14:textId="77777777" w:rsidR="00E63C0C" w:rsidRPr="00A50161" w:rsidRDefault="00E63C0C" w:rsidP="00E63C0C">
            <w:pPr>
              <w:pStyle w:val="Bezriadkovania"/>
              <w:rPr>
                <w:rFonts w:ascii="Times New Roman" w:hAnsi="Times New Roman" w:cs="Times New Roman"/>
              </w:rPr>
            </w:pPr>
          </w:p>
        </w:tc>
        <w:tc>
          <w:tcPr>
            <w:tcW w:w="212" w:type="pct"/>
          </w:tcPr>
          <w:p w14:paraId="507514F4" w14:textId="77777777" w:rsidR="00E63C0C" w:rsidRPr="00A50161" w:rsidRDefault="00E63C0C" w:rsidP="00E63C0C">
            <w:pPr>
              <w:pStyle w:val="Bezriadkovania"/>
              <w:rPr>
                <w:rFonts w:ascii="Times New Roman" w:hAnsi="Times New Roman" w:cs="Times New Roman"/>
              </w:rPr>
            </w:pPr>
          </w:p>
        </w:tc>
        <w:tc>
          <w:tcPr>
            <w:tcW w:w="212" w:type="pct"/>
          </w:tcPr>
          <w:p w14:paraId="36B1A2B8" w14:textId="77777777" w:rsidR="00E63C0C" w:rsidRPr="00A50161" w:rsidRDefault="00E63C0C" w:rsidP="00E63C0C">
            <w:pPr>
              <w:pStyle w:val="Bezriadkovania"/>
              <w:rPr>
                <w:rFonts w:ascii="Times New Roman" w:hAnsi="Times New Roman" w:cs="Times New Roman"/>
              </w:rPr>
            </w:pPr>
          </w:p>
        </w:tc>
        <w:tc>
          <w:tcPr>
            <w:tcW w:w="212" w:type="pct"/>
          </w:tcPr>
          <w:p w14:paraId="57BC2AA9" w14:textId="77777777" w:rsidR="00E63C0C" w:rsidRPr="00A50161" w:rsidRDefault="00E63C0C" w:rsidP="00E63C0C">
            <w:pPr>
              <w:pStyle w:val="Bezriadkovania"/>
              <w:rPr>
                <w:rFonts w:ascii="Times New Roman" w:hAnsi="Times New Roman" w:cs="Times New Roman"/>
              </w:rPr>
            </w:pPr>
          </w:p>
        </w:tc>
        <w:tc>
          <w:tcPr>
            <w:tcW w:w="1206" w:type="pct"/>
          </w:tcPr>
          <w:p w14:paraId="68BD699D" w14:textId="77777777" w:rsidR="00E63C0C" w:rsidRPr="00A50161" w:rsidRDefault="00E63C0C" w:rsidP="00E63C0C">
            <w:pPr>
              <w:pStyle w:val="Bezriadkovania"/>
              <w:rPr>
                <w:rFonts w:ascii="Times New Roman" w:hAnsi="Times New Roman" w:cs="Times New Roman"/>
              </w:rPr>
            </w:pPr>
          </w:p>
        </w:tc>
      </w:tr>
      <w:tr w:rsidR="00E63C0C" w:rsidRPr="00A50161" w14:paraId="5BD85D51" w14:textId="77777777" w:rsidTr="00AB19DE">
        <w:tc>
          <w:tcPr>
            <w:tcW w:w="375" w:type="pct"/>
            <w:vAlign w:val="center"/>
          </w:tcPr>
          <w:p w14:paraId="48D3292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67DFC890" w14:textId="77777777" w:rsidR="00E63C0C" w:rsidRPr="00A50161" w:rsidRDefault="00E63C0C" w:rsidP="00E63C0C">
            <w:pPr>
              <w:rPr>
                <w:rFonts w:ascii="Times New Roman" w:hAnsi="Times New Roman" w:cs="Times New Roman"/>
                <w:highlight w:val="yellow"/>
              </w:rPr>
            </w:pPr>
            <w:r w:rsidRPr="00A50161">
              <w:rPr>
                <w:rFonts w:ascii="Times New Roman" w:hAnsi="Times New Roman" w:cs="Times New Roman"/>
              </w:rPr>
              <w:t xml:space="preserve">Dohodol zamestnávateľ so zamestnancami pracovný pomer na určitú dobu najdlhšie na dva roky? </w:t>
            </w:r>
          </w:p>
        </w:tc>
        <w:tc>
          <w:tcPr>
            <w:tcW w:w="212" w:type="pct"/>
          </w:tcPr>
          <w:p w14:paraId="0F1E2A03" w14:textId="77777777" w:rsidR="00E63C0C" w:rsidRPr="00A50161" w:rsidRDefault="00E63C0C" w:rsidP="00E63C0C">
            <w:pPr>
              <w:pStyle w:val="Bezriadkovania"/>
              <w:rPr>
                <w:rFonts w:ascii="Times New Roman" w:hAnsi="Times New Roman" w:cs="Times New Roman"/>
              </w:rPr>
            </w:pPr>
          </w:p>
        </w:tc>
        <w:tc>
          <w:tcPr>
            <w:tcW w:w="212" w:type="pct"/>
          </w:tcPr>
          <w:p w14:paraId="133E6592" w14:textId="77777777" w:rsidR="00E63C0C" w:rsidRPr="00A50161" w:rsidRDefault="00E63C0C" w:rsidP="00E63C0C">
            <w:pPr>
              <w:pStyle w:val="Bezriadkovania"/>
              <w:rPr>
                <w:rFonts w:ascii="Times New Roman" w:hAnsi="Times New Roman" w:cs="Times New Roman"/>
              </w:rPr>
            </w:pPr>
          </w:p>
        </w:tc>
        <w:tc>
          <w:tcPr>
            <w:tcW w:w="212" w:type="pct"/>
          </w:tcPr>
          <w:p w14:paraId="5BCB5985" w14:textId="77777777" w:rsidR="00E63C0C" w:rsidRPr="00A50161" w:rsidRDefault="00E63C0C" w:rsidP="00E63C0C">
            <w:pPr>
              <w:pStyle w:val="Bezriadkovania"/>
              <w:rPr>
                <w:rFonts w:ascii="Times New Roman" w:hAnsi="Times New Roman" w:cs="Times New Roman"/>
              </w:rPr>
            </w:pPr>
          </w:p>
        </w:tc>
        <w:tc>
          <w:tcPr>
            <w:tcW w:w="212" w:type="pct"/>
          </w:tcPr>
          <w:p w14:paraId="23362819" w14:textId="77777777" w:rsidR="00E63C0C" w:rsidRPr="00A50161" w:rsidRDefault="00E63C0C" w:rsidP="00E63C0C">
            <w:pPr>
              <w:pStyle w:val="Bezriadkovania"/>
              <w:rPr>
                <w:rFonts w:ascii="Times New Roman" w:hAnsi="Times New Roman" w:cs="Times New Roman"/>
              </w:rPr>
            </w:pPr>
          </w:p>
        </w:tc>
        <w:tc>
          <w:tcPr>
            <w:tcW w:w="1206" w:type="pct"/>
          </w:tcPr>
          <w:p w14:paraId="6FAD0652" w14:textId="77777777" w:rsidR="00E63C0C" w:rsidRPr="00A50161" w:rsidRDefault="00E63C0C" w:rsidP="00E63C0C">
            <w:pPr>
              <w:pStyle w:val="Bezriadkovania"/>
              <w:rPr>
                <w:rFonts w:ascii="Times New Roman" w:hAnsi="Times New Roman" w:cs="Times New Roman"/>
              </w:rPr>
            </w:pPr>
          </w:p>
        </w:tc>
      </w:tr>
      <w:tr w:rsidR="00E63C0C" w:rsidRPr="00A50161" w14:paraId="399AA810" w14:textId="77777777" w:rsidTr="00AB19DE">
        <w:tc>
          <w:tcPr>
            <w:tcW w:w="375" w:type="pct"/>
            <w:vAlign w:val="center"/>
          </w:tcPr>
          <w:p w14:paraId="1680CB1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65FAE819" w14:textId="77777777" w:rsidR="00E63C0C" w:rsidRPr="00A50161" w:rsidRDefault="00E63C0C" w:rsidP="00E63C0C">
            <w:pPr>
              <w:rPr>
                <w:rFonts w:ascii="Times New Roman" w:hAnsi="Times New Roman" w:cs="Times New Roman"/>
                <w:highlight w:val="yellow"/>
              </w:rPr>
            </w:pPr>
            <w:r w:rsidRPr="00A50161">
              <w:rPr>
                <w:rFonts w:ascii="Times New Roman" w:hAnsi="Times New Roman" w:cs="Times New Roman"/>
              </w:rPr>
              <w:t>Predĺžil zamestnávateľ alebo opätovne dohodol pracovný pomer na určitú dobu v rámci dvoch rokov najviac dvakrát?</w:t>
            </w:r>
          </w:p>
        </w:tc>
        <w:tc>
          <w:tcPr>
            <w:tcW w:w="212" w:type="pct"/>
          </w:tcPr>
          <w:p w14:paraId="65A6E544" w14:textId="77777777" w:rsidR="00E63C0C" w:rsidRPr="00A50161" w:rsidRDefault="00E63C0C" w:rsidP="00E63C0C">
            <w:pPr>
              <w:pStyle w:val="Bezriadkovania"/>
              <w:rPr>
                <w:rFonts w:ascii="Times New Roman" w:hAnsi="Times New Roman" w:cs="Times New Roman"/>
              </w:rPr>
            </w:pPr>
          </w:p>
        </w:tc>
        <w:tc>
          <w:tcPr>
            <w:tcW w:w="212" w:type="pct"/>
          </w:tcPr>
          <w:p w14:paraId="4EB647E8" w14:textId="77777777" w:rsidR="00E63C0C" w:rsidRPr="00A50161" w:rsidRDefault="00E63C0C" w:rsidP="00E63C0C">
            <w:pPr>
              <w:pStyle w:val="Bezriadkovania"/>
              <w:rPr>
                <w:rFonts w:ascii="Times New Roman" w:hAnsi="Times New Roman" w:cs="Times New Roman"/>
              </w:rPr>
            </w:pPr>
          </w:p>
        </w:tc>
        <w:tc>
          <w:tcPr>
            <w:tcW w:w="212" w:type="pct"/>
          </w:tcPr>
          <w:p w14:paraId="41F15FD4" w14:textId="77777777" w:rsidR="00E63C0C" w:rsidRPr="00A50161" w:rsidRDefault="00E63C0C" w:rsidP="00E63C0C">
            <w:pPr>
              <w:pStyle w:val="Bezriadkovania"/>
              <w:rPr>
                <w:rFonts w:ascii="Times New Roman" w:hAnsi="Times New Roman" w:cs="Times New Roman"/>
              </w:rPr>
            </w:pPr>
          </w:p>
        </w:tc>
        <w:tc>
          <w:tcPr>
            <w:tcW w:w="212" w:type="pct"/>
          </w:tcPr>
          <w:p w14:paraId="63F62BF8" w14:textId="77777777" w:rsidR="00E63C0C" w:rsidRPr="00A50161" w:rsidRDefault="00E63C0C" w:rsidP="00E63C0C">
            <w:pPr>
              <w:pStyle w:val="Bezriadkovania"/>
              <w:rPr>
                <w:rFonts w:ascii="Times New Roman" w:hAnsi="Times New Roman" w:cs="Times New Roman"/>
              </w:rPr>
            </w:pPr>
          </w:p>
        </w:tc>
        <w:tc>
          <w:tcPr>
            <w:tcW w:w="1206" w:type="pct"/>
          </w:tcPr>
          <w:p w14:paraId="7601AEC5" w14:textId="77777777" w:rsidR="00E63C0C" w:rsidRPr="00A50161" w:rsidRDefault="00E63C0C" w:rsidP="00E63C0C">
            <w:pPr>
              <w:pStyle w:val="Bezriadkovania"/>
              <w:rPr>
                <w:rFonts w:ascii="Times New Roman" w:hAnsi="Times New Roman" w:cs="Times New Roman"/>
              </w:rPr>
            </w:pPr>
          </w:p>
        </w:tc>
      </w:tr>
      <w:tr w:rsidR="00E63C0C" w:rsidRPr="00A50161" w14:paraId="5AD8F5A2" w14:textId="77777777" w:rsidTr="00AB19DE">
        <w:tc>
          <w:tcPr>
            <w:tcW w:w="375" w:type="pct"/>
            <w:vAlign w:val="center"/>
          </w:tcPr>
          <w:p w14:paraId="7D2E483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7396A24D" w14:textId="77777777" w:rsidR="00E63C0C" w:rsidRPr="00A50161" w:rsidRDefault="00E63C0C" w:rsidP="00E63C0C">
            <w:pPr>
              <w:rPr>
                <w:rFonts w:ascii="Times New Roman" w:hAnsi="Times New Roman" w:cs="Times New Roman"/>
                <w:highlight w:val="yellow"/>
              </w:rPr>
            </w:pPr>
            <w:r w:rsidRPr="00A50161">
              <w:rPr>
                <w:rFonts w:ascii="Times New Roman" w:hAnsi="Times New Roman" w:cs="Times New Roman"/>
              </w:rPr>
              <w:t>Dohodol zamestnávateľ pracovný pomer na dobu určitú nad dva roky alebo viac ako dvakrát iba zo zákonom ustanovených dôvodov a uviedol ho v pracovnej zmluve?</w:t>
            </w:r>
          </w:p>
        </w:tc>
        <w:tc>
          <w:tcPr>
            <w:tcW w:w="212" w:type="pct"/>
          </w:tcPr>
          <w:p w14:paraId="74DD6944" w14:textId="77777777" w:rsidR="00E63C0C" w:rsidRPr="00A50161" w:rsidRDefault="00E63C0C" w:rsidP="00E63C0C">
            <w:pPr>
              <w:pStyle w:val="Bezriadkovania"/>
              <w:rPr>
                <w:rFonts w:ascii="Times New Roman" w:hAnsi="Times New Roman" w:cs="Times New Roman"/>
              </w:rPr>
            </w:pPr>
          </w:p>
        </w:tc>
        <w:tc>
          <w:tcPr>
            <w:tcW w:w="212" w:type="pct"/>
          </w:tcPr>
          <w:p w14:paraId="6D1C5B4C" w14:textId="77777777" w:rsidR="00E63C0C" w:rsidRPr="00A50161" w:rsidRDefault="00E63C0C" w:rsidP="00E63C0C">
            <w:pPr>
              <w:pStyle w:val="Bezriadkovania"/>
              <w:rPr>
                <w:rFonts w:ascii="Times New Roman" w:hAnsi="Times New Roman" w:cs="Times New Roman"/>
              </w:rPr>
            </w:pPr>
          </w:p>
        </w:tc>
        <w:tc>
          <w:tcPr>
            <w:tcW w:w="212" w:type="pct"/>
          </w:tcPr>
          <w:p w14:paraId="73E76DB7" w14:textId="77777777" w:rsidR="00E63C0C" w:rsidRPr="00A50161" w:rsidRDefault="00E63C0C" w:rsidP="00E63C0C">
            <w:pPr>
              <w:pStyle w:val="Bezriadkovania"/>
              <w:rPr>
                <w:rFonts w:ascii="Times New Roman" w:hAnsi="Times New Roman" w:cs="Times New Roman"/>
              </w:rPr>
            </w:pPr>
          </w:p>
        </w:tc>
        <w:tc>
          <w:tcPr>
            <w:tcW w:w="212" w:type="pct"/>
          </w:tcPr>
          <w:p w14:paraId="1068F01B" w14:textId="77777777" w:rsidR="00E63C0C" w:rsidRPr="00A50161" w:rsidRDefault="00E63C0C" w:rsidP="00E63C0C">
            <w:pPr>
              <w:pStyle w:val="Bezriadkovania"/>
              <w:rPr>
                <w:rFonts w:ascii="Times New Roman" w:hAnsi="Times New Roman" w:cs="Times New Roman"/>
              </w:rPr>
            </w:pPr>
          </w:p>
        </w:tc>
        <w:tc>
          <w:tcPr>
            <w:tcW w:w="1206" w:type="pct"/>
          </w:tcPr>
          <w:p w14:paraId="24D00192" w14:textId="77777777" w:rsidR="00E63C0C" w:rsidRPr="00A50161" w:rsidRDefault="00E63C0C" w:rsidP="00E63C0C">
            <w:pPr>
              <w:pStyle w:val="Bezriadkovania"/>
              <w:rPr>
                <w:rFonts w:ascii="Times New Roman" w:hAnsi="Times New Roman" w:cs="Times New Roman"/>
              </w:rPr>
            </w:pPr>
          </w:p>
        </w:tc>
      </w:tr>
      <w:tr w:rsidR="00E63C0C" w:rsidRPr="00A50161" w14:paraId="4B1B7E53" w14:textId="77777777" w:rsidTr="00AB19DE">
        <w:tc>
          <w:tcPr>
            <w:tcW w:w="375" w:type="pct"/>
            <w:vAlign w:val="center"/>
          </w:tcPr>
          <w:p w14:paraId="50543F83"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10.</w:t>
            </w:r>
          </w:p>
        </w:tc>
        <w:tc>
          <w:tcPr>
            <w:tcW w:w="2571" w:type="pct"/>
          </w:tcPr>
          <w:p w14:paraId="4B156180"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Informuje zamestnávateľ vhodným spôsobom zamestnancov v pracovnom pomere na určitú dobu a zástupcov zamestnancov o pracovných miestach na neurčitý čas, ktoré sa u neho uvoľnili?</w:t>
            </w:r>
          </w:p>
        </w:tc>
        <w:tc>
          <w:tcPr>
            <w:tcW w:w="212" w:type="pct"/>
          </w:tcPr>
          <w:p w14:paraId="0E4A4E55" w14:textId="77777777" w:rsidR="00E63C0C" w:rsidRPr="00A50161" w:rsidRDefault="00E63C0C" w:rsidP="00E63C0C">
            <w:pPr>
              <w:pStyle w:val="Bezriadkovania"/>
              <w:rPr>
                <w:rFonts w:ascii="Times New Roman" w:hAnsi="Times New Roman" w:cs="Times New Roman"/>
              </w:rPr>
            </w:pPr>
          </w:p>
        </w:tc>
        <w:tc>
          <w:tcPr>
            <w:tcW w:w="212" w:type="pct"/>
          </w:tcPr>
          <w:p w14:paraId="53ABDCC2" w14:textId="77777777" w:rsidR="00E63C0C" w:rsidRPr="00A50161" w:rsidRDefault="00E63C0C" w:rsidP="00E63C0C">
            <w:pPr>
              <w:pStyle w:val="Bezriadkovania"/>
              <w:rPr>
                <w:rFonts w:ascii="Times New Roman" w:hAnsi="Times New Roman" w:cs="Times New Roman"/>
              </w:rPr>
            </w:pPr>
          </w:p>
        </w:tc>
        <w:tc>
          <w:tcPr>
            <w:tcW w:w="212" w:type="pct"/>
          </w:tcPr>
          <w:p w14:paraId="0340DC11" w14:textId="77777777" w:rsidR="00E63C0C" w:rsidRPr="00A50161" w:rsidRDefault="00E63C0C" w:rsidP="00E63C0C">
            <w:pPr>
              <w:pStyle w:val="Bezriadkovania"/>
              <w:rPr>
                <w:rFonts w:ascii="Times New Roman" w:hAnsi="Times New Roman" w:cs="Times New Roman"/>
              </w:rPr>
            </w:pPr>
          </w:p>
        </w:tc>
        <w:tc>
          <w:tcPr>
            <w:tcW w:w="212" w:type="pct"/>
          </w:tcPr>
          <w:p w14:paraId="6A4726A1" w14:textId="77777777" w:rsidR="00E63C0C" w:rsidRPr="00A50161" w:rsidRDefault="00E63C0C" w:rsidP="00E63C0C">
            <w:pPr>
              <w:pStyle w:val="Bezriadkovania"/>
              <w:rPr>
                <w:rFonts w:ascii="Times New Roman" w:hAnsi="Times New Roman" w:cs="Times New Roman"/>
              </w:rPr>
            </w:pPr>
          </w:p>
        </w:tc>
        <w:tc>
          <w:tcPr>
            <w:tcW w:w="1206" w:type="pct"/>
          </w:tcPr>
          <w:p w14:paraId="46A1E002" w14:textId="77777777" w:rsidR="00E63C0C" w:rsidRPr="00A50161" w:rsidRDefault="00E63C0C" w:rsidP="00E63C0C">
            <w:pPr>
              <w:pStyle w:val="Bezriadkovania"/>
              <w:rPr>
                <w:rFonts w:ascii="Times New Roman" w:hAnsi="Times New Roman" w:cs="Times New Roman"/>
              </w:rPr>
            </w:pPr>
          </w:p>
        </w:tc>
      </w:tr>
      <w:tr w:rsidR="00E63C0C" w:rsidRPr="00A50161" w14:paraId="126A1A22" w14:textId="77777777" w:rsidTr="00AB19DE">
        <w:tc>
          <w:tcPr>
            <w:tcW w:w="375" w:type="pct"/>
            <w:vAlign w:val="center"/>
          </w:tcPr>
          <w:p w14:paraId="78CA089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11.</w:t>
            </w:r>
          </w:p>
        </w:tc>
        <w:tc>
          <w:tcPr>
            <w:tcW w:w="2571" w:type="pct"/>
          </w:tcPr>
          <w:p w14:paraId="79B7C1BF"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Využíva zamestnávateľ inštitút deleného pracovného miesta?</w:t>
            </w:r>
          </w:p>
        </w:tc>
        <w:tc>
          <w:tcPr>
            <w:tcW w:w="212" w:type="pct"/>
          </w:tcPr>
          <w:p w14:paraId="1990AE35" w14:textId="77777777" w:rsidR="00E63C0C" w:rsidRPr="00A50161" w:rsidRDefault="00E63C0C" w:rsidP="00E63C0C">
            <w:pPr>
              <w:pStyle w:val="Bezriadkovania"/>
              <w:rPr>
                <w:rFonts w:ascii="Times New Roman" w:hAnsi="Times New Roman" w:cs="Times New Roman"/>
              </w:rPr>
            </w:pPr>
          </w:p>
        </w:tc>
        <w:tc>
          <w:tcPr>
            <w:tcW w:w="212" w:type="pct"/>
          </w:tcPr>
          <w:p w14:paraId="5E77D76E" w14:textId="77777777" w:rsidR="00E63C0C" w:rsidRPr="00A50161" w:rsidRDefault="00E63C0C" w:rsidP="00E63C0C">
            <w:pPr>
              <w:pStyle w:val="Bezriadkovania"/>
              <w:rPr>
                <w:rFonts w:ascii="Times New Roman" w:hAnsi="Times New Roman" w:cs="Times New Roman"/>
              </w:rPr>
            </w:pPr>
          </w:p>
        </w:tc>
        <w:tc>
          <w:tcPr>
            <w:tcW w:w="212" w:type="pct"/>
          </w:tcPr>
          <w:p w14:paraId="36908F4C" w14:textId="77777777" w:rsidR="00E63C0C" w:rsidRPr="00A50161" w:rsidRDefault="00E63C0C" w:rsidP="00E63C0C">
            <w:pPr>
              <w:pStyle w:val="Bezriadkovania"/>
              <w:rPr>
                <w:rFonts w:ascii="Times New Roman" w:hAnsi="Times New Roman" w:cs="Times New Roman"/>
              </w:rPr>
            </w:pPr>
          </w:p>
        </w:tc>
        <w:tc>
          <w:tcPr>
            <w:tcW w:w="212" w:type="pct"/>
          </w:tcPr>
          <w:p w14:paraId="62D62582" w14:textId="77777777" w:rsidR="00E63C0C" w:rsidRPr="00A50161" w:rsidRDefault="00E63C0C" w:rsidP="00E63C0C">
            <w:pPr>
              <w:pStyle w:val="Bezriadkovania"/>
              <w:rPr>
                <w:rFonts w:ascii="Times New Roman" w:hAnsi="Times New Roman" w:cs="Times New Roman"/>
              </w:rPr>
            </w:pPr>
          </w:p>
        </w:tc>
        <w:tc>
          <w:tcPr>
            <w:tcW w:w="1206" w:type="pct"/>
          </w:tcPr>
          <w:p w14:paraId="4C69D055" w14:textId="77777777" w:rsidR="00E63C0C" w:rsidRPr="00A50161" w:rsidRDefault="00E63C0C" w:rsidP="00E63C0C">
            <w:pPr>
              <w:pStyle w:val="Bezriadkovania"/>
              <w:rPr>
                <w:rFonts w:ascii="Times New Roman" w:hAnsi="Times New Roman" w:cs="Times New Roman"/>
              </w:rPr>
            </w:pPr>
          </w:p>
        </w:tc>
      </w:tr>
      <w:tr w:rsidR="00E63C0C" w:rsidRPr="00A50161" w14:paraId="1715ABFE" w14:textId="77777777" w:rsidTr="00AB19DE">
        <w:tc>
          <w:tcPr>
            <w:tcW w:w="375" w:type="pct"/>
            <w:vAlign w:val="center"/>
          </w:tcPr>
          <w:p w14:paraId="0B79483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12.</w:t>
            </w:r>
          </w:p>
        </w:tc>
        <w:tc>
          <w:tcPr>
            <w:tcW w:w="2571" w:type="pct"/>
          </w:tcPr>
          <w:p w14:paraId="46D54DB6"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Uzatvára zamestnávateľ dohodu o zaradení zamestnanca na delené pracovné miesto písomne?</w:t>
            </w:r>
          </w:p>
        </w:tc>
        <w:tc>
          <w:tcPr>
            <w:tcW w:w="212" w:type="pct"/>
          </w:tcPr>
          <w:p w14:paraId="00131B22" w14:textId="77777777" w:rsidR="00E63C0C" w:rsidRPr="00A50161" w:rsidRDefault="00E63C0C" w:rsidP="00E63C0C">
            <w:pPr>
              <w:pStyle w:val="Bezriadkovania"/>
              <w:rPr>
                <w:rFonts w:ascii="Times New Roman" w:hAnsi="Times New Roman" w:cs="Times New Roman"/>
              </w:rPr>
            </w:pPr>
          </w:p>
        </w:tc>
        <w:tc>
          <w:tcPr>
            <w:tcW w:w="212" w:type="pct"/>
          </w:tcPr>
          <w:p w14:paraId="78049CEC" w14:textId="77777777" w:rsidR="00E63C0C" w:rsidRPr="00A50161" w:rsidRDefault="00E63C0C" w:rsidP="00E63C0C">
            <w:pPr>
              <w:pStyle w:val="Bezriadkovania"/>
              <w:rPr>
                <w:rFonts w:ascii="Times New Roman" w:hAnsi="Times New Roman" w:cs="Times New Roman"/>
              </w:rPr>
            </w:pPr>
          </w:p>
        </w:tc>
        <w:tc>
          <w:tcPr>
            <w:tcW w:w="212" w:type="pct"/>
          </w:tcPr>
          <w:p w14:paraId="64050511" w14:textId="77777777" w:rsidR="00E63C0C" w:rsidRPr="00A50161" w:rsidRDefault="00E63C0C" w:rsidP="00E63C0C">
            <w:pPr>
              <w:pStyle w:val="Bezriadkovania"/>
              <w:rPr>
                <w:rFonts w:ascii="Times New Roman" w:hAnsi="Times New Roman" w:cs="Times New Roman"/>
              </w:rPr>
            </w:pPr>
          </w:p>
        </w:tc>
        <w:tc>
          <w:tcPr>
            <w:tcW w:w="212" w:type="pct"/>
          </w:tcPr>
          <w:p w14:paraId="2FA0440E" w14:textId="77777777" w:rsidR="00E63C0C" w:rsidRPr="00A50161" w:rsidRDefault="00E63C0C" w:rsidP="00E63C0C">
            <w:pPr>
              <w:pStyle w:val="Bezriadkovania"/>
              <w:rPr>
                <w:rFonts w:ascii="Times New Roman" w:hAnsi="Times New Roman" w:cs="Times New Roman"/>
              </w:rPr>
            </w:pPr>
          </w:p>
        </w:tc>
        <w:tc>
          <w:tcPr>
            <w:tcW w:w="1206" w:type="pct"/>
          </w:tcPr>
          <w:p w14:paraId="325F8FA0" w14:textId="77777777" w:rsidR="00E63C0C" w:rsidRPr="00A50161" w:rsidRDefault="00E63C0C" w:rsidP="00E63C0C">
            <w:pPr>
              <w:pStyle w:val="Bezriadkovania"/>
              <w:rPr>
                <w:rFonts w:ascii="Times New Roman" w:hAnsi="Times New Roman" w:cs="Times New Roman"/>
              </w:rPr>
            </w:pPr>
          </w:p>
        </w:tc>
      </w:tr>
      <w:tr w:rsidR="00E63C0C" w:rsidRPr="00A50161" w14:paraId="0165FA55" w14:textId="77777777" w:rsidTr="00AB19DE">
        <w:tc>
          <w:tcPr>
            <w:tcW w:w="375" w:type="pct"/>
            <w:vAlign w:val="center"/>
          </w:tcPr>
          <w:p w14:paraId="3573F1F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13.</w:t>
            </w:r>
          </w:p>
        </w:tc>
        <w:tc>
          <w:tcPr>
            <w:tcW w:w="2571" w:type="pct"/>
          </w:tcPr>
          <w:p w14:paraId="3C16372B"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 xml:space="preserve">Využíva zamestnávateľ inštitút </w:t>
            </w:r>
            <w:proofErr w:type="spellStart"/>
            <w:r w:rsidRPr="00A50161">
              <w:rPr>
                <w:rFonts w:ascii="Times New Roman" w:hAnsi="Times New Roman" w:cs="Times New Roman"/>
              </w:rPr>
              <w:t>telepráce</w:t>
            </w:r>
            <w:proofErr w:type="spellEnd"/>
            <w:r w:rsidRPr="00A50161">
              <w:rPr>
                <w:rFonts w:ascii="Times New Roman" w:hAnsi="Times New Roman" w:cs="Times New Roman"/>
              </w:rPr>
              <w:t>?</w:t>
            </w:r>
          </w:p>
        </w:tc>
        <w:tc>
          <w:tcPr>
            <w:tcW w:w="212" w:type="pct"/>
          </w:tcPr>
          <w:p w14:paraId="3B4F4D6E" w14:textId="77777777" w:rsidR="00E63C0C" w:rsidRPr="00A50161" w:rsidRDefault="00E63C0C" w:rsidP="00E63C0C">
            <w:pPr>
              <w:pStyle w:val="Bezriadkovania"/>
              <w:rPr>
                <w:rFonts w:ascii="Times New Roman" w:hAnsi="Times New Roman" w:cs="Times New Roman"/>
              </w:rPr>
            </w:pPr>
          </w:p>
        </w:tc>
        <w:tc>
          <w:tcPr>
            <w:tcW w:w="212" w:type="pct"/>
          </w:tcPr>
          <w:p w14:paraId="6C5A4282" w14:textId="77777777" w:rsidR="00E63C0C" w:rsidRPr="00A50161" w:rsidRDefault="00E63C0C" w:rsidP="00E63C0C">
            <w:pPr>
              <w:pStyle w:val="Bezriadkovania"/>
              <w:rPr>
                <w:rFonts w:ascii="Times New Roman" w:hAnsi="Times New Roman" w:cs="Times New Roman"/>
              </w:rPr>
            </w:pPr>
          </w:p>
        </w:tc>
        <w:tc>
          <w:tcPr>
            <w:tcW w:w="212" w:type="pct"/>
          </w:tcPr>
          <w:p w14:paraId="5DB6755A" w14:textId="77777777" w:rsidR="00E63C0C" w:rsidRPr="00A50161" w:rsidRDefault="00E63C0C" w:rsidP="00E63C0C">
            <w:pPr>
              <w:pStyle w:val="Bezriadkovania"/>
              <w:rPr>
                <w:rFonts w:ascii="Times New Roman" w:hAnsi="Times New Roman" w:cs="Times New Roman"/>
              </w:rPr>
            </w:pPr>
          </w:p>
        </w:tc>
        <w:tc>
          <w:tcPr>
            <w:tcW w:w="212" w:type="pct"/>
          </w:tcPr>
          <w:p w14:paraId="3BC0EEEA" w14:textId="77777777" w:rsidR="00E63C0C" w:rsidRPr="00A50161" w:rsidRDefault="00E63C0C" w:rsidP="00E63C0C">
            <w:pPr>
              <w:pStyle w:val="Bezriadkovania"/>
              <w:rPr>
                <w:rFonts w:ascii="Times New Roman" w:hAnsi="Times New Roman" w:cs="Times New Roman"/>
              </w:rPr>
            </w:pPr>
          </w:p>
        </w:tc>
        <w:tc>
          <w:tcPr>
            <w:tcW w:w="1206" w:type="pct"/>
          </w:tcPr>
          <w:p w14:paraId="739A4C17" w14:textId="77777777" w:rsidR="00E63C0C" w:rsidRPr="00A50161" w:rsidRDefault="00E63C0C" w:rsidP="00E63C0C">
            <w:pPr>
              <w:pStyle w:val="Bezriadkovania"/>
              <w:rPr>
                <w:rFonts w:ascii="Times New Roman" w:hAnsi="Times New Roman" w:cs="Times New Roman"/>
              </w:rPr>
            </w:pPr>
          </w:p>
        </w:tc>
      </w:tr>
      <w:tr w:rsidR="00E63C0C" w:rsidRPr="00A50161" w14:paraId="2A6CE08E" w14:textId="77777777" w:rsidTr="00AB19DE">
        <w:tc>
          <w:tcPr>
            <w:tcW w:w="375" w:type="pct"/>
            <w:vAlign w:val="center"/>
          </w:tcPr>
          <w:p w14:paraId="4041389D"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14.</w:t>
            </w:r>
          </w:p>
        </w:tc>
        <w:tc>
          <w:tcPr>
            <w:tcW w:w="2571" w:type="pct"/>
          </w:tcPr>
          <w:p w14:paraId="2125BF8C" w14:textId="77777777" w:rsidR="00E63C0C" w:rsidRPr="00A50161" w:rsidRDefault="00E63C0C" w:rsidP="00E63C0C">
            <w:pPr>
              <w:shd w:val="clear" w:color="auto" w:fill="FFFFFF"/>
              <w:jc w:val="both"/>
              <w:rPr>
                <w:rFonts w:ascii="Times New Roman" w:hAnsi="Times New Roman" w:cs="Times New Roman"/>
              </w:rPr>
            </w:pPr>
            <w:r w:rsidRPr="00A50161">
              <w:rPr>
                <w:rFonts w:ascii="Times New Roman" w:hAnsi="Times New Roman" w:cs="Times New Roman"/>
              </w:rPr>
              <w:t>Má zamestnávateľ vypracovaný pracovný poriadok?</w:t>
            </w:r>
          </w:p>
        </w:tc>
        <w:tc>
          <w:tcPr>
            <w:tcW w:w="212" w:type="pct"/>
          </w:tcPr>
          <w:p w14:paraId="40321B00" w14:textId="77777777" w:rsidR="00E63C0C" w:rsidRPr="00A50161" w:rsidRDefault="00E63C0C" w:rsidP="00E63C0C">
            <w:pPr>
              <w:pStyle w:val="Bezriadkovania"/>
              <w:rPr>
                <w:rFonts w:ascii="Times New Roman" w:hAnsi="Times New Roman" w:cs="Times New Roman"/>
              </w:rPr>
            </w:pPr>
          </w:p>
        </w:tc>
        <w:tc>
          <w:tcPr>
            <w:tcW w:w="212" w:type="pct"/>
          </w:tcPr>
          <w:p w14:paraId="5D42B13B" w14:textId="77777777" w:rsidR="00E63C0C" w:rsidRPr="00A50161" w:rsidRDefault="00E63C0C" w:rsidP="00E63C0C">
            <w:pPr>
              <w:pStyle w:val="Bezriadkovania"/>
              <w:rPr>
                <w:rFonts w:ascii="Times New Roman" w:hAnsi="Times New Roman" w:cs="Times New Roman"/>
              </w:rPr>
            </w:pPr>
          </w:p>
        </w:tc>
        <w:tc>
          <w:tcPr>
            <w:tcW w:w="212" w:type="pct"/>
          </w:tcPr>
          <w:p w14:paraId="6296034B" w14:textId="77777777" w:rsidR="00E63C0C" w:rsidRPr="00A50161" w:rsidRDefault="00E63C0C" w:rsidP="00E63C0C">
            <w:pPr>
              <w:pStyle w:val="Bezriadkovania"/>
              <w:rPr>
                <w:rFonts w:ascii="Times New Roman" w:hAnsi="Times New Roman" w:cs="Times New Roman"/>
              </w:rPr>
            </w:pPr>
          </w:p>
        </w:tc>
        <w:tc>
          <w:tcPr>
            <w:tcW w:w="212" w:type="pct"/>
          </w:tcPr>
          <w:p w14:paraId="30092C70" w14:textId="77777777" w:rsidR="00E63C0C" w:rsidRPr="00A50161" w:rsidRDefault="00E63C0C" w:rsidP="00E63C0C">
            <w:pPr>
              <w:pStyle w:val="Bezriadkovania"/>
              <w:rPr>
                <w:rFonts w:ascii="Times New Roman" w:hAnsi="Times New Roman" w:cs="Times New Roman"/>
              </w:rPr>
            </w:pPr>
          </w:p>
        </w:tc>
        <w:tc>
          <w:tcPr>
            <w:tcW w:w="1206" w:type="pct"/>
          </w:tcPr>
          <w:p w14:paraId="6AFA9682" w14:textId="77777777" w:rsidR="00E63C0C" w:rsidRPr="00A50161" w:rsidRDefault="00E63C0C" w:rsidP="00E63C0C">
            <w:pPr>
              <w:pStyle w:val="Bezriadkovania"/>
              <w:rPr>
                <w:rFonts w:ascii="Times New Roman" w:hAnsi="Times New Roman" w:cs="Times New Roman"/>
              </w:rPr>
            </w:pPr>
          </w:p>
        </w:tc>
      </w:tr>
      <w:tr w:rsidR="00E63C0C" w:rsidRPr="00A50161" w14:paraId="4ADC1AA6" w14:textId="77777777" w:rsidTr="00AB19DE">
        <w:tc>
          <w:tcPr>
            <w:tcW w:w="375" w:type="pct"/>
            <w:vAlign w:val="center"/>
          </w:tcPr>
          <w:p w14:paraId="2DEF6DA5"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lastRenderedPageBreak/>
              <w:t>15.</w:t>
            </w:r>
          </w:p>
        </w:tc>
        <w:tc>
          <w:tcPr>
            <w:tcW w:w="2571" w:type="pct"/>
          </w:tcPr>
          <w:p w14:paraId="554E2669" w14:textId="77777777" w:rsidR="00E63C0C" w:rsidRPr="00A50161" w:rsidRDefault="00E63C0C" w:rsidP="00E63C0C">
            <w:pPr>
              <w:rPr>
                <w:rFonts w:ascii="Times New Roman" w:hAnsi="Times New Roman" w:cs="Times New Roman"/>
              </w:rPr>
            </w:pPr>
            <w:r w:rsidRPr="00A50161">
              <w:rPr>
                <w:rFonts w:ascii="Times New Roman" w:hAnsi="Times New Roman" w:cs="Times New Roman"/>
                <w:shd w:val="clear" w:color="auto" w:fill="FFFFFF"/>
              </w:rPr>
              <w:t>Bol pracovný poriadok vydaný po predchádzajúcom súhlase zástupcov zamestnancov?</w:t>
            </w:r>
          </w:p>
        </w:tc>
        <w:tc>
          <w:tcPr>
            <w:tcW w:w="212" w:type="pct"/>
          </w:tcPr>
          <w:p w14:paraId="32247152" w14:textId="77777777" w:rsidR="00E63C0C" w:rsidRPr="00A50161" w:rsidRDefault="00E63C0C" w:rsidP="00E63C0C">
            <w:pPr>
              <w:pStyle w:val="Bezriadkovania"/>
              <w:rPr>
                <w:rFonts w:ascii="Times New Roman" w:hAnsi="Times New Roman" w:cs="Times New Roman"/>
              </w:rPr>
            </w:pPr>
          </w:p>
        </w:tc>
        <w:tc>
          <w:tcPr>
            <w:tcW w:w="212" w:type="pct"/>
          </w:tcPr>
          <w:p w14:paraId="3B1C3533" w14:textId="77777777" w:rsidR="00E63C0C" w:rsidRPr="00A50161" w:rsidRDefault="00E63C0C" w:rsidP="00E63C0C">
            <w:pPr>
              <w:pStyle w:val="Bezriadkovania"/>
              <w:rPr>
                <w:rFonts w:ascii="Times New Roman" w:hAnsi="Times New Roman" w:cs="Times New Roman"/>
              </w:rPr>
            </w:pPr>
          </w:p>
        </w:tc>
        <w:tc>
          <w:tcPr>
            <w:tcW w:w="212" w:type="pct"/>
          </w:tcPr>
          <w:p w14:paraId="4431BA45" w14:textId="77777777" w:rsidR="00E63C0C" w:rsidRPr="00A50161" w:rsidRDefault="00E63C0C" w:rsidP="00E63C0C">
            <w:pPr>
              <w:pStyle w:val="Bezriadkovania"/>
              <w:rPr>
                <w:rFonts w:ascii="Times New Roman" w:hAnsi="Times New Roman" w:cs="Times New Roman"/>
              </w:rPr>
            </w:pPr>
          </w:p>
        </w:tc>
        <w:tc>
          <w:tcPr>
            <w:tcW w:w="212" w:type="pct"/>
          </w:tcPr>
          <w:p w14:paraId="42C3D39D" w14:textId="77777777" w:rsidR="00E63C0C" w:rsidRPr="00A50161" w:rsidRDefault="00E63C0C" w:rsidP="00E63C0C">
            <w:pPr>
              <w:pStyle w:val="Bezriadkovania"/>
              <w:rPr>
                <w:rFonts w:ascii="Times New Roman" w:hAnsi="Times New Roman" w:cs="Times New Roman"/>
              </w:rPr>
            </w:pPr>
          </w:p>
        </w:tc>
        <w:tc>
          <w:tcPr>
            <w:tcW w:w="1206" w:type="pct"/>
          </w:tcPr>
          <w:p w14:paraId="6D9A131C" w14:textId="77777777" w:rsidR="00E63C0C" w:rsidRPr="00A50161" w:rsidRDefault="00E63C0C" w:rsidP="00E63C0C">
            <w:pPr>
              <w:pStyle w:val="Bezriadkovania"/>
              <w:rPr>
                <w:rFonts w:ascii="Times New Roman" w:hAnsi="Times New Roman" w:cs="Times New Roman"/>
              </w:rPr>
            </w:pPr>
          </w:p>
        </w:tc>
      </w:tr>
      <w:tr w:rsidR="00E63C0C" w:rsidRPr="00A50161" w14:paraId="5937822D" w14:textId="77777777" w:rsidTr="00AB19DE">
        <w:tc>
          <w:tcPr>
            <w:tcW w:w="375" w:type="pct"/>
            <w:vAlign w:val="center"/>
          </w:tcPr>
          <w:p w14:paraId="78F7275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16.</w:t>
            </w:r>
          </w:p>
        </w:tc>
        <w:tc>
          <w:tcPr>
            <w:tcW w:w="2571" w:type="pct"/>
          </w:tcPr>
          <w:p w14:paraId="3CAD6164" w14:textId="77777777" w:rsidR="00E63C0C" w:rsidRPr="00A50161" w:rsidRDefault="00E63C0C" w:rsidP="00E63C0C">
            <w:pPr>
              <w:rPr>
                <w:rFonts w:ascii="Times New Roman" w:hAnsi="Times New Roman" w:cs="Times New Roman"/>
                <w:shd w:val="clear" w:color="auto" w:fill="FFFFFF"/>
              </w:rPr>
            </w:pPr>
            <w:r w:rsidRPr="00A50161">
              <w:rPr>
                <w:rFonts w:ascii="Times New Roman" w:eastAsia="Times New Roman" w:hAnsi="Times New Roman" w:cs="Times New Roman"/>
              </w:rPr>
              <w:t>Má zamestnávateľ vypracovaný vnútorný predpis upravujúci oznamovanie kriminality alebo inej protispoločenskej činnosti?</w:t>
            </w:r>
          </w:p>
        </w:tc>
        <w:tc>
          <w:tcPr>
            <w:tcW w:w="212" w:type="pct"/>
          </w:tcPr>
          <w:p w14:paraId="627E0E12" w14:textId="77777777" w:rsidR="00E63C0C" w:rsidRPr="00A50161" w:rsidRDefault="00E63C0C" w:rsidP="00E63C0C">
            <w:pPr>
              <w:pStyle w:val="Bezriadkovania"/>
              <w:rPr>
                <w:rFonts w:ascii="Times New Roman" w:hAnsi="Times New Roman" w:cs="Times New Roman"/>
              </w:rPr>
            </w:pPr>
          </w:p>
        </w:tc>
        <w:tc>
          <w:tcPr>
            <w:tcW w:w="212" w:type="pct"/>
          </w:tcPr>
          <w:p w14:paraId="18EEB317" w14:textId="77777777" w:rsidR="00E63C0C" w:rsidRPr="00A50161" w:rsidRDefault="00E63C0C" w:rsidP="00E63C0C">
            <w:pPr>
              <w:pStyle w:val="Bezriadkovania"/>
              <w:rPr>
                <w:rFonts w:ascii="Times New Roman" w:hAnsi="Times New Roman" w:cs="Times New Roman"/>
              </w:rPr>
            </w:pPr>
          </w:p>
        </w:tc>
        <w:tc>
          <w:tcPr>
            <w:tcW w:w="212" w:type="pct"/>
          </w:tcPr>
          <w:p w14:paraId="18593813" w14:textId="77777777" w:rsidR="00E63C0C" w:rsidRPr="00A50161" w:rsidRDefault="00E63C0C" w:rsidP="00E63C0C">
            <w:pPr>
              <w:pStyle w:val="Bezriadkovania"/>
              <w:rPr>
                <w:rFonts w:ascii="Times New Roman" w:hAnsi="Times New Roman" w:cs="Times New Roman"/>
              </w:rPr>
            </w:pPr>
          </w:p>
        </w:tc>
        <w:tc>
          <w:tcPr>
            <w:tcW w:w="212" w:type="pct"/>
          </w:tcPr>
          <w:p w14:paraId="31C8E5A7" w14:textId="77777777" w:rsidR="00E63C0C" w:rsidRPr="00A50161" w:rsidRDefault="00E63C0C" w:rsidP="00E63C0C">
            <w:pPr>
              <w:pStyle w:val="Bezriadkovania"/>
              <w:rPr>
                <w:rFonts w:ascii="Times New Roman" w:hAnsi="Times New Roman" w:cs="Times New Roman"/>
              </w:rPr>
            </w:pPr>
          </w:p>
        </w:tc>
        <w:tc>
          <w:tcPr>
            <w:tcW w:w="1206" w:type="pct"/>
          </w:tcPr>
          <w:p w14:paraId="031F0CB7" w14:textId="77777777" w:rsidR="00E63C0C" w:rsidRPr="00A50161" w:rsidRDefault="00E63C0C" w:rsidP="00E63C0C">
            <w:pPr>
              <w:pStyle w:val="Bezriadkovania"/>
              <w:rPr>
                <w:rFonts w:ascii="Times New Roman" w:hAnsi="Times New Roman" w:cs="Times New Roman"/>
              </w:rPr>
            </w:pPr>
          </w:p>
        </w:tc>
      </w:tr>
      <w:tr w:rsidR="00E63C0C" w:rsidRPr="00A50161" w14:paraId="1DB4624C" w14:textId="77777777" w:rsidTr="00AB19DE">
        <w:tc>
          <w:tcPr>
            <w:tcW w:w="375" w:type="pct"/>
            <w:vAlign w:val="center"/>
          </w:tcPr>
          <w:p w14:paraId="4189CCF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17.</w:t>
            </w:r>
          </w:p>
        </w:tc>
        <w:tc>
          <w:tcPr>
            <w:tcW w:w="2571" w:type="pct"/>
          </w:tcPr>
          <w:p w14:paraId="5E882D2A" w14:textId="77777777" w:rsidR="00E63C0C" w:rsidRPr="00A50161" w:rsidRDefault="00E63C0C" w:rsidP="00E63C0C">
            <w:pPr>
              <w:rPr>
                <w:rFonts w:ascii="Times New Roman" w:hAnsi="Times New Roman" w:cs="Times New Roman"/>
              </w:rPr>
            </w:pPr>
            <w:r w:rsidRPr="00A50161">
              <w:rPr>
                <w:rFonts w:ascii="Times New Roman" w:eastAsia="Times New Roman" w:hAnsi="Times New Roman" w:cs="Times New Roman"/>
              </w:rPr>
              <w:t>Oboznamuje zamestnávateľ zamestnancov pri nástupe do zamestnania s pracovným poriadkom, s kolektívnou zmluvou, s právnymi predpismi vzťahujúcimi sa na prácu nimi vykonávanú, s právnymi predpismi a ostatnými predpismi na zaistenie BOZP, ktoré musí zamestnanec pri svojej práci dodržiavať, s ustanoveniami o zásade rovnakého zaobchádzania a s vnútorným predpisom upravujúcim oznamovanie kriminality alebo inej protispoločenskej činnosti?</w:t>
            </w:r>
          </w:p>
        </w:tc>
        <w:tc>
          <w:tcPr>
            <w:tcW w:w="212" w:type="pct"/>
          </w:tcPr>
          <w:p w14:paraId="29398883" w14:textId="77777777" w:rsidR="00E63C0C" w:rsidRPr="00A50161" w:rsidRDefault="00E63C0C" w:rsidP="00E63C0C">
            <w:pPr>
              <w:pStyle w:val="Bezriadkovania"/>
              <w:rPr>
                <w:rFonts w:ascii="Times New Roman" w:hAnsi="Times New Roman" w:cs="Times New Roman"/>
              </w:rPr>
            </w:pPr>
          </w:p>
        </w:tc>
        <w:tc>
          <w:tcPr>
            <w:tcW w:w="212" w:type="pct"/>
          </w:tcPr>
          <w:p w14:paraId="1F36E4C8" w14:textId="77777777" w:rsidR="00E63C0C" w:rsidRPr="00A50161" w:rsidRDefault="00E63C0C" w:rsidP="00E63C0C">
            <w:pPr>
              <w:pStyle w:val="Bezriadkovania"/>
              <w:rPr>
                <w:rFonts w:ascii="Times New Roman" w:hAnsi="Times New Roman" w:cs="Times New Roman"/>
              </w:rPr>
            </w:pPr>
          </w:p>
        </w:tc>
        <w:tc>
          <w:tcPr>
            <w:tcW w:w="212" w:type="pct"/>
          </w:tcPr>
          <w:p w14:paraId="17F3824F" w14:textId="77777777" w:rsidR="00E63C0C" w:rsidRPr="00A50161" w:rsidRDefault="00E63C0C" w:rsidP="00E63C0C">
            <w:pPr>
              <w:pStyle w:val="Bezriadkovania"/>
              <w:rPr>
                <w:rFonts w:ascii="Times New Roman" w:hAnsi="Times New Roman" w:cs="Times New Roman"/>
              </w:rPr>
            </w:pPr>
          </w:p>
        </w:tc>
        <w:tc>
          <w:tcPr>
            <w:tcW w:w="212" w:type="pct"/>
          </w:tcPr>
          <w:p w14:paraId="73DAC645" w14:textId="77777777" w:rsidR="00E63C0C" w:rsidRPr="00A50161" w:rsidRDefault="00E63C0C" w:rsidP="00E63C0C">
            <w:pPr>
              <w:pStyle w:val="Bezriadkovania"/>
              <w:rPr>
                <w:rFonts w:ascii="Times New Roman" w:hAnsi="Times New Roman" w:cs="Times New Roman"/>
              </w:rPr>
            </w:pPr>
          </w:p>
        </w:tc>
        <w:tc>
          <w:tcPr>
            <w:tcW w:w="1206" w:type="pct"/>
          </w:tcPr>
          <w:p w14:paraId="2AF54066" w14:textId="77777777" w:rsidR="00E63C0C" w:rsidRPr="00A50161" w:rsidRDefault="00E63C0C" w:rsidP="00E63C0C">
            <w:pPr>
              <w:pStyle w:val="Bezriadkovania"/>
              <w:rPr>
                <w:rFonts w:ascii="Times New Roman" w:hAnsi="Times New Roman" w:cs="Times New Roman"/>
              </w:rPr>
            </w:pPr>
          </w:p>
        </w:tc>
      </w:tr>
      <w:tr w:rsidR="00E63C0C" w:rsidRPr="00A50161" w14:paraId="2520F48D" w14:textId="77777777" w:rsidTr="00AB19DE">
        <w:tc>
          <w:tcPr>
            <w:tcW w:w="5000" w:type="pct"/>
            <w:gridSpan w:val="7"/>
            <w:shd w:val="clear" w:color="auto" w:fill="D9E2F3" w:themeFill="accent1" w:themeFillTint="33"/>
            <w:vAlign w:val="center"/>
          </w:tcPr>
          <w:p w14:paraId="2C2BBDE6"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Legálnosť zamestnávania</w:t>
            </w:r>
          </w:p>
        </w:tc>
      </w:tr>
      <w:tr w:rsidR="00E63C0C" w:rsidRPr="00A50161" w14:paraId="45DB5506" w14:textId="77777777" w:rsidTr="00AB19DE">
        <w:tc>
          <w:tcPr>
            <w:tcW w:w="375" w:type="pct"/>
            <w:vAlign w:val="center"/>
          </w:tcPr>
          <w:p w14:paraId="7C529073"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067C73B5"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Uzatvára zamestnávateľ so zamestnancami písomné pracovné zmluvy/dohody pred začatím výkonu činnosti zamestnanca?</w:t>
            </w:r>
          </w:p>
        </w:tc>
        <w:tc>
          <w:tcPr>
            <w:tcW w:w="212" w:type="pct"/>
          </w:tcPr>
          <w:p w14:paraId="6F6F97D4" w14:textId="77777777" w:rsidR="00E63C0C" w:rsidRPr="00A50161" w:rsidRDefault="00E63C0C" w:rsidP="00E63C0C">
            <w:pPr>
              <w:pStyle w:val="Bezriadkovania"/>
              <w:rPr>
                <w:rFonts w:ascii="Times New Roman" w:hAnsi="Times New Roman" w:cs="Times New Roman"/>
              </w:rPr>
            </w:pPr>
          </w:p>
        </w:tc>
        <w:tc>
          <w:tcPr>
            <w:tcW w:w="212" w:type="pct"/>
          </w:tcPr>
          <w:p w14:paraId="27209F3F" w14:textId="77777777" w:rsidR="00E63C0C" w:rsidRPr="00A50161" w:rsidRDefault="00E63C0C" w:rsidP="00E63C0C">
            <w:pPr>
              <w:pStyle w:val="Bezriadkovania"/>
              <w:rPr>
                <w:rFonts w:ascii="Times New Roman" w:hAnsi="Times New Roman" w:cs="Times New Roman"/>
              </w:rPr>
            </w:pPr>
          </w:p>
        </w:tc>
        <w:tc>
          <w:tcPr>
            <w:tcW w:w="212" w:type="pct"/>
          </w:tcPr>
          <w:p w14:paraId="2989F7D9" w14:textId="77777777" w:rsidR="00E63C0C" w:rsidRPr="00A50161" w:rsidRDefault="00E63C0C" w:rsidP="00E63C0C">
            <w:pPr>
              <w:pStyle w:val="Bezriadkovania"/>
              <w:rPr>
                <w:rFonts w:ascii="Times New Roman" w:hAnsi="Times New Roman" w:cs="Times New Roman"/>
              </w:rPr>
            </w:pPr>
          </w:p>
        </w:tc>
        <w:tc>
          <w:tcPr>
            <w:tcW w:w="212" w:type="pct"/>
          </w:tcPr>
          <w:p w14:paraId="2CF61002" w14:textId="77777777" w:rsidR="00E63C0C" w:rsidRPr="00A50161" w:rsidRDefault="00E63C0C" w:rsidP="00E63C0C">
            <w:pPr>
              <w:pStyle w:val="Bezriadkovania"/>
              <w:rPr>
                <w:rFonts w:ascii="Times New Roman" w:hAnsi="Times New Roman" w:cs="Times New Roman"/>
              </w:rPr>
            </w:pPr>
          </w:p>
        </w:tc>
        <w:tc>
          <w:tcPr>
            <w:tcW w:w="1206" w:type="pct"/>
          </w:tcPr>
          <w:p w14:paraId="76D0DDD6" w14:textId="77777777" w:rsidR="00E63C0C" w:rsidRPr="00A50161" w:rsidRDefault="00E63C0C" w:rsidP="00E63C0C">
            <w:pPr>
              <w:pStyle w:val="Bezriadkovania"/>
              <w:rPr>
                <w:rFonts w:ascii="Times New Roman" w:hAnsi="Times New Roman" w:cs="Times New Roman"/>
              </w:rPr>
            </w:pPr>
          </w:p>
        </w:tc>
      </w:tr>
      <w:tr w:rsidR="00E63C0C" w:rsidRPr="00A50161" w14:paraId="59323C97" w14:textId="77777777" w:rsidTr="00AB19DE">
        <w:tc>
          <w:tcPr>
            <w:tcW w:w="375" w:type="pct"/>
            <w:vAlign w:val="center"/>
          </w:tcPr>
          <w:p w14:paraId="0A59B1C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2E06F185"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Prihlasuje zamestnávateľ zamestnancov do registra Sociálnej poisťovne pred začatím výkonu činnosti zamestnanca?</w:t>
            </w:r>
          </w:p>
        </w:tc>
        <w:tc>
          <w:tcPr>
            <w:tcW w:w="212" w:type="pct"/>
          </w:tcPr>
          <w:p w14:paraId="5B6C524F" w14:textId="77777777" w:rsidR="00E63C0C" w:rsidRPr="00A50161" w:rsidRDefault="00E63C0C" w:rsidP="00E63C0C">
            <w:pPr>
              <w:pStyle w:val="Bezriadkovania"/>
              <w:rPr>
                <w:rFonts w:ascii="Times New Roman" w:hAnsi="Times New Roman" w:cs="Times New Roman"/>
              </w:rPr>
            </w:pPr>
          </w:p>
        </w:tc>
        <w:tc>
          <w:tcPr>
            <w:tcW w:w="212" w:type="pct"/>
          </w:tcPr>
          <w:p w14:paraId="659E761E" w14:textId="77777777" w:rsidR="00E63C0C" w:rsidRPr="00A50161" w:rsidRDefault="00E63C0C" w:rsidP="00E63C0C">
            <w:pPr>
              <w:pStyle w:val="Bezriadkovania"/>
              <w:rPr>
                <w:rFonts w:ascii="Times New Roman" w:hAnsi="Times New Roman" w:cs="Times New Roman"/>
              </w:rPr>
            </w:pPr>
          </w:p>
        </w:tc>
        <w:tc>
          <w:tcPr>
            <w:tcW w:w="212" w:type="pct"/>
          </w:tcPr>
          <w:p w14:paraId="0B263970" w14:textId="77777777" w:rsidR="00E63C0C" w:rsidRPr="00A50161" w:rsidRDefault="00E63C0C" w:rsidP="00E63C0C">
            <w:pPr>
              <w:pStyle w:val="Bezriadkovania"/>
              <w:rPr>
                <w:rFonts w:ascii="Times New Roman" w:hAnsi="Times New Roman" w:cs="Times New Roman"/>
              </w:rPr>
            </w:pPr>
          </w:p>
        </w:tc>
        <w:tc>
          <w:tcPr>
            <w:tcW w:w="212" w:type="pct"/>
          </w:tcPr>
          <w:p w14:paraId="54763DAD" w14:textId="77777777" w:rsidR="00E63C0C" w:rsidRPr="00A50161" w:rsidRDefault="00E63C0C" w:rsidP="00E63C0C">
            <w:pPr>
              <w:pStyle w:val="Bezriadkovania"/>
              <w:rPr>
                <w:rFonts w:ascii="Times New Roman" w:hAnsi="Times New Roman" w:cs="Times New Roman"/>
              </w:rPr>
            </w:pPr>
          </w:p>
        </w:tc>
        <w:tc>
          <w:tcPr>
            <w:tcW w:w="1206" w:type="pct"/>
          </w:tcPr>
          <w:p w14:paraId="5728F455" w14:textId="77777777" w:rsidR="00E63C0C" w:rsidRPr="00A50161" w:rsidRDefault="00E63C0C" w:rsidP="00E63C0C">
            <w:pPr>
              <w:pStyle w:val="Bezriadkovania"/>
              <w:rPr>
                <w:rFonts w:ascii="Times New Roman" w:hAnsi="Times New Roman" w:cs="Times New Roman"/>
              </w:rPr>
            </w:pPr>
          </w:p>
        </w:tc>
      </w:tr>
      <w:tr w:rsidR="00E63C0C" w:rsidRPr="00A50161" w14:paraId="0C03E8E8" w14:textId="77777777" w:rsidTr="00AB19DE">
        <w:tc>
          <w:tcPr>
            <w:tcW w:w="375" w:type="pct"/>
            <w:vAlign w:val="center"/>
          </w:tcPr>
          <w:p w14:paraId="774B534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1FC6D69D"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Zamestnáva zamestnávateľ zamestnancov, ktorými sú štátni príslušníci tretej krajiny, v súlade so zákonom o službách zamestnanosti?</w:t>
            </w:r>
          </w:p>
        </w:tc>
        <w:tc>
          <w:tcPr>
            <w:tcW w:w="212" w:type="pct"/>
          </w:tcPr>
          <w:p w14:paraId="2A23F66A" w14:textId="77777777" w:rsidR="00E63C0C" w:rsidRPr="00A50161" w:rsidRDefault="00E63C0C" w:rsidP="00E63C0C">
            <w:pPr>
              <w:pStyle w:val="Bezriadkovania"/>
              <w:rPr>
                <w:rFonts w:ascii="Times New Roman" w:hAnsi="Times New Roman" w:cs="Times New Roman"/>
              </w:rPr>
            </w:pPr>
          </w:p>
        </w:tc>
        <w:tc>
          <w:tcPr>
            <w:tcW w:w="212" w:type="pct"/>
          </w:tcPr>
          <w:p w14:paraId="40B10EE2" w14:textId="77777777" w:rsidR="00E63C0C" w:rsidRPr="00A50161" w:rsidRDefault="00E63C0C" w:rsidP="00E63C0C">
            <w:pPr>
              <w:pStyle w:val="Bezriadkovania"/>
              <w:rPr>
                <w:rFonts w:ascii="Times New Roman" w:hAnsi="Times New Roman" w:cs="Times New Roman"/>
              </w:rPr>
            </w:pPr>
          </w:p>
        </w:tc>
        <w:tc>
          <w:tcPr>
            <w:tcW w:w="212" w:type="pct"/>
          </w:tcPr>
          <w:p w14:paraId="6394CDCA" w14:textId="77777777" w:rsidR="00E63C0C" w:rsidRPr="00A50161" w:rsidRDefault="00E63C0C" w:rsidP="00E63C0C">
            <w:pPr>
              <w:pStyle w:val="Bezriadkovania"/>
              <w:rPr>
                <w:rFonts w:ascii="Times New Roman" w:hAnsi="Times New Roman" w:cs="Times New Roman"/>
              </w:rPr>
            </w:pPr>
          </w:p>
        </w:tc>
        <w:tc>
          <w:tcPr>
            <w:tcW w:w="212" w:type="pct"/>
          </w:tcPr>
          <w:p w14:paraId="5EA7A87B" w14:textId="77777777" w:rsidR="00E63C0C" w:rsidRPr="00A50161" w:rsidRDefault="00E63C0C" w:rsidP="00E63C0C">
            <w:pPr>
              <w:pStyle w:val="Bezriadkovania"/>
              <w:rPr>
                <w:rFonts w:ascii="Times New Roman" w:hAnsi="Times New Roman" w:cs="Times New Roman"/>
              </w:rPr>
            </w:pPr>
          </w:p>
        </w:tc>
        <w:tc>
          <w:tcPr>
            <w:tcW w:w="1206" w:type="pct"/>
          </w:tcPr>
          <w:p w14:paraId="60F75850" w14:textId="77777777" w:rsidR="00E63C0C" w:rsidRPr="00A50161" w:rsidRDefault="00E63C0C" w:rsidP="00E63C0C">
            <w:pPr>
              <w:pStyle w:val="Bezriadkovania"/>
              <w:rPr>
                <w:rFonts w:ascii="Times New Roman" w:hAnsi="Times New Roman" w:cs="Times New Roman"/>
              </w:rPr>
            </w:pPr>
          </w:p>
        </w:tc>
      </w:tr>
      <w:tr w:rsidR="00E63C0C" w:rsidRPr="00A50161" w14:paraId="036AF2B4" w14:textId="77777777" w:rsidTr="00AB19DE">
        <w:tc>
          <w:tcPr>
            <w:tcW w:w="375" w:type="pct"/>
            <w:vAlign w:val="center"/>
          </w:tcPr>
          <w:p w14:paraId="0D0AB8B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6F5D134D"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Zamestnáva zamestnávateľ zamestnancov, ktorými sú štátni príslušníci tretej krajiny, v súlade so zákonom o pobyte cudzincov/so zákonom o azyle?</w:t>
            </w:r>
          </w:p>
        </w:tc>
        <w:tc>
          <w:tcPr>
            <w:tcW w:w="212" w:type="pct"/>
          </w:tcPr>
          <w:p w14:paraId="60BA7478" w14:textId="77777777" w:rsidR="00E63C0C" w:rsidRPr="00A50161" w:rsidRDefault="00E63C0C" w:rsidP="00E63C0C">
            <w:pPr>
              <w:pStyle w:val="Bezriadkovania"/>
              <w:rPr>
                <w:rFonts w:ascii="Times New Roman" w:hAnsi="Times New Roman" w:cs="Times New Roman"/>
              </w:rPr>
            </w:pPr>
          </w:p>
        </w:tc>
        <w:tc>
          <w:tcPr>
            <w:tcW w:w="212" w:type="pct"/>
          </w:tcPr>
          <w:p w14:paraId="6C131767" w14:textId="77777777" w:rsidR="00E63C0C" w:rsidRPr="00A50161" w:rsidRDefault="00E63C0C" w:rsidP="00E63C0C">
            <w:pPr>
              <w:pStyle w:val="Bezriadkovania"/>
              <w:rPr>
                <w:rFonts w:ascii="Times New Roman" w:hAnsi="Times New Roman" w:cs="Times New Roman"/>
              </w:rPr>
            </w:pPr>
          </w:p>
        </w:tc>
        <w:tc>
          <w:tcPr>
            <w:tcW w:w="212" w:type="pct"/>
          </w:tcPr>
          <w:p w14:paraId="3375B544" w14:textId="77777777" w:rsidR="00E63C0C" w:rsidRPr="00A50161" w:rsidRDefault="00E63C0C" w:rsidP="00E63C0C">
            <w:pPr>
              <w:pStyle w:val="Bezriadkovania"/>
              <w:rPr>
                <w:rFonts w:ascii="Times New Roman" w:hAnsi="Times New Roman" w:cs="Times New Roman"/>
              </w:rPr>
            </w:pPr>
          </w:p>
        </w:tc>
        <w:tc>
          <w:tcPr>
            <w:tcW w:w="212" w:type="pct"/>
          </w:tcPr>
          <w:p w14:paraId="45B7CC71" w14:textId="77777777" w:rsidR="00E63C0C" w:rsidRPr="00A50161" w:rsidRDefault="00E63C0C" w:rsidP="00E63C0C">
            <w:pPr>
              <w:pStyle w:val="Bezriadkovania"/>
              <w:rPr>
                <w:rFonts w:ascii="Times New Roman" w:hAnsi="Times New Roman" w:cs="Times New Roman"/>
              </w:rPr>
            </w:pPr>
          </w:p>
        </w:tc>
        <w:tc>
          <w:tcPr>
            <w:tcW w:w="1206" w:type="pct"/>
          </w:tcPr>
          <w:p w14:paraId="372AE39E" w14:textId="77777777" w:rsidR="00E63C0C" w:rsidRPr="00A50161" w:rsidRDefault="00E63C0C" w:rsidP="00E63C0C">
            <w:pPr>
              <w:pStyle w:val="Bezriadkovania"/>
              <w:rPr>
                <w:rFonts w:ascii="Times New Roman" w:hAnsi="Times New Roman" w:cs="Times New Roman"/>
              </w:rPr>
            </w:pPr>
          </w:p>
        </w:tc>
      </w:tr>
      <w:tr w:rsidR="00E63C0C" w:rsidRPr="00A50161" w14:paraId="792AE3EB" w14:textId="77777777" w:rsidTr="00AB19DE">
        <w:tc>
          <w:tcPr>
            <w:tcW w:w="375" w:type="pct"/>
            <w:vAlign w:val="center"/>
          </w:tcPr>
          <w:p w14:paraId="38ED8FC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0CB0809C"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 xml:space="preserve">Uzatvára zamestnávateľ zmluvný občianskoprávny vzťah alebo zmluvný obchodnoprávny vzťah s fyzickými osobami len na výkon činnosti, ktorá nie je závislou prácu? </w:t>
            </w:r>
          </w:p>
        </w:tc>
        <w:tc>
          <w:tcPr>
            <w:tcW w:w="212" w:type="pct"/>
          </w:tcPr>
          <w:p w14:paraId="6A429B90" w14:textId="77777777" w:rsidR="00E63C0C" w:rsidRPr="00A50161" w:rsidRDefault="00E63C0C" w:rsidP="00E63C0C">
            <w:pPr>
              <w:pStyle w:val="Bezriadkovania"/>
              <w:rPr>
                <w:rFonts w:ascii="Times New Roman" w:hAnsi="Times New Roman" w:cs="Times New Roman"/>
              </w:rPr>
            </w:pPr>
          </w:p>
        </w:tc>
        <w:tc>
          <w:tcPr>
            <w:tcW w:w="212" w:type="pct"/>
          </w:tcPr>
          <w:p w14:paraId="1856DAAD" w14:textId="77777777" w:rsidR="00E63C0C" w:rsidRPr="00A50161" w:rsidRDefault="00E63C0C" w:rsidP="00E63C0C">
            <w:pPr>
              <w:pStyle w:val="Bezriadkovania"/>
              <w:rPr>
                <w:rFonts w:ascii="Times New Roman" w:hAnsi="Times New Roman" w:cs="Times New Roman"/>
              </w:rPr>
            </w:pPr>
          </w:p>
        </w:tc>
        <w:tc>
          <w:tcPr>
            <w:tcW w:w="212" w:type="pct"/>
          </w:tcPr>
          <w:p w14:paraId="570FDFE2" w14:textId="77777777" w:rsidR="00E63C0C" w:rsidRPr="00A50161" w:rsidRDefault="00E63C0C" w:rsidP="00E63C0C">
            <w:pPr>
              <w:pStyle w:val="Bezriadkovania"/>
              <w:rPr>
                <w:rFonts w:ascii="Times New Roman" w:hAnsi="Times New Roman" w:cs="Times New Roman"/>
              </w:rPr>
            </w:pPr>
          </w:p>
        </w:tc>
        <w:tc>
          <w:tcPr>
            <w:tcW w:w="212" w:type="pct"/>
          </w:tcPr>
          <w:p w14:paraId="170CD46B" w14:textId="77777777" w:rsidR="00E63C0C" w:rsidRPr="00A50161" w:rsidRDefault="00E63C0C" w:rsidP="00E63C0C">
            <w:pPr>
              <w:pStyle w:val="Bezriadkovania"/>
              <w:rPr>
                <w:rFonts w:ascii="Times New Roman" w:hAnsi="Times New Roman" w:cs="Times New Roman"/>
              </w:rPr>
            </w:pPr>
          </w:p>
        </w:tc>
        <w:tc>
          <w:tcPr>
            <w:tcW w:w="1206" w:type="pct"/>
          </w:tcPr>
          <w:p w14:paraId="623DD540" w14:textId="77777777" w:rsidR="00E63C0C" w:rsidRPr="00A50161" w:rsidRDefault="00E63C0C" w:rsidP="00E63C0C">
            <w:pPr>
              <w:pStyle w:val="Bezriadkovania"/>
              <w:rPr>
                <w:rFonts w:ascii="Times New Roman" w:hAnsi="Times New Roman" w:cs="Times New Roman"/>
              </w:rPr>
            </w:pPr>
          </w:p>
        </w:tc>
      </w:tr>
      <w:tr w:rsidR="00E63C0C" w:rsidRPr="00A50161" w14:paraId="0B97D416" w14:textId="77777777" w:rsidTr="00AB19DE">
        <w:tc>
          <w:tcPr>
            <w:tcW w:w="375" w:type="pct"/>
            <w:vAlign w:val="center"/>
          </w:tcPr>
          <w:p w14:paraId="7D76AF3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58F26FE3" w14:textId="77777777" w:rsidR="00E63C0C" w:rsidRDefault="00E63C0C" w:rsidP="00E63C0C">
            <w:pPr>
              <w:rPr>
                <w:rFonts w:ascii="Times New Roman" w:hAnsi="Times New Roman" w:cs="Times New Roman"/>
              </w:rPr>
            </w:pPr>
            <w:r w:rsidRPr="00A50161">
              <w:rPr>
                <w:rFonts w:ascii="Times New Roman" w:hAnsi="Times New Roman" w:cs="Times New Roman"/>
              </w:rPr>
              <w:t>Porušil zamestnávateľ zákaz prijať službu tým, že mu poskytovateľ (právnická osoba alebo fyzická osoba)  na základe zmluvy cezhranične poskytol službu po dobu presahujúcu päť dní v období 12 mesiacov od prvého poskytnutia služby prostredníctvom fyzickej osoby, ktorú nelegálne zamestnáva?</w:t>
            </w:r>
          </w:p>
          <w:p w14:paraId="4D2DEDE9" w14:textId="68C4976F" w:rsidR="00AB19DE" w:rsidRPr="00A50161" w:rsidRDefault="00AB19DE" w:rsidP="00E63C0C">
            <w:pPr>
              <w:rPr>
                <w:rFonts w:ascii="Times New Roman" w:hAnsi="Times New Roman" w:cs="Times New Roman"/>
              </w:rPr>
            </w:pPr>
          </w:p>
        </w:tc>
        <w:tc>
          <w:tcPr>
            <w:tcW w:w="212" w:type="pct"/>
          </w:tcPr>
          <w:p w14:paraId="760CDE61" w14:textId="77777777" w:rsidR="00E63C0C" w:rsidRPr="00A50161" w:rsidRDefault="00E63C0C" w:rsidP="00E63C0C">
            <w:pPr>
              <w:pStyle w:val="Bezriadkovania"/>
              <w:rPr>
                <w:rFonts w:ascii="Times New Roman" w:hAnsi="Times New Roman" w:cs="Times New Roman"/>
              </w:rPr>
            </w:pPr>
          </w:p>
        </w:tc>
        <w:tc>
          <w:tcPr>
            <w:tcW w:w="212" w:type="pct"/>
          </w:tcPr>
          <w:p w14:paraId="66BC2E2A" w14:textId="77777777" w:rsidR="00E63C0C" w:rsidRPr="00A50161" w:rsidRDefault="00E63C0C" w:rsidP="00E63C0C">
            <w:pPr>
              <w:pStyle w:val="Bezriadkovania"/>
              <w:rPr>
                <w:rFonts w:ascii="Times New Roman" w:hAnsi="Times New Roman" w:cs="Times New Roman"/>
              </w:rPr>
            </w:pPr>
          </w:p>
        </w:tc>
        <w:tc>
          <w:tcPr>
            <w:tcW w:w="212" w:type="pct"/>
          </w:tcPr>
          <w:p w14:paraId="5C43F612" w14:textId="77777777" w:rsidR="00E63C0C" w:rsidRPr="00A50161" w:rsidRDefault="00E63C0C" w:rsidP="00E63C0C">
            <w:pPr>
              <w:pStyle w:val="Bezriadkovania"/>
              <w:rPr>
                <w:rFonts w:ascii="Times New Roman" w:hAnsi="Times New Roman" w:cs="Times New Roman"/>
              </w:rPr>
            </w:pPr>
          </w:p>
        </w:tc>
        <w:tc>
          <w:tcPr>
            <w:tcW w:w="212" w:type="pct"/>
          </w:tcPr>
          <w:p w14:paraId="3643F133" w14:textId="77777777" w:rsidR="00E63C0C" w:rsidRPr="00A50161" w:rsidRDefault="00E63C0C" w:rsidP="00E63C0C">
            <w:pPr>
              <w:pStyle w:val="Bezriadkovania"/>
              <w:rPr>
                <w:rFonts w:ascii="Times New Roman" w:hAnsi="Times New Roman" w:cs="Times New Roman"/>
              </w:rPr>
            </w:pPr>
          </w:p>
        </w:tc>
        <w:tc>
          <w:tcPr>
            <w:tcW w:w="1206" w:type="pct"/>
          </w:tcPr>
          <w:p w14:paraId="6788F124" w14:textId="77777777" w:rsidR="00E63C0C" w:rsidRPr="00A50161" w:rsidRDefault="00E63C0C" w:rsidP="00E63C0C">
            <w:pPr>
              <w:pStyle w:val="Bezriadkovania"/>
              <w:rPr>
                <w:rFonts w:ascii="Times New Roman" w:hAnsi="Times New Roman" w:cs="Times New Roman"/>
              </w:rPr>
            </w:pPr>
          </w:p>
        </w:tc>
      </w:tr>
      <w:tr w:rsidR="00E63C0C" w:rsidRPr="00A50161" w14:paraId="74178D12" w14:textId="77777777" w:rsidTr="00AB19DE">
        <w:tc>
          <w:tcPr>
            <w:tcW w:w="375" w:type="pct"/>
            <w:vAlign w:val="center"/>
          </w:tcPr>
          <w:p w14:paraId="5AB019F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5C959004" w14:textId="77777777" w:rsidR="00E63C0C" w:rsidRDefault="00E63C0C" w:rsidP="00E63C0C">
            <w:pPr>
              <w:rPr>
                <w:rFonts w:ascii="Times New Roman" w:hAnsi="Times New Roman" w:cs="Times New Roman"/>
              </w:rPr>
            </w:pPr>
            <w:r w:rsidRPr="00A50161">
              <w:rPr>
                <w:rFonts w:ascii="Times New Roman" w:hAnsi="Times New Roman" w:cs="Times New Roman"/>
              </w:rPr>
              <w:t>Porušil zamestnávateľ zákaz prijať prácu tým, že mu dodávateľ (právnická osoba alebo fyzická osoba) na základe zmluvy vnútroštátne alebo cezhranične dodal prácu prostredníctvom fyzickej osoby, ktorú nelegálne zamestnáva?</w:t>
            </w:r>
          </w:p>
          <w:p w14:paraId="30E03D78" w14:textId="5F4E5EBE" w:rsidR="00AB19DE" w:rsidRPr="00A50161" w:rsidRDefault="00AB19DE" w:rsidP="00E63C0C">
            <w:pPr>
              <w:rPr>
                <w:rFonts w:ascii="Times New Roman" w:hAnsi="Times New Roman" w:cs="Times New Roman"/>
              </w:rPr>
            </w:pPr>
          </w:p>
        </w:tc>
        <w:tc>
          <w:tcPr>
            <w:tcW w:w="212" w:type="pct"/>
          </w:tcPr>
          <w:p w14:paraId="25A2F54B" w14:textId="77777777" w:rsidR="00E63C0C" w:rsidRPr="00A50161" w:rsidRDefault="00E63C0C" w:rsidP="00E63C0C">
            <w:pPr>
              <w:pStyle w:val="Bezriadkovania"/>
              <w:rPr>
                <w:rFonts w:ascii="Times New Roman" w:hAnsi="Times New Roman" w:cs="Times New Roman"/>
              </w:rPr>
            </w:pPr>
          </w:p>
        </w:tc>
        <w:tc>
          <w:tcPr>
            <w:tcW w:w="212" w:type="pct"/>
          </w:tcPr>
          <w:p w14:paraId="77A909C5" w14:textId="77777777" w:rsidR="00E63C0C" w:rsidRPr="00A50161" w:rsidRDefault="00E63C0C" w:rsidP="00E63C0C">
            <w:pPr>
              <w:pStyle w:val="Bezriadkovania"/>
              <w:rPr>
                <w:rFonts w:ascii="Times New Roman" w:hAnsi="Times New Roman" w:cs="Times New Roman"/>
              </w:rPr>
            </w:pPr>
          </w:p>
        </w:tc>
        <w:tc>
          <w:tcPr>
            <w:tcW w:w="212" w:type="pct"/>
          </w:tcPr>
          <w:p w14:paraId="2AE8CE5E" w14:textId="77777777" w:rsidR="00E63C0C" w:rsidRPr="00A50161" w:rsidRDefault="00E63C0C" w:rsidP="00E63C0C">
            <w:pPr>
              <w:pStyle w:val="Bezriadkovania"/>
              <w:rPr>
                <w:rFonts w:ascii="Times New Roman" w:hAnsi="Times New Roman" w:cs="Times New Roman"/>
              </w:rPr>
            </w:pPr>
          </w:p>
        </w:tc>
        <w:tc>
          <w:tcPr>
            <w:tcW w:w="212" w:type="pct"/>
          </w:tcPr>
          <w:p w14:paraId="4041B31B" w14:textId="77777777" w:rsidR="00E63C0C" w:rsidRPr="00A50161" w:rsidRDefault="00E63C0C" w:rsidP="00E63C0C">
            <w:pPr>
              <w:pStyle w:val="Bezriadkovania"/>
              <w:rPr>
                <w:rFonts w:ascii="Times New Roman" w:hAnsi="Times New Roman" w:cs="Times New Roman"/>
              </w:rPr>
            </w:pPr>
          </w:p>
        </w:tc>
        <w:tc>
          <w:tcPr>
            <w:tcW w:w="1206" w:type="pct"/>
          </w:tcPr>
          <w:p w14:paraId="3380ED2C" w14:textId="77777777" w:rsidR="00E63C0C" w:rsidRPr="00A50161" w:rsidRDefault="00E63C0C" w:rsidP="00E63C0C">
            <w:pPr>
              <w:pStyle w:val="Bezriadkovania"/>
              <w:rPr>
                <w:rFonts w:ascii="Times New Roman" w:hAnsi="Times New Roman" w:cs="Times New Roman"/>
              </w:rPr>
            </w:pPr>
          </w:p>
        </w:tc>
      </w:tr>
      <w:tr w:rsidR="00E63C0C" w:rsidRPr="00A50161" w14:paraId="7C7BBC42" w14:textId="77777777" w:rsidTr="00AB19DE">
        <w:tc>
          <w:tcPr>
            <w:tcW w:w="5000" w:type="pct"/>
            <w:gridSpan w:val="7"/>
            <w:shd w:val="clear" w:color="auto" w:fill="D9E2F3" w:themeFill="accent1" w:themeFillTint="33"/>
            <w:vAlign w:val="center"/>
          </w:tcPr>
          <w:p w14:paraId="468BCE72"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Zamestnávanie mladistvých</w:t>
            </w:r>
          </w:p>
        </w:tc>
      </w:tr>
      <w:tr w:rsidR="00E63C0C" w:rsidRPr="00A50161" w14:paraId="238772E0" w14:textId="77777777" w:rsidTr="00AB19DE">
        <w:tc>
          <w:tcPr>
            <w:tcW w:w="375" w:type="pct"/>
            <w:vAlign w:val="center"/>
          </w:tcPr>
          <w:p w14:paraId="31F22FC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3320C72E"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Zamestnáva zamestnávateľ mladistvých zamestnancov?</w:t>
            </w:r>
          </w:p>
        </w:tc>
        <w:tc>
          <w:tcPr>
            <w:tcW w:w="212" w:type="pct"/>
          </w:tcPr>
          <w:p w14:paraId="0B860548" w14:textId="77777777" w:rsidR="00E63C0C" w:rsidRPr="00A50161" w:rsidRDefault="00E63C0C" w:rsidP="00E63C0C">
            <w:pPr>
              <w:pStyle w:val="Bezriadkovania"/>
              <w:rPr>
                <w:rFonts w:ascii="Times New Roman" w:hAnsi="Times New Roman" w:cs="Times New Roman"/>
              </w:rPr>
            </w:pPr>
          </w:p>
        </w:tc>
        <w:tc>
          <w:tcPr>
            <w:tcW w:w="212" w:type="pct"/>
          </w:tcPr>
          <w:p w14:paraId="2F855F44" w14:textId="77777777" w:rsidR="00E63C0C" w:rsidRPr="00A50161" w:rsidRDefault="00E63C0C" w:rsidP="00E63C0C">
            <w:pPr>
              <w:pStyle w:val="Bezriadkovania"/>
              <w:rPr>
                <w:rFonts w:ascii="Times New Roman" w:hAnsi="Times New Roman" w:cs="Times New Roman"/>
              </w:rPr>
            </w:pPr>
          </w:p>
        </w:tc>
        <w:tc>
          <w:tcPr>
            <w:tcW w:w="212" w:type="pct"/>
          </w:tcPr>
          <w:p w14:paraId="2AA491D1" w14:textId="77777777" w:rsidR="00E63C0C" w:rsidRPr="00A50161" w:rsidRDefault="00E63C0C" w:rsidP="00E63C0C">
            <w:pPr>
              <w:pStyle w:val="Bezriadkovania"/>
              <w:rPr>
                <w:rFonts w:ascii="Times New Roman" w:hAnsi="Times New Roman" w:cs="Times New Roman"/>
              </w:rPr>
            </w:pPr>
          </w:p>
        </w:tc>
        <w:tc>
          <w:tcPr>
            <w:tcW w:w="212" w:type="pct"/>
          </w:tcPr>
          <w:p w14:paraId="067AB7CD" w14:textId="77777777" w:rsidR="00E63C0C" w:rsidRPr="00A50161" w:rsidRDefault="00E63C0C" w:rsidP="00E63C0C">
            <w:pPr>
              <w:pStyle w:val="Bezriadkovania"/>
              <w:rPr>
                <w:rFonts w:ascii="Times New Roman" w:hAnsi="Times New Roman" w:cs="Times New Roman"/>
              </w:rPr>
            </w:pPr>
          </w:p>
        </w:tc>
        <w:tc>
          <w:tcPr>
            <w:tcW w:w="1206" w:type="pct"/>
          </w:tcPr>
          <w:p w14:paraId="2CE9E1C8" w14:textId="77777777" w:rsidR="00E63C0C" w:rsidRPr="00A50161" w:rsidRDefault="00E63C0C" w:rsidP="00E63C0C">
            <w:pPr>
              <w:pStyle w:val="Bezriadkovania"/>
              <w:rPr>
                <w:rFonts w:ascii="Times New Roman" w:hAnsi="Times New Roman" w:cs="Times New Roman"/>
              </w:rPr>
            </w:pPr>
          </w:p>
        </w:tc>
      </w:tr>
      <w:tr w:rsidR="00E63C0C" w:rsidRPr="00A50161" w14:paraId="10E74487" w14:textId="77777777" w:rsidTr="00AB19DE">
        <w:tc>
          <w:tcPr>
            <w:tcW w:w="375" w:type="pct"/>
            <w:vAlign w:val="center"/>
          </w:tcPr>
          <w:p w14:paraId="1E4EBE37"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4DE3F85B"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Zamestnáva zamestnávateľ iba zamestnancov, ktorí ukončili povinnú školskú dochádzku?</w:t>
            </w:r>
          </w:p>
        </w:tc>
        <w:tc>
          <w:tcPr>
            <w:tcW w:w="212" w:type="pct"/>
          </w:tcPr>
          <w:p w14:paraId="3DBB93A0" w14:textId="77777777" w:rsidR="00E63C0C" w:rsidRPr="00A50161" w:rsidRDefault="00E63C0C" w:rsidP="00E63C0C">
            <w:pPr>
              <w:pStyle w:val="Bezriadkovania"/>
              <w:rPr>
                <w:rFonts w:ascii="Times New Roman" w:hAnsi="Times New Roman" w:cs="Times New Roman"/>
              </w:rPr>
            </w:pPr>
          </w:p>
        </w:tc>
        <w:tc>
          <w:tcPr>
            <w:tcW w:w="212" w:type="pct"/>
          </w:tcPr>
          <w:p w14:paraId="601B2F6C" w14:textId="77777777" w:rsidR="00E63C0C" w:rsidRPr="00A50161" w:rsidRDefault="00E63C0C" w:rsidP="00E63C0C">
            <w:pPr>
              <w:pStyle w:val="Bezriadkovania"/>
              <w:rPr>
                <w:rFonts w:ascii="Times New Roman" w:hAnsi="Times New Roman" w:cs="Times New Roman"/>
              </w:rPr>
            </w:pPr>
          </w:p>
        </w:tc>
        <w:tc>
          <w:tcPr>
            <w:tcW w:w="212" w:type="pct"/>
          </w:tcPr>
          <w:p w14:paraId="0DF73B52" w14:textId="77777777" w:rsidR="00E63C0C" w:rsidRPr="00A50161" w:rsidRDefault="00E63C0C" w:rsidP="00E63C0C">
            <w:pPr>
              <w:pStyle w:val="Bezriadkovania"/>
              <w:rPr>
                <w:rFonts w:ascii="Times New Roman" w:hAnsi="Times New Roman" w:cs="Times New Roman"/>
              </w:rPr>
            </w:pPr>
          </w:p>
        </w:tc>
        <w:tc>
          <w:tcPr>
            <w:tcW w:w="212" w:type="pct"/>
          </w:tcPr>
          <w:p w14:paraId="60AB80A5" w14:textId="77777777" w:rsidR="00E63C0C" w:rsidRPr="00A50161" w:rsidRDefault="00E63C0C" w:rsidP="00E63C0C">
            <w:pPr>
              <w:pStyle w:val="Bezriadkovania"/>
              <w:rPr>
                <w:rFonts w:ascii="Times New Roman" w:hAnsi="Times New Roman" w:cs="Times New Roman"/>
              </w:rPr>
            </w:pPr>
          </w:p>
        </w:tc>
        <w:tc>
          <w:tcPr>
            <w:tcW w:w="1206" w:type="pct"/>
          </w:tcPr>
          <w:p w14:paraId="2E731B33" w14:textId="77777777" w:rsidR="00E63C0C" w:rsidRPr="00A50161" w:rsidRDefault="00E63C0C" w:rsidP="00E63C0C">
            <w:pPr>
              <w:pStyle w:val="Bezriadkovania"/>
              <w:rPr>
                <w:rFonts w:ascii="Times New Roman" w:hAnsi="Times New Roman" w:cs="Times New Roman"/>
              </w:rPr>
            </w:pPr>
          </w:p>
        </w:tc>
      </w:tr>
      <w:tr w:rsidR="00E63C0C" w:rsidRPr="00A50161" w14:paraId="45A8B045" w14:textId="77777777" w:rsidTr="00AB19DE">
        <w:tc>
          <w:tcPr>
            <w:tcW w:w="375" w:type="pct"/>
            <w:vAlign w:val="center"/>
          </w:tcPr>
          <w:p w14:paraId="133CB015"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1A3BE295" w14:textId="14F08877" w:rsidR="00AB19DE" w:rsidRPr="00A50161" w:rsidRDefault="00E63C0C" w:rsidP="00E63C0C">
            <w:pPr>
              <w:rPr>
                <w:rFonts w:ascii="Times New Roman" w:hAnsi="Times New Roman" w:cs="Times New Roman"/>
              </w:rPr>
            </w:pPr>
            <w:r w:rsidRPr="00A50161">
              <w:rPr>
                <w:rFonts w:ascii="Times New Roman" w:hAnsi="Times New Roman" w:cs="Times New Roman"/>
              </w:rPr>
              <w:t>Zamestnáva zamestnávateľ mladistvých zamestnancov na základe ich predchádzajúceho lekárskeho vyšetrenia?</w:t>
            </w:r>
          </w:p>
        </w:tc>
        <w:tc>
          <w:tcPr>
            <w:tcW w:w="212" w:type="pct"/>
          </w:tcPr>
          <w:p w14:paraId="06703683" w14:textId="77777777" w:rsidR="00E63C0C" w:rsidRPr="00A50161" w:rsidRDefault="00E63C0C" w:rsidP="00E63C0C">
            <w:pPr>
              <w:pStyle w:val="Bezriadkovania"/>
              <w:rPr>
                <w:rFonts w:ascii="Times New Roman" w:hAnsi="Times New Roman" w:cs="Times New Roman"/>
              </w:rPr>
            </w:pPr>
          </w:p>
        </w:tc>
        <w:tc>
          <w:tcPr>
            <w:tcW w:w="212" w:type="pct"/>
          </w:tcPr>
          <w:p w14:paraId="19E804E7" w14:textId="77777777" w:rsidR="00E63C0C" w:rsidRPr="00A50161" w:rsidRDefault="00E63C0C" w:rsidP="00E63C0C">
            <w:pPr>
              <w:pStyle w:val="Bezriadkovania"/>
              <w:rPr>
                <w:rFonts w:ascii="Times New Roman" w:hAnsi="Times New Roman" w:cs="Times New Roman"/>
              </w:rPr>
            </w:pPr>
          </w:p>
        </w:tc>
        <w:tc>
          <w:tcPr>
            <w:tcW w:w="212" w:type="pct"/>
          </w:tcPr>
          <w:p w14:paraId="7510C611" w14:textId="77777777" w:rsidR="00E63C0C" w:rsidRPr="00A50161" w:rsidRDefault="00E63C0C" w:rsidP="00E63C0C">
            <w:pPr>
              <w:pStyle w:val="Bezriadkovania"/>
              <w:rPr>
                <w:rFonts w:ascii="Times New Roman" w:hAnsi="Times New Roman" w:cs="Times New Roman"/>
              </w:rPr>
            </w:pPr>
          </w:p>
        </w:tc>
        <w:tc>
          <w:tcPr>
            <w:tcW w:w="212" w:type="pct"/>
          </w:tcPr>
          <w:p w14:paraId="1F8B6434" w14:textId="77777777" w:rsidR="00E63C0C" w:rsidRPr="00A50161" w:rsidRDefault="00E63C0C" w:rsidP="00E63C0C">
            <w:pPr>
              <w:pStyle w:val="Bezriadkovania"/>
              <w:rPr>
                <w:rFonts w:ascii="Times New Roman" w:hAnsi="Times New Roman" w:cs="Times New Roman"/>
              </w:rPr>
            </w:pPr>
          </w:p>
        </w:tc>
        <w:tc>
          <w:tcPr>
            <w:tcW w:w="1206" w:type="pct"/>
          </w:tcPr>
          <w:p w14:paraId="418FD344" w14:textId="77777777" w:rsidR="00E63C0C" w:rsidRPr="00A50161" w:rsidRDefault="00E63C0C" w:rsidP="00E63C0C">
            <w:pPr>
              <w:pStyle w:val="Bezriadkovania"/>
              <w:rPr>
                <w:rFonts w:ascii="Times New Roman" w:hAnsi="Times New Roman" w:cs="Times New Roman"/>
              </w:rPr>
            </w:pPr>
          </w:p>
        </w:tc>
      </w:tr>
      <w:tr w:rsidR="00E63C0C" w:rsidRPr="00A50161" w14:paraId="66451D6D" w14:textId="77777777" w:rsidTr="00AB19DE">
        <w:tc>
          <w:tcPr>
            <w:tcW w:w="375" w:type="pct"/>
            <w:vAlign w:val="center"/>
          </w:tcPr>
          <w:p w14:paraId="737F155D"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lastRenderedPageBreak/>
              <w:t>4.</w:t>
            </w:r>
          </w:p>
        </w:tc>
        <w:tc>
          <w:tcPr>
            <w:tcW w:w="2571" w:type="pct"/>
          </w:tcPr>
          <w:p w14:paraId="6D6389DE"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 xml:space="preserve">Zamestnáva zamestnávateľ mladistvých zamestnancov na základe vyjadrenia ich zákonného zástupcu? </w:t>
            </w:r>
          </w:p>
        </w:tc>
        <w:tc>
          <w:tcPr>
            <w:tcW w:w="212" w:type="pct"/>
          </w:tcPr>
          <w:p w14:paraId="1EACF7DF" w14:textId="77777777" w:rsidR="00E63C0C" w:rsidRPr="00A50161" w:rsidRDefault="00E63C0C" w:rsidP="00E63C0C">
            <w:pPr>
              <w:pStyle w:val="Bezriadkovania"/>
              <w:rPr>
                <w:rFonts w:ascii="Times New Roman" w:hAnsi="Times New Roman" w:cs="Times New Roman"/>
              </w:rPr>
            </w:pPr>
          </w:p>
        </w:tc>
        <w:tc>
          <w:tcPr>
            <w:tcW w:w="212" w:type="pct"/>
          </w:tcPr>
          <w:p w14:paraId="6CADE0FA" w14:textId="77777777" w:rsidR="00E63C0C" w:rsidRPr="00A50161" w:rsidRDefault="00E63C0C" w:rsidP="00E63C0C">
            <w:pPr>
              <w:pStyle w:val="Bezriadkovania"/>
              <w:rPr>
                <w:rFonts w:ascii="Times New Roman" w:hAnsi="Times New Roman" w:cs="Times New Roman"/>
              </w:rPr>
            </w:pPr>
          </w:p>
        </w:tc>
        <w:tc>
          <w:tcPr>
            <w:tcW w:w="212" w:type="pct"/>
          </w:tcPr>
          <w:p w14:paraId="659CD526" w14:textId="77777777" w:rsidR="00E63C0C" w:rsidRPr="00A50161" w:rsidRDefault="00E63C0C" w:rsidP="00E63C0C">
            <w:pPr>
              <w:pStyle w:val="Bezriadkovania"/>
              <w:rPr>
                <w:rFonts w:ascii="Times New Roman" w:hAnsi="Times New Roman" w:cs="Times New Roman"/>
              </w:rPr>
            </w:pPr>
          </w:p>
        </w:tc>
        <w:tc>
          <w:tcPr>
            <w:tcW w:w="212" w:type="pct"/>
          </w:tcPr>
          <w:p w14:paraId="4CA9F63C" w14:textId="77777777" w:rsidR="00E63C0C" w:rsidRPr="00A50161" w:rsidRDefault="00E63C0C" w:rsidP="00E63C0C">
            <w:pPr>
              <w:pStyle w:val="Bezriadkovania"/>
              <w:rPr>
                <w:rFonts w:ascii="Times New Roman" w:hAnsi="Times New Roman" w:cs="Times New Roman"/>
              </w:rPr>
            </w:pPr>
          </w:p>
        </w:tc>
        <w:tc>
          <w:tcPr>
            <w:tcW w:w="1206" w:type="pct"/>
          </w:tcPr>
          <w:p w14:paraId="2F583710" w14:textId="77777777" w:rsidR="00E63C0C" w:rsidRPr="00A50161" w:rsidRDefault="00E63C0C" w:rsidP="00E63C0C">
            <w:pPr>
              <w:pStyle w:val="Bezriadkovania"/>
              <w:rPr>
                <w:rFonts w:ascii="Times New Roman" w:hAnsi="Times New Roman" w:cs="Times New Roman"/>
              </w:rPr>
            </w:pPr>
          </w:p>
        </w:tc>
      </w:tr>
      <w:tr w:rsidR="00E63C0C" w:rsidRPr="00A50161" w14:paraId="289A7A73" w14:textId="77777777" w:rsidTr="00AB19DE">
        <w:tc>
          <w:tcPr>
            <w:tcW w:w="375" w:type="pct"/>
            <w:vAlign w:val="center"/>
          </w:tcPr>
          <w:p w14:paraId="0486DCC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44D093A3"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Zamestnáva zamestnávateľ mladistvých zamestnancov na základe ich oboznámenia o možných rizikách vykonávanej práce a o prijatých opatreniach týkajúcich sa bezpečnosti a ochrany zdravia pri práci?</w:t>
            </w:r>
          </w:p>
        </w:tc>
        <w:tc>
          <w:tcPr>
            <w:tcW w:w="212" w:type="pct"/>
          </w:tcPr>
          <w:p w14:paraId="10BCA9C9" w14:textId="77777777" w:rsidR="00E63C0C" w:rsidRPr="00A50161" w:rsidRDefault="00E63C0C" w:rsidP="00E63C0C">
            <w:pPr>
              <w:pStyle w:val="Bezriadkovania"/>
              <w:rPr>
                <w:rFonts w:ascii="Times New Roman" w:hAnsi="Times New Roman" w:cs="Times New Roman"/>
              </w:rPr>
            </w:pPr>
          </w:p>
        </w:tc>
        <w:tc>
          <w:tcPr>
            <w:tcW w:w="212" w:type="pct"/>
          </w:tcPr>
          <w:p w14:paraId="30CA4821" w14:textId="77777777" w:rsidR="00E63C0C" w:rsidRPr="00A50161" w:rsidRDefault="00E63C0C" w:rsidP="00E63C0C">
            <w:pPr>
              <w:pStyle w:val="Bezriadkovania"/>
              <w:rPr>
                <w:rFonts w:ascii="Times New Roman" w:hAnsi="Times New Roman" w:cs="Times New Roman"/>
              </w:rPr>
            </w:pPr>
          </w:p>
        </w:tc>
        <w:tc>
          <w:tcPr>
            <w:tcW w:w="212" w:type="pct"/>
          </w:tcPr>
          <w:p w14:paraId="5B3DF819" w14:textId="77777777" w:rsidR="00E63C0C" w:rsidRPr="00A50161" w:rsidRDefault="00E63C0C" w:rsidP="00E63C0C">
            <w:pPr>
              <w:pStyle w:val="Bezriadkovania"/>
              <w:rPr>
                <w:rFonts w:ascii="Times New Roman" w:hAnsi="Times New Roman" w:cs="Times New Roman"/>
              </w:rPr>
            </w:pPr>
          </w:p>
        </w:tc>
        <w:tc>
          <w:tcPr>
            <w:tcW w:w="212" w:type="pct"/>
          </w:tcPr>
          <w:p w14:paraId="7363B650" w14:textId="77777777" w:rsidR="00E63C0C" w:rsidRPr="00A50161" w:rsidRDefault="00E63C0C" w:rsidP="00E63C0C">
            <w:pPr>
              <w:pStyle w:val="Bezriadkovania"/>
              <w:rPr>
                <w:rFonts w:ascii="Times New Roman" w:hAnsi="Times New Roman" w:cs="Times New Roman"/>
              </w:rPr>
            </w:pPr>
          </w:p>
        </w:tc>
        <w:tc>
          <w:tcPr>
            <w:tcW w:w="1206" w:type="pct"/>
          </w:tcPr>
          <w:p w14:paraId="53561618" w14:textId="77777777" w:rsidR="00E63C0C" w:rsidRPr="00A50161" w:rsidRDefault="00E63C0C" w:rsidP="00E63C0C">
            <w:pPr>
              <w:pStyle w:val="Bezriadkovania"/>
              <w:rPr>
                <w:rFonts w:ascii="Times New Roman" w:hAnsi="Times New Roman" w:cs="Times New Roman"/>
              </w:rPr>
            </w:pPr>
          </w:p>
        </w:tc>
      </w:tr>
      <w:tr w:rsidR="00E63C0C" w:rsidRPr="00A50161" w14:paraId="4C0E03E0" w14:textId="77777777" w:rsidTr="00AB19DE">
        <w:tc>
          <w:tcPr>
            <w:tcW w:w="375" w:type="pct"/>
            <w:vAlign w:val="center"/>
          </w:tcPr>
          <w:p w14:paraId="49585E8D"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5E3019B8" w14:textId="77777777" w:rsidR="00E63C0C" w:rsidRPr="00A50161" w:rsidRDefault="00E63C0C" w:rsidP="00E63C0C">
            <w:pPr>
              <w:shd w:val="clear" w:color="auto" w:fill="FFFFFF"/>
              <w:tabs>
                <w:tab w:val="left" w:pos="1203"/>
              </w:tabs>
              <w:rPr>
                <w:rFonts w:ascii="Times New Roman" w:eastAsia="Times New Roman" w:hAnsi="Times New Roman" w:cs="Times New Roman"/>
              </w:rPr>
            </w:pPr>
            <w:r w:rsidRPr="00A50161">
              <w:rPr>
                <w:rFonts w:ascii="Times New Roman" w:eastAsia="Times New Roman" w:hAnsi="Times New Roman" w:cs="Times New Roman"/>
              </w:rPr>
              <w:t>Dodržiava zamestnávateľ pri zamestnávaní mladistvých zamestnancov zákaz ich zamestnávania prácou nadčas?</w:t>
            </w:r>
          </w:p>
        </w:tc>
        <w:tc>
          <w:tcPr>
            <w:tcW w:w="212" w:type="pct"/>
          </w:tcPr>
          <w:p w14:paraId="76578128" w14:textId="77777777" w:rsidR="00E63C0C" w:rsidRPr="00A50161" w:rsidRDefault="00E63C0C" w:rsidP="00E63C0C">
            <w:pPr>
              <w:pStyle w:val="Bezriadkovania"/>
              <w:rPr>
                <w:rFonts w:ascii="Times New Roman" w:hAnsi="Times New Roman" w:cs="Times New Roman"/>
              </w:rPr>
            </w:pPr>
          </w:p>
        </w:tc>
        <w:tc>
          <w:tcPr>
            <w:tcW w:w="212" w:type="pct"/>
          </w:tcPr>
          <w:p w14:paraId="1602C927" w14:textId="77777777" w:rsidR="00E63C0C" w:rsidRPr="00A50161" w:rsidRDefault="00E63C0C" w:rsidP="00E63C0C">
            <w:pPr>
              <w:pStyle w:val="Bezriadkovania"/>
              <w:rPr>
                <w:rFonts w:ascii="Times New Roman" w:hAnsi="Times New Roman" w:cs="Times New Roman"/>
              </w:rPr>
            </w:pPr>
          </w:p>
        </w:tc>
        <w:tc>
          <w:tcPr>
            <w:tcW w:w="212" w:type="pct"/>
          </w:tcPr>
          <w:p w14:paraId="03EBAD1F" w14:textId="77777777" w:rsidR="00E63C0C" w:rsidRPr="00A50161" w:rsidRDefault="00E63C0C" w:rsidP="00E63C0C">
            <w:pPr>
              <w:pStyle w:val="Bezriadkovania"/>
              <w:rPr>
                <w:rFonts w:ascii="Times New Roman" w:hAnsi="Times New Roman" w:cs="Times New Roman"/>
              </w:rPr>
            </w:pPr>
          </w:p>
        </w:tc>
        <w:tc>
          <w:tcPr>
            <w:tcW w:w="212" w:type="pct"/>
          </w:tcPr>
          <w:p w14:paraId="035D2A79" w14:textId="77777777" w:rsidR="00E63C0C" w:rsidRPr="00A50161" w:rsidRDefault="00E63C0C" w:rsidP="00E63C0C">
            <w:pPr>
              <w:pStyle w:val="Bezriadkovania"/>
              <w:rPr>
                <w:rFonts w:ascii="Times New Roman" w:hAnsi="Times New Roman" w:cs="Times New Roman"/>
              </w:rPr>
            </w:pPr>
          </w:p>
        </w:tc>
        <w:tc>
          <w:tcPr>
            <w:tcW w:w="1206" w:type="pct"/>
          </w:tcPr>
          <w:p w14:paraId="28331DE1" w14:textId="77777777" w:rsidR="00E63C0C" w:rsidRPr="00A50161" w:rsidRDefault="00E63C0C" w:rsidP="00E63C0C">
            <w:pPr>
              <w:pStyle w:val="Bezriadkovania"/>
              <w:rPr>
                <w:rFonts w:ascii="Times New Roman" w:hAnsi="Times New Roman" w:cs="Times New Roman"/>
              </w:rPr>
            </w:pPr>
          </w:p>
        </w:tc>
      </w:tr>
      <w:tr w:rsidR="00E63C0C" w:rsidRPr="00A50161" w14:paraId="7CD65EC2" w14:textId="77777777" w:rsidTr="00AB19DE">
        <w:tc>
          <w:tcPr>
            <w:tcW w:w="375" w:type="pct"/>
            <w:vAlign w:val="center"/>
          </w:tcPr>
          <w:p w14:paraId="50B7789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299B5A35" w14:textId="77777777" w:rsidR="00E63C0C" w:rsidRPr="00A50161" w:rsidRDefault="00E63C0C" w:rsidP="00E63C0C">
            <w:pPr>
              <w:shd w:val="clear" w:color="auto" w:fill="FFFFFF"/>
              <w:tabs>
                <w:tab w:val="left" w:pos="1203"/>
              </w:tabs>
              <w:rPr>
                <w:rFonts w:ascii="Times New Roman" w:eastAsia="Times New Roman" w:hAnsi="Times New Roman" w:cs="Times New Roman"/>
              </w:rPr>
            </w:pPr>
            <w:r w:rsidRPr="00A50161">
              <w:rPr>
                <w:rFonts w:ascii="Times New Roman" w:eastAsia="Times New Roman" w:hAnsi="Times New Roman" w:cs="Times New Roman"/>
              </w:rPr>
              <w:t>Dodržiava zamestnávateľ pri zamestnávaní mladistvých zamestnancov zákaz ich zamestnávania nočnou prácou? (pozn. výnimočne môžu mladiství zamestnanci starší ako 16 rokov vykonávať nočnú prácu nepresahujúcu jednu hodinu, ak je to potrebné na ich výchovu na povolanie; nočná práca musí bezprostredne nadväzovať na prácu pripadajúcu na denný čas)</w:t>
            </w:r>
          </w:p>
        </w:tc>
        <w:tc>
          <w:tcPr>
            <w:tcW w:w="212" w:type="pct"/>
          </w:tcPr>
          <w:p w14:paraId="47E0730D" w14:textId="77777777" w:rsidR="00E63C0C" w:rsidRPr="00A50161" w:rsidRDefault="00E63C0C" w:rsidP="00E63C0C">
            <w:pPr>
              <w:pStyle w:val="Bezriadkovania"/>
              <w:rPr>
                <w:rFonts w:ascii="Times New Roman" w:hAnsi="Times New Roman" w:cs="Times New Roman"/>
              </w:rPr>
            </w:pPr>
          </w:p>
        </w:tc>
        <w:tc>
          <w:tcPr>
            <w:tcW w:w="212" w:type="pct"/>
          </w:tcPr>
          <w:p w14:paraId="08AAA4B9" w14:textId="77777777" w:rsidR="00E63C0C" w:rsidRPr="00A50161" w:rsidRDefault="00E63C0C" w:rsidP="00E63C0C">
            <w:pPr>
              <w:pStyle w:val="Bezriadkovania"/>
              <w:rPr>
                <w:rFonts w:ascii="Times New Roman" w:hAnsi="Times New Roman" w:cs="Times New Roman"/>
              </w:rPr>
            </w:pPr>
          </w:p>
        </w:tc>
        <w:tc>
          <w:tcPr>
            <w:tcW w:w="212" w:type="pct"/>
          </w:tcPr>
          <w:p w14:paraId="157E0F5F" w14:textId="77777777" w:rsidR="00E63C0C" w:rsidRPr="00A50161" w:rsidRDefault="00E63C0C" w:rsidP="00E63C0C">
            <w:pPr>
              <w:pStyle w:val="Bezriadkovania"/>
              <w:rPr>
                <w:rFonts w:ascii="Times New Roman" w:hAnsi="Times New Roman" w:cs="Times New Roman"/>
              </w:rPr>
            </w:pPr>
          </w:p>
        </w:tc>
        <w:tc>
          <w:tcPr>
            <w:tcW w:w="212" w:type="pct"/>
          </w:tcPr>
          <w:p w14:paraId="202071E7" w14:textId="77777777" w:rsidR="00E63C0C" w:rsidRPr="00A50161" w:rsidRDefault="00E63C0C" w:rsidP="00E63C0C">
            <w:pPr>
              <w:pStyle w:val="Bezriadkovania"/>
              <w:rPr>
                <w:rFonts w:ascii="Times New Roman" w:hAnsi="Times New Roman" w:cs="Times New Roman"/>
              </w:rPr>
            </w:pPr>
          </w:p>
        </w:tc>
        <w:tc>
          <w:tcPr>
            <w:tcW w:w="1206" w:type="pct"/>
          </w:tcPr>
          <w:p w14:paraId="17BE5BD9" w14:textId="77777777" w:rsidR="00E63C0C" w:rsidRPr="00A50161" w:rsidRDefault="00E63C0C" w:rsidP="00E63C0C">
            <w:pPr>
              <w:pStyle w:val="Bezriadkovania"/>
              <w:rPr>
                <w:rFonts w:ascii="Times New Roman" w:hAnsi="Times New Roman" w:cs="Times New Roman"/>
              </w:rPr>
            </w:pPr>
          </w:p>
        </w:tc>
      </w:tr>
      <w:tr w:rsidR="00E63C0C" w:rsidRPr="00A50161" w14:paraId="5D18FC22" w14:textId="77777777" w:rsidTr="00AB19DE">
        <w:tc>
          <w:tcPr>
            <w:tcW w:w="375" w:type="pct"/>
            <w:vAlign w:val="center"/>
          </w:tcPr>
          <w:p w14:paraId="46FE2AE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1FC054C2" w14:textId="77777777" w:rsidR="00E63C0C" w:rsidRPr="00A50161" w:rsidRDefault="00E63C0C" w:rsidP="00E63C0C">
            <w:pPr>
              <w:shd w:val="clear" w:color="auto" w:fill="FFFFFF"/>
              <w:tabs>
                <w:tab w:val="left" w:pos="1203"/>
              </w:tabs>
              <w:rPr>
                <w:rFonts w:ascii="Times New Roman" w:eastAsia="Times New Roman" w:hAnsi="Times New Roman" w:cs="Times New Roman"/>
              </w:rPr>
            </w:pPr>
            <w:r w:rsidRPr="00A50161">
              <w:rPr>
                <w:rFonts w:ascii="Times New Roman" w:eastAsia="Times New Roman" w:hAnsi="Times New Roman" w:cs="Times New Roman"/>
              </w:rPr>
              <w:t>Dodržiava zamestnávateľ pri zamestnávaní mladistvých zamestnancov zákaz nariadenia alebo dohodnutia pracovnej pohotovosti?</w:t>
            </w:r>
          </w:p>
        </w:tc>
        <w:tc>
          <w:tcPr>
            <w:tcW w:w="212" w:type="pct"/>
          </w:tcPr>
          <w:p w14:paraId="3080477B" w14:textId="77777777" w:rsidR="00E63C0C" w:rsidRPr="00A50161" w:rsidRDefault="00E63C0C" w:rsidP="00E63C0C">
            <w:pPr>
              <w:pStyle w:val="Bezriadkovania"/>
              <w:rPr>
                <w:rFonts w:ascii="Times New Roman" w:hAnsi="Times New Roman" w:cs="Times New Roman"/>
              </w:rPr>
            </w:pPr>
          </w:p>
        </w:tc>
        <w:tc>
          <w:tcPr>
            <w:tcW w:w="212" w:type="pct"/>
          </w:tcPr>
          <w:p w14:paraId="44430B95" w14:textId="77777777" w:rsidR="00E63C0C" w:rsidRPr="00A50161" w:rsidRDefault="00E63C0C" w:rsidP="00E63C0C">
            <w:pPr>
              <w:pStyle w:val="Bezriadkovania"/>
              <w:rPr>
                <w:rFonts w:ascii="Times New Roman" w:hAnsi="Times New Roman" w:cs="Times New Roman"/>
              </w:rPr>
            </w:pPr>
          </w:p>
        </w:tc>
        <w:tc>
          <w:tcPr>
            <w:tcW w:w="212" w:type="pct"/>
          </w:tcPr>
          <w:p w14:paraId="5B201B0F" w14:textId="77777777" w:rsidR="00E63C0C" w:rsidRPr="00A50161" w:rsidRDefault="00E63C0C" w:rsidP="00E63C0C">
            <w:pPr>
              <w:pStyle w:val="Bezriadkovania"/>
              <w:rPr>
                <w:rFonts w:ascii="Times New Roman" w:hAnsi="Times New Roman" w:cs="Times New Roman"/>
              </w:rPr>
            </w:pPr>
          </w:p>
        </w:tc>
        <w:tc>
          <w:tcPr>
            <w:tcW w:w="212" w:type="pct"/>
          </w:tcPr>
          <w:p w14:paraId="79BAF6AC" w14:textId="77777777" w:rsidR="00E63C0C" w:rsidRPr="00A50161" w:rsidRDefault="00E63C0C" w:rsidP="00E63C0C">
            <w:pPr>
              <w:pStyle w:val="Bezriadkovania"/>
              <w:rPr>
                <w:rFonts w:ascii="Times New Roman" w:hAnsi="Times New Roman" w:cs="Times New Roman"/>
              </w:rPr>
            </w:pPr>
          </w:p>
        </w:tc>
        <w:tc>
          <w:tcPr>
            <w:tcW w:w="1206" w:type="pct"/>
          </w:tcPr>
          <w:p w14:paraId="149617BA" w14:textId="77777777" w:rsidR="00E63C0C" w:rsidRPr="00A50161" w:rsidRDefault="00E63C0C" w:rsidP="00E63C0C">
            <w:pPr>
              <w:pStyle w:val="Bezriadkovania"/>
              <w:rPr>
                <w:rFonts w:ascii="Times New Roman" w:hAnsi="Times New Roman" w:cs="Times New Roman"/>
              </w:rPr>
            </w:pPr>
          </w:p>
        </w:tc>
      </w:tr>
      <w:tr w:rsidR="00E63C0C" w:rsidRPr="00A50161" w14:paraId="7A842FBE" w14:textId="77777777" w:rsidTr="00AB19DE">
        <w:tc>
          <w:tcPr>
            <w:tcW w:w="375" w:type="pct"/>
            <w:vAlign w:val="center"/>
          </w:tcPr>
          <w:p w14:paraId="228D7BB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28D013BE" w14:textId="77777777" w:rsidR="00E63C0C" w:rsidRPr="00A50161" w:rsidRDefault="00E63C0C" w:rsidP="00E63C0C">
            <w:pPr>
              <w:rPr>
                <w:rFonts w:ascii="Times New Roman" w:hAnsi="Times New Roman" w:cs="Times New Roman"/>
                <w:shd w:val="clear" w:color="auto" w:fill="FFFFFF"/>
              </w:rPr>
            </w:pPr>
            <w:r w:rsidRPr="00A50161">
              <w:rPr>
                <w:rFonts w:ascii="Times New Roman" w:hAnsi="Times New Roman" w:cs="Times New Roman"/>
                <w:shd w:val="clear" w:color="auto" w:fill="FFFFFF"/>
              </w:rPr>
              <w:t xml:space="preserve">Zamestnáva zamestnávateľ mladistvých zamestnancov len prácami, ktoré sú primerané ich fyzickému a rozumovému rozvoju a </w:t>
            </w:r>
            <w:r w:rsidRPr="00A50161">
              <w:rPr>
                <w:rFonts w:ascii="Times New Roman" w:hAnsi="Times New Roman" w:cs="Times New Roman"/>
              </w:rPr>
              <w:t>neohrozia ich zdravý vývoj, bezpečnosť, mravnosť alebo výchovu na povolanie?</w:t>
            </w:r>
          </w:p>
        </w:tc>
        <w:tc>
          <w:tcPr>
            <w:tcW w:w="212" w:type="pct"/>
          </w:tcPr>
          <w:p w14:paraId="519227F4" w14:textId="77777777" w:rsidR="00E63C0C" w:rsidRPr="00A50161" w:rsidRDefault="00E63C0C" w:rsidP="00E63C0C">
            <w:pPr>
              <w:pStyle w:val="Bezriadkovania"/>
              <w:rPr>
                <w:rFonts w:ascii="Times New Roman" w:hAnsi="Times New Roman" w:cs="Times New Roman"/>
              </w:rPr>
            </w:pPr>
          </w:p>
        </w:tc>
        <w:tc>
          <w:tcPr>
            <w:tcW w:w="212" w:type="pct"/>
          </w:tcPr>
          <w:p w14:paraId="6F13A3DD" w14:textId="77777777" w:rsidR="00E63C0C" w:rsidRPr="00A50161" w:rsidRDefault="00E63C0C" w:rsidP="00E63C0C">
            <w:pPr>
              <w:pStyle w:val="Bezriadkovania"/>
              <w:rPr>
                <w:rFonts w:ascii="Times New Roman" w:hAnsi="Times New Roman" w:cs="Times New Roman"/>
              </w:rPr>
            </w:pPr>
          </w:p>
        </w:tc>
        <w:tc>
          <w:tcPr>
            <w:tcW w:w="212" w:type="pct"/>
          </w:tcPr>
          <w:p w14:paraId="5F824886" w14:textId="77777777" w:rsidR="00E63C0C" w:rsidRPr="00A50161" w:rsidRDefault="00E63C0C" w:rsidP="00E63C0C">
            <w:pPr>
              <w:pStyle w:val="Bezriadkovania"/>
              <w:rPr>
                <w:rFonts w:ascii="Times New Roman" w:hAnsi="Times New Roman" w:cs="Times New Roman"/>
              </w:rPr>
            </w:pPr>
          </w:p>
        </w:tc>
        <w:tc>
          <w:tcPr>
            <w:tcW w:w="212" w:type="pct"/>
          </w:tcPr>
          <w:p w14:paraId="2425249B" w14:textId="77777777" w:rsidR="00E63C0C" w:rsidRPr="00A50161" w:rsidRDefault="00E63C0C" w:rsidP="00E63C0C">
            <w:pPr>
              <w:pStyle w:val="Bezriadkovania"/>
              <w:rPr>
                <w:rFonts w:ascii="Times New Roman" w:hAnsi="Times New Roman" w:cs="Times New Roman"/>
              </w:rPr>
            </w:pPr>
          </w:p>
        </w:tc>
        <w:tc>
          <w:tcPr>
            <w:tcW w:w="1206" w:type="pct"/>
          </w:tcPr>
          <w:p w14:paraId="3FFA25AD" w14:textId="77777777" w:rsidR="00E63C0C" w:rsidRPr="00A50161" w:rsidRDefault="00E63C0C" w:rsidP="00E63C0C">
            <w:pPr>
              <w:pStyle w:val="Bezriadkovania"/>
              <w:rPr>
                <w:rFonts w:ascii="Times New Roman" w:hAnsi="Times New Roman" w:cs="Times New Roman"/>
              </w:rPr>
            </w:pPr>
          </w:p>
        </w:tc>
      </w:tr>
      <w:tr w:rsidR="00E63C0C" w:rsidRPr="00A50161" w14:paraId="2D2BB227" w14:textId="77777777" w:rsidTr="00AB19DE">
        <w:tc>
          <w:tcPr>
            <w:tcW w:w="375" w:type="pct"/>
            <w:vAlign w:val="center"/>
          </w:tcPr>
          <w:p w14:paraId="3C287A5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10.</w:t>
            </w:r>
          </w:p>
        </w:tc>
        <w:tc>
          <w:tcPr>
            <w:tcW w:w="2571" w:type="pct"/>
          </w:tcPr>
          <w:p w14:paraId="77E95DA6" w14:textId="77777777" w:rsidR="00E63C0C" w:rsidRPr="00A50161" w:rsidRDefault="00E63C0C" w:rsidP="00E63C0C">
            <w:pPr>
              <w:rPr>
                <w:rFonts w:ascii="Times New Roman" w:hAnsi="Times New Roman" w:cs="Times New Roman"/>
              </w:rPr>
            </w:pPr>
            <w:r w:rsidRPr="00A50161">
              <w:rPr>
                <w:rFonts w:ascii="Times New Roman" w:eastAsia="Times New Roman" w:hAnsi="Times New Roman" w:cs="Times New Roman"/>
              </w:rPr>
              <w:t>Dodržiava zamestnávateľ pri zamestnávaní mladistvých zamestnancov zákaz poverovať ich vykonávaním prác a zaraďovať ich na pracoviská, ktoré sú mladistvým zamestnancom zakázané?</w:t>
            </w:r>
          </w:p>
        </w:tc>
        <w:tc>
          <w:tcPr>
            <w:tcW w:w="212" w:type="pct"/>
          </w:tcPr>
          <w:p w14:paraId="4EBA9C8B" w14:textId="77777777" w:rsidR="00E63C0C" w:rsidRPr="00A50161" w:rsidRDefault="00E63C0C" w:rsidP="00E63C0C">
            <w:pPr>
              <w:pStyle w:val="Bezriadkovania"/>
              <w:rPr>
                <w:rFonts w:ascii="Times New Roman" w:hAnsi="Times New Roman" w:cs="Times New Roman"/>
              </w:rPr>
            </w:pPr>
          </w:p>
        </w:tc>
        <w:tc>
          <w:tcPr>
            <w:tcW w:w="212" w:type="pct"/>
          </w:tcPr>
          <w:p w14:paraId="6814686B" w14:textId="77777777" w:rsidR="00E63C0C" w:rsidRPr="00A50161" w:rsidRDefault="00E63C0C" w:rsidP="00E63C0C">
            <w:pPr>
              <w:pStyle w:val="Bezriadkovania"/>
              <w:rPr>
                <w:rFonts w:ascii="Times New Roman" w:hAnsi="Times New Roman" w:cs="Times New Roman"/>
              </w:rPr>
            </w:pPr>
          </w:p>
        </w:tc>
        <w:tc>
          <w:tcPr>
            <w:tcW w:w="212" w:type="pct"/>
          </w:tcPr>
          <w:p w14:paraId="71F6CE99" w14:textId="77777777" w:rsidR="00E63C0C" w:rsidRPr="00A50161" w:rsidRDefault="00E63C0C" w:rsidP="00E63C0C">
            <w:pPr>
              <w:pStyle w:val="Bezriadkovania"/>
              <w:rPr>
                <w:rFonts w:ascii="Times New Roman" w:hAnsi="Times New Roman" w:cs="Times New Roman"/>
              </w:rPr>
            </w:pPr>
          </w:p>
        </w:tc>
        <w:tc>
          <w:tcPr>
            <w:tcW w:w="212" w:type="pct"/>
          </w:tcPr>
          <w:p w14:paraId="2460BBD8" w14:textId="77777777" w:rsidR="00E63C0C" w:rsidRPr="00A50161" w:rsidRDefault="00E63C0C" w:rsidP="00E63C0C">
            <w:pPr>
              <w:pStyle w:val="Bezriadkovania"/>
              <w:rPr>
                <w:rFonts w:ascii="Times New Roman" w:hAnsi="Times New Roman" w:cs="Times New Roman"/>
              </w:rPr>
            </w:pPr>
          </w:p>
        </w:tc>
        <w:tc>
          <w:tcPr>
            <w:tcW w:w="1206" w:type="pct"/>
          </w:tcPr>
          <w:p w14:paraId="2E13157A" w14:textId="77777777" w:rsidR="00E63C0C" w:rsidRPr="00A50161" w:rsidRDefault="00E63C0C" w:rsidP="00E63C0C">
            <w:pPr>
              <w:pStyle w:val="Bezriadkovania"/>
              <w:rPr>
                <w:rFonts w:ascii="Times New Roman" w:hAnsi="Times New Roman" w:cs="Times New Roman"/>
              </w:rPr>
            </w:pPr>
          </w:p>
        </w:tc>
      </w:tr>
      <w:tr w:rsidR="00E63C0C" w:rsidRPr="00A50161" w14:paraId="3C6D27E3" w14:textId="77777777" w:rsidTr="00AB19DE">
        <w:tc>
          <w:tcPr>
            <w:tcW w:w="5000" w:type="pct"/>
            <w:gridSpan w:val="7"/>
            <w:shd w:val="clear" w:color="auto" w:fill="D9E2F3" w:themeFill="accent1" w:themeFillTint="33"/>
            <w:vAlign w:val="center"/>
          </w:tcPr>
          <w:p w14:paraId="005E4AED" w14:textId="77777777" w:rsidR="00E63C0C" w:rsidRPr="00A50161" w:rsidRDefault="00E63C0C" w:rsidP="007C186E">
            <w:pPr>
              <w:pStyle w:val="Bezriadkovania"/>
              <w:numPr>
                <w:ilvl w:val="0"/>
                <w:numId w:val="27"/>
              </w:numPr>
              <w:ind w:left="357" w:hanging="357"/>
              <w:rPr>
                <w:rFonts w:ascii="Times New Roman" w:hAnsi="Times New Roman" w:cs="Times New Roman"/>
              </w:rPr>
            </w:pPr>
            <w:r w:rsidRPr="00A50161">
              <w:rPr>
                <w:rFonts w:ascii="Times New Roman" w:hAnsi="Times New Roman" w:cs="Times New Roman"/>
                <w:b/>
              </w:rPr>
              <w:t xml:space="preserve">Pracovný čas </w:t>
            </w:r>
            <w:r w:rsidRPr="00A50161">
              <w:rPr>
                <w:rFonts w:ascii="Times New Roman" w:hAnsi="Times New Roman" w:cs="Times New Roman"/>
              </w:rPr>
              <w:t>**</w:t>
            </w:r>
          </w:p>
        </w:tc>
      </w:tr>
      <w:tr w:rsidR="00E63C0C" w:rsidRPr="00A50161" w14:paraId="2A3672FE" w14:textId="77777777" w:rsidTr="00AB19DE">
        <w:tc>
          <w:tcPr>
            <w:tcW w:w="375" w:type="pct"/>
            <w:vAlign w:val="center"/>
          </w:tcPr>
          <w:p w14:paraId="429FF56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0D9537CC"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Vedie zamestnávateľ evidenciu pracovného času, práce nadčas, nočnej práce, aktívnej časti a neaktívnej časti pracovnej pohotovosti zamestnanca v pracovnom pomere tak, aby bol zaznamenaný začiatok a koniec časového úseku, v ktorom zamestnanec vykonával prácu alebo mal nariadenú alebo dohodnutú pracovnú pohotovosť?</w:t>
            </w:r>
          </w:p>
        </w:tc>
        <w:tc>
          <w:tcPr>
            <w:tcW w:w="212" w:type="pct"/>
          </w:tcPr>
          <w:p w14:paraId="308A515F" w14:textId="77777777" w:rsidR="00E63C0C" w:rsidRPr="00A50161" w:rsidRDefault="00E63C0C" w:rsidP="00E63C0C">
            <w:pPr>
              <w:pStyle w:val="Bezriadkovania"/>
              <w:rPr>
                <w:rFonts w:ascii="Times New Roman" w:hAnsi="Times New Roman" w:cs="Times New Roman"/>
              </w:rPr>
            </w:pPr>
          </w:p>
        </w:tc>
        <w:tc>
          <w:tcPr>
            <w:tcW w:w="212" w:type="pct"/>
          </w:tcPr>
          <w:p w14:paraId="45606F32" w14:textId="77777777" w:rsidR="00E63C0C" w:rsidRPr="00A50161" w:rsidRDefault="00E63C0C" w:rsidP="00E63C0C">
            <w:pPr>
              <w:pStyle w:val="Bezriadkovania"/>
              <w:rPr>
                <w:rFonts w:ascii="Times New Roman" w:hAnsi="Times New Roman" w:cs="Times New Roman"/>
              </w:rPr>
            </w:pPr>
          </w:p>
        </w:tc>
        <w:tc>
          <w:tcPr>
            <w:tcW w:w="212" w:type="pct"/>
          </w:tcPr>
          <w:p w14:paraId="1F96A828" w14:textId="77777777" w:rsidR="00E63C0C" w:rsidRPr="00A50161" w:rsidRDefault="00E63C0C" w:rsidP="00E63C0C">
            <w:pPr>
              <w:pStyle w:val="Bezriadkovania"/>
              <w:rPr>
                <w:rFonts w:ascii="Times New Roman" w:hAnsi="Times New Roman" w:cs="Times New Roman"/>
              </w:rPr>
            </w:pPr>
          </w:p>
        </w:tc>
        <w:tc>
          <w:tcPr>
            <w:tcW w:w="212" w:type="pct"/>
          </w:tcPr>
          <w:p w14:paraId="71BDDBF2" w14:textId="77777777" w:rsidR="00E63C0C" w:rsidRPr="00A50161" w:rsidRDefault="00E63C0C" w:rsidP="00E63C0C">
            <w:pPr>
              <w:pStyle w:val="Bezriadkovania"/>
              <w:rPr>
                <w:rFonts w:ascii="Times New Roman" w:hAnsi="Times New Roman" w:cs="Times New Roman"/>
              </w:rPr>
            </w:pPr>
          </w:p>
        </w:tc>
        <w:tc>
          <w:tcPr>
            <w:tcW w:w="1206" w:type="pct"/>
          </w:tcPr>
          <w:p w14:paraId="1BABD5D1" w14:textId="77777777" w:rsidR="00E63C0C" w:rsidRPr="00A50161" w:rsidRDefault="00E63C0C" w:rsidP="00E63C0C">
            <w:pPr>
              <w:pStyle w:val="Bezriadkovania"/>
              <w:rPr>
                <w:rFonts w:ascii="Times New Roman" w:hAnsi="Times New Roman" w:cs="Times New Roman"/>
              </w:rPr>
            </w:pPr>
          </w:p>
        </w:tc>
      </w:tr>
      <w:tr w:rsidR="00E63C0C" w:rsidRPr="00A50161" w14:paraId="4CFAB505" w14:textId="77777777" w:rsidTr="00AB19DE">
        <w:tc>
          <w:tcPr>
            <w:tcW w:w="375" w:type="pct"/>
            <w:vAlign w:val="center"/>
          </w:tcPr>
          <w:p w14:paraId="05E6395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6C337C6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Zodpovedajú evidencie pracovného času, práce nadčas, nočnej práce a pracovnej pohotovosti skutočnosti?</w:t>
            </w:r>
          </w:p>
        </w:tc>
        <w:tc>
          <w:tcPr>
            <w:tcW w:w="212" w:type="pct"/>
          </w:tcPr>
          <w:p w14:paraId="0E3755AE" w14:textId="77777777" w:rsidR="00E63C0C" w:rsidRPr="00A50161" w:rsidRDefault="00E63C0C" w:rsidP="00E63C0C">
            <w:pPr>
              <w:pStyle w:val="Bezriadkovania"/>
              <w:rPr>
                <w:rFonts w:ascii="Times New Roman" w:hAnsi="Times New Roman" w:cs="Times New Roman"/>
              </w:rPr>
            </w:pPr>
          </w:p>
        </w:tc>
        <w:tc>
          <w:tcPr>
            <w:tcW w:w="212" w:type="pct"/>
          </w:tcPr>
          <w:p w14:paraId="7BDEAFC7" w14:textId="77777777" w:rsidR="00E63C0C" w:rsidRPr="00A50161" w:rsidRDefault="00E63C0C" w:rsidP="00E63C0C">
            <w:pPr>
              <w:pStyle w:val="Bezriadkovania"/>
              <w:rPr>
                <w:rFonts w:ascii="Times New Roman" w:hAnsi="Times New Roman" w:cs="Times New Roman"/>
              </w:rPr>
            </w:pPr>
          </w:p>
        </w:tc>
        <w:tc>
          <w:tcPr>
            <w:tcW w:w="212" w:type="pct"/>
          </w:tcPr>
          <w:p w14:paraId="290A4EA5" w14:textId="77777777" w:rsidR="00E63C0C" w:rsidRPr="00A50161" w:rsidRDefault="00E63C0C" w:rsidP="00E63C0C">
            <w:pPr>
              <w:pStyle w:val="Bezriadkovania"/>
              <w:rPr>
                <w:rFonts w:ascii="Times New Roman" w:hAnsi="Times New Roman" w:cs="Times New Roman"/>
              </w:rPr>
            </w:pPr>
          </w:p>
        </w:tc>
        <w:tc>
          <w:tcPr>
            <w:tcW w:w="212" w:type="pct"/>
          </w:tcPr>
          <w:p w14:paraId="0B77D268" w14:textId="77777777" w:rsidR="00E63C0C" w:rsidRPr="00A50161" w:rsidRDefault="00E63C0C" w:rsidP="00E63C0C">
            <w:pPr>
              <w:pStyle w:val="Bezriadkovania"/>
              <w:rPr>
                <w:rFonts w:ascii="Times New Roman" w:hAnsi="Times New Roman" w:cs="Times New Roman"/>
              </w:rPr>
            </w:pPr>
          </w:p>
        </w:tc>
        <w:tc>
          <w:tcPr>
            <w:tcW w:w="1206" w:type="pct"/>
          </w:tcPr>
          <w:p w14:paraId="0ECF97AE" w14:textId="77777777" w:rsidR="00E63C0C" w:rsidRPr="00A50161" w:rsidRDefault="00E63C0C" w:rsidP="00E63C0C">
            <w:pPr>
              <w:pStyle w:val="Bezriadkovania"/>
              <w:rPr>
                <w:rFonts w:ascii="Times New Roman" w:hAnsi="Times New Roman" w:cs="Times New Roman"/>
              </w:rPr>
            </w:pPr>
          </w:p>
        </w:tc>
      </w:tr>
      <w:tr w:rsidR="00E63C0C" w:rsidRPr="00A50161" w14:paraId="6732DC27" w14:textId="77777777" w:rsidTr="00AB19DE">
        <w:tc>
          <w:tcPr>
            <w:tcW w:w="375" w:type="pct"/>
            <w:vAlign w:val="center"/>
          </w:tcPr>
          <w:p w14:paraId="48FF4D3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054327D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u zamestnávateľa pracovný čas rozvrhnutý rovnomerne?</w:t>
            </w:r>
          </w:p>
        </w:tc>
        <w:tc>
          <w:tcPr>
            <w:tcW w:w="212" w:type="pct"/>
          </w:tcPr>
          <w:p w14:paraId="7C5CB859" w14:textId="77777777" w:rsidR="00E63C0C" w:rsidRPr="00A50161" w:rsidRDefault="00E63C0C" w:rsidP="00E63C0C">
            <w:pPr>
              <w:pStyle w:val="Bezriadkovania"/>
              <w:rPr>
                <w:rFonts w:ascii="Times New Roman" w:hAnsi="Times New Roman" w:cs="Times New Roman"/>
              </w:rPr>
            </w:pPr>
          </w:p>
        </w:tc>
        <w:tc>
          <w:tcPr>
            <w:tcW w:w="212" w:type="pct"/>
          </w:tcPr>
          <w:p w14:paraId="0C192C97" w14:textId="77777777" w:rsidR="00E63C0C" w:rsidRPr="00A50161" w:rsidRDefault="00E63C0C" w:rsidP="00E63C0C">
            <w:pPr>
              <w:pStyle w:val="Bezriadkovania"/>
              <w:rPr>
                <w:rFonts w:ascii="Times New Roman" w:hAnsi="Times New Roman" w:cs="Times New Roman"/>
              </w:rPr>
            </w:pPr>
          </w:p>
        </w:tc>
        <w:tc>
          <w:tcPr>
            <w:tcW w:w="212" w:type="pct"/>
          </w:tcPr>
          <w:p w14:paraId="3CD052E1" w14:textId="77777777" w:rsidR="00E63C0C" w:rsidRPr="00A50161" w:rsidRDefault="00E63C0C" w:rsidP="00E63C0C">
            <w:pPr>
              <w:pStyle w:val="Bezriadkovania"/>
              <w:rPr>
                <w:rFonts w:ascii="Times New Roman" w:hAnsi="Times New Roman" w:cs="Times New Roman"/>
              </w:rPr>
            </w:pPr>
          </w:p>
        </w:tc>
        <w:tc>
          <w:tcPr>
            <w:tcW w:w="212" w:type="pct"/>
          </w:tcPr>
          <w:p w14:paraId="1F085A28" w14:textId="77777777" w:rsidR="00E63C0C" w:rsidRPr="00A50161" w:rsidRDefault="00E63C0C" w:rsidP="00E63C0C">
            <w:pPr>
              <w:pStyle w:val="Bezriadkovania"/>
              <w:rPr>
                <w:rFonts w:ascii="Times New Roman" w:hAnsi="Times New Roman" w:cs="Times New Roman"/>
              </w:rPr>
            </w:pPr>
          </w:p>
        </w:tc>
        <w:tc>
          <w:tcPr>
            <w:tcW w:w="1206" w:type="pct"/>
          </w:tcPr>
          <w:p w14:paraId="1E7770E6" w14:textId="77777777" w:rsidR="00E63C0C" w:rsidRPr="00A50161" w:rsidRDefault="00E63C0C" w:rsidP="00E63C0C">
            <w:pPr>
              <w:pStyle w:val="Bezriadkovania"/>
              <w:rPr>
                <w:rFonts w:ascii="Times New Roman" w:hAnsi="Times New Roman" w:cs="Times New Roman"/>
              </w:rPr>
            </w:pPr>
          </w:p>
        </w:tc>
      </w:tr>
      <w:tr w:rsidR="00E63C0C" w:rsidRPr="00A50161" w14:paraId="4FAF92CB" w14:textId="77777777" w:rsidTr="00AB19DE">
        <w:tc>
          <w:tcPr>
            <w:tcW w:w="375" w:type="pct"/>
            <w:vAlign w:val="center"/>
          </w:tcPr>
          <w:p w14:paraId="2534B1A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718FA283"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Rozhodol zamestnávateľ o rovnomernom rozvrhnutí pracovného času po prerokovaní so zástupcami zamestnancov?</w:t>
            </w:r>
          </w:p>
        </w:tc>
        <w:tc>
          <w:tcPr>
            <w:tcW w:w="212" w:type="pct"/>
          </w:tcPr>
          <w:p w14:paraId="2E5A75CD" w14:textId="77777777" w:rsidR="00E63C0C" w:rsidRPr="00A50161" w:rsidRDefault="00E63C0C" w:rsidP="00E63C0C">
            <w:pPr>
              <w:pStyle w:val="Bezriadkovania"/>
              <w:rPr>
                <w:rFonts w:ascii="Times New Roman" w:hAnsi="Times New Roman" w:cs="Times New Roman"/>
              </w:rPr>
            </w:pPr>
          </w:p>
        </w:tc>
        <w:tc>
          <w:tcPr>
            <w:tcW w:w="212" w:type="pct"/>
          </w:tcPr>
          <w:p w14:paraId="5F65F6D6" w14:textId="77777777" w:rsidR="00E63C0C" w:rsidRPr="00A50161" w:rsidRDefault="00E63C0C" w:rsidP="00E63C0C">
            <w:pPr>
              <w:pStyle w:val="Bezriadkovania"/>
              <w:rPr>
                <w:rFonts w:ascii="Times New Roman" w:hAnsi="Times New Roman" w:cs="Times New Roman"/>
              </w:rPr>
            </w:pPr>
          </w:p>
        </w:tc>
        <w:tc>
          <w:tcPr>
            <w:tcW w:w="212" w:type="pct"/>
          </w:tcPr>
          <w:p w14:paraId="65BB66E0" w14:textId="77777777" w:rsidR="00E63C0C" w:rsidRPr="00A50161" w:rsidRDefault="00E63C0C" w:rsidP="00E63C0C">
            <w:pPr>
              <w:pStyle w:val="Bezriadkovania"/>
              <w:rPr>
                <w:rFonts w:ascii="Times New Roman" w:hAnsi="Times New Roman" w:cs="Times New Roman"/>
              </w:rPr>
            </w:pPr>
          </w:p>
        </w:tc>
        <w:tc>
          <w:tcPr>
            <w:tcW w:w="212" w:type="pct"/>
          </w:tcPr>
          <w:p w14:paraId="6166983C" w14:textId="77777777" w:rsidR="00E63C0C" w:rsidRPr="00A50161" w:rsidRDefault="00E63C0C" w:rsidP="00E63C0C">
            <w:pPr>
              <w:pStyle w:val="Bezriadkovania"/>
              <w:rPr>
                <w:rFonts w:ascii="Times New Roman" w:hAnsi="Times New Roman" w:cs="Times New Roman"/>
              </w:rPr>
            </w:pPr>
          </w:p>
        </w:tc>
        <w:tc>
          <w:tcPr>
            <w:tcW w:w="1206" w:type="pct"/>
          </w:tcPr>
          <w:p w14:paraId="37EB0F1D" w14:textId="77777777" w:rsidR="00E63C0C" w:rsidRPr="00A50161" w:rsidRDefault="00E63C0C" w:rsidP="00E63C0C">
            <w:pPr>
              <w:pStyle w:val="Bezriadkovania"/>
              <w:rPr>
                <w:rFonts w:ascii="Times New Roman" w:hAnsi="Times New Roman" w:cs="Times New Roman"/>
              </w:rPr>
            </w:pPr>
          </w:p>
        </w:tc>
      </w:tr>
      <w:tr w:rsidR="00E63C0C" w:rsidRPr="00A50161" w14:paraId="37F05630" w14:textId="77777777" w:rsidTr="00AB19DE">
        <w:tc>
          <w:tcPr>
            <w:tcW w:w="375" w:type="pct"/>
            <w:vAlign w:val="center"/>
          </w:tcPr>
          <w:p w14:paraId="1D9F459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023EB05E"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u zamestnávateľa pracovný čas rozvrhnutý nerovnomerne?</w:t>
            </w:r>
          </w:p>
        </w:tc>
        <w:tc>
          <w:tcPr>
            <w:tcW w:w="212" w:type="pct"/>
          </w:tcPr>
          <w:p w14:paraId="3A00C431" w14:textId="77777777" w:rsidR="00E63C0C" w:rsidRPr="00A50161" w:rsidRDefault="00E63C0C" w:rsidP="00E63C0C">
            <w:pPr>
              <w:pStyle w:val="Bezriadkovania"/>
              <w:rPr>
                <w:rFonts w:ascii="Times New Roman" w:hAnsi="Times New Roman" w:cs="Times New Roman"/>
              </w:rPr>
            </w:pPr>
          </w:p>
        </w:tc>
        <w:tc>
          <w:tcPr>
            <w:tcW w:w="212" w:type="pct"/>
          </w:tcPr>
          <w:p w14:paraId="4A734E90" w14:textId="77777777" w:rsidR="00E63C0C" w:rsidRPr="00A50161" w:rsidRDefault="00E63C0C" w:rsidP="00E63C0C">
            <w:pPr>
              <w:pStyle w:val="Bezriadkovania"/>
              <w:rPr>
                <w:rFonts w:ascii="Times New Roman" w:hAnsi="Times New Roman" w:cs="Times New Roman"/>
              </w:rPr>
            </w:pPr>
          </w:p>
        </w:tc>
        <w:tc>
          <w:tcPr>
            <w:tcW w:w="212" w:type="pct"/>
          </w:tcPr>
          <w:p w14:paraId="4499D516" w14:textId="77777777" w:rsidR="00E63C0C" w:rsidRPr="00A50161" w:rsidRDefault="00E63C0C" w:rsidP="00E63C0C">
            <w:pPr>
              <w:pStyle w:val="Bezriadkovania"/>
              <w:rPr>
                <w:rFonts w:ascii="Times New Roman" w:hAnsi="Times New Roman" w:cs="Times New Roman"/>
              </w:rPr>
            </w:pPr>
          </w:p>
        </w:tc>
        <w:tc>
          <w:tcPr>
            <w:tcW w:w="212" w:type="pct"/>
          </w:tcPr>
          <w:p w14:paraId="5C90809C" w14:textId="77777777" w:rsidR="00E63C0C" w:rsidRPr="00A50161" w:rsidRDefault="00E63C0C" w:rsidP="00E63C0C">
            <w:pPr>
              <w:pStyle w:val="Bezriadkovania"/>
              <w:rPr>
                <w:rFonts w:ascii="Times New Roman" w:hAnsi="Times New Roman" w:cs="Times New Roman"/>
              </w:rPr>
            </w:pPr>
          </w:p>
        </w:tc>
        <w:tc>
          <w:tcPr>
            <w:tcW w:w="1206" w:type="pct"/>
          </w:tcPr>
          <w:p w14:paraId="2EA2D5C9" w14:textId="77777777" w:rsidR="00E63C0C" w:rsidRPr="00A50161" w:rsidRDefault="00E63C0C" w:rsidP="00E63C0C">
            <w:pPr>
              <w:pStyle w:val="Bezriadkovania"/>
              <w:rPr>
                <w:rFonts w:ascii="Times New Roman" w:hAnsi="Times New Roman" w:cs="Times New Roman"/>
              </w:rPr>
            </w:pPr>
          </w:p>
        </w:tc>
      </w:tr>
      <w:tr w:rsidR="00E63C0C" w:rsidRPr="00A50161" w14:paraId="29A61343" w14:textId="77777777" w:rsidTr="00AB19DE">
        <w:tc>
          <w:tcPr>
            <w:tcW w:w="375" w:type="pct"/>
            <w:vAlign w:val="center"/>
          </w:tcPr>
          <w:p w14:paraId="1A2744E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6F8C41F7"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Rozvrhol zamestnávateľ pracovný čas nerovnomerne na jednotlivé týždne po dohode so zástupcami zamestnancov alebo po dohode so zamestnancom/zamestnancami?</w:t>
            </w:r>
          </w:p>
        </w:tc>
        <w:tc>
          <w:tcPr>
            <w:tcW w:w="212" w:type="pct"/>
          </w:tcPr>
          <w:p w14:paraId="72CB82F5" w14:textId="77777777" w:rsidR="00E63C0C" w:rsidRPr="00A50161" w:rsidRDefault="00E63C0C" w:rsidP="00E63C0C">
            <w:pPr>
              <w:pStyle w:val="Bezriadkovania"/>
              <w:rPr>
                <w:rFonts w:ascii="Times New Roman" w:hAnsi="Times New Roman" w:cs="Times New Roman"/>
              </w:rPr>
            </w:pPr>
          </w:p>
        </w:tc>
        <w:tc>
          <w:tcPr>
            <w:tcW w:w="212" w:type="pct"/>
          </w:tcPr>
          <w:p w14:paraId="046BF64E" w14:textId="77777777" w:rsidR="00E63C0C" w:rsidRPr="00A50161" w:rsidRDefault="00E63C0C" w:rsidP="00E63C0C">
            <w:pPr>
              <w:pStyle w:val="Bezriadkovania"/>
              <w:rPr>
                <w:rFonts w:ascii="Times New Roman" w:hAnsi="Times New Roman" w:cs="Times New Roman"/>
              </w:rPr>
            </w:pPr>
          </w:p>
        </w:tc>
        <w:tc>
          <w:tcPr>
            <w:tcW w:w="212" w:type="pct"/>
          </w:tcPr>
          <w:p w14:paraId="3CD4C735" w14:textId="77777777" w:rsidR="00E63C0C" w:rsidRPr="00A50161" w:rsidRDefault="00E63C0C" w:rsidP="00E63C0C">
            <w:pPr>
              <w:pStyle w:val="Bezriadkovania"/>
              <w:rPr>
                <w:rFonts w:ascii="Times New Roman" w:hAnsi="Times New Roman" w:cs="Times New Roman"/>
              </w:rPr>
            </w:pPr>
          </w:p>
        </w:tc>
        <w:tc>
          <w:tcPr>
            <w:tcW w:w="212" w:type="pct"/>
          </w:tcPr>
          <w:p w14:paraId="49EB10EC" w14:textId="77777777" w:rsidR="00E63C0C" w:rsidRPr="00A50161" w:rsidRDefault="00E63C0C" w:rsidP="00E63C0C">
            <w:pPr>
              <w:pStyle w:val="Bezriadkovania"/>
              <w:rPr>
                <w:rFonts w:ascii="Times New Roman" w:hAnsi="Times New Roman" w:cs="Times New Roman"/>
              </w:rPr>
            </w:pPr>
          </w:p>
        </w:tc>
        <w:tc>
          <w:tcPr>
            <w:tcW w:w="1206" w:type="pct"/>
          </w:tcPr>
          <w:p w14:paraId="59F51150" w14:textId="77777777" w:rsidR="00E63C0C" w:rsidRPr="00A50161" w:rsidRDefault="00E63C0C" w:rsidP="00E63C0C">
            <w:pPr>
              <w:pStyle w:val="Bezriadkovania"/>
              <w:rPr>
                <w:rFonts w:ascii="Times New Roman" w:hAnsi="Times New Roman" w:cs="Times New Roman"/>
              </w:rPr>
            </w:pPr>
          </w:p>
        </w:tc>
      </w:tr>
      <w:tr w:rsidR="00E63C0C" w:rsidRPr="00A50161" w14:paraId="09712543" w14:textId="77777777" w:rsidTr="00AB19DE">
        <w:tc>
          <w:tcPr>
            <w:tcW w:w="375" w:type="pct"/>
            <w:vAlign w:val="center"/>
          </w:tcPr>
          <w:p w14:paraId="633DCC1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lastRenderedPageBreak/>
              <w:t>7.</w:t>
            </w:r>
          </w:p>
        </w:tc>
        <w:tc>
          <w:tcPr>
            <w:tcW w:w="2571" w:type="pct"/>
          </w:tcPr>
          <w:p w14:paraId="54CAF3D4"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Rozvrhol zamestnávateľ pracovný čas nerovnomerne na jednotlivé týždne na obdobie dlhšie ako štyri mesiace, najviac na obdobie 12 mesiacov, ak ide o činnosti, pri ktorých sa v priebehu roka prejavuje rozdielna potreba práce, po dohode so zástupcami zamestnancov alebo tak dohodol v kolektívnej zmluve?</w:t>
            </w:r>
          </w:p>
        </w:tc>
        <w:tc>
          <w:tcPr>
            <w:tcW w:w="212" w:type="pct"/>
          </w:tcPr>
          <w:p w14:paraId="08F900AF" w14:textId="77777777" w:rsidR="00E63C0C" w:rsidRPr="00A50161" w:rsidRDefault="00E63C0C" w:rsidP="00E63C0C">
            <w:pPr>
              <w:pStyle w:val="Bezriadkovania"/>
              <w:rPr>
                <w:rFonts w:ascii="Times New Roman" w:hAnsi="Times New Roman" w:cs="Times New Roman"/>
              </w:rPr>
            </w:pPr>
          </w:p>
        </w:tc>
        <w:tc>
          <w:tcPr>
            <w:tcW w:w="212" w:type="pct"/>
          </w:tcPr>
          <w:p w14:paraId="539BE5EE" w14:textId="77777777" w:rsidR="00E63C0C" w:rsidRPr="00A50161" w:rsidRDefault="00E63C0C" w:rsidP="00E63C0C">
            <w:pPr>
              <w:pStyle w:val="Bezriadkovania"/>
              <w:rPr>
                <w:rFonts w:ascii="Times New Roman" w:hAnsi="Times New Roman" w:cs="Times New Roman"/>
              </w:rPr>
            </w:pPr>
          </w:p>
        </w:tc>
        <w:tc>
          <w:tcPr>
            <w:tcW w:w="212" w:type="pct"/>
          </w:tcPr>
          <w:p w14:paraId="1ED0C9AF" w14:textId="77777777" w:rsidR="00E63C0C" w:rsidRPr="00A50161" w:rsidRDefault="00E63C0C" w:rsidP="00E63C0C">
            <w:pPr>
              <w:pStyle w:val="Bezriadkovania"/>
              <w:rPr>
                <w:rFonts w:ascii="Times New Roman" w:hAnsi="Times New Roman" w:cs="Times New Roman"/>
              </w:rPr>
            </w:pPr>
          </w:p>
        </w:tc>
        <w:tc>
          <w:tcPr>
            <w:tcW w:w="212" w:type="pct"/>
          </w:tcPr>
          <w:p w14:paraId="4AD5F978" w14:textId="77777777" w:rsidR="00E63C0C" w:rsidRPr="00A50161" w:rsidRDefault="00E63C0C" w:rsidP="00E63C0C">
            <w:pPr>
              <w:pStyle w:val="Bezriadkovania"/>
              <w:rPr>
                <w:rFonts w:ascii="Times New Roman" w:hAnsi="Times New Roman" w:cs="Times New Roman"/>
              </w:rPr>
            </w:pPr>
          </w:p>
        </w:tc>
        <w:tc>
          <w:tcPr>
            <w:tcW w:w="1206" w:type="pct"/>
          </w:tcPr>
          <w:p w14:paraId="0DD04198" w14:textId="77777777" w:rsidR="00E63C0C" w:rsidRPr="00A50161" w:rsidRDefault="00E63C0C" w:rsidP="00E63C0C">
            <w:pPr>
              <w:pStyle w:val="Bezriadkovania"/>
              <w:rPr>
                <w:rFonts w:ascii="Times New Roman" w:hAnsi="Times New Roman" w:cs="Times New Roman"/>
              </w:rPr>
            </w:pPr>
          </w:p>
        </w:tc>
      </w:tr>
      <w:tr w:rsidR="00E63C0C" w:rsidRPr="00A50161" w14:paraId="4EB954C7" w14:textId="77777777" w:rsidTr="00AB19DE">
        <w:tc>
          <w:tcPr>
            <w:tcW w:w="375" w:type="pct"/>
            <w:vAlign w:val="center"/>
          </w:tcPr>
          <w:p w14:paraId="54AF21ED"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5DB56FD7"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u zamestnávateľa zavedené konto pracovného času?</w:t>
            </w:r>
          </w:p>
        </w:tc>
        <w:tc>
          <w:tcPr>
            <w:tcW w:w="212" w:type="pct"/>
          </w:tcPr>
          <w:p w14:paraId="149076C8" w14:textId="77777777" w:rsidR="00E63C0C" w:rsidRPr="00A50161" w:rsidRDefault="00E63C0C" w:rsidP="00E63C0C">
            <w:pPr>
              <w:pStyle w:val="Bezriadkovania"/>
              <w:rPr>
                <w:rFonts w:ascii="Times New Roman" w:hAnsi="Times New Roman" w:cs="Times New Roman"/>
              </w:rPr>
            </w:pPr>
          </w:p>
        </w:tc>
        <w:tc>
          <w:tcPr>
            <w:tcW w:w="212" w:type="pct"/>
          </w:tcPr>
          <w:p w14:paraId="05298ACF" w14:textId="77777777" w:rsidR="00E63C0C" w:rsidRPr="00A50161" w:rsidRDefault="00E63C0C" w:rsidP="00E63C0C">
            <w:pPr>
              <w:pStyle w:val="Bezriadkovania"/>
              <w:rPr>
                <w:rFonts w:ascii="Times New Roman" w:hAnsi="Times New Roman" w:cs="Times New Roman"/>
              </w:rPr>
            </w:pPr>
          </w:p>
        </w:tc>
        <w:tc>
          <w:tcPr>
            <w:tcW w:w="212" w:type="pct"/>
          </w:tcPr>
          <w:p w14:paraId="25BEEADD" w14:textId="77777777" w:rsidR="00E63C0C" w:rsidRPr="00A50161" w:rsidRDefault="00E63C0C" w:rsidP="00E63C0C">
            <w:pPr>
              <w:pStyle w:val="Bezriadkovania"/>
              <w:rPr>
                <w:rFonts w:ascii="Times New Roman" w:hAnsi="Times New Roman" w:cs="Times New Roman"/>
              </w:rPr>
            </w:pPr>
          </w:p>
        </w:tc>
        <w:tc>
          <w:tcPr>
            <w:tcW w:w="212" w:type="pct"/>
          </w:tcPr>
          <w:p w14:paraId="2844D496" w14:textId="77777777" w:rsidR="00E63C0C" w:rsidRPr="00A50161" w:rsidRDefault="00E63C0C" w:rsidP="00E63C0C">
            <w:pPr>
              <w:pStyle w:val="Bezriadkovania"/>
              <w:rPr>
                <w:rFonts w:ascii="Times New Roman" w:hAnsi="Times New Roman" w:cs="Times New Roman"/>
              </w:rPr>
            </w:pPr>
          </w:p>
        </w:tc>
        <w:tc>
          <w:tcPr>
            <w:tcW w:w="1206" w:type="pct"/>
          </w:tcPr>
          <w:p w14:paraId="739C5016" w14:textId="77777777" w:rsidR="00E63C0C" w:rsidRPr="00A50161" w:rsidRDefault="00E63C0C" w:rsidP="00E63C0C">
            <w:pPr>
              <w:pStyle w:val="Bezriadkovania"/>
              <w:rPr>
                <w:rFonts w:ascii="Times New Roman" w:hAnsi="Times New Roman" w:cs="Times New Roman"/>
              </w:rPr>
            </w:pPr>
          </w:p>
        </w:tc>
      </w:tr>
      <w:tr w:rsidR="00E63C0C" w:rsidRPr="00A50161" w14:paraId="05DD11E3" w14:textId="77777777" w:rsidTr="00AB19DE">
        <w:tc>
          <w:tcPr>
            <w:tcW w:w="375" w:type="pct"/>
            <w:vAlign w:val="center"/>
          </w:tcPr>
          <w:p w14:paraId="36F628A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1C81E6F5"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Zaviedol zamestnávateľ konto pracovného času kolektívnou zmluvou alebo po písomnej dohode so zástupcami zamestnancov?</w:t>
            </w:r>
          </w:p>
        </w:tc>
        <w:tc>
          <w:tcPr>
            <w:tcW w:w="212" w:type="pct"/>
          </w:tcPr>
          <w:p w14:paraId="3E861481" w14:textId="77777777" w:rsidR="00E63C0C" w:rsidRPr="00A50161" w:rsidRDefault="00E63C0C" w:rsidP="00E63C0C">
            <w:pPr>
              <w:pStyle w:val="Bezriadkovania"/>
              <w:rPr>
                <w:rFonts w:ascii="Times New Roman" w:hAnsi="Times New Roman" w:cs="Times New Roman"/>
              </w:rPr>
            </w:pPr>
          </w:p>
        </w:tc>
        <w:tc>
          <w:tcPr>
            <w:tcW w:w="212" w:type="pct"/>
          </w:tcPr>
          <w:p w14:paraId="38CD67FD" w14:textId="77777777" w:rsidR="00E63C0C" w:rsidRPr="00A50161" w:rsidRDefault="00E63C0C" w:rsidP="00E63C0C">
            <w:pPr>
              <w:pStyle w:val="Bezriadkovania"/>
              <w:rPr>
                <w:rFonts w:ascii="Times New Roman" w:hAnsi="Times New Roman" w:cs="Times New Roman"/>
              </w:rPr>
            </w:pPr>
          </w:p>
        </w:tc>
        <w:tc>
          <w:tcPr>
            <w:tcW w:w="212" w:type="pct"/>
          </w:tcPr>
          <w:p w14:paraId="3B1B278F" w14:textId="77777777" w:rsidR="00E63C0C" w:rsidRPr="00A50161" w:rsidRDefault="00E63C0C" w:rsidP="00E63C0C">
            <w:pPr>
              <w:pStyle w:val="Bezriadkovania"/>
              <w:rPr>
                <w:rFonts w:ascii="Times New Roman" w:hAnsi="Times New Roman" w:cs="Times New Roman"/>
              </w:rPr>
            </w:pPr>
          </w:p>
        </w:tc>
        <w:tc>
          <w:tcPr>
            <w:tcW w:w="212" w:type="pct"/>
          </w:tcPr>
          <w:p w14:paraId="1BC959D7" w14:textId="77777777" w:rsidR="00E63C0C" w:rsidRPr="00A50161" w:rsidRDefault="00E63C0C" w:rsidP="00E63C0C">
            <w:pPr>
              <w:pStyle w:val="Bezriadkovania"/>
              <w:rPr>
                <w:rFonts w:ascii="Times New Roman" w:hAnsi="Times New Roman" w:cs="Times New Roman"/>
              </w:rPr>
            </w:pPr>
          </w:p>
        </w:tc>
        <w:tc>
          <w:tcPr>
            <w:tcW w:w="1206" w:type="pct"/>
          </w:tcPr>
          <w:p w14:paraId="16884C1F" w14:textId="77777777" w:rsidR="00E63C0C" w:rsidRPr="00A50161" w:rsidRDefault="00E63C0C" w:rsidP="00E63C0C">
            <w:pPr>
              <w:pStyle w:val="Bezriadkovania"/>
              <w:rPr>
                <w:rFonts w:ascii="Times New Roman" w:hAnsi="Times New Roman" w:cs="Times New Roman"/>
              </w:rPr>
            </w:pPr>
          </w:p>
        </w:tc>
      </w:tr>
      <w:tr w:rsidR="00E63C0C" w:rsidRPr="00A50161" w14:paraId="10FF2E2A" w14:textId="77777777" w:rsidTr="00AB19DE">
        <w:tc>
          <w:tcPr>
            <w:tcW w:w="375" w:type="pct"/>
            <w:vAlign w:val="center"/>
          </w:tcPr>
          <w:p w14:paraId="0D03F607"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10.</w:t>
            </w:r>
          </w:p>
        </w:tc>
        <w:tc>
          <w:tcPr>
            <w:tcW w:w="2571" w:type="pct"/>
          </w:tcPr>
          <w:p w14:paraId="6C0225BC"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u zamestnávateľa zavedený pružný pracovný čas?</w:t>
            </w:r>
          </w:p>
        </w:tc>
        <w:tc>
          <w:tcPr>
            <w:tcW w:w="212" w:type="pct"/>
          </w:tcPr>
          <w:p w14:paraId="296E8A2B" w14:textId="77777777" w:rsidR="00E63C0C" w:rsidRPr="00A50161" w:rsidRDefault="00E63C0C" w:rsidP="00E63C0C">
            <w:pPr>
              <w:pStyle w:val="Bezriadkovania"/>
              <w:rPr>
                <w:rFonts w:ascii="Times New Roman" w:hAnsi="Times New Roman" w:cs="Times New Roman"/>
              </w:rPr>
            </w:pPr>
          </w:p>
        </w:tc>
        <w:tc>
          <w:tcPr>
            <w:tcW w:w="212" w:type="pct"/>
          </w:tcPr>
          <w:p w14:paraId="10B76A9E" w14:textId="77777777" w:rsidR="00E63C0C" w:rsidRPr="00A50161" w:rsidRDefault="00E63C0C" w:rsidP="00E63C0C">
            <w:pPr>
              <w:pStyle w:val="Bezriadkovania"/>
              <w:rPr>
                <w:rFonts w:ascii="Times New Roman" w:hAnsi="Times New Roman" w:cs="Times New Roman"/>
              </w:rPr>
            </w:pPr>
          </w:p>
        </w:tc>
        <w:tc>
          <w:tcPr>
            <w:tcW w:w="212" w:type="pct"/>
          </w:tcPr>
          <w:p w14:paraId="6781DE74" w14:textId="77777777" w:rsidR="00E63C0C" w:rsidRPr="00A50161" w:rsidRDefault="00E63C0C" w:rsidP="00E63C0C">
            <w:pPr>
              <w:pStyle w:val="Bezriadkovania"/>
              <w:rPr>
                <w:rFonts w:ascii="Times New Roman" w:hAnsi="Times New Roman" w:cs="Times New Roman"/>
              </w:rPr>
            </w:pPr>
          </w:p>
        </w:tc>
        <w:tc>
          <w:tcPr>
            <w:tcW w:w="212" w:type="pct"/>
          </w:tcPr>
          <w:p w14:paraId="7C3FE4AC" w14:textId="77777777" w:rsidR="00E63C0C" w:rsidRPr="00A50161" w:rsidRDefault="00E63C0C" w:rsidP="00E63C0C">
            <w:pPr>
              <w:pStyle w:val="Bezriadkovania"/>
              <w:rPr>
                <w:rFonts w:ascii="Times New Roman" w:hAnsi="Times New Roman" w:cs="Times New Roman"/>
              </w:rPr>
            </w:pPr>
          </w:p>
        </w:tc>
        <w:tc>
          <w:tcPr>
            <w:tcW w:w="1206" w:type="pct"/>
          </w:tcPr>
          <w:p w14:paraId="3A34A733" w14:textId="77777777" w:rsidR="00E63C0C" w:rsidRPr="00A50161" w:rsidRDefault="00E63C0C" w:rsidP="00E63C0C">
            <w:pPr>
              <w:pStyle w:val="Bezriadkovania"/>
              <w:rPr>
                <w:rFonts w:ascii="Times New Roman" w:hAnsi="Times New Roman" w:cs="Times New Roman"/>
              </w:rPr>
            </w:pPr>
          </w:p>
        </w:tc>
      </w:tr>
      <w:tr w:rsidR="00E63C0C" w:rsidRPr="00A50161" w14:paraId="20DF5F63" w14:textId="77777777" w:rsidTr="00AB19DE">
        <w:tc>
          <w:tcPr>
            <w:tcW w:w="375" w:type="pct"/>
            <w:vAlign w:val="center"/>
          </w:tcPr>
          <w:p w14:paraId="289AC48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11.</w:t>
            </w:r>
          </w:p>
        </w:tc>
        <w:tc>
          <w:tcPr>
            <w:tcW w:w="2571" w:type="pct"/>
          </w:tcPr>
          <w:p w14:paraId="5472E6AE"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Zaviedol zamestnávateľ pružný pracovný čas kolektívnou zmluvou alebo po dohode so zástupcami zamestnancov? </w:t>
            </w:r>
          </w:p>
        </w:tc>
        <w:tc>
          <w:tcPr>
            <w:tcW w:w="212" w:type="pct"/>
          </w:tcPr>
          <w:p w14:paraId="57088769" w14:textId="77777777" w:rsidR="00E63C0C" w:rsidRPr="00A50161" w:rsidRDefault="00E63C0C" w:rsidP="00E63C0C">
            <w:pPr>
              <w:pStyle w:val="Bezriadkovania"/>
              <w:rPr>
                <w:rFonts w:ascii="Times New Roman" w:hAnsi="Times New Roman" w:cs="Times New Roman"/>
              </w:rPr>
            </w:pPr>
          </w:p>
        </w:tc>
        <w:tc>
          <w:tcPr>
            <w:tcW w:w="212" w:type="pct"/>
          </w:tcPr>
          <w:p w14:paraId="7D3FBE0D" w14:textId="77777777" w:rsidR="00E63C0C" w:rsidRPr="00A50161" w:rsidRDefault="00E63C0C" w:rsidP="00E63C0C">
            <w:pPr>
              <w:pStyle w:val="Bezriadkovania"/>
              <w:rPr>
                <w:rFonts w:ascii="Times New Roman" w:hAnsi="Times New Roman" w:cs="Times New Roman"/>
              </w:rPr>
            </w:pPr>
          </w:p>
        </w:tc>
        <w:tc>
          <w:tcPr>
            <w:tcW w:w="212" w:type="pct"/>
          </w:tcPr>
          <w:p w14:paraId="116B030B" w14:textId="77777777" w:rsidR="00E63C0C" w:rsidRPr="00A50161" w:rsidRDefault="00E63C0C" w:rsidP="00E63C0C">
            <w:pPr>
              <w:pStyle w:val="Bezriadkovania"/>
              <w:rPr>
                <w:rFonts w:ascii="Times New Roman" w:hAnsi="Times New Roman" w:cs="Times New Roman"/>
              </w:rPr>
            </w:pPr>
          </w:p>
        </w:tc>
        <w:tc>
          <w:tcPr>
            <w:tcW w:w="212" w:type="pct"/>
          </w:tcPr>
          <w:p w14:paraId="51607C76" w14:textId="77777777" w:rsidR="00E63C0C" w:rsidRPr="00A50161" w:rsidRDefault="00E63C0C" w:rsidP="00E63C0C">
            <w:pPr>
              <w:pStyle w:val="Bezriadkovania"/>
              <w:rPr>
                <w:rFonts w:ascii="Times New Roman" w:hAnsi="Times New Roman" w:cs="Times New Roman"/>
              </w:rPr>
            </w:pPr>
          </w:p>
        </w:tc>
        <w:tc>
          <w:tcPr>
            <w:tcW w:w="1206" w:type="pct"/>
          </w:tcPr>
          <w:p w14:paraId="7D938EEF" w14:textId="77777777" w:rsidR="00E63C0C" w:rsidRPr="00A50161" w:rsidRDefault="00E63C0C" w:rsidP="00E63C0C">
            <w:pPr>
              <w:pStyle w:val="Bezriadkovania"/>
              <w:rPr>
                <w:rFonts w:ascii="Times New Roman" w:hAnsi="Times New Roman" w:cs="Times New Roman"/>
              </w:rPr>
            </w:pPr>
          </w:p>
        </w:tc>
      </w:tr>
      <w:tr w:rsidR="00E63C0C" w:rsidRPr="00A50161" w14:paraId="59F3955F" w14:textId="77777777" w:rsidTr="00AB19DE">
        <w:tc>
          <w:tcPr>
            <w:tcW w:w="375" w:type="pct"/>
            <w:vAlign w:val="center"/>
          </w:tcPr>
          <w:p w14:paraId="345B167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12.</w:t>
            </w:r>
          </w:p>
        </w:tc>
        <w:tc>
          <w:tcPr>
            <w:tcW w:w="2571" w:type="pct"/>
          </w:tcPr>
          <w:p w14:paraId="257A4B65"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u zamestnávateľa pracovný čas rozvrhnutý do jednozmennej prevádzky?</w:t>
            </w:r>
          </w:p>
        </w:tc>
        <w:tc>
          <w:tcPr>
            <w:tcW w:w="212" w:type="pct"/>
          </w:tcPr>
          <w:p w14:paraId="5FAB2BF2" w14:textId="77777777" w:rsidR="00E63C0C" w:rsidRPr="00A50161" w:rsidRDefault="00E63C0C" w:rsidP="00E63C0C">
            <w:pPr>
              <w:pStyle w:val="Bezriadkovania"/>
              <w:rPr>
                <w:rFonts w:ascii="Times New Roman" w:hAnsi="Times New Roman" w:cs="Times New Roman"/>
              </w:rPr>
            </w:pPr>
          </w:p>
        </w:tc>
        <w:tc>
          <w:tcPr>
            <w:tcW w:w="212" w:type="pct"/>
          </w:tcPr>
          <w:p w14:paraId="44C1BCFA" w14:textId="77777777" w:rsidR="00E63C0C" w:rsidRPr="00A50161" w:rsidRDefault="00E63C0C" w:rsidP="00E63C0C">
            <w:pPr>
              <w:pStyle w:val="Bezriadkovania"/>
              <w:rPr>
                <w:rFonts w:ascii="Times New Roman" w:hAnsi="Times New Roman" w:cs="Times New Roman"/>
              </w:rPr>
            </w:pPr>
          </w:p>
        </w:tc>
        <w:tc>
          <w:tcPr>
            <w:tcW w:w="212" w:type="pct"/>
          </w:tcPr>
          <w:p w14:paraId="577BA965" w14:textId="77777777" w:rsidR="00E63C0C" w:rsidRPr="00A50161" w:rsidRDefault="00E63C0C" w:rsidP="00E63C0C">
            <w:pPr>
              <w:pStyle w:val="Bezriadkovania"/>
              <w:rPr>
                <w:rFonts w:ascii="Times New Roman" w:hAnsi="Times New Roman" w:cs="Times New Roman"/>
              </w:rPr>
            </w:pPr>
          </w:p>
        </w:tc>
        <w:tc>
          <w:tcPr>
            <w:tcW w:w="212" w:type="pct"/>
          </w:tcPr>
          <w:p w14:paraId="3E1E7B15" w14:textId="77777777" w:rsidR="00E63C0C" w:rsidRPr="00A50161" w:rsidRDefault="00E63C0C" w:rsidP="00E63C0C">
            <w:pPr>
              <w:pStyle w:val="Bezriadkovania"/>
              <w:rPr>
                <w:rFonts w:ascii="Times New Roman" w:hAnsi="Times New Roman" w:cs="Times New Roman"/>
              </w:rPr>
            </w:pPr>
          </w:p>
        </w:tc>
        <w:tc>
          <w:tcPr>
            <w:tcW w:w="1206" w:type="pct"/>
          </w:tcPr>
          <w:p w14:paraId="3264A3FB" w14:textId="77777777" w:rsidR="00E63C0C" w:rsidRPr="00A50161" w:rsidRDefault="00E63C0C" w:rsidP="00E63C0C">
            <w:pPr>
              <w:pStyle w:val="Bezriadkovania"/>
              <w:rPr>
                <w:rFonts w:ascii="Times New Roman" w:hAnsi="Times New Roman" w:cs="Times New Roman"/>
              </w:rPr>
            </w:pPr>
          </w:p>
        </w:tc>
      </w:tr>
      <w:tr w:rsidR="00E63C0C" w:rsidRPr="00A50161" w14:paraId="0C6B9332" w14:textId="77777777" w:rsidTr="00AB19DE">
        <w:tc>
          <w:tcPr>
            <w:tcW w:w="375" w:type="pct"/>
            <w:vAlign w:val="center"/>
          </w:tcPr>
          <w:p w14:paraId="70B6386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13.</w:t>
            </w:r>
          </w:p>
        </w:tc>
        <w:tc>
          <w:tcPr>
            <w:tcW w:w="2571" w:type="pct"/>
          </w:tcPr>
          <w:p w14:paraId="199E878F"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u zamestnancov zaradených v jednozmennej prevádzke pracovný čas ustanovený v rozsahu najviac 40 hodín týždenne?</w:t>
            </w:r>
          </w:p>
        </w:tc>
        <w:tc>
          <w:tcPr>
            <w:tcW w:w="212" w:type="pct"/>
          </w:tcPr>
          <w:p w14:paraId="71C33F01" w14:textId="77777777" w:rsidR="00E63C0C" w:rsidRPr="00A50161" w:rsidRDefault="00E63C0C" w:rsidP="00E63C0C">
            <w:pPr>
              <w:pStyle w:val="Bezriadkovania"/>
              <w:rPr>
                <w:rFonts w:ascii="Times New Roman" w:hAnsi="Times New Roman" w:cs="Times New Roman"/>
              </w:rPr>
            </w:pPr>
          </w:p>
        </w:tc>
        <w:tc>
          <w:tcPr>
            <w:tcW w:w="212" w:type="pct"/>
          </w:tcPr>
          <w:p w14:paraId="6A550332" w14:textId="77777777" w:rsidR="00E63C0C" w:rsidRPr="00A50161" w:rsidRDefault="00E63C0C" w:rsidP="00E63C0C">
            <w:pPr>
              <w:pStyle w:val="Bezriadkovania"/>
              <w:rPr>
                <w:rFonts w:ascii="Times New Roman" w:hAnsi="Times New Roman" w:cs="Times New Roman"/>
              </w:rPr>
            </w:pPr>
          </w:p>
        </w:tc>
        <w:tc>
          <w:tcPr>
            <w:tcW w:w="212" w:type="pct"/>
          </w:tcPr>
          <w:p w14:paraId="5A687C7D" w14:textId="77777777" w:rsidR="00E63C0C" w:rsidRPr="00A50161" w:rsidRDefault="00E63C0C" w:rsidP="00E63C0C">
            <w:pPr>
              <w:pStyle w:val="Bezriadkovania"/>
              <w:rPr>
                <w:rFonts w:ascii="Times New Roman" w:hAnsi="Times New Roman" w:cs="Times New Roman"/>
              </w:rPr>
            </w:pPr>
          </w:p>
        </w:tc>
        <w:tc>
          <w:tcPr>
            <w:tcW w:w="212" w:type="pct"/>
          </w:tcPr>
          <w:p w14:paraId="757CB3C1" w14:textId="77777777" w:rsidR="00E63C0C" w:rsidRPr="00A50161" w:rsidRDefault="00E63C0C" w:rsidP="00E63C0C">
            <w:pPr>
              <w:pStyle w:val="Bezriadkovania"/>
              <w:rPr>
                <w:rFonts w:ascii="Times New Roman" w:hAnsi="Times New Roman" w:cs="Times New Roman"/>
              </w:rPr>
            </w:pPr>
          </w:p>
        </w:tc>
        <w:tc>
          <w:tcPr>
            <w:tcW w:w="1206" w:type="pct"/>
          </w:tcPr>
          <w:p w14:paraId="4C08E5FA" w14:textId="77777777" w:rsidR="00E63C0C" w:rsidRPr="00A50161" w:rsidRDefault="00E63C0C" w:rsidP="00E63C0C">
            <w:pPr>
              <w:pStyle w:val="Bezriadkovania"/>
              <w:rPr>
                <w:rFonts w:ascii="Times New Roman" w:hAnsi="Times New Roman" w:cs="Times New Roman"/>
              </w:rPr>
            </w:pPr>
          </w:p>
        </w:tc>
      </w:tr>
      <w:tr w:rsidR="00E63C0C" w:rsidRPr="00A50161" w14:paraId="42B8F467" w14:textId="77777777" w:rsidTr="00AB19DE">
        <w:tc>
          <w:tcPr>
            <w:tcW w:w="375" w:type="pct"/>
            <w:vAlign w:val="center"/>
          </w:tcPr>
          <w:p w14:paraId="15FAA3C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14.</w:t>
            </w:r>
          </w:p>
        </w:tc>
        <w:tc>
          <w:tcPr>
            <w:tcW w:w="2571" w:type="pct"/>
          </w:tcPr>
          <w:p w14:paraId="4B6AE9F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u zamestnávateľa pracovný čas rozvrhnutý do dvojzmennej prevádzky?</w:t>
            </w:r>
          </w:p>
        </w:tc>
        <w:tc>
          <w:tcPr>
            <w:tcW w:w="212" w:type="pct"/>
          </w:tcPr>
          <w:p w14:paraId="5F9F1B59" w14:textId="77777777" w:rsidR="00E63C0C" w:rsidRPr="00A50161" w:rsidRDefault="00E63C0C" w:rsidP="00E63C0C">
            <w:pPr>
              <w:pStyle w:val="Bezriadkovania"/>
              <w:rPr>
                <w:rFonts w:ascii="Times New Roman" w:hAnsi="Times New Roman" w:cs="Times New Roman"/>
              </w:rPr>
            </w:pPr>
          </w:p>
        </w:tc>
        <w:tc>
          <w:tcPr>
            <w:tcW w:w="212" w:type="pct"/>
          </w:tcPr>
          <w:p w14:paraId="75E90503" w14:textId="77777777" w:rsidR="00E63C0C" w:rsidRPr="00A50161" w:rsidRDefault="00E63C0C" w:rsidP="00E63C0C">
            <w:pPr>
              <w:pStyle w:val="Bezriadkovania"/>
              <w:rPr>
                <w:rFonts w:ascii="Times New Roman" w:hAnsi="Times New Roman" w:cs="Times New Roman"/>
              </w:rPr>
            </w:pPr>
          </w:p>
        </w:tc>
        <w:tc>
          <w:tcPr>
            <w:tcW w:w="212" w:type="pct"/>
          </w:tcPr>
          <w:p w14:paraId="07724293" w14:textId="77777777" w:rsidR="00E63C0C" w:rsidRPr="00A50161" w:rsidRDefault="00E63C0C" w:rsidP="00E63C0C">
            <w:pPr>
              <w:pStyle w:val="Bezriadkovania"/>
              <w:rPr>
                <w:rFonts w:ascii="Times New Roman" w:hAnsi="Times New Roman" w:cs="Times New Roman"/>
              </w:rPr>
            </w:pPr>
          </w:p>
        </w:tc>
        <w:tc>
          <w:tcPr>
            <w:tcW w:w="212" w:type="pct"/>
          </w:tcPr>
          <w:p w14:paraId="4570A5E4" w14:textId="77777777" w:rsidR="00E63C0C" w:rsidRPr="00A50161" w:rsidRDefault="00E63C0C" w:rsidP="00E63C0C">
            <w:pPr>
              <w:pStyle w:val="Bezriadkovania"/>
              <w:rPr>
                <w:rFonts w:ascii="Times New Roman" w:hAnsi="Times New Roman" w:cs="Times New Roman"/>
              </w:rPr>
            </w:pPr>
          </w:p>
        </w:tc>
        <w:tc>
          <w:tcPr>
            <w:tcW w:w="1206" w:type="pct"/>
          </w:tcPr>
          <w:p w14:paraId="0D990747" w14:textId="77777777" w:rsidR="00E63C0C" w:rsidRPr="00A50161" w:rsidRDefault="00E63C0C" w:rsidP="00E63C0C">
            <w:pPr>
              <w:pStyle w:val="Bezriadkovania"/>
              <w:rPr>
                <w:rFonts w:ascii="Times New Roman" w:hAnsi="Times New Roman" w:cs="Times New Roman"/>
              </w:rPr>
            </w:pPr>
          </w:p>
        </w:tc>
      </w:tr>
      <w:tr w:rsidR="00E63C0C" w:rsidRPr="00A50161" w14:paraId="7355D518" w14:textId="77777777" w:rsidTr="00AB19DE">
        <w:tc>
          <w:tcPr>
            <w:tcW w:w="375" w:type="pct"/>
            <w:vAlign w:val="center"/>
          </w:tcPr>
          <w:p w14:paraId="4C84E37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15.</w:t>
            </w:r>
          </w:p>
        </w:tc>
        <w:tc>
          <w:tcPr>
            <w:tcW w:w="2571" w:type="pct"/>
          </w:tcPr>
          <w:p w14:paraId="21163F98"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u zamestnancov zaradených v dvojzmennej prevádzke pracovný čas ustanovený v rozsahu najviac 38 a ¾ hodiny týždenne?</w:t>
            </w:r>
          </w:p>
        </w:tc>
        <w:tc>
          <w:tcPr>
            <w:tcW w:w="212" w:type="pct"/>
          </w:tcPr>
          <w:p w14:paraId="6D926004" w14:textId="77777777" w:rsidR="00E63C0C" w:rsidRPr="00A50161" w:rsidRDefault="00E63C0C" w:rsidP="00E63C0C">
            <w:pPr>
              <w:pStyle w:val="Bezriadkovania"/>
              <w:rPr>
                <w:rFonts w:ascii="Times New Roman" w:hAnsi="Times New Roman" w:cs="Times New Roman"/>
              </w:rPr>
            </w:pPr>
          </w:p>
        </w:tc>
        <w:tc>
          <w:tcPr>
            <w:tcW w:w="212" w:type="pct"/>
          </w:tcPr>
          <w:p w14:paraId="237A6354" w14:textId="77777777" w:rsidR="00E63C0C" w:rsidRPr="00A50161" w:rsidRDefault="00E63C0C" w:rsidP="00E63C0C">
            <w:pPr>
              <w:pStyle w:val="Bezriadkovania"/>
              <w:rPr>
                <w:rFonts w:ascii="Times New Roman" w:hAnsi="Times New Roman" w:cs="Times New Roman"/>
              </w:rPr>
            </w:pPr>
          </w:p>
        </w:tc>
        <w:tc>
          <w:tcPr>
            <w:tcW w:w="212" w:type="pct"/>
          </w:tcPr>
          <w:p w14:paraId="29415A52" w14:textId="77777777" w:rsidR="00E63C0C" w:rsidRPr="00A50161" w:rsidRDefault="00E63C0C" w:rsidP="00E63C0C">
            <w:pPr>
              <w:pStyle w:val="Bezriadkovania"/>
              <w:rPr>
                <w:rFonts w:ascii="Times New Roman" w:hAnsi="Times New Roman" w:cs="Times New Roman"/>
              </w:rPr>
            </w:pPr>
          </w:p>
        </w:tc>
        <w:tc>
          <w:tcPr>
            <w:tcW w:w="212" w:type="pct"/>
          </w:tcPr>
          <w:p w14:paraId="4B32B63C" w14:textId="77777777" w:rsidR="00E63C0C" w:rsidRPr="00A50161" w:rsidRDefault="00E63C0C" w:rsidP="00E63C0C">
            <w:pPr>
              <w:pStyle w:val="Bezriadkovania"/>
              <w:rPr>
                <w:rFonts w:ascii="Times New Roman" w:hAnsi="Times New Roman" w:cs="Times New Roman"/>
              </w:rPr>
            </w:pPr>
          </w:p>
        </w:tc>
        <w:tc>
          <w:tcPr>
            <w:tcW w:w="1206" w:type="pct"/>
          </w:tcPr>
          <w:p w14:paraId="7385E958" w14:textId="77777777" w:rsidR="00E63C0C" w:rsidRPr="00A50161" w:rsidRDefault="00E63C0C" w:rsidP="00E63C0C">
            <w:pPr>
              <w:pStyle w:val="Bezriadkovania"/>
              <w:rPr>
                <w:rFonts w:ascii="Times New Roman" w:hAnsi="Times New Roman" w:cs="Times New Roman"/>
              </w:rPr>
            </w:pPr>
          </w:p>
        </w:tc>
      </w:tr>
      <w:tr w:rsidR="00E63C0C" w:rsidRPr="00A50161" w14:paraId="4C06294C" w14:textId="77777777" w:rsidTr="00AB19DE">
        <w:tc>
          <w:tcPr>
            <w:tcW w:w="375" w:type="pct"/>
            <w:vAlign w:val="center"/>
          </w:tcPr>
          <w:p w14:paraId="3EDCEAF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16.</w:t>
            </w:r>
          </w:p>
        </w:tc>
        <w:tc>
          <w:tcPr>
            <w:tcW w:w="2571" w:type="pct"/>
          </w:tcPr>
          <w:p w14:paraId="3C2DBE59"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Je u zamestnávateľa pracovný čas rozvrhnutý do trojzmennej prevádzky? </w:t>
            </w:r>
          </w:p>
        </w:tc>
        <w:tc>
          <w:tcPr>
            <w:tcW w:w="212" w:type="pct"/>
          </w:tcPr>
          <w:p w14:paraId="41EC28E9" w14:textId="77777777" w:rsidR="00E63C0C" w:rsidRPr="00A50161" w:rsidRDefault="00E63C0C" w:rsidP="00E63C0C">
            <w:pPr>
              <w:pStyle w:val="Bezriadkovania"/>
              <w:rPr>
                <w:rFonts w:ascii="Times New Roman" w:hAnsi="Times New Roman" w:cs="Times New Roman"/>
              </w:rPr>
            </w:pPr>
          </w:p>
        </w:tc>
        <w:tc>
          <w:tcPr>
            <w:tcW w:w="212" w:type="pct"/>
          </w:tcPr>
          <w:p w14:paraId="1BEA3E8D" w14:textId="77777777" w:rsidR="00E63C0C" w:rsidRPr="00A50161" w:rsidRDefault="00E63C0C" w:rsidP="00E63C0C">
            <w:pPr>
              <w:pStyle w:val="Bezriadkovania"/>
              <w:rPr>
                <w:rFonts w:ascii="Times New Roman" w:hAnsi="Times New Roman" w:cs="Times New Roman"/>
              </w:rPr>
            </w:pPr>
          </w:p>
        </w:tc>
        <w:tc>
          <w:tcPr>
            <w:tcW w:w="212" w:type="pct"/>
          </w:tcPr>
          <w:p w14:paraId="046E5AC7" w14:textId="77777777" w:rsidR="00E63C0C" w:rsidRPr="00A50161" w:rsidRDefault="00E63C0C" w:rsidP="00E63C0C">
            <w:pPr>
              <w:pStyle w:val="Bezriadkovania"/>
              <w:rPr>
                <w:rFonts w:ascii="Times New Roman" w:hAnsi="Times New Roman" w:cs="Times New Roman"/>
              </w:rPr>
            </w:pPr>
          </w:p>
        </w:tc>
        <w:tc>
          <w:tcPr>
            <w:tcW w:w="212" w:type="pct"/>
          </w:tcPr>
          <w:p w14:paraId="189D3693" w14:textId="77777777" w:rsidR="00E63C0C" w:rsidRPr="00A50161" w:rsidRDefault="00E63C0C" w:rsidP="00E63C0C">
            <w:pPr>
              <w:pStyle w:val="Bezriadkovania"/>
              <w:rPr>
                <w:rFonts w:ascii="Times New Roman" w:hAnsi="Times New Roman" w:cs="Times New Roman"/>
              </w:rPr>
            </w:pPr>
          </w:p>
        </w:tc>
        <w:tc>
          <w:tcPr>
            <w:tcW w:w="1206" w:type="pct"/>
          </w:tcPr>
          <w:p w14:paraId="6243544E" w14:textId="77777777" w:rsidR="00E63C0C" w:rsidRPr="00A50161" w:rsidRDefault="00E63C0C" w:rsidP="00E63C0C">
            <w:pPr>
              <w:pStyle w:val="Bezriadkovania"/>
              <w:rPr>
                <w:rFonts w:ascii="Times New Roman" w:hAnsi="Times New Roman" w:cs="Times New Roman"/>
              </w:rPr>
            </w:pPr>
          </w:p>
        </w:tc>
      </w:tr>
      <w:tr w:rsidR="00E63C0C" w:rsidRPr="00A50161" w14:paraId="6C4295F8" w14:textId="77777777" w:rsidTr="00AB19DE">
        <w:tc>
          <w:tcPr>
            <w:tcW w:w="375" w:type="pct"/>
            <w:vAlign w:val="center"/>
          </w:tcPr>
          <w:p w14:paraId="236B3735"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17.</w:t>
            </w:r>
          </w:p>
        </w:tc>
        <w:tc>
          <w:tcPr>
            <w:tcW w:w="2571" w:type="pct"/>
          </w:tcPr>
          <w:p w14:paraId="6331A3A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u zamestnávateľa pracovný čas rozvrhnutý do nepretržitej prevádzky?</w:t>
            </w:r>
          </w:p>
        </w:tc>
        <w:tc>
          <w:tcPr>
            <w:tcW w:w="212" w:type="pct"/>
          </w:tcPr>
          <w:p w14:paraId="025F13E2" w14:textId="77777777" w:rsidR="00E63C0C" w:rsidRPr="00A50161" w:rsidRDefault="00E63C0C" w:rsidP="00E63C0C">
            <w:pPr>
              <w:pStyle w:val="Bezriadkovania"/>
              <w:rPr>
                <w:rFonts w:ascii="Times New Roman" w:hAnsi="Times New Roman" w:cs="Times New Roman"/>
              </w:rPr>
            </w:pPr>
          </w:p>
        </w:tc>
        <w:tc>
          <w:tcPr>
            <w:tcW w:w="212" w:type="pct"/>
          </w:tcPr>
          <w:p w14:paraId="148A8804" w14:textId="77777777" w:rsidR="00E63C0C" w:rsidRPr="00A50161" w:rsidRDefault="00E63C0C" w:rsidP="00E63C0C">
            <w:pPr>
              <w:pStyle w:val="Bezriadkovania"/>
              <w:rPr>
                <w:rFonts w:ascii="Times New Roman" w:hAnsi="Times New Roman" w:cs="Times New Roman"/>
              </w:rPr>
            </w:pPr>
          </w:p>
        </w:tc>
        <w:tc>
          <w:tcPr>
            <w:tcW w:w="212" w:type="pct"/>
          </w:tcPr>
          <w:p w14:paraId="2190BCCD" w14:textId="77777777" w:rsidR="00E63C0C" w:rsidRPr="00A50161" w:rsidRDefault="00E63C0C" w:rsidP="00E63C0C">
            <w:pPr>
              <w:pStyle w:val="Bezriadkovania"/>
              <w:rPr>
                <w:rFonts w:ascii="Times New Roman" w:hAnsi="Times New Roman" w:cs="Times New Roman"/>
              </w:rPr>
            </w:pPr>
          </w:p>
        </w:tc>
        <w:tc>
          <w:tcPr>
            <w:tcW w:w="212" w:type="pct"/>
          </w:tcPr>
          <w:p w14:paraId="48A7C98E" w14:textId="77777777" w:rsidR="00E63C0C" w:rsidRPr="00A50161" w:rsidRDefault="00E63C0C" w:rsidP="00E63C0C">
            <w:pPr>
              <w:pStyle w:val="Bezriadkovania"/>
              <w:rPr>
                <w:rFonts w:ascii="Times New Roman" w:hAnsi="Times New Roman" w:cs="Times New Roman"/>
              </w:rPr>
            </w:pPr>
          </w:p>
        </w:tc>
        <w:tc>
          <w:tcPr>
            <w:tcW w:w="1206" w:type="pct"/>
          </w:tcPr>
          <w:p w14:paraId="67EC388E" w14:textId="77777777" w:rsidR="00E63C0C" w:rsidRPr="00A50161" w:rsidRDefault="00E63C0C" w:rsidP="00E63C0C">
            <w:pPr>
              <w:pStyle w:val="Bezriadkovania"/>
              <w:rPr>
                <w:rFonts w:ascii="Times New Roman" w:hAnsi="Times New Roman" w:cs="Times New Roman"/>
              </w:rPr>
            </w:pPr>
          </w:p>
        </w:tc>
      </w:tr>
      <w:tr w:rsidR="00E63C0C" w:rsidRPr="00A50161" w14:paraId="44D52B4E" w14:textId="77777777" w:rsidTr="00AB19DE">
        <w:tc>
          <w:tcPr>
            <w:tcW w:w="375" w:type="pct"/>
            <w:vAlign w:val="center"/>
          </w:tcPr>
          <w:p w14:paraId="51804AF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18.</w:t>
            </w:r>
          </w:p>
        </w:tc>
        <w:tc>
          <w:tcPr>
            <w:tcW w:w="2571" w:type="pct"/>
          </w:tcPr>
          <w:p w14:paraId="41C9F4E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u zamestnancov zaradených v trojzmennej  a nepretržitej prevádzke pracovný čas ustanovený v rozsahu najviac 37 a ½ hodiny týždenne?</w:t>
            </w:r>
          </w:p>
        </w:tc>
        <w:tc>
          <w:tcPr>
            <w:tcW w:w="212" w:type="pct"/>
          </w:tcPr>
          <w:p w14:paraId="7BC3FFDA" w14:textId="77777777" w:rsidR="00E63C0C" w:rsidRPr="00A50161" w:rsidRDefault="00E63C0C" w:rsidP="00E63C0C">
            <w:pPr>
              <w:pStyle w:val="Bezriadkovania"/>
              <w:rPr>
                <w:rFonts w:ascii="Times New Roman" w:hAnsi="Times New Roman" w:cs="Times New Roman"/>
              </w:rPr>
            </w:pPr>
          </w:p>
        </w:tc>
        <w:tc>
          <w:tcPr>
            <w:tcW w:w="212" w:type="pct"/>
          </w:tcPr>
          <w:p w14:paraId="293B3D2A" w14:textId="77777777" w:rsidR="00E63C0C" w:rsidRPr="00A50161" w:rsidRDefault="00E63C0C" w:rsidP="00E63C0C">
            <w:pPr>
              <w:pStyle w:val="Bezriadkovania"/>
              <w:rPr>
                <w:rFonts w:ascii="Times New Roman" w:hAnsi="Times New Roman" w:cs="Times New Roman"/>
              </w:rPr>
            </w:pPr>
          </w:p>
        </w:tc>
        <w:tc>
          <w:tcPr>
            <w:tcW w:w="212" w:type="pct"/>
          </w:tcPr>
          <w:p w14:paraId="60A64E8B" w14:textId="77777777" w:rsidR="00E63C0C" w:rsidRPr="00A50161" w:rsidRDefault="00E63C0C" w:rsidP="00E63C0C">
            <w:pPr>
              <w:pStyle w:val="Bezriadkovania"/>
              <w:rPr>
                <w:rFonts w:ascii="Times New Roman" w:hAnsi="Times New Roman" w:cs="Times New Roman"/>
              </w:rPr>
            </w:pPr>
          </w:p>
        </w:tc>
        <w:tc>
          <w:tcPr>
            <w:tcW w:w="212" w:type="pct"/>
          </w:tcPr>
          <w:p w14:paraId="672025FA" w14:textId="77777777" w:rsidR="00E63C0C" w:rsidRPr="00A50161" w:rsidRDefault="00E63C0C" w:rsidP="00E63C0C">
            <w:pPr>
              <w:pStyle w:val="Bezriadkovania"/>
              <w:rPr>
                <w:rFonts w:ascii="Times New Roman" w:hAnsi="Times New Roman" w:cs="Times New Roman"/>
              </w:rPr>
            </w:pPr>
          </w:p>
        </w:tc>
        <w:tc>
          <w:tcPr>
            <w:tcW w:w="1206" w:type="pct"/>
          </w:tcPr>
          <w:p w14:paraId="575DCED8" w14:textId="77777777" w:rsidR="00E63C0C" w:rsidRPr="00A50161" w:rsidRDefault="00E63C0C" w:rsidP="00E63C0C">
            <w:pPr>
              <w:pStyle w:val="Bezriadkovania"/>
              <w:rPr>
                <w:rFonts w:ascii="Times New Roman" w:hAnsi="Times New Roman" w:cs="Times New Roman"/>
              </w:rPr>
            </w:pPr>
          </w:p>
        </w:tc>
      </w:tr>
      <w:tr w:rsidR="00E63C0C" w:rsidRPr="00A50161" w14:paraId="5B01CFF1" w14:textId="77777777" w:rsidTr="00AB19DE">
        <w:tc>
          <w:tcPr>
            <w:tcW w:w="375" w:type="pct"/>
            <w:vAlign w:val="center"/>
          </w:tcPr>
          <w:p w14:paraId="40EB2C5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19.</w:t>
            </w:r>
          </w:p>
        </w:tc>
        <w:tc>
          <w:tcPr>
            <w:tcW w:w="2571" w:type="pct"/>
          </w:tcPr>
          <w:p w14:paraId="19102F97"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Dodržiava zamestnávateľ pri rozvrhovaní pracovného času zamestnancov ustanovený týždenný pracovný čas?</w:t>
            </w:r>
          </w:p>
        </w:tc>
        <w:tc>
          <w:tcPr>
            <w:tcW w:w="212" w:type="pct"/>
          </w:tcPr>
          <w:p w14:paraId="1CFE799E" w14:textId="77777777" w:rsidR="00E63C0C" w:rsidRPr="00A50161" w:rsidRDefault="00E63C0C" w:rsidP="00E63C0C">
            <w:pPr>
              <w:pStyle w:val="Bezriadkovania"/>
              <w:rPr>
                <w:rFonts w:ascii="Times New Roman" w:hAnsi="Times New Roman" w:cs="Times New Roman"/>
              </w:rPr>
            </w:pPr>
          </w:p>
        </w:tc>
        <w:tc>
          <w:tcPr>
            <w:tcW w:w="212" w:type="pct"/>
          </w:tcPr>
          <w:p w14:paraId="698C59FE" w14:textId="77777777" w:rsidR="00E63C0C" w:rsidRPr="00A50161" w:rsidRDefault="00E63C0C" w:rsidP="00E63C0C">
            <w:pPr>
              <w:pStyle w:val="Bezriadkovania"/>
              <w:rPr>
                <w:rFonts w:ascii="Times New Roman" w:hAnsi="Times New Roman" w:cs="Times New Roman"/>
              </w:rPr>
            </w:pPr>
          </w:p>
        </w:tc>
        <w:tc>
          <w:tcPr>
            <w:tcW w:w="212" w:type="pct"/>
          </w:tcPr>
          <w:p w14:paraId="48655CEF" w14:textId="77777777" w:rsidR="00E63C0C" w:rsidRPr="00A50161" w:rsidRDefault="00E63C0C" w:rsidP="00E63C0C">
            <w:pPr>
              <w:pStyle w:val="Bezriadkovania"/>
              <w:rPr>
                <w:rFonts w:ascii="Times New Roman" w:hAnsi="Times New Roman" w:cs="Times New Roman"/>
              </w:rPr>
            </w:pPr>
          </w:p>
        </w:tc>
        <w:tc>
          <w:tcPr>
            <w:tcW w:w="212" w:type="pct"/>
          </w:tcPr>
          <w:p w14:paraId="73AB19BC" w14:textId="77777777" w:rsidR="00E63C0C" w:rsidRPr="00A50161" w:rsidRDefault="00E63C0C" w:rsidP="00E63C0C">
            <w:pPr>
              <w:pStyle w:val="Bezriadkovania"/>
              <w:rPr>
                <w:rFonts w:ascii="Times New Roman" w:hAnsi="Times New Roman" w:cs="Times New Roman"/>
              </w:rPr>
            </w:pPr>
          </w:p>
        </w:tc>
        <w:tc>
          <w:tcPr>
            <w:tcW w:w="1206" w:type="pct"/>
          </w:tcPr>
          <w:p w14:paraId="06072422" w14:textId="77777777" w:rsidR="00E63C0C" w:rsidRPr="00A50161" w:rsidRDefault="00E63C0C" w:rsidP="00E63C0C">
            <w:pPr>
              <w:pStyle w:val="Bezriadkovania"/>
              <w:rPr>
                <w:rFonts w:ascii="Times New Roman" w:hAnsi="Times New Roman" w:cs="Times New Roman"/>
              </w:rPr>
            </w:pPr>
          </w:p>
        </w:tc>
      </w:tr>
      <w:tr w:rsidR="00E63C0C" w:rsidRPr="00A50161" w14:paraId="5DE315C2" w14:textId="77777777" w:rsidTr="00AB19DE">
        <w:tc>
          <w:tcPr>
            <w:tcW w:w="375" w:type="pct"/>
            <w:vAlign w:val="center"/>
          </w:tcPr>
          <w:p w14:paraId="6F93351A"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20.</w:t>
            </w:r>
          </w:p>
        </w:tc>
        <w:tc>
          <w:tcPr>
            <w:tcW w:w="2571" w:type="pct"/>
          </w:tcPr>
          <w:p w14:paraId="7D691D81"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Určuje zamestnávateľ týždenný pracovný čas zamestnancov vrátane práce nadčas v maximálnom rozsahu 48 hodín?</w:t>
            </w:r>
          </w:p>
        </w:tc>
        <w:tc>
          <w:tcPr>
            <w:tcW w:w="212" w:type="pct"/>
          </w:tcPr>
          <w:p w14:paraId="449DCFD4" w14:textId="77777777" w:rsidR="00E63C0C" w:rsidRPr="00A50161" w:rsidRDefault="00E63C0C" w:rsidP="00E63C0C">
            <w:pPr>
              <w:pStyle w:val="Bezriadkovania"/>
              <w:rPr>
                <w:rFonts w:ascii="Times New Roman" w:hAnsi="Times New Roman" w:cs="Times New Roman"/>
              </w:rPr>
            </w:pPr>
          </w:p>
        </w:tc>
        <w:tc>
          <w:tcPr>
            <w:tcW w:w="212" w:type="pct"/>
          </w:tcPr>
          <w:p w14:paraId="753ADC7E" w14:textId="77777777" w:rsidR="00E63C0C" w:rsidRPr="00A50161" w:rsidRDefault="00E63C0C" w:rsidP="00E63C0C">
            <w:pPr>
              <w:pStyle w:val="Bezriadkovania"/>
              <w:rPr>
                <w:rFonts w:ascii="Times New Roman" w:hAnsi="Times New Roman" w:cs="Times New Roman"/>
              </w:rPr>
            </w:pPr>
          </w:p>
        </w:tc>
        <w:tc>
          <w:tcPr>
            <w:tcW w:w="212" w:type="pct"/>
          </w:tcPr>
          <w:p w14:paraId="6E29BDDD" w14:textId="77777777" w:rsidR="00E63C0C" w:rsidRPr="00A50161" w:rsidRDefault="00E63C0C" w:rsidP="00E63C0C">
            <w:pPr>
              <w:pStyle w:val="Bezriadkovania"/>
              <w:rPr>
                <w:rFonts w:ascii="Times New Roman" w:hAnsi="Times New Roman" w:cs="Times New Roman"/>
              </w:rPr>
            </w:pPr>
          </w:p>
        </w:tc>
        <w:tc>
          <w:tcPr>
            <w:tcW w:w="212" w:type="pct"/>
          </w:tcPr>
          <w:p w14:paraId="5265BD4C" w14:textId="77777777" w:rsidR="00E63C0C" w:rsidRPr="00A50161" w:rsidRDefault="00E63C0C" w:rsidP="00E63C0C">
            <w:pPr>
              <w:pStyle w:val="Bezriadkovania"/>
              <w:rPr>
                <w:rFonts w:ascii="Times New Roman" w:hAnsi="Times New Roman" w:cs="Times New Roman"/>
              </w:rPr>
            </w:pPr>
          </w:p>
        </w:tc>
        <w:tc>
          <w:tcPr>
            <w:tcW w:w="1206" w:type="pct"/>
          </w:tcPr>
          <w:p w14:paraId="241BE9BF" w14:textId="77777777" w:rsidR="00E63C0C" w:rsidRPr="00A50161" w:rsidRDefault="00E63C0C" w:rsidP="00E63C0C">
            <w:pPr>
              <w:pStyle w:val="Bezriadkovania"/>
              <w:rPr>
                <w:rFonts w:ascii="Times New Roman" w:hAnsi="Times New Roman" w:cs="Times New Roman"/>
              </w:rPr>
            </w:pPr>
          </w:p>
        </w:tc>
      </w:tr>
      <w:tr w:rsidR="00E63C0C" w:rsidRPr="00A50161" w14:paraId="628A47D2" w14:textId="77777777" w:rsidTr="00AB19DE">
        <w:tc>
          <w:tcPr>
            <w:tcW w:w="375" w:type="pct"/>
            <w:vAlign w:val="center"/>
          </w:tcPr>
          <w:p w14:paraId="6BC6975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21.</w:t>
            </w:r>
          </w:p>
        </w:tc>
        <w:tc>
          <w:tcPr>
            <w:tcW w:w="2571" w:type="pct"/>
          </w:tcPr>
          <w:p w14:paraId="3CA95CC5"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Určil zamestnávateľ začiatok a koniec pracovného času a rozvrh pracovných zmien po dohode so zástupcami zamestnancov a oznamuje ho písomne na mieste u zamestnávateľa, ktoré je zamestnancovi prístupné?</w:t>
            </w:r>
          </w:p>
        </w:tc>
        <w:tc>
          <w:tcPr>
            <w:tcW w:w="212" w:type="pct"/>
          </w:tcPr>
          <w:p w14:paraId="4858BBD2" w14:textId="77777777" w:rsidR="00E63C0C" w:rsidRPr="00A50161" w:rsidRDefault="00E63C0C" w:rsidP="00E63C0C">
            <w:pPr>
              <w:pStyle w:val="Bezriadkovania"/>
              <w:rPr>
                <w:rFonts w:ascii="Times New Roman" w:hAnsi="Times New Roman" w:cs="Times New Roman"/>
              </w:rPr>
            </w:pPr>
          </w:p>
        </w:tc>
        <w:tc>
          <w:tcPr>
            <w:tcW w:w="212" w:type="pct"/>
          </w:tcPr>
          <w:p w14:paraId="0F2A415B" w14:textId="77777777" w:rsidR="00E63C0C" w:rsidRPr="00A50161" w:rsidRDefault="00E63C0C" w:rsidP="00E63C0C">
            <w:pPr>
              <w:pStyle w:val="Bezriadkovania"/>
              <w:rPr>
                <w:rFonts w:ascii="Times New Roman" w:hAnsi="Times New Roman" w:cs="Times New Roman"/>
              </w:rPr>
            </w:pPr>
          </w:p>
        </w:tc>
        <w:tc>
          <w:tcPr>
            <w:tcW w:w="212" w:type="pct"/>
          </w:tcPr>
          <w:p w14:paraId="631A0045" w14:textId="77777777" w:rsidR="00E63C0C" w:rsidRPr="00A50161" w:rsidRDefault="00E63C0C" w:rsidP="00E63C0C">
            <w:pPr>
              <w:pStyle w:val="Bezriadkovania"/>
              <w:rPr>
                <w:rFonts w:ascii="Times New Roman" w:hAnsi="Times New Roman" w:cs="Times New Roman"/>
              </w:rPr>
            </w:pPr>
          </w:p>
        </w:tc>
        <w:tc>
          <w:tcPr>
            <w:tcW w:w="212" w:type="pct"/>
          </w:tcPr>
          <w:p w14:paraId="77894A74" w14:textId="77777777" w:rsidR="00E63C0C" w:rsidRPr="00A50161" w:rsidRDefault="00E63C0C" w:rsidP="00E63C0C">
            <w:pPr>
              <w:pStyle w:val="Bezriadkovania"/>
              <w:rPr>
                <w:rFonts w:ascii="Times New Roman" w:hAnsi="Times New Roman" w:cs="Times New Roman"/>
              </w:rPr>
            </w:pPr>
          </w:p>
        </w:tc>
        <w:tc>
          <w:tcPr>
            <w:tcW w:w="1206" w:type="pct"/>
          </w:tcPr>
          <w:p w14:paraId="68FA39DA" w14:textId="77777777" w:rsidR="00E63C0C" w:rsidRPr="00A50161" w:rsidRDefault="00E63C0C" w:rsidP="00E63C0C">
            <w:pPr>
              <w:pStyle w:val="Bezriadkovania"/>
              <w:rPr>
                <w:rFonts w:ascii="Times New Roman" w:hAnsi="Times New Roman" w:cs="Times New Roman"/>
              </w:rPr>
            </w:pPr>
          </w:p>
        </w:tc>
      </w:tr>
      <w:tr w:rsidR="00E63C0C" w:rsidRPr="00A50161" w14:paraId="1DDE212A" w14:textId="77777777" w:rsidTr="00AB19DE">
        <w:tc>
          <w:tcPr>
            <w:tcW w:w="375" w:type="pct"/>
            <w:vAlign w:val="center"/>
          </w:tcPr>
          <w:p w14:paraId="6DF22525"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22.</w:t>
            </w:r>
          </w:p>
        </w:tc>
        <w:tc>
          <w:tcPr>
            <w:tcW w:w="2571" w:type="pct"/>
          </w:tcPr>
          <w:p w14:paraId="7D87DED2"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shd w:val="clear" w:color="auto" w:fill="FFFFFF"/>
              </w:rPr>
              <w:t>Oznamuje zamestnávateľ rozvrhnutie pracovného času zamestnancom najmenej týždeň vopred a s platnosťou najmenej na týždeň?</w:t>
            </w:r>
          </w:p>
        </w:tc>
        <w:tc>
          <w:tcPr>
            <w:tcW w:w="212" w:type="pct"/>
          </w:tcPr>
          <w:p w14:paraId="607C0B29" w14:textId="77777777" w:rsidR="00E63C0C" w:rsidRPr="00A50161" w:rsidRDefault="00E63C0C" w:rsidP="00E63C0C">
            <w:pPr>
              <w:pStyle w:val="Bezriadkovania"/>
              <w:rPr>
                <w:rFonts w:ascii="Times New Roman" w:hAnsi="Times New Roman" w:cs="Times New Roman"/>
              </w:rPr>
            </w:pPr>
          </w:p>
        </w:tc>
        <w:tc>
          <w:tcPr>
            <w:tcW w:w="212" w:type="pct"/>
          </w:tcPr>
          <w:p w14:paraId="11C4FAE4" w14:textId="77777777" w:rsidR="00E63C0C" w:rsidRPr="00A50161" w:rsidRDefault="00E63C0C" w:rsidP="00E63C0C">
            <w:pPr>
              <w:pStyle w:val="Bezriadkovania"/>
              <w:rPr>
                <w:rFonts w:ascii="Times New Roman" w:hAnsi="Times New Roman" w:cs="Times New Roman"/>
              </w:rPr>
            </w:pPr>
          </w:p>
        </w:tc>
        <w:tc>
          <w:tcPr>
            <w:tcW w:w="212" w:type="pct"/>
          </w:tcPr>
          <w:p w14:paraId="4CD9ABE2" w14:textId="77777777" w:rsidR="00E63C0C" w:rsidRPr="00A50161" w:rsidRDefault="00E63C0C" w:rsidP="00E63C0C">
            <w:pPr>
              <w:pStyle w:val="Bezriadkovania"/>
              <w:rPr>
                <w:rFonts w:ascii="Times New Roman" w:hAnsi="Times New Roman" w:cs="Times New Roman"/>
              </w:rPr>
            </w:pPr>
          </w:p>
        </w:tc>
        <w:tc>
          <w:tcPr>
            <w:tcW w:w="212" w:type="pct"/>
          </w:tcPr>
          <w:p w14:paraId="55A3D9A3" w14:textId="77777777" w:rsidR="00E63C0C" w:rsidRPr="00A50161" w:rsidRDefault="00E63C0C" w:rsidP="00E63C0C">
            <w:pPr>
              <w:pStyle w:val="Bezriadkovania"/>
              <w:rPr>
                <w:rFonts w:ascii="Times New Roman" w:hAnsi="Times New Roman" w:cs="Times New Roman"/>
              </w:rPr>
            </w:pPr>
          </w:p>
        </w:tc>
        <w:tc>
          <w:tcPr>
            <w:tcW w:w="1206" w:type="pct"/>
          </w:tcPr>
          <w:p w14:paraId="09E12892" w14:textId="77777777" w:rsidR="00E63C0C" w:rsidRPr="00A50161" w:rsidRDefault="00E63C0C" w:rsidP="00E63C0C">
            <w:pPr>
              <w:pStyle w:val="Bezriadkovania"/>
              <w:rPr>
                <w:rFonts w:ascii="Times New Roman" w:hAnsi="Times New Roman" w:cs="Times New Roman"/>
              </w:rPr>
            </w:pPr>
          </w:p>
        </w:tc>
      </w:tr>
      <w:tr w:rsidR="00E63C0C" w:rsidRPr="00A50161" w14:paraId="3A325DF6" w14:textId="77777777" w:rsidTr="00AB19DE">
        <w:tc>
          <w:tcPr>
            <w:tcW w:w="375" w:type="pct"/>
            <w:vAlign w:val="center"/>
          </w:tcPr>
          <w:p w14:paraId="6DAAFD9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23.</w:t>
            </w:r>
          </w:p>
        </w:tc>
        <w:tc>
          <w:tcPr>
            <w:tcW w:w="2571" w:type="pct"/>
          </w:tcPr>
          <w:p w14:paraId="222B8A2D" w14:textId="77777777" w:rsidR="00E63C0C"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ktorých pracovná zmena je dlhšia ako šesť hodín a mladistvým zamestnancom, ktorých pracovná zmena je dlhšia ako 4 a ½ hodiny, prestávku na odpočinok a jedenie?</w:t>
            </w:r>
          </w:p>
          <w:p w14:paraId="53D009BC" w14:textId="7B024C06" w:rsidR="00AB19DE" w:rsidRPr="00A50161" w:rsidRDefault="00AB19DE" w:rsidP="00E63C0C">
            <w:pPr>
              <w:pStyle w:val="Bezriadkovania"/>
              <w:rPr>
                <w:rFonts w:ascii="Times New Roman" w:hAnsi="Times New Roman" w:cs="Times New Roman"/>
              </w:rPr>
            </w:pPr>
          </w:p>
        </w:tc>
        <w:tc>
          <w:tcPr>
            <w:tcW w:w="212" w:type="pct"/>
          </w:tcPr>
          <w:p w14:paraId="6F1256D2" w14:textId="77777777" w:rsidR="00E63C0C" w:rsidRPr="00A50161" w:rsidRDefault="00E63C0C" w:rsidP="00E63C0C">
            <w:pPr>
              <w:pStyle w:val="Bezriadkovania"/>
              <w:rPr>
                <w:rFonts w:ascii="Times New Roman" w:hAnsi="Times New Roman" w:cs="Times New Roman"/>
              </w:rPr>
            </w:pPr>
          </w:p>
        </w:tc>
        <w:tc>
          <w:tcPr>
            <w:tcW w:w="212" w:type="pct"/>
          </w:tcPr>
          <w:p w14:paraId="2D99BB37" w14:textId="77777777" w:rsidR="00E63C0C" w:rsidRPr="00A50161" w:rsidRDefault="00E63C0C" w:rsidP="00E63C0C">
            <w:pPr>
              <w:pStyle w:val="Bezriadkovania"/>
              <w:rPr>
                <w:rFonts w:ascii="Times New Roman" w:hAnsi="Times New Roman" w:cs="Times New Roman"/>
              </w:rPr>
            </w:pPr>
          </w:p>
        </w:tc>
        <w:tc>
          <w:tcPr>
            <w:tcW w:w="212" w:type="pct"/>
          </w:tcPr>
          <w:p w14:paraId="7DAFE972" w14:textId="77777777" w:rsidR="00E63C0C" w:rsidRPr="00A50161" w:rsidRDefault="00E63C0C" w:rsidP="00E63C0C">
            <w:pPr>
              <w:pStyle w:val="Bezriadkovania"/>
              <w:rPr>
                <w:rFonts w:ascii="Times New Roman" w:hAnsi="Times New Roman" w:cs="Times New Roman"/>
              </w:rPr>
            </w:pPr>
          </w:p>
        </w:tc>
        <w:tc>
          <w:tcPr>
            <w:tcW w:w="212" w:type="pct"/>
          </w:tcPr>
          <w:p w14:paraId="609BAAA8" w14:textId="77777777" w:rsidR="00E63C0C" w:rsidRPr="00A50161" w:rsidRDefault="00E63C0C" w:rsidP="00E63C0C">
            <w:pPr>
              <w:pStyle w:val="Bezriadkovania"/>
              <w:rPr>
                <w:rFonts w:ascii="Times New Roman" w:hAnsi="Times New Roman" w:cs="Times New Roman"/>
              </w:rPr>
            </w:pPr>
          </w:p>
        </w:tc>
        <w:tc>
          <w:tcPr>
            <w:tcW w:w="1206" w:type="pct"/>
          </w:tcPr>
          <w:p w14:paraId="4EEECCC4" w14:textId="77777777" w:rsidR="00E63C0C" w:rsidRPr="00A50161" w:rsidRDefault="00E63C0C" w:rsidP="00E63C0C">
            <w:pPr>
              <w:pStyle w:val="Bezriadkovania"/>
              <w:rPr>
                <w:rFonts w:ascii="Times New Roman" w:hAnsi="Times New Roman" w:cs="Times New Roman"/>
              </w:rPr>
            </w:pPr>
          </w:p>
        </w:tc>
      </w:tr>
      <w:tr w:rsidR="00E63C0C" w:rsidRPr="00A50161" w14:paraId="3F13BA6E" w14:textId="77777777" w:rsidTr="00AB19DE">
        <w:tc>
          <w:tcPr>
            <w:tcW w:w="375" w:type="pct"/>
            <w:vAlign w:val="center"/>
          </w:tcPr>
          <w:p w14:paraId="394B6947"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lastRenderedPageBreak/>
              <w:t>24.</w:t>
            </w:r>
          </w:p>
        </w:tc>
        <w:tc>
          <w:tcPr>
            <w:tcW w:w="2571" w:type="pct"/>
          </w:tcPr>
          <w:p w14:paraId="1D12AA8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Dohodol zamestnávateľ podmienky poskytnutia prestávky na odpočinok a jedenie vrátane jej prípadného predĺženia so zástupcami zamestnancov?</w:t>
            </w:r>
          </w:p>
        </w:tc>
        <w:tc>
          <w:tcPr>
            <w:tcW w:w="212" w:type="pct"/>
          </w:tcPr>
          <w:p w14:paraId="7023C4F1" w14:textId="77777777" w:rsidR="00E63C0C" w:rsidRPr="00A50161" w:rsidRDefault="00E63C0C" w:rsidP="00E63C0C">
            <w:pPr>
              <w:pStyle w:val="Bezriadkovania"/>
              <w:rPr>
                <w:rFonts w:ascii="Times New Roman" w:hAnsi="Times New Roman" w:cs="Times New Roman"/>
              </w:rPr>
            </w:pPr>
          </w:p>
        </w:tc>
        <w:tc>
          <w:tcPr>
            <w:tcW w:w="212" w:type="pct"/>
          </w:tcPr>
          <w:p w14:paraId="27474697" w14:textId="77777777" w:rsidR="00E63C0C" w:rsidRPr="00A50161" w:rsidRDefault="00E63C0C" w:rsidP="00E63C0C">
            <w:pPr>
              <w:pStyle w:val="Bezriadkovania"/>
              <w:rPr>
                <w:rFonts w:ascii="Times New Roman" w:hAnsi="Times New Roman" w:cs="Times New Roman"/>
              </w:rPr>
            </w:pPr>
          </w:p>
        </w:tc>
        <w:tc>
          <w:tcPr>
            <w:tcW w:w="212" w:type="pct"/>
          </w:tcPr>
          <w:p w14:paraId="746BDE34" w14:textId="77777777" w:rsidR="00E63C0C" w:rsidRPr="00A50161" w:rsidRDefault="00E63C0C" w:rsidP="00E63C0C">
            <w:pPr>
              <w:pStyle w:val="Bezriadkovania"/>
              <w:rPr>
                <w:rFonts w:ascii="Times New Roman" w:hAnsi="Times New Roman" w:cs="Times New Roman"/>
              </w:rPr>
            </w:pPr>
          </w:p>
        </w:tc>
        <w:tc>
          <w:tcPr>
            <w:tcW w:w="212" w:type="pct"/>
          </w:tcPr>
          <w:p w14:paraId="69385870" w14:textId="77777777" w:rsidR="00E63C0C" w:rsidRPr="00A50161" w:rsidRDefault="00E63C0C" w:rsidP="00E63C0C">
            <w:pPr>
              <w:pStyle w:val="Bezriadkovania"/>
              <w:rPr>
                <w:rFonts w:ascii="Times New Roman" w:hAnsi="Times New Roman" w:cs="Times New Roman"/>
              </w:rPr>
            </w:pPr>
          </w:p>
        </w:tc>
        <w:tc>
          <w:tcPr>
            <w:tcW w:w="1206" w:type="pct"/>
          </w:tcPr>
          <w:p w14:paraId="31A5C217" w14:textId="77777777" w:rsidR="00E63C0C" w:rsidRPr="00A50161" w:rsidRDefault="00E63C0C" w:rsidP="00E63C0C">
            <w:pPr>
              <w:pStyle w:val="Bezriadkovania"/>
              <w:rPr>
                <w:rFonts w:ascii="Times New Roman" w:hAnsi="Times New Roman" w:cs="Times New Roman"/>
              </w:rPr>
            </w:pPr>
          </w:p>
        </w:tc>
      </w:tr>
      <w:tr w:rsidR="00E63C0C" w:rsidRPr="00A50161" w14:paraId="4D1DAB9C" w14:textId="77777777" w:rsidTr="00AB19DE">
        <w:tc>
          <w:tcPr>
            <w:tcW w:w="375" w:type="pct"/>
            <w:vAlign w:val="center"/>
          </w:tcPr>
          <w:p w14:paraId="72E3F223"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25.</w:t>
            </w:r>
          </w:p>
        </w:tc>
        <w:tc>
          <w:tcPr>
            <w:tcW w:w="2571" w:type="pct"/>
          </w:tcPr>
          <w:p w14:paraId="2DCD234D"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Dodržiava zamestnávateľ minimálny rozsah nepretržitého denného odpočinku zamestnancov 12 po sebe nasledujúcich hodín počas 24 hodín a u mladistvých zamestnancov 14 po sebe nasledujúcich hodín počas 24 hod?</w:t>
            </w:r>
          </w:p>
        </w:tc>
        <w:tc>
          <w:tcPr>
            <w:tcW w:w="212" w:type="pct"/>
          </w:tcPr>
          <w:p w14:paraId="31CFFABE" w14:textId="77777777" w:rsidR="00E63C0C" w:rsidRPr="00A50161" w:rsidRDefault="00E63C0C" w:rsidP="00E63C0C">
            <w:pPr>
              <w:pStyle w:val="Bezriadkovania"/>
              <w:rPr>
                <w:rFonts w:ascii="Times New Roman" w:hAnsi="Times New Roman" w:cs="Times New Roman"/>
              </w:rPr>
            </w:pPr>
          </w:p>
        </w:tc>
        <w:tc>
          <w:tcPr>
            <w:tcW w:w="212" w:type="pct"/>
          </w:tcPr>
          <w:p w14:paraId="12D32697" w14:textId="77777777" w:rsidR="00E63C0C" w:rsidRPr="00A50161" w:rsidRDefault="00E63C0C" w:rsidP="00E63C0C">
            <w:pPr>
              <w:pStyle w:val="Bezriadkovania"/>
              <w:rPr>
                <w:rFonts w:ascii="Times New Roman" w:hAnsi="Times New Roman" w:cs="Times New Roman"/>
              </w:rPr>
            </w:pPr>
          </w:p>
        </w:tc>
        <w:tc>
          <w:tcPr>
            <w:tcW w:w="212" w:type="pct"/>
          </w:tcPr>
          <w:p w14:paraId="497C20FB" w14:textId="77777777" w:rsidR="00E63C0C" w:rsidRPr="00A50161" w:rsidRDefault="00E63C0C" w:rsidP="00E63C0C">
            <w:pPr>
              <w:pStyle w:val="Bezriadkovania"/>
              <w:rPr>
                <w:rFonts w:ascii="Times New Roman" w:hAnsi="Times New Roman" w:cs="Times New Roman"/>
              </w:rPr>
            </w:pPr>
          </w:p>
        </w:tc>
        <w:tc>
          <w:tcPr>
            <w:tcW w:w="212" w:type="pct"/>
          </w:tcPr>
          <w:p w14:paraId="3A0A2AE1" w14:textId="77777777" w:rsidR="00E63C0C" w:rsidRPr="00A50161" w:rsidRDefault="00E63C0C" w:rsidP="00E63C0C">
            <w:pPr>
              <w:pStyle w:val="Bezriadkovania"/>
              <w:rPr>
                <w:rFonts w:ascii="Times New Roman" w:hAnsi="Times New Roman" w:cs="Times New Roman"/>
              </w:rPr>
            </w:pPr>
          </w:p>
        </w:tc>
        <w:tc>
          <w:tcPr>
            <w:tcW w:w="1206" w:type="pct"/>
          </w:tcPr>
          <w:p w14:paraId="331BD095" w14:textId="77777777" w:rsidR="00E63C0C" w:rsidRPr="00A50161" w:rsidRDefault="00E63C0C" w:rsidP="00E63C0C">
            <w:pPr>
              <w:pStyle w:val="Bezriadkovania"/>
              <w:rPr>
                <w:rFonts w:ascii="Times New Roman" w:hAnsi="Times New Roman" w:cs="Times New Roman"/>
              </w:rPr>
            </w:pPr>
          </w:p>
        </w:tc>
      </w:tr>
      <w:tr w:rsidR="00E63C0C" w:rsidRPr="00A50161" w14:paraId="485890ED" w14:textId="77777777" w:rsidTr="00AB19DE">
        <w:tc>
          <w:tcPr>
            <w:tcW w:w="375" w:type="pct"/>
            <w:vAlign w:val="center"/>
          </w:tcPr>
          <w:p w14:paraId="064D647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26.</w:t>
            </w:r>
          </w:p>
        </w:tc>
        <w:tc>
          <w:tcPr>
            <w:tcW w:w="2571" w:type="pct"/>
          </w:tcPr>
          <w:p w14:paraId="62137561"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Dodržiava zamestnávateľ minimálny rozsah nepretržitého týždenného odpočinku zamestnancov? </w:t>
            </w:r>
          </w:p>
        </w:tc>
        <w:tc>
          <w:tcPr>
            <w:tcW w:w="212" w:type="pct"/>
          </w:tcPr>
          <w:p w14:paraId="1F8AEFC5" w14:textId="77777777" w:rsidR="00E63C0C" w:rsidRPr="00A50161" w:rsidRDefault="00E63C0C" w:rsidP="00E63C0C">
            <w:pPr>
              <w:pStyle w:val="Bezriadkovania"/>
              <w:rPr>
                <w:rFonts w:ascii="Times New Roman" w:hAnsi="Times New Roman" w:cs="Times New Roman"/>
              </w:rPr>
            </w:pPr>
          </w:p>
        </w:tc>
        <w:tc>
          <w:tcPr>
            <w:tcW w:w="212" w:type="pct"/>
          </w:tcPr>
          <w:p w14:paraId="301D10C4" w14:textId="77777777" w:rsidR="00E63C0C" w:rsidRPr="00A50161" w:rsidRDefault="00E63C0C" w:rsidP="00E63C0C">
            <w:pPr>
              <w:pStyle w:val="Bezriadkovania"/>
              <w:rPr>
                <w:rFonts w:ascii="Times New Roman" w:hAnsi="Times New Roman" w:cs="Times New Roman"/>
              </w:rPr>
            </w:pPr>
          </w:p>
        </w:tc>
        <w:tc>
          <w:tcPr>
            <w:tcW w:w="212" w:type="pct"/>
          </w:tcPr>
          <w:p w14:paraId="6618EB85" w14:textId="77777777" w:rsidR="00E63C0C" w:rsidRPr="00A50161" w:rsidRDefault="00E63C0C" w:rsidP="00E63C0C">
            <w:pPr>
              <w:pStyle w:val="Bezriadkovania"/>
              <w:rPr>
                <w:rFonts w:ascii="Times New Roman" w:hAnsi="Times New Roman" w:cs="Times New Roman"/>
              </w:rPr>
            </w:pPr>
          </w:p>
        </w:tc>
        <w:tc>
          <w:tcPr>
            <w:tcW w:w="212" w:type="pct"/>
          </w:tcPr>
          <w:p w14:paraId="65102F9F" w14:textId="77777777" w:rsidR="00E63C0C" w:rsidRPr="00A50161" w:rsidRDefault="00E63C0C" w:rsidP="00E63C0C">
            <w:pPr>
              <w:pStyle w:val="Bezriadkovania"/>
              <w:rPr>
                <w:rFonts w:ascii="Times New Roman" w:hAnsi="Times New Roman" w:cs="Times New Roman"/>
              </w:rPr>
            </w:pPr>
          </w:p>
        </w:tc>
        <w:tc>
          <w:tcPr>
            <w:tcW w:w="1206" w:type="pct"/>
          </w:tcPr>
          <w:p w14:paraId="38FFCC97" w14:textId="77777777" w:rsidR="00E63C0C" w:rsidRPr="00A50161" w:rsidRDefault="00E63C0C" w:rsidP="00E63C0C">
            <w:pPr>
              <w:pStyle w:val="Bezriadkovania"/>
              <w:rPr>
                <w:rFonts w:ascii="Times New Roman" w:hAnsi="Times New Roman" w:cs="Times New Roman"/>
              </w:rPr>
            </w:pPr>
          </w:p>
        </w:tc>
      </w:tr>
      <w:tr w:rsidR="00E63C0C" w:rsidRPr="00A50161" w14:paraId="4AD89BF0" w14:textId="77777777" w:rsidTr="00AB19DE">
        <w:tc>
          <w:tcPr>
            <w:tcW w:w="375" w:type="pct"/>
            <w:vAlign w:val="center"/>
          </w:tcPr>
          <w:p w14:paraId="08BCA64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27.</w:t>
            </w:r>
          </w:p>
        </w:tc>
        <w:tc>
          <w:tcPr>
            <w:tcW w:w="2571" w:type="pct"/>
          </w:tcPr>
          <w:p w14:paraId="48446F0D"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Nariaďuje zamestnávateľ prácu v dňoch pracovného pokoja len výnimočne a po prerokovaní so zástupcami zamestnancov?</w:t>
            </w:r>
          </w:p>
        </w:tc>
        <w:tc>
          <w:tcPr>
            <w:tcW w:w="212" w:type="pct"/>
          </w:tcPr>
          <w:p w14:paraId="04651D78" w14:textId="77777777" w:rsidR="00E63C0C" w:rsidRPr="00A50161" w:rsidRDefault="00E63C0C" w:rsidP="00E63C0C">
            <w:pPr>
              <w:pStyle w:val="Bezriadkovania"/>
              <w:rPr>
                <w:rFonts w:ascii="Times New Roman" w:hAnsi="Times New Roman" w:cs="Times New Roman"/>
              </w:rPr>
            </w:pPr>
          </w:p>
        </w:tc>
        <w:tc>
          <w:tcPr>
            <w:tcW w:w="212" w:type="pct"/>
          </w:tcPr>
          <w:p w14:paraId="36282C9B" w14:textId="77777777" w:rsidR="00E63C0C" w:rsidRPr="00A50161" w:rsidRDefault="00E63C0C" w:rsidP="00E63C0C">
            <w:pPr>
              <w:pStyle w:val="Bezriadkovania"/>
              <w:rPr>
                <w:rFonts w:ascii="Times New Roman" w:hAnsi="Times New Roman" w:cs="Times New Roman"/>
              </w:rPr>
            </w:pPr>
          </w:p>
        </w:tc>
        <w:tc>
          <w:tcPr>
            <w:tcW w:w="212" w:type="pct"/>
          </w:tcPr>
          <w:p w14:paraId="3E441000" w14:textId="77777777" w:rsidR="00E63C0C" w:rsidRPr="00A50161" w:rsidRDefault="00E63C0C" w:rsidP="00E63C0C">
            <w:pPr>
              <w:pStyle w:val="Bezriadkovania"/>
              <w:rPr>
                <w:rFonts w:ascii="Times New Roman" w:hAnsi="Times New Roman" w:cs="Times New Roman"/>
              </w:rPr>
            </w:pPr>
          </w:p>
        </w:tc>
        <w:tc>
          <w:tcPr>
            <w:tcW w:w="212" w:type="pct"/>
          </w:tcPr>
          <w:p w14:paraId="542693BC" w14:textId="77777777" w:rsidR="00E63C0C" w:rsidRPr="00A50161" w:rsidRDefault="00E63C0C" w:rsidP="00E63C0C">
            <w:pPr>
              <w:pStyle w:val="Bezriadkovania"/>
              <w:rPr>
                <w:rFonts w:ascii="Times New Roman" w:hAnsi="Times New Roman" w:cs="Times New Roman"/>
              </w:rPr>
            </w:pPr>
          </w:p>
        </w:tc>
        <w:tc>
          <w:tcPr>
            <w:tcW w:w="1206" w:type="pct"/>
          </w:tcPr>
          <w:p w14:paraId="66FE74ED" w14:textId="77777777" w:rsidR="00E63C0C" w:rsidRPr="00A50161" w:rsidRDefault="00E63C0C" w:rsidP="00E63C0C">
            <w:pPr>
              <w:pStyle w:val="Bezriadkovania"/>
              <w:rPr>
                <w:rFonts w:ascii="Times New Roman" w:hAnsi="Times New Roman" w:cs="Times New Roman"/>
              </w:rPr>
            </w:pPr>
          </w:p>
        </w:tc>
      </w:tr>
      <w:tr w:rsidR="00E63C0C" w:rsidRPr="00A50161" w14:paraId="70327848" w14:textId="77777777" w:rsidTr="00AB19DE">
        <w:tc>
          <w:tcPr>
            <w:tcW w:w="375" w:type="pct"/>
            <w:vAlign w:val="center"/>
          </w:tcPr>
          <w:p w14:paraId="72E318F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28.</w:t>
            </w:r>
          </w:p>
        </w:tc>
        <w:tc>
          <w:tcPr>
            <w:tcW w:w="2571" w:type="pct"/>
          </w:tcPr>
          <w:p w14:paraId="0D424A6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Využíva zamestnávateľ inštitút pracovnej pohotovosti?</w:t>
            </w:r>
          </w:p>
        </w:tc>
        <w:tc>
          <w:tcPr>
            <w:tcW w:w="212" w:type="pct"/>
          </w:tcPr>
          <w:p w14:paraId="432BFBA6" w14:textId="77777777" w:rsidR="00E63C0C" w:rsidRPr="00A50161" w:rsidRDefault="00E63C0C" w:rsidP="00E63C0C">
            <w:pPr>
              <w:pStyle w:val="Bezriadkovania"/>
              <w:rPr>
                <w:rFonts w:ascii="Times New Roman" w:hAnsi="Times New Roman" w:cs="Times New Roman"/>
              </w:rPr>
            </w:pPr>
          </w:p>
        </w:tc>
        <w:tc>
          <w:tcPr>
            <w:tcW w:w="212" w:type="pct"/>
          </w:tcPr>
          <w:p w14:paraId="0961E0AE" w14:textId="77777777" w:rsidR="00E63C0C" w:rsidRPr="00A50161" w:rsidRDefault="00E63C0C" w:rsidP="00E63C0C">
            <w:pPr>
              <w:pStyle w:val="Bezriadkovania"/>
              <w:rPr>
                <w:rFonts w:ascii="Times New Roman" w:hAnsi="Times New Roman" w:cs="Times New Roman"/>
              </w:rPr>
            </w:pPr>
          </w:p>
        </w:tc>
        <w:tc>
          <w:tcPr>
            <w:tcW w:w="212" w:type="pct"/>
          </w:tcPr>
          <w:p w14:paraId="0AF530BB" w14:textId="77777777" w:rsidR="00E63C0C" w:rsidRPr="00A50161" w:rsidRDefault="00E63C0C" w:rsidP="00E63C0C">
            <w:pPr>
              <w:pStyle w:val="Bezriadkovania"/>
              <w:rPr>
                <w:rFonts w:ascii="Times New Roman" w:hAnsi="Times New Roman" w:cs="Times New Roman"/>
              </w:rPr>
            </w:pPr>
          </w:p>
        </w:tc>
        <w:tc>
          <w:tcPr>
            <w:tcW w:w="212" w:type="pct"/>
          </w:tcPr>
          <w:p w14:paraId="7B5B2E47" w14:textId="77777777" w:rsidR="00E63C0C" w:rsidRPr="00A50161" w:rsidRDefault="00E63C0C" w:rsidP="00E63C0C">
            <w:pPr>
              <w:pStyle w:val="Bezriadkovania"/>
              <w:rPr>
                <w:rFonts w:ascii="Times New Roman" w:hAnsi="Times New Roman" w:cs="Times New Roman"/>
              </w:rPr>
            </w:pPr>
          </w:p>
        </w:tc>
        <w:tc>
          <w:tcPr>
            <w:tcW w:w="1206" w:type="pct"/>
          </w:tcPr>
          <w:p w14:paraId="740B4A68" w14:textId="77777777" w:rsidR="00E63C0C" w:rsidRPr="00A50161" w:rsidRDefault="00E63C0C" w:rsidP="00E63C0C">
            <w:pPr>
              <w:pStyle w:val="Bezriadkovania"/>
              <w:rPr>
                <w:rFonts w:ascii="Times New Roman" w:hAnsi="Times New Roman" w:cs="Times New Roman"/>
              </w:rPr>
            </w:pPr>
          </w:p>
        </w:tc>
      </w:tr>
      <w:tr w:rsidR="00E63C0C" w:rsidRPr="00A50161" w14:paraId="7538E9AC" w14:textId="77777777" w:rsidTr="00AB19DE">
        <w:tc>
          <w:tcPr>
            <w:tcW w:w="375" w:type="pct"/>
            <w:vAlign w:val="center"/>
          </w:tcPr>
          <w:p w14:paraId="5B3D4FC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29.</w:t>
            </w:r>
          </w:p>
        </w:tc>
        <w:tc>
          <w:tcPr>
            <w:tcW w:w="2571" w:type="pct"/>
          </w:tcPr>
          <w:p w14:paraId="5A2A553D"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Nariaďuje zamestnávateľ zamestnancom pracovnú pohotovosť najviac v rozsahu osem hodín v týždni a najviac v rozsahu 100 hodín v kalendárnom roku?</w:t>
            </w:r>
          </w:p>
        </w:tc>
        <w:tc>
          <w:tcPr>
            <w:tcW w:w="212" w:type="pct"/>
          </w:tcPr>
          <w:p w14:paraId="2514FE19" w14:textId="77777777" w:rsidR="00E63C0C" w:rsidRPr="00A50161" w:rsidRDefault="00E63C0C" w:rsidP="00E63C0C">
            <w:pPr>
              <w:pStyle w:val="Bezriadkovania"/>
              <w:rPr>
                <w:rFonts w:ascii="Times New Roman" w:hAnsi="Times New Roman" w:cs="Times New Roman"/>
              </w:rPr>
            </w:pPr>
          </w:p>
        </w:tc>
        <w:tc>
          <w:tcPr>
            <w:tcW w:w="212" w:type="pct"/>
          </w:tcPr>
          <w:p w14:paraId="3164BF01" w14:textId="77777777" w:rsidR="00E63C0C" w:rsidRPr="00A50161" w:rsidRDefault="00E63C0C" w:rsidP="00E63C0C">
            <w:pPr>
              <w:pStyle w:val="Bezriadkovania"/>
              <w:rPr>
                <w:rFonts w:ascii="Times New Roman" w:hAnsi="Times New Roman" w:cs="Times New Roman"/>
              </w:rPr>
            </w:pPr>
          </w:p>
        </w:tc>
        <w:tc>
          <w:tcPr>
            <w:tcW w:w="212" w:type="pct"/>
          </w:tcPr>
          <w:p w14:paraId="01004C81" w14:textId="77777777" w:rsidR="00E63C0C" w:rsidRPr="00A50161" w:rsidRDefault="00E63C0C" w:rsidP="00E63C0C">
            <w:pPr>
              <w:pStyle w:val="Bezriadkovania"/>
              <w:rPr>
                <w:rFonts w:ascii="Times New Roman" w:hAnsi="Times New Roman" w:cs="Times New Roman"/>
              </w:rPr>
            </w:pPr>
          </w:p>
        </w:tc>
        <w:tc>
          <w:tcPr>
            <w:tcW w:w="212" w:type="pct"/>
          </w:tcPr>
          <w:p w14:paraId="03839AC1" w14:textId="77777777" w:rsidR="00E63C0C" w:rsidRPr="00A50161" w:rsidRDefault="00E63C0C" w:rsidP="00E63C0C">
            <w:pPr>
              <w:pStyle w:val="Bezriadkovania"/>
              <w:rPr>
                <w:rFonts w:ascii="Times New Roman" w:hAnsi="Times New Roman" w:cs="Times New Roman"/>
              </w:rPr>
            </w:pPr>
          </w:p>
        </w:tc>
        <w:tc>
          <w:tcPr>
            <w:tcW w:w="1206" w:type="pct"/>
          </w:tcPr>
          <w:p w14:paraId="6AD47FD4" w14:textId="77777777" w:rsidR="00E63C0C" w:rsidRPr="00A50161" w:rsidRDefault="00E63C0C" w:rsidP="00E63C0C">
            <w:pPr>
              <w:pStyle w:val="Bezriadkovania"/>
              <w:rPr>
                <w:rFonts w:ascii="Times New Roman" w:hAnsi="Times New Roman" w:cs="Times New Roman"/>
              </w:rPr>
            </w:pPr>
          </w:p>
        </w:tc>
      </w:tr>
      <w:tr w:rsidR="00E63C0C" w:rsidRPr="00A50161" w14:paraId="2D631575" w14:textId="77777777" w:rsidTr="00AB19DE">
        <w:tc>
          <w:tcPr>
            <w:tcW w:w="375" w:type="pct"/>
            <w:vAlign w:val="center"/>
          </w:tcPr>
          <w:p w14:paraId="23695D9A"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30.</w:t>
            </w:r>
          </w:p>
        </w:tc>
        <w:tc>
          <w:tcPr>
            <w:tcW w:w="2571" w:type="pct"/>
          </w:tcPr>
          <w:p w14:paraId="1C38A90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Využíva zamestnávateľ pracovnú pohotovosť nad osem hodín v týždni alebo nad rozsah 100 hodín v kalendárnom roku na základe dohody so zamestnancom?</w:t>
            </w:r>
          </w:p>
        </w:tc>
        <w:tc>
          <w:tcPr>
            <w:tcW w:w="212" w:type="pct"/>
          </w:tcPr>
          <w:p w14:paraId="44B8267D" w14:textId="77777777" w:rsidR="00E63C0C" w:rsidRPr="00A50161" w:rsidRDefault="00E63C0C" w:rsidP="00E63C0C">
            <w:pPr>
              <w:pStyle w:val="Bezriadkovania"/>
              <w:rPr>
                <w:rFonts w:ascii="Times New Roman" w:hAnsi="Times New Roman" w:cs="Times New Roman"/>
              </w:rPr>
            </w:pPr>
          </w:p>
        </w:tc>
        <w:tc>
          <w:tcPr>
            <w:tcW w:w="212" w:type="pct"/>
          </w:tcPr>
          <w:p w14:paraId="67A959CE" w14:textId="77777777" w:rsidR="00E63C0C" w:rsidRPr="00A50161" w:rsidRDefault="00E63C0C" w:rsidP="00E63C0C">
            <w:pPr>
              <w:pStyle w:val="Bezriadkovania"/>
              <w:rPr>
                <w:rFonts w:ascii="Times New Roman" w:hAnsi="Times New Roman" w:cs="Times New Roman"/>
              </w:rPr>
            </w:pPr>
          </w:p>
        </w:tc>
        <w:tc>
          <w:tcPr>
            <w:tcW w:w="212" w:type="pct"/>
          </w:tcPr>
          <w:p w14:paraId="66E73037" w14:textId="77777777" w:rsidR="00E63C0C" w:rsidRPr="00A50161" w:rsidRDefault="00E63C0C" w:rsidP="00E63C0C">
            <w:pPr>
              <w:pStyle w:val="Bezriadkovania"/>
              <w:rPr>
                <w:rFonts w:ascii="Times New Roman" w:hAnsi="Times New Roman" w:cs="Times New Roman"/>
              </w:rPr>
            </w:pPr>
          </w:p>
        </w:tc>
        <w:tc>
          <w:tcPr>
            <w:tcW w:w="212" w:type="pct"/>
          </w:tcPr>
          <w:p w14:paraId="4E319BE6" w14:textId="77777777" w:rsidR="00E63C0C" w:rsidRPr="00A50161" w:rsidRDefault="00E63C0C" w:rsidP="00E63C0C">
            <w:pPr>
              <w:pStyle w:val="Bezriadkovania"/>
              <w:rPr>
                <w:rFonts w:ascii="Times New Roman" w:hAnsi="Times New Roman" w:cs="Times New Roman"/>
              </w:rPr>
            </w:pPr>
          </w:p>
        </w:tc>
        <w:tc>
          <w:tcPr>
            <w:tcW w:w="1206" w:type="pct"/>
          </w:tcPr>
          <w:p w14:paraId="6036B24D" w14:textId="77777777" w:rsidR="00E63C0C" w:rsidRPr="00A50161" w:rsidRDefault="00E63C0C" w:rsidP="00E63C0C">
            <w:pPr>
              <w:pStyle w:val="Bezriadkovania"/>
              <w:rPr>
                <w:rFonts w:ascii="Times New Roman" w:hAnsi="Times New Roman" w:cs="Times New Roman"/>
              </w:rPr>
            </w:pPr>
          </w:p>
        </w:tc>
      </w:tr>
      <w:tr w:rsidR="00E63C0C" w:rsidRPr="00A50161" w14:paraId="3F51839E" w14:textId="77777777" w:rsidTr="00AB19DE">
        <w:tc>
          <w:tcPr>
            <w:tcW w:w="375" w:type="pct"/>
            <w:vAlign w:val="center"/>
          </w:tcPr>
          <w:p w14:paraId="4D3AE90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31.</w:t>
            </w:r>
          </w:p>
        </w:tc>
        <w:tc>
          <w:tcPr>
            <w:tcW w:w="2571" w:type="pct"/>
          </w:tcPr>
          <w:p w14:paraId="680B2608"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Nariaďuje zamestnávateľ zamestnancom v kalendárnom roku prácu nadčas v rozsahu najviac 150 hodín?</w:t>
            </w:r>
          </w:p>
        </w:tc>
        <w:tc>
          <w:tcPr>
            <w:tcW w:w="212" w:type="pct"/>
          </w:tcPr>
          <w:p w14:paraId="0EBEF559" w14:textId="77777777" w:rsidR="00E63C0C" w:rsidRPr="00A50161" w:rsidRDefault="00E63C0C" w:rsidP="00E63C0C">
            <w:pPr>
              <w:pStyle w:val="Bezriadkovania"/>
              <w:rPr>
                <w:rFonts w:ascii="Times New Roman" w:hAnsi="Times New Roman" w:cs="Times New Roman"/>
              </w:rPr>
            </w:pPr>
          </w:p>
        </w:tc>
        <w:tc>
          <w:tcPr>
            <w:tcW w:w="212" w:type="pct"/>
          </w:tcPr>
          <w:p w14:paraId="4ED71526" w14:textId="77777777" w:rsidR="00E63C0C" w:rsidRPr="00A50161" w:rsidRDefault="00E63C0C" w:rsidP="00E63C0C">
            <w:pPr>
              <w:pStyle w:val="Bezriadkovania"/>
              <w:rPr>
                <w:rFonts w:ascii="Times New Roman" w:hAnsi="Times New Roman" w:cs="Times New Roman"/>
              </w:rPr>
            </w:pPr>
          </w:p>
        </w:tc>
        <w:tc>
          <w:tcPr>
            <w:tcW w:w="212" w:type="pct"/>
          </w:tcPr>
          <w:p w14:paraId="2C532707" w14:textId="77777777" w:rsidR="00E63C0C" w:rsidRPr="00A50161" w:rsidRDefault="00E63C0C" w:rsidP="00E63C0C">
            <w:pPr>
              <w:pStyle w:val="Bezriadkovania"/>
              <w:rPr>
                <w:rFonts w:ascii="Times New Roman" w:hAnsi="Times New Roman" w:cs="Times New Roman"/>
              </w:rPr>
            </w:pPr>
          </w:p>
        </w:tc>
        <w:tc>
          <w:tcPr>
            <w:tcW w:w="212" w:type="pct"/>
          </w:tcPr>
          <w:p w14:paraId="0D0CF151" w14:textId="77777777" w:rsidR="00E63C0C" w:rsidRPr="00A50161" w:rsidRDefault="00E63C0C" w:rsidP="00E63C0C">
            <w:pPr>
              <w:pStyle w:val="Bezriadkovania"/>
              <w:rPr>
                <w:rFonts w:ascii="Times New Roman" w:hAnsi="Times New Roman" w:cs="Times New Roman"/>
              </w:rPr>
            </w:pPr>
          </w:p>
        </w:tc>
        <w:tc>
          <w:tcPr>
            <w:tcW w:w="1206" w:type="pct"/>
          </w:tcPr>
          <w:p w14:paraId="449265A0" w14:textId="77777777" w:rsidR="00E63C0C" w:rsidRPr="00A50161" w:rsidRDefault="00E63C0C" w:rsidP="00E63C0C">
            <w:pPr>
              <w:pStyle w:val="Bezriadkovania"/>
              <w:rPr>
                <w:rFonts w:ascii="Times New Roman" w:hAnsi="Times New Roman" w:cs="Times New Roman"/>
              </w:rPr>
            </w:pPr>
          </w:p>
        </w:tc>
      </w:tr>
      <w:tr w:rsidR="00E63C0C" w:rsidRPr="00A50161" w14:paraId="695AD1A6" w14:textId="77777777" w:rsidTr="00AB19DE">
        <w:tc>
          <w:tcPr>
            <w:tcW w:w="375" w:type="pct"/>
            <w:vAlign w:val="center"/>
          </w:tcPr>
          <w:p w14:paraId="35330BB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32.</w:t>
            </w:r>
          </w:p>
        </w:tc>
        <w:tc>
          <w:tcPr>
            <w:tcW w:w="2571" w:type="pct"/>
          </w:tcPr>
          <w:p w14:paraId="0255DBC8" w14:textId="77777777" w:rsidR="00E63C0C" w:rsidRPr="00A50161" w:rsidRDefault="00E63C0C" w:rsidP="00E63C0C">
            <w:pPr>
              <w:pStyle w:val="Bezriadkovania"/>
              <w:rPr>
                <w:rFonts w:ascii="Times New Roman" w:hAnsi="Times New Roman" w:cs="Times New Roman"/>
                <w:shd w:val="clear" w:color="auto" w:fill="FFFFFF"/>
              </w:rPr>
            </w:pPr>
            <w:r w:rsidRPr="00A50161">
              <w:rPr>
                <w:rFonts w:ascii="Times New Roman" w:hAnsi="Times New Roman" w:cs="Times New Roman"/>
                <w:shd w:val="clear" w:color="auto" w:fill="FFFFFF"/>
              </w:rPr>
              <w:t>Vykonávajú zamestnanci v kalendárnom roku prácu nadčas na základe nariadenia zamestnávateľa alebo po vzájomnej dohode najviac v rozsahu 400 hodín?</w:t>
            </w:r>
          </w:p>
        </w:tc>
        <w:tc>
          <w:tcPr>
            <w:tcW w:w="212" w:type="pct"/>
          </w:tcPr>
          <w:p w14:paraId="32DD28C7" w14:textId="77777777" w:rsidR="00E63C0C" w:rsidRPr="00A50161" w:rsidRDefault="00E63C0C" w:rsidP="00E63C0C">
            <w:pPr>
              <w:pStyle w:val="Bezriadkovania"/>
              <w:rPr>
                <w:rFonts w:ascii="Times New Roman" w:hAnsi="Times New Roman" w:cs="Times New Roman"/>
              </w:rPr>
            </w:pPr>
          </w:p>
        </w:tc>
        <w:tc>
          <w:tcPr>
            <w:tcW w:w="212" w:type="pct"/>
          </w:tcPr>
          <w:p w14:paraId="697218B5" w14:textId="77777777" w:rsidR="00E63C0C" w:rsidRPr="00A50161" w:rsidRDefault="00E63C0C" w:rsidP="00E63C0C">
            <w:pPr>
              <w:pStyle w:val="Bezriadkovania"/>
              <w:rPr>
                <w:rFonts w:ascii="Times New Roman" w:hAnsi="Times New Roman" w:cs="Times New Roman"/>
              </w:rPr>
            </w:pPr>
          </w:p>
        </w:tc>
        <w:tc>
          <w:tcPr>
            <w:tcW w:w="212" w:type="pct"/>
          </w:tcPr>
          <w:p w14:paraId="592AD45C" w14:textId="77777777" w:rsidR="00E63C0C" w:rsidRPr="00A50161" w:rsidRDefault="00E63C0C" w:rsidP="00E63C0C">
            <w:pPr>
              <w:pStyle w:val="Bezriadkovania"/>
              <w:rPr>
                <w:rFonts w:ascii="Times New Roman" w:hAnsi="Times New Roman" w:cs="Times New Roman"/>
              </w:rPr>
            </w:pPr>
          </w:p>
        </w:tc>
        <w:tc>
          <w:tcPr>
            <w:tcW w:w="212" w:type="pct"/>
          </w:tcPr>
          <w:p w14:paraId="5B21A9E2" w14:textId="77777777" w:rsidR="00E63C0C" w:rsidRPr="00A50161" w:rsidRDefault="00E63C0C" w:rsidP="00E63C0C">
            <w:pPr>
              <w:pStyle w:val="Bezriadkovania"/>
              <w:rPr>
                <w:rFonts w:ascii="Times New Roman" w:hAnsi="Times New Roman" w:cs="Times New Roman"/>
              </w:rPr>
            </w:pPr>
          </w:p>
        </w:tc>
        <w:tc>
          <w:tcPr>
            <w:tcW w:w="1206" w:type="pct"/>
          </w:tcPr>
          <w:p w14:paraId="357F227C" w14:textId="77777777" w:rsidR="00E63C0C" w:rsidRPr="00A50161" w:rsidRDefault="00E63C0C" w:rsidP="00E63C0C">
            <w:pPr>
              <w:pStyle w:val="Bezriadkovania"/>
              <w:rPr>
                <w:rFonts w:ascii="Times New Roman" w:hAnsi="Times New Roman" w:cs="Times New Roman"/>
              </w:rPr>
            </w:pPr>
          </w:p>
        </w:tc>
      </w:tr>
      <w:tr w:rsidR="00E63C0C" w:rsidRPr="00A50161" w14:paraId="4002A988" w14:textId="77777777" w:rsidTr="00AB19DE">
        <w:tc>
          <w:tcPr>
            <w:tcW w:w="375" w:type="pct"/>
            <w:vAlign w:val="center"/>
          </w:tcPr>
          <w:p w14:paraId="5C29CF0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33.</w:t>
            </w:r>
          </w:p>
        </w:tc>
        <w:tc>
          <w:tcPr>
            <w:tcW w:w="2571" w:type="pct"/>
          </w:tcPr>
          <w:p w14:paraId="4AF7435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Určuje zamestnávateľ rozsah a podmienky práce nadčas po dohode so zástupcami zamestnancov?</w:t>
            </w:r>
          </w:p>
        </w:tc>
        <w:tc>
          <w:tcPr>
            <w:tcW w:w="212" w:type="pct"/>
          </w:tcPr>
          <w:p w14:paraId="0ADE27C3" w14:textId="77777777" w:rsidR="00E63C0C" w:rsidRPr="00A50161" w:rsidRDefault="00E63C0C" w:rsidP="00E63C0C">
            <w:pPr>
              <w:pStyle w:val="Bezriadkovania"/>
              <w:rPr>
                <w:rFonts w:ascii="Times New Roman" w:hAnsi="Times New Roman" w:cs="Times New Roman"/>
              </w:rPr>
            </w:pPr>
          </w:p>
        </w:tc>
        <w:tc>
          <w:tcPr>
            <w:tcW w:w="212" w:type="pct"/>
          </w:tcPr>
          <w:p w14:paraId="07A81333" w14:textId="77777777" w:rsidR="00E63C0C" w:rsidRPr="00A50161" w:rsidRDefault="00E63C0C" w:rsidP="00E63C0C">
            <w:pPr>
              <w:pStyle w:val="Bezriadkovania"/>
              <w:rPr>
                <w:rFonts w:ascii="Times New Roman" w:hAnsi="Times New Roman" w:cs="Times New Roman"/>
              </w:rPr>
            </w:pPr>
          </w:p>
        </w:tc>
        <w:tc>
          <w:tcPr>
            <w:tcW w:w="212" w:type="pct"/>
          </w:tcPr>
          <w:p w14:paraId="55F53736" w14:textId="77777777" w:rsidR="00E63C0C" w:rsidRPr="00A50161" w:rsidRDefault="00E63C0C" w:rsidP="00E63C0C">
            <w:pPr>
              <w:pStyle w:val="Bezriadkovania"/>
              <w:rPr>
                <w:rFonts w:ascii="Times New Roman" w:hAnsi="Times New Roman" w:cs="Times New Roman"/>
              </w:rPr>
            </w:pPr>
          </w:p>
        </w:tc>
        <w:tc>
          <w:tcPr>
            <w:tcW w:w="212" w:type="pct"/>
          </w:tcPr>
          <w:p w14:paraId="3B53E87C" w14:textId="77777777" w:rsidR="00E63C0C" w:rsidRPr="00A50161" w:rsidRDefault="00E63C0C" w:rsidP="00E63C0C">
            <w:pPr>
              <w:pStyle w:val="Bezriadkovania"/>
              <w:rPr>
                <w:rFonts w:ascii="Times New Roman" w:hAnsi="Times New Roman" w:cs="Times New Roman"/>
              </w:rPr>
            </w:pPr>
          </w:p>
        </w:tc>
        <w:tc>
          <w:tcPr>
            <w:tcW w:w="1206" w:type="pct"/>
          </w:tcPr>
          <w:p w14:paraId="1D0ABD08" w14:textId="77777777" w:rsidR="00E63C0C" w:rsidRPr="00A50161" w:rsidRDefault="00E63C0C" w:rsidP="00E63C0C">
            <w:pPr>
              <w:pStyle w:val="Bezriadkovania"/>
              <w:rPr>
                <w:rFonts w:ascii="Times New Roman" w:hAnsi="Times New Roman" w:cs="Times New Roman"/>
              </w:rPr>
            </w:pPr>
          </w:p>
        </w:tc>
      </w:tr>
      <w:tr w:rsidR="00E63C0C" w:rsidRPr="00A50161" w14:paraId="4658E880" w14:textId="77777777" w:rsidTr="00AB19DE">
        <w:tc>
          <w:tcPr>
            <w:tcW w:w="375" w:type="pct"/>
            <w:vAlign w:val="center"/>
          </w:tcPr>
          <w:p w14:paraId="412EA72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34.</w:t>
            </w:r>
          </w:p>
        </w:tc>
        <w:tc>
          <w:tcPr>
            <w:tcW w:w="2571" w:type="pct"/>
          </w:tcPr>
          <w:p w14:paraId="35CED6A9"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Sú všetky zložky času výkonu práce a odpočinku zamestnancov a ich rozsahy v súlade s dojednaniami uvedenými v pracovnej zmluve / v kolektívnej zmluve / so Zákonníkom práce?</w:t>
            </w:r>
          </w:p>
        </w:tc>
        <w:tc>
          <w:tcPr>
            <w:tcW w:w="212" w:type="pct"/>
          </w:tcPr>
          <w:p w14:paraId="5B0DEF47" w14:textId="77777777" w:rsidR="00E63C0C" w:rsidRPr="00A50161" w:rsidRDefault="00E63C0C" w:rsidP="00E63C0C">
            <w:pPr>
              <w:pStyle w:val="Bezriadkovania"/>
              <w:rPr>
                <w:rFonts w:ascii="Times New Roman" w:hAnsi="Times New Roman" w:cs="Times New Roman"/>
              </w:rPr>
            </w:pPr>
          </w:p>
        </w:tc>
        <w:tc>
          <w:tcPr>
            <w:tcW w:w="212" w:type="pct"/>
          </w:tcPr>
          <w:p w14:paraId="40A1677C" w14:textId="77777777" w:rsidR="00E63C0C" w:rsidRPr="00A50161" w:rsidRDefault="00E63C0C" w:rsidP="00E63C0C">
            <w:pPr>
              <w:pStyle w:val="Bezriadkovania"/>
              <w:rPr>
                <w:rFonts w:ascii="Times New Roman" w:hAnsi="Times New Roman" w:cs="Times New Roman"/>
              </w:rPr>
            </w:pPr>
          </w:p>
        </w:tc>
        <w:tc>
          <w:tcPr>
            <w:tcW w:w="212" w:type="pct"/>
          </w:tcPr>
          <w:p w14:paraId="0B0BE115" w14:textId="77777777" w:rsidR="00E63C0C" w:rsidRPr="00A50161" w:rsidRDefault="00E63C0C" w:rsidP="00E63C0C">
            <w:pPr>
              <w:pStyle w:val="Bezriadkovania"/>
              <w:rPr>
                <w:rFonts w:ascii="Times New Roman" w:hAnsi="Times New Roman" w:cs="Times New Roman"/>
              </w:rPr>
            </w:pPr>
          </w:p>
        </w:tc>
        <w:tc>
          <w:tcPr>
            <w:tcW w:w="212" w:type="pct"/>
          </w:tcPr>
          <w:p w14:paraId="61C69EB8" w14:textId="77777777" w:rsidR="00E63C0C" w:rsidRPr="00A50161" w:rsidRDefault="00E63C0C" w:rsidP="00E63C0C">
            <w:pPr>
              <w:pStyle w:val="Bezriadkovania"/>
              <w:rPr>
                <w:rFonts w:ascii="Times New Roman" w:hAnsi="Times New Roman" w:cs="Times New Roman"/>
              </w:rPr>
            </w:pPr>
          </w:p>
        </w:tc>
        <w:tc>
          <w:tcPr>
            <w:tcW w:w="1206" w:type="pct"/>
          </w:tcPr>
          <w:p w14:paraId="1BC3EC9C" w14:textId="77777777" w:rsidR="00E63C0C" w:rsidRPr="00A50161" w:rsidRDefault="00E63C0C" w:rsidP="00E63C0C">
            <w:pPr>
              <w:pStyle w:val="Bezriadkovania"/>
              <w:rPr>
                <w:rFonts w:ascii="Times New Roman" w:hAnsi="Times New Roman" w:cs="Times New Roman"/>
              </w:rPr>
            </w:pPr>
          </w:p>
        </w:tc>
      </w:tr>
      <w:tr w:rsidR="00E63C0C" w:rsidRPr="00A50161" w14:paraId="00AB789F" w14:textId="77777777" w:rsidTr="00AB19DE">
        <w:tc>
          <w:tcPr>
            <w:tcW w:w="375" w:type="pct"/>
            <w:vAlign w:val="center"/>
          </w:tcPr>
          <w:p w14:paraId="5BDC497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35.</w:t>
            </w:r>
          </w:p>
        </w:tc>
        <w:tc>
          <w:tcPr>
            <w:tcW w:w="2571" w:type="pct"/>
          </w:tcPr>
          <w:p w14:paraId="2CFA772D"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Zabezpečil zamestnávateľ, aby sa zamestnanec pracujúci v noci podrobil posúdeniu zdravotnej spôsobilosti na prácu v noci pred zaradením na nočnú prácu a pravidelne podľa potreby, avšak najmenej raz za rok?</w:t>
            </w:r>
          </w:p>
        </w:tc>
        <w:tc>
          <w:tcPr>
            <w:tcW w:w="212" w:type="pct"/>
          </w:tcPr>
          <w:p w14:paraId="1FBACE3E" w14:textId="77777777" w:rsidR="00E63C0C" w:rsidRPr="00A50161" w:rsidRDefault="00E63C0C" w:rsidP="00E63C0C">
            <w:pPr>
              <w:pStyle w:val="Bezriadkovania"/>
              <w:rPr>
                <w:rFonts w:ascii="Times New Roman" w:hAnsi="Times New Roman" w:cs="Times New Roman"/>
              </w:rPr>
            </w:pPr>
          </w:p>
        </w:tc>
        <w:tc>
          <w:tcPr>
            <w:tcW w:w="212" w:type="pct"/>
          </w:tcPr>
          <w:p w14:paraId="5C86F2A5" w14:textId="77777777" w:rsidR="00E63C0C" w:rsidRPr="00A50161" w:rsidRDefault="00E63C0C" w:rsidP="00E63C0C">
            <w:pPr>
              <w:pStyle w:val="Bezriadkovania"/>
              <w:rPr>
                <w:rFonts w:ascii="Times New Roman" w:hAnsi="Times New Roman" w:cs="Times New Roman"/>
              </w:rPr>
            </w:pPr>
          </w:p>
        </w:tc>
        <w:tc>
          <w:tcPr>
            <w:tcW w:w="212" w:type="pct"/>
          </w:tcPr>
          <w:p w14:paraId="401780C7" w14:textId="77777777" w:rsidR="00E63C0C" w:rsidRPr="00A50161" w:rsidRDefault="00E63C0C" w:rsidP="00E63C0C">
            <w:pPr>
              <w:pStyle w:val="Bezriadkovania"/>
              <w:rPr>
                <w:rFonts w:ascii="Times New Roman" w:hAnsi="Times New Roman" w:cs="Times New Roman"/>
              </w:rPr>
            </w:pPr>
          </w:p>
        </w:tc>
        <w:tc>
          <w:tcPr>
            <w:tcW w:w="212" w:type="pct"/>
          </w:tcPr>
          <w:p w14:paraId="60B42E27" w14:textId="77777777" w:rsidR="00E63C0C" w:rsidRPr="00A50161" w:rsidRDefault="00E63C0C" w:rsidP="00E63C0C">
            <w:pPr>
              <w:pStyle w:val="Bezriadkovania"/>
              <w:rPr>
                <w:rFonts w:ascii="Times New Roman" w:hAnsi="Times New Roman" w:cs="Times New Roman"/>
              </w:rPr>
            </w:pPr>
          </w:p>
        </w:tc>
        <w:tc>
          <w:tcPr>
            <w:tcW w:w="1206" w:type="pct"/>
          </w:tcPr>
          <w:p w14:paraId="7B5B8287" w14:textId="77777777" w:rsidR="00E63C0C" w:rsidRPr="00A50161" w:rsidRDefault="00E63C0C" w:rsidP="00E63C0C">
            <w:pPr>
              <w:pStyle w:val="Bezriadkovania"/>
              <w:rPr>
                <w:rFonts w:ascii="Times New Roman" w:hAnsi="Times New Roman" w:cs="Times New Roman"/>
              </w:rPr>
            </w:pPr>
          </w:p>
        </w:tc>
      </w:tr>
      <w:tr w:rsidR="00E63C0C" w:rsidRPr="00A50161" w14:paraId="0964BB6C" w14:textId="77777777" w:rsidTr="00AB19DE">
        <w:tc>
          <w:tcPr>
            <w:tcW w:w="5000" w:type="pct"/>
            <w:gridSpan w:val="7"/>
            <w:shd w:val="clear" w:color="auto" w:fill="D9E2F3" w:themeFill="accent1" w:themeFillTint="33"/>
          </w:tcPr>
          <w:p w14:paraId="4D3F1DBD" w14:textId="77777777" w:rsidR="00E63C0C" w:rsidRPr="00A50161" w:rsidRDefault="00E63C0C" w:rsidP="007C186E">
            <w:pPr>
              <w:pStyle w:val="Bezriadkovania"/>
              <w:numPr>
                <w:ilvl w:val="0"/>
                <w:numId w:val="27"/>
              </w:numPr>
              <w:ind w:left="357" w:hanging="357"/>
              <w:rPr>
                <w:rFonts w:ascii="Times New Roman" w:hAnsi="Times New Roman" w:cs="Times New Roman"/>
              </w:rPr>
            </w:pPr>
            <w:r w:rsidRPr="00A50161">
              <w:rPr>
                <w:rFonts w:ascii="Times New Roman" w:hAnsi="Times New Roman" w:cs="Times New Roman"/>
                <w:b/>
              </w:rPr>
              <w:t xml:space="preserve">Mzdy </w:t>
            </w:r>
            <w:r w:rsidRPr="00A50161">
              <w:rPr>
                <w:rFonts w:ascii="Times New Roman" w:hAnsi="Times New Roman" w:cs="Times New Roman"/>
              </w:rPr>
              <w:t>**</w:t>
            </w:r>
          </w:p>
        </w:tc>
      </w:tr>
      <w:tr w:rsidR="00E63C0C" w:rsidRPr="00A50161" w14:paraId="1274702C" w14:textId="77777777" w:rsidTr="00AB19DE">
        <w:tc>
          <w:tcPr>
            <w:tcW w:w="375" w:type="pct"/>
            <w:vAlign w:val="center"/>
          </w:tcPr>
          <w:p w14:paraId="7876E26A"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57A6D09E" w14:textId="77777777" w:rsidR="00E63C0C"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časovú hodinovú mzdu?</w:t>
            </w:r>
          </w:p>
          <w:p w14:paraId="03D907F4" w14:textId="26459D0D" w:rsidR="00AB19DE" w:rsidRPr="00A50161" w:rsidRDefault="00AB19DE" w:rsidP="00E63C0C">
            <w:pPr>
              <w:pStyle w:val="Bezriadkovania"/>
              <w:rPr>
                <w:rFonts w:ascii="Times New Roman" w:hAnsi="Times New Roman" w:cs="Times New Roman"/>
              </w:rPr>
            </w:pPr>
          </w:p>
        </w:tc>
        <w:tc>
          <w:tcPr>
            <w:tcW w:w="212" w:type="pct"/>
          </w:tcPr>
          <w:p w14:paraId="3812D077" w14:textId="77777777" w:rsidR="00E63C0C" w:rsidRPr="00A50161" w:rsidRDefault="00E63C0C" w:rsidP="00E63C0C">
            <w:pPr>
              <w:pStyle w:val="Bezriadkovania"/>
              <w:rPr>
                <w:rFonts w:ascii="Times New Roman" w:hAnsi="Times New Roman" w:cs="Times New Roman"/>
              </w:rPr>
            </w:pPr>
          </w:p>
        </w:tc>
        <w:tc>
          <w:tcPr>
            <w:tcW w:w="212" w:type="pct"/>
          </w:tcPr>
          <w:p w14:paraId="44D4413E" w14:textId="77777777" w:rsidR="00E63C0C" w:rsidRPr="00A50161" w:rsidRDefault="00E63C0C" w:rsidP="00E63C0C">
            <w:pPr>
              <w:pStyle w:val="Bezriadkovania"/>
              <w:rPr>
                <w:rFonts w:ascii="Times New Roman" w:hAnsi="Times New Roman" w:cs="Times New Roman"/>
              </w:rPr>
            </w:pPr>
          </w:p>
        </w:tc>
        <w:tc>
          <w:tcPr>
            <w:tcW w:w="212" w:type="pct"/>
          </w:tcPr>
          <w:p w14:paraId="1DD7C376" w14:textId="77777777" w:rsidR="00E63C0C" w:rsidRPr="00A50161" w:rsidRDefault="00E63C0C" w:rsidP="00E63C0C">
            <w:pPr>
              <w:pStyle w:val="Bezriadkovania"/>
              <w:rPr>
                <w:rFonts w:ascii="Times New Roman" w:hAnsi="Times New Roman" w:cs="Times New Roman"/>
              </w:rPr>
            </w:pPr>
          </w:p>
        </w:tc>
        <w:tc>
          <w:tcPr>
            <w:tcW w:w="212" w:type="pct"/>
          </w:tcPr>
          <w:p w14:paraId="79725AD5" w14:textId="77777777" w:rsidR="00E63C0C" w:rsidRPr="00A50161" w:rsidRDefault="00E63C0C" w:rsidP="00E63C0C">
            <w:pPr>
              <w:pStyle w:val="Bezriadkovania"/>
              <w:rPr>
                <w:rFonts w:ascii="Times New Roman" w:hAnsi="Times New Roman" w:cs="Times New Roman"/>
              </w:rPr>
            </w:pPr>
          </w:p>
        </w:tc>
        <w:tc>
          <w:tcPr>
            <w:tcW w:w="1206" w:type="pct"/>
          </w:tcPr>
          <w:p w14:paraId="33139CD5" w14:textId="77777777" w:rsidR="00E63C0C" w:rsidRPr="00A50161" w:rsidRDefault="00E63C0C" w:rsidP="00E63C0C">
            <w:pPr>
              <w:pStyle w:val="Bezriadkovania"/>
              <w:rPr>
                <w:rFonts w:ascii="Times New Roman" w:hAnsi="Times New Roman" w:cs="Times New Roman"/>
              </w:rPr>
            </w:pPr>
          </w:p>
        </w:tc>
      </w:tr>
      <w:tr w:rsidR="00E63C0C" w:rsidRPr="00A50161" w14:paraId="1B7CF7AE" w14:textId="77777777" w:rsidTr="00AB19DE">
        <w:tc>
          <w:tcPr>
            <w:tcW w:w="375" w:type="pct"/>
            <w:vAlign w:val="center"/>
          </w:tcPr>
          <w:p w14:paraId="180004D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60C6607D" w14:textId="77777777" w:rsidR="00E63C0C"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časovú mesačnú mzdu?</w:t>
            </w:r>
          </w:p>
          <w:p w14:paraId="53C5FF5F" w14:textId="3FC41780" w:rsidR="00AB19DE" w:rsidRPr="00A50161" w:rsidRDefault="00AB19DE" w:rsidP="00E63C0C">
            <w:pPr>
              <w:pStyle w:val="Bezriadkovania"/>
              <w:rPr>
                <w:rFonts w:ascii="Times New Roman" w:hAnsi="Times New Roman" w:cs="Times New Roman"/>
              </w:rPr>
            </w:pPr>
          </w:p>
        </w:tc>
        <w:tc>
          <w:tcPr>
            <w:tcW w:w="212" w:type="pct"/>
          </w:tcPr>
          <w:p w14:paraId="6DE2CEDA" w14:textId="77777777" w:rsidR="00E63C0C" w:rsidRPr="00A50161" w:rsidRDefault="00E63C0C" w:rsidP="00E63C0C">
            <w:pPr>
              <w:pStyle w:val="Bezriadkovania"/>
              <w:rPr>
                <w:rFonts w:ascii="Times New Roman" w:hAnsi="Times New Roman" w:cs="Times New Roman"/>
              </w:rPr>
            </w:pPr>
          </w:p>
        </w:tc>
        <w:tc>
          <w:tcPr>
            <w:tcW w:w="212" w:type="pct"/>
          </w:tcPr>
          <w:p w14:paraId="31267E40" w14:textId="77777777" w:rsidR="00E63C0C" w:rsidRPr="00A50161" w:rsidRDefault="00E63C0C" w:rsidP="00E63C0C">
            <w:pPr>
              <w:pStyle w:val="Bezriadkovania"/>
              <w:rPr>
                <w:rFonts w:ascii="Times New Roman" w:hAnsi="Times New Roman" w:cs="Times New Roman"/>
              </w:rPr>
            </w:pPr>
          </w:p>
        </w:tc>
        <w:tc>
          <w:tcPr>
            <w:tcW w:w="212" w:type="pct"/>
          </w:tcPr>
          <w:p w14:paraId="2CC63D3C" w14:textId="77777777" w:rsidR="00E63C0C" w:rsidRPr="00A50161" w:rsidRDefault="00E63C0C" w:rsidP="00E63C0C">
            <w:pPr>
              <w:pStyle w:val="Bezriadkovania"/>
              <w:rPr>
                <w:rFonts w:ascii="Times New Roman" w:hAnsi="Times New Roman" w:cs="Times New Roman"/>
              </w:rPr>
            </w:pPr>
          </w:p>
        </w:tc>
        <w:tc>
          <w:tcPr>
            <w:tcW w:w="212" w:type="pct"/>
          </w:tcPr>
          <w:p w14:paraId="4C27F46C" w14:textId="77777777" w:rsidR="00E63C0C" w:rsidRPr="00A50161" w:rsidRDefault="00E63C0C" w:rsidP="00E63C0C">
            <w:pPr>
              <w:pStyle w:val="Bezriadkovania"/>
              <w:rPr>
                <w:rFonts w:ascii="Times New Roman" w:hAnsi="Times New Roman" w:cs="Times New Roman"/>
              </w:rPr>
            </w:pPr>
          </w:p>
        </w:tc>
        <w:tc>
          <w:tcPr>
            <w:tcW w:w="1206" w:type="pct"/>
          </w:tcPr>
          <w:p w14:paraId="33D8B3F8" w14:textId="77777777" w:rsidR="00E63C0C" w:rsidRPr="00A50161" w:rsidRDefault="00E63C0C" w:rsidP="00E63C0C">
            <w:pPr>
              <w:pStyle w:val="Bezriadkovania"/>
              <w:rPr>
                <w:rFonts w:ascii="Times New Roman" w:hAnsi="Times New Roman" w:cs="Times New Roman"/>
              </w:rPr>
            </w:pPr>
          </w:p>
        </w:tc>
      </w:tr>
      <w:tr w:rsidR="00E63C0C" w:rsidRPr="00A50161" w14:paraId="769BA4FC" w14:textId="77777777" w:rsidTr="00AB19DE">
        <w:tc>
          <w:tcPr>
            <w:tcW w:w="375" w:type="pct"/>
            <w:vAlign w:val="center"/>
          </w:tcPr>
          <w:p w14:paraId="243685B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5AB547A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úkolovú mzdu?</w:t>
            </w:r>
          </w:p>
        </w:tc>
        <w:tc>
          <w:tcPr>
            <w:tcW w:w="212" w:type="pct"/>
          </w:tcPr>
          <w:p w14:paraId="7789A627" w14:textId="77777777" w:rsidR="00E63C0C" w:rsidRPr="00A50161" w:rsidRDefault="00E63C0C" w:rsidP="00E63C0C">
            <w:pPr>
              <w:pStyle w:val="Bezriadkovania"/>
              <w:rPr>
                <w:rFonts w:ascii="Times New Roman" w:hAnsi="Times New Roman" w:cs="Times New Roman"/>
              </w:rPr>
            </w:pPr>
          </w:p>
        </w:tc>
        <w:tc>
          <w:tcPr>
            <w:tcW w:w="212" w:type="pct"/>
          </w:tcPr>
          <w:p w14:paraId="76B82EFC" w14:textId="77777777" w:rsidR="00E63C0C" w:rsidRPr="00A50161" w:rsidRDefault="00E63C0C" w:rsidP="00E63C0C">
            <w:pPr>
              <w:pStyle w:val="Bezriadkovania"/>
              <w:rPr>
                <w:rFonts w:ascii="Times New Roman" w:hAnsi="Times New Roman" w:cs="Times New Roman"/>
              </w:rPr>
            </w:pPr>
          </w:p>
        </w:tc>
        <w:tc>
          <w:tcPr>
            <w:tcW w:w="212" w:type="pct"/>
          </w:tcPr>
          <w:p w14:paraId="12EF6D77" w14:textId="77777777" w:rsidR="00E63C0C" w:rsidRPr="00A50161" w:rsidRDefault="00E63C0C" w:rsidP="00E63C0C">
            <w:pPr>
              <w:pStyle w:val="Bezriadkovania"/>
              <w:rPr>
                <w:rFonts w:ascii="Times New Roman" w:hAnsi="Times New Roman" w:cs="Times New Roman"/>
              </w:rPr>
            </w:pPr>
          </w:p>
        </w:tc>
        <w:tc>
          <w:tcPr>
            <w:tcW w:w="212" w:type="pct"/>
          </w:tcPr>
          <w:p w14:paraId="064721B6" w14:textId="77777777" w:rsidR="00E63C0C" w:rsidRPr="00A50161" w:rsidRDefault="00E63C0C" w:rsidP="00E63C0C">
            <w:pPr>
              <w:pStyle w:val="Bezriadkovania"/>
              <w:rPr>
                <w:rFonts w:ascii="Times New Roman" w:hAnsi="Times New Roman" w:cs="Times New Roman"/>
              </w:rPr>
            </w:pPr>
          </w:p>
        </w:tc>
        <w:tc>
          <w:tcPr>
            <w:tcW w:w="1206" w:type="pct"/>
          </w:tcPr>
          <w:p w14:paraId="71E4EE6C" w14:textId="77777777" w:rsidR="00E63C0C" w:rsidRPr="00A50161" w:rsidRDefault="00E63C0C" w:rsidP="00E63C0C">
            <w:pPr>
              <w:pStyle w:val="Bezriadkovania"/>
              <w:rPr>
                <w:rFonts w:ascii="Times New Roman" w:hAnsi="Times New Roman" w:cs="Times New Roman"/>
              </w:rPr>
            </w:pPr>
          </w:p>
        </w:tc>
      </w:tr>
      <w:tr w:rsidR="00E63C0C" w:rsidRPr="00A50161" w14:paraId="216B5A28" w14:textId="77777777" w:rsidTr="00AB19DE">
        <w:tc>
          <w:tcPr>
            <w:tcW w:w="375" w:type="pct"/>
            <w:vAlign w:val="center"/>
          </w:tcPr>
          <w:p w14:paraId="4C154C3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68198669"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Uplatňuje zamestnávateľ systém hodnotenia pracovných miest? Aký? * </w:t>
            </w:r>
          </w:p>
        </w:tc>
        <w:tc>
          <w:tcPr>
            <w:tcW w:w="212" w:type="pct"/>
          </w:tcPr>
          <w:p w14:paraId="36465F55" w14:textId="77777777" w:rsidR="00E63C0C" w:rsidRPr="00A50161" w:rsidRDefault="00E63C0C" w:rsidP="00E63C0C">
            <w:pPr>
              <w:pStyle w:val="Bezriadkovania"/>
              <w:rPr>
                <w:rFonts w:ascii="Times New Roman" w:hAnsi="Times New Roman" w:cs="Times New Roman"/>
              </w:rPr>
            </w:pPr>
          </w:p>
        </w:tc>
        <w:tc>
          <w:tcPr>
            <w:tcW w:w="212" w:type="pct"/>
          </w:tcPr>
          <w:p w14:paraId="44C41D04" w14:textId="77777777" w:rsidR="00E63C0C" w:rsidRPr="00A50161" w:rsidRDefault="00E63C0C" w:rsidP="00E63C0C">
            <w:pPr>
              <w:pStyle w:val="Bezriadkovania"/>
              <w:rPr>
                <w:rFonts w:ascii="Times New Roman" w:hAnsi="Times New Roman" w:cs="Times New Roman"/>
              </w:rPr>
            </w:pPr>
          </w:p>
        </w:tc>
        <w:tc>
          <w:tcPr>
            <w:tcW w:w="212" w:type="pct"/>
          </w:tcPr>
          <w:p w14:paraId="3299F3D4" w14:textId="77777777" w:rsidR="00E63C0C" w:rsidRPr="00A50161" w:rsidRDefault="00E63C0C" w:rsidP="00E63C0C">
            <w:pPr>
              <w:pStyle w:val="Bezriadkovania"/>
              <w:rPr>
                <w:rFonts w:ascii="Times New Roman" w:hAnsi="Times New Roman" w:cs="Times New Roman"/>
              </w:rPr>
            </w:pPr>
          </w:p>
        </w:tc>
        <w:tc>
          <w:tcPr>
            <w:tcW w:w="212" w:type="pct"/>
          </w:tcPr>
          <w:p w14:paraId="572BC988" w14:textId="77777777" w:rsidR="00E63C0C" w:rsidRPr="00A50161" w:rsidRDefault="00E63C0C" w:rsidP="00E63C0C">
            <w:pPr>
              <w:pStyle w:val="Bezriadkovania"/>
              <w:rPr>
                <w:rFonts w:ascii="Times New Roman" w:hAnsi="Times New Roman" w:cs="Times New Roman"/>
              </w:rPr>
            </w:pPr>
          </w:p>
        </w:tc>
        <w:tc>
          <w:tcPr>
            <w:tcW w:w="1206" w:type="pct"/>
          </w:tcPr>
          <w:p w14:paraId="45DF451E" w14:textId="77777777" w:rsidR="00E63C0C" w:rsidRPr="00A50161" w:rsidRDefault="00E63C0C" w:rsidP="00E63C0C">
            <w:pPr>
              <w:pStyle w:val="Bezriadkovania"/>
              <w:rPr>
                <w:rFonts w:ascii="Times New Roman" w:hAnsi="Times New Roman" w:cs="Times New Roman"/>
              </w:rPr>
            </w:pPr>
          </w:p>
        </w:tc>
      </w:tr>
      <w:tr w:rsidR="00E63C0C" w:rsidRPr="00A50161" w14:paraId="6E0A0656" w14:textId="77777777" w:rsidTr="00AB19DE">
        <w:tc>
          <w:tcPr>
            <w:tcW w:w="375" w:type="pct"/>
            <w:vAlign w:val="center"/>
          </w:tcPr>
          <w:p w14:paraId="2E6E643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5C081202"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Vychádza systém hodnotenia pracovných miest z rovnakých kritérií pre mužov a ženy bez akejkoľvek diskriminácie?</w:t>
            </w:r>
          </w:p>
        </w:tc>
        <w:tc>
          <w:tcPr>
            <w:tcW w:w="212" w:type="pct"/>
          </w:tcPr>
          <w:p w14:paraId="3CA7CA1E" w14:textId="77777777" w:rsidR="00E63C0C" w:rsidRPr="00A50161" w:rsidRDefault="00E63C0C" w:rsidP="00E63C0C">
            <w:pPr>
              <w:pStyle w:val="Bezriadkovania"/>
              <w:rPr>
                <w:rFonts w:ascii="Times New Roman" w:hAnsi="Times New Roman" w:cs="Times New Roman"/>
              </w:rPr>
            </w:pPr>
          </w:p>
        </w:tc>
        <w:tc>
          <w:tcPr>
            <w:tcW w:w="212" w:type="pct"/>
          </w:tcPr>
          <w:p w14:paraId="0C01B040" w14:textId="77777777" w:rsidR="00E63C0C" w:rsidRPr="00A50161" w:rsidRDefault="00E63C0C" w:rsidP="00E63C0C">
            <w:pPr>
              <w:pStyle w:val="Bezriadkovania"/>
              <w:rPr>
                <w:rFonts w:ascii="Times New Roman" w:hAnsi="Times New Roman" w:cs="Times New Roman"/>
              </w:rPr>
            </w:pPr>
          </w:p>
        </w:tc>
        <w:tc>
          <w:tcPr>
            <w:tcW w:w="212" w:type="pct"/>
          </w:tcPr>
          <w:p w14:paraId="37D34870" w14:textId="77777777" w:rsidR="00E63C0C" w:rsidRPr="00A50161" w:rsidRDefault="00E63C0C" w:rsidP="00E63C0C">
            <w:pPr>
              <w:pStyle w:val="Bezriadkovania"/>
              <w:rPr>
                <w:rFonts w:ascii="Times New Roman" w:hAnsi="Times New Roman" w:cs="Times New Roman"/>
              </w:rPr>
            </w:pPr>
          </w:p>
        </w:tc>
        <w:tc>
          <w:tcPr>
            <w:tcW w:w="212" w:type="pct"/>
          </w:tcPr>
          <w:p w14:paraId="3F8ECB93" w14:textId="77777777" w:rsidR="00E63C0C" w:rsidRPr="00A50161" w:rsidRDefault="00E63C0C" w:rsidP="00E63C0C">
            <w:pPr>
              <w:pStyle w:val="Bezriadkovania"/>
              <w:rPr>
                <w:rFonts w:ascii="Times New Roman" w:hAnsi="Times New Roman" w:cs="Times New Roman"/>
              </w:rPr>
            </w:pPr>
          </w:p>
        </w:tc>
        <w:tc>
          <w:tcPr>
            <w:tcW w:w="1206" w:type="pct"/>
          </w:tcPr>
          <w:p w14:paraId="6424ACE7" w14:textId="77777777" w:rsidR="00E63C0C" w:rsidRPr="00A50161" w:rsidRDefault="00E63C0C" w:rsidP="00E63C0C">
            <w:pPr>
              <w:pStyle w:val="Bezriadkovania"/>
              <w:rPr>
                <w:rFonts w:ascii="Times New Roman" w:hAnsi="Times New Roman" w:cs="Times New Roman"/>
              </w:rPr>
            </w:pPr>
          </w:p>
        </w:tc>
      </w:tr>
      <w:tr w:rsidR="00E63C0C" w:rsidRPr="00A50161" w14:paraId="57DF2FCE" w14:textId="77777777" w:rsidTr="00AB19DE">
        <w:tc>
          <w:tcPr>
            <w:tcW w:w="375" w:type="pct"/>
            <w:vAlign w:val="center"/>
          </w:tcPr>
          <w:p w14:paraId="11A20B1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lastRenderedPageBreak/>
              <w:t>6.</w:t>
            </w:r>
          </w:p>
        </w:tc>
        <w:tc>
          <w:tcPr>
            <w:tcW w:w="2571" w:type="pct"/>
          </w:tcPr>
          <w:p w14:paraId="108FBF3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Priradil zamestnávateľ každému pracovnému miestu stupeň náročnosti práce v súlade s charakteristikami uvedenými v prílohe č. 1 Zákonníka práce?</w:t>
            </w:r>
          </w:p>
        </w:tc>
        <w:tc>
          <w:tcPr>
            <w:tcW w:w="212" w:type="pct"/>
          </w:tcPr>
          <w:p w14:paraId="75A8006A" w14:textId="77777777" w:rsidR="00E63C0C" w:rsidRPr="00A50161" w:rsidRDefault="00E63C0C" w:rsidP="00E63C0C">
            <w:pPr>
              <w:pStyle w:val="Bezriadkovania"/>
              <w:rPr>
                <w:rFonts w:ascii="Times New Roman" w:hAnsi="Times New Roman" w:cs="Times New Roman"/>
              </w:rPr>
            </w:pPr>
          </w:p>
        </w:tc>
        <w:tc>
          <w:tcPr>
            <w:tcW w:w="212" w:type="pct"/>
          </w:tcPr>
          <w:p w14:paraId="4924D55F" w14:textId="77777777" w:rsidR="00E63C0C" w:rsidRPr="00A50161" w:rsidRDefault="00E63C0C" w:rsidP="00E63C0C">
            <w:pPr>
              <w:pStyle w:val="Bezriadkovania"/>
              <w:rPr>
                <w:rFonts w:ascii="Times New Roman" w:hAnsi="Times New Roman" w:cs="Times New Roman"/>
              </w:rPr>
            </w:pPr>
          </w:p>
        </w:tc>
        <w:tc>
          <w:tcPr>
            <w:tcW w:w="212" w:type="pct"/>
          </w:tcPr>
          <w:p w14:paraId="251A88E3" w14:textId="77777777" w:rsidR="00E63C0C" w:rsidRPr="00A50161" w:rsidRDefault="00E63C0C" w:rsidP="00E63C0C">
            <w:pPr>
              <w:pStyle w:val="Bezriadkovania"/>
              <w:rPr>
                <w:rFonts w:ascii="Times New Roman" w:hAnsi="Times New Roman" w:cs="Times New Roman"/>
              </w:rPr>
            </w:pPr>
          </w:p>
        </w:tc>
        <w:tc>
          <w:tcPr>
            <w:tcW w:w="212" w:type="pct"/>
          </w:tcPr>
          <w:p w14:paraId="06022B1C" w14:textId="77777777" w:rsidR="00E63C0C" w:rsidRPr="00A50161" w:rsidRDefault="00E63C0C" w:rsidP="00E63C0C">
            <w:pPr>
              <w:pStyle w:val="Bezriadkovania"/>
              <w:rPr>
                <w:rFonts w:ascii="Times New Roman" w:hAnsi="Times New Roman" w:cs="Times New Roman"/>
              </w:rPr>
            </w:pPr>
          </w:p>
        </w:tc>
        <w:tc>
          <w:tcPr>
            <w:tcW w:w="1206" w:type="pct"/>
          </w:tcPr>
          <w:p w14:paraId="1C3C7EF5" w14:textId="77777777" w:rsidR="00E63C0C" w:rsidRPr="00A50161" w:rsidRDefault="00E63C0C" w:rsidP="00E63C0C">
            <w:pPr>
              <w:pStyle w:val="Bezriadkovania"/>
              <w:rPr>
                <w:rFonts w:ascii="Times New Roman" w:hAnsi="Times New Roman" w:cs="Times New Roman"/>
              </w:rPr>
            </w:pPr>
          </w:p>
        </w:tc>
      </w:tr>
      <w:tr w:rsidR="00E63C0C" w:rsidRPr="00A50161" w14:paraId="66CEF5AC" w14:textId="77777777" w:rsidTr="00AB19DE">
        <w:tc>
          <w:tcPr>
            <w:tcW w:w="375" w:type="pct"/>
            <w:vAlign w:val="center"/>
          </w:tcPr>
          <w:p w14:paraId="2839D185"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4D27B36E"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Poskytuje zamestnávateľ zamestnancom mzdu najmenej v sume minimálneho mzdového nároku určeného pre príslušný stupeň náročnosti práce? </w:t>
            </w:r>
          </w:p>
        </w:tc>
        <w:tc>
          <w:tcPr>
            <w:tcW w:w="212" w:type="pct"/>
          </w:tcPr>
          <w:p w14:paraId="071B742E" w14:textId="77777777" w:rsidR="00E63C0C" w:rsidRPr="00A50161" w:rsidRDefault="00E63C0C" w:rsidP="00E63C0C">
            <w:pPr>
              <w:pStyle w:val="Bezriadkovania"/>
              <w:rPr>
                <w:rFonts w:ascii="Times New Roman" w:hAnsi="Times New Roman" w:cs="Times New Roman"/>
              </w:rPr>
            </w:pPr>
          </w:p>
        </w:tc>
        <w:tc>
          <w:tcPr>
            <w:tcW w:w="212" w:type="pct"/>
          </w:tcPr>
          <w:p w14:paraId="4344CDCC" w14:textId="77777777" w:rsidR="00E63C0C" w:rsidRPr="00A50161" w:rsidRDefault="00E63C0C" w:rsidP="00E63C0C">
            <w:pPr>
              <w:pStyle w:val="Bezriadkovania"/>
              <w:rPr>
                <w:rFonts w:ascii="Times New Roman" w:hAnsi="Times New Roman" w:cs="Times New Roman"/>
              </w:rPr>
            </w:pPr>
          </w:p>
        </w:tc>
        <w:tc>
          <w:tcPr>
            <w:tcW w:w="212" w:type="pct"/>
          </w:tcPr>
          <w:p w14:paraId="4197D0B8" w14:textId="77777777" w:rsidR="00E63C0C" w:rsidRPr="00A50161" w:rsidRDefault="00E63C0C" w:rsidP="00E63C0C">
            <w:pPr>
              <w:pStyle w:val="Bezriadkovania"/>
              <w:rPr>
                <w:rFonts w:ascii="Times New Roman" w:hAnsi="Times New Roman" w:cs="Times New Roman"/>
              </w:rPr>
            </w:pPr>
          </w:p>
        </w:tc>
        <w:tc>
          <w:tcPr>
            <w:tcW w:w="212" w:type="pct"/>
          </w:tcPr>
          <w:p w14:paraId="782EF2DD" w14:textId="77777777" w:rsidR="00E63C0C" w:rsidRPr="00A50161" w:rsidRDefault="00E63C0C" w:rsidP="00E63C0C">
            <w:pPr>
              <w:pStyle w:val="Bezriadkovania"/>
              <w:rPr>
                <w:rFonts w:ascii="Times New Roman" w:hAnsi="Times New Roman" w:cs="Times New Roman"/>
              </w:rPr>
            </w:pPr>
          </w:p>
        </w:tc>
        <w:tc>
          <w:tcPr>
            <w:tcW w:w="1206" w:type="pct"/>
          </w:tcPr>
          <w:p w14:paraId="3C280830" w14:textId="77777777" w:rsidR="00E63C0C" w:rsidRPr="00A50161" w:rsidRDefault="00E63C0C" w:rsidP="00E63C0C">
            <w:pPr>
              <w:pStyle w:val="Bezriadkovania"/>
              <w:rPr>
                <w:rFonts w:ascii="Times New Roman" w:hAnsi="Times New Roman" w:cs="Times New Roman"/>
              </w:rPr>
            </w:pPr>
          </w:p>
        </w:tc>
      </w:tr>
      <w:tr w:rsidR="00E63C0C" w:rsidRPr="00A50161" w14:paraId="6BC4457A" w14:textId="77777777" w:rsidTr="00AB19DE">
        <w:tc>
          <w:tcPr>
            <w:tcW w:w="375" w:type="pct"/>
            <w:vAlign w:val="center"/>
          </w:tcPr>
          <w:p w14:paraId="2CB3B85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05B3372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za prácu nadčas dosiahnutú mzdu a mzdové zvýhodnenie najmenej 25 % priemerného zárobku, a zamestnancom vykonávajúcim rizikové práce dosiahnutú mzdu a mzdové zvýhodnenie najmenej 35 % priemerného zárobku?</w:t>
            </w:r>
          </w:p>
        </w:tc>
        <w:tc>
          <w:tcPr>
            <w:tcW w:w="212" w:type="pct"/>
          </w:tcPr>
          <w:p w14:paraId="47567A7A" w14:textId="77777777" w:rsidR="00E63C0C" w:rsidRPr="00A50161" w:rsidRDefault="00E63C0C" w:rsidP="00E63C0C">
            <w:pPr>
              <w:pStyle w:val="Bezriadkovania"/>
              <w:rPr>
                <w:rFonts w:ascii="Times New Roman" w:hAnsi="Times New Roman" w:cs="Times New Roman"/>
              </w:rPr>
            </w:pPr>
          </w:p>
        </w:tc>
        <w:tc>
          <w:tcPr>
            <w:tcW w:w="212" w:type="pct"/>
          </w:tcPr>
          <w:p w14:paraId="5BA56878" w14:textId="77777777" w:rsidR="00E63C0C" w:rsidRPr="00A50161" w:rsidRDefault="00E63C0C" w:rsidP="00E63C0C">
            <w:pPr>
              <w:pStyle w:val="Bezriadkovania"/>
              <w:rPr>
                <w:rFonts w:ascii="Times New Roman" w:hAnsi="Times New Roman" w:cs="Times New Roman"/>
              </w:rPr>
            </w:pPr>
          </w:p>
        </w:tc>
        <w:tc>
          <w:tcPr>
            <w:tcW w:w="212" w:type="pct"/>
          </w:tcPr>
          <w:p w14:paraId="73A5AEBD" w14:textId="77777777" w:rsidR="00E63C0C" w:rsidRPr="00A50161" w:rsidRDefault="00E63C0C" w:rsidP="00E63C0C">
            <w:pPr>
              <w:pStyle w:val="Bezriadkovania"/>
              <w:rPr>
                <w:rFonts w:ascii="Times New Roman" w:hAnsi="Times New Roman" w:cs="Times New Roman"/>
              </w:rPr>
            </w:pPr>
          </w:p>
        </w:tc>
        <w:tc>
          <w:tcPr>
            <w:tcW w:w="212" w:type="pct"/>
          </w:tcPr>
          <w:p w14:paraId="362D7F1F" w14:textId="77777777" w:rsidR="00E63C0C" w:rsidRPr="00A50161" w:rsidRDefault="00E63C0C" w:rsidP="00E63C0C">
            <w:pPr>
              <w:pStyle w:val="Bezriadkovania"/>
              <w:rPr>
                <w:rFonts w:ascii="Times New Roman" w:hAnsi="Times New Roman" w:cs="Times New Roman"/>
              </w:rPr>
            </w:pPr>
          </w:p>
        </w:tc>
        <w:tc>
          <w:tcPr>
            <w:tcW w:w="1206" w:type="pct"/>
          </w:tcPr>
          <w:p w14:paraId="0A72A8D9" w14:textId="77777777" w:rsidR="00E63C0C" w:rsidRPr="00A50161" w:rsidRDefault="00E63C0C" w:rsidP="00E63C0C">
            <w:pPr>
              <w:pStyle w:val="Bezriadkovania"/>
              <w:rPr>
                <w:rFonts w:ascii="Times New Roman" w:hAnsi="Times New Roman" w:cs="Times New Roman"/>
              </w:rPr>
            </w:pPr>
          </w:p>
        </w:tc>
      </w:tr>
      <w:tr w:rsidR="00E63C0C" w:rsidRPr="00A50161" w14:paraId="434F8E50" w14:textId="77777777" w:rsidTr="00AB19DE">
        <w:tc>
          <w:tcPr>
            <w:tcW w:w="375" w:type="pct"/>
            <w:vAlign w:val="center"/>
          </w:tcPr>
          <w:p w14:paraId="63AA3F7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1550E86F"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Umožňuje zamestnávateľ zamestnancom po dohode čerpať náhradné voľno za prácu nadčas?</w:t>
            </w:r>
          </w:p>
        </w:tc>
        <w:tc>
          <w:tcPr>
            <w:tcW w:w="212" w:type="pct"/>
          </w:tcPr>
          <w:p w14:paraId="5BF1B301" w14:textId="77777777" w:rsidR="00E63C0C" w:rsidRPr="00A50161" w:rsidRDefault="00E63C0C" w:rsidP="00E63C0C">
            <w:pPr>
              <w:pStyle w:val="Bezriadkovania"/>
              <w:rPr>
                <w:rFonts w:ascii="Times New Roman" w:hAnsi="Times New Roman" w:cs="Times New Roman"/>
              </w:rPr>
            </w:pPr>
          </w:p>
        </w:tc>
        <w:tc>
          <w:tcPr>
            <w:tcW w:w="212" w:type="pct"/>
          </w:tcPr>
          <w:p w14:paraId="626D0E8B" w14:textId="77777777" w:rsidR="00E63C0C" w:rsidRPr="00A50161" w:rsidRDefault="00E63C0C" w:rsidP="00E63C0C">
            <w:pPr>
              <w:pStyle w:val="Bezriadkovania"/>
              <w:rPr>
                <w:rFonts w:ascii="Times New Roman" w:hAnsi="Times New Roman" w:cs="Times New Roman"/>
              </w:rPr>
            </w:pPr>
          </w:p>
        </w:tc>
        <w:tc>
          <w:tcPr>
            <w:tcW w:w="212" w:type="pct"/>
          </w:tcPr>
          <w:p w14:paraId="0CD3DAE4" w14:textId="77777777" w:rsidR="00E63C0C" w:rsidRPr="00A50161" w:rsidRDefault="00E63C0C" w:rsidP="00E63C0C">
            <w:pPr>
              <w:pStyle w:val="Bezriadkovania"/>
              <w:rPr>
                <w:rFonts w:ascii="Times New Roman" w:hAnsi="Times New Roman" w:cs="Times New Roman"/>
              </w:rPr>
            </w:pPr>
          </w:p>
        </w:tc>
        <w:tc>
          <w:tcPr>
            <w:tcW w:w="212" w:type="pct"/>
          </w:tcPr>
          <w:p w14:paraId="368121FD" w14:textId="77777777" w:rsidR="00E63C0C" w:rsidRPr="00A50161" w:rsidRDefault="00E63C0C" w:rsidP="00E63C0C">
            <w:pPr>
              <w:pStyle w:val="Bezriadkovania"/>
              <w:rPr>
                <w:rFonts w:ascii="Times New Roman" w:hAnsi="Times New Roman" w:cs="Times New Roman"/>
              </w:rPr>
            </w:pPr>
          </w:p>
        </w:tc>
        <w:tc>
          <w:tcPr>
            <w:tcW w:w="1206" w:type="pct"/>
          </w:tcPr>
          <w:p w14:paraId="1301B37D" w14:textId="77777777" w:rsidR="00E63C0C" w:rsidRPr="00A50161" w:rsidRDefault="00E63C0C" w:rsidP="00E63C0C">
            <w:pPr>
              <w:pStyle w:val="Bezriadkovania"/>
              <w:rPr>
                <w:rFonts w:ascii="Times New Roman" w:hAnsi="Times New Roman" w:cs="Times New Roman"/>
              </w:rPr>
            </w:pPr>
          </w:p>
        </w:tc>
      </w:tr>
      <w:tr w:rsidR="00E63C0C" w:rsidRPr="00A50161" w14:paraId="4DB5F226" w14:textId="77777777" w:rsidTr="00AB19DE">
        <w:tc>
          <w:tcPr>
            <w:tcW w:w="375" w:type="pct"/>
            <w:vAlign w:val="center"/>
          </w:tcPr>
          <w:p w14:paraId="5E136CFA"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10.</w:t>
            </w:r>
          </w:p>
        </w:tc>
        <w:tc>
          <w:tcPr>
            <w:tcW w:w="2571" w:type="pct"/>
          </w:tcPr>
          <w:p w14:paraId="2A488B76"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za prácu vo sviatok dosiahnutú mzdu a mzdové zvýhodnenie najmenej 100 % priemerného zárobku?</w:t>
            </w:r>
          </w:p>
        </w:tc>
        <w:tc>
          <w:tcPr>
            <w:tcW w:w="212" w:type="pct"/>
          </w:tcPr>
          <w:p w14:paraId="3C1B0323" w14:textId="77777777" w:rsidR="00E63C0C" w:rsidRPr="00A50161" w:rsidRDefault="00E63C0C" w:rsidP="00E63C0C">
            <w:pPr>
              <w:pStyle w:val="Bezriadkovania"/>
              <w:rPr>
                <w:rFonts w:ascii="Times New Roman" w:hAnsi="Times New Roman" w:cs="Times New Roman"/>
              </w:rPr>
            </w:pPr>
          </w:p>
        </w:tc>
        <w:tc>
          <w:tcPr>
            <w:tcW w:w="212" w:type="pct"/>
          </w:tcPr>
          <w:p w14:paraId="73542450" w14:textId="77777777" w:rsidR="00E63C0C" w:rsidRPr="00A50161" w:rsidRDefault="00E63C0C" w:rsidP="00E63C0C">
            <w:pPr>
              <w:pStyle w:val="Bezriadkovania"/>
              <w:rPr>
                <w:rFonts w:ascii="Times New Roman" w:hAnsi="Times New Roman" w:cs="Times New Roman"/>
              </w:rPr>
            </w:pPr>
          </w:p>
        </w:tc>
        <w:tc>
          <w:tcPr>
            <w:tcW w:w="212" w:type="pct"/>
          </w:tcPr>
          <w:p w14:paraId="7E01FFA7" w14:textId="77777777" w:rsidR="00E63C0C" w:rsidRPr="00A50161" w:rsidRDefault="00E63C0C" w:rsidP="00E63C0C">
            <w:pPr>
              <w:pStyle w:val="Bezriadkovania"/>
              <w:rPr>
                <w:rFonts w:ascii="Times New Roman" w:hAnsi="Times New Roman" w:cs="Times New Roman"/>
              </w:rPr>
            </w:pPr>
          </w:p>
        </w:tc>
        <w:tc>
          <w:tcPr>
            <w:tcW w:w="212" w:type="pct"/>
          </w:tcPr>
          <w:p w14:paraId="2DB9ADC5" w14:textId="77777777" w:rsidR="00E63C0C" w:rsidRPr="00A50161" w:rsidRDefault="00E63C0C" w:rsidP="00E63C0C">
            <w:pPr>
              <w:pStyle w:val="Bezriadkovania"/>
              <w:rPr>
                <w:rFonts w:ascii="Times New Roman" w:hAnsi="Times New Roman" w:cs="Times New Roman"/>
              </w:rPr>
            </w:pPr>
          </w:p>
        </w:tc>
        <w:tc>
          <w:tcPr>
            <w:tcW w:w="1206" w:type="pct"/>
          </w:tcPr>
          <w:p w14:paraId="474C1B09" w14:textId="77777777" w:rsidR="00E63C0C" w:rsidRPr="00A50161" w:rsidRDefault="00E63C0C" w:rsidP="00E63C0C">
            <w:pPr>
              <w:pStyle w:val="Bezriadkovania"/>
              <w:rPr>
                <w:rFonts w:ascii="Times New Roman" w:hAnsi="Times New Roman" w:cs="Times New Roman"/>
              </w:rPr>
            </w:pPr>
          </w:p>
        </w:tc>
      </w:tr>
      <w:tr w:rsidR="00E63C0C" w:rsidRPr="00A50161" w14:paraId="39BA8519" w14:textId="77777777" w:rsidTr="00AB19DE">
        <w:tc>
          <w:tcPr>
            <w:tcW w:w="375" w:type="pct"/>
            <w:vAlign w:val="center"/>
          </w:tcPr>
          <w:p w14:paraId="5817796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11.</w:t>
            </w:r>
          </w:p>
        </w:tc>
        <w:tc>
          <w:tcPr>
            <w:tcW w:w="2571" w:type="pct"/>
          </w:tcPr>
          <w:p w14:paraId="1798C626"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Umožňuje zamestnávateľ zamestnancom po dohode čerpať náhradné voľno za prácu vo sviatok?</w:t>
            </w:r>
          </w:p>
        </w:tc>
        <w:tc>
          <w:tcPr>
            <w:tcW w:w="212" w:type="pct"/>
          </w:tcPr>
          <w:p w14:paraId="5AF66AF5" w14:textId="77777777" w:rsidR="00E63C0C" w:rsidRPr="00A50161" w:rsidRDefault="00E63C0C" w:rsidP="00E63C0C">
            <w:pPr>
              <w:pStyle w:val="Bezriadkovania"/>
              <w:rPr>
                <w:rFonts w:ascii="Times New Roman" w:hAnsi="Times New Roman" w:cs="Times New Roman"/>
              </w:rPr>
            </w:pPr>
          </w:p>
        </w:tc>
        <w:tc>
          <w:tcPr>
            <w:tcW w:w="212" w:type="pct"/>
          </w:tcPr>
          <w:p w14:paraId="3A7219F6" w14:textId="77777777" w:rsidR="00E63C0C" w:rsidRPr="00A50161" w:rsidRDefault="00E63C0C" w:rsidP="00E63C0C">
            <w:pPr>
              <w:pStyle w:val="Bezriadkovania"/>
              <w:rPr>
                <w:rFonts w:ascii="Times New Roman" w:hAnsi="Times New Roman" w:cs="Times New Roman"/>
              </w:rPr>
            </w:pPr>
          </w:p>
        </w:tc>
        <w:tc>
          <w:tcPr>
            <w:tcW w:w="212" w:type="pct"/>
          </w:tcPr>
          <w:p w14:paraId="465ACDDB" w14:textId="77777777" w:rsidR="00E63C0C" w:rsidRPr="00A50161" w:rsidRDefault="00E63C0C" w:rsidP="00E63C0C">
            <w:pPr>
              <w:pStyle w:val="Bezriadkovania"/>
              <w:rPr>
                <w:rFonts w:ascii="Times New Roman" w:hAnsi="Times New Roman" w:cs="Times New Roman"/>
              </w:rPr>
            </w:pPr>
          </w:p>
        </w:tc>
        <w:tc>
          <w:tcPr>
            <w:tcW w:w="212" w:type="pct"/>
          </w:tcPr>
          <w:p w14:paraId="24981C15" w14:textId="77777777" w:rsidR="00E63C0C" w:rsidRPr="00A50161" w:rsidRDefault="00E63C0C" w:rsidP="00E63C0C">
            <w:pPr>
              <w:pStyle w:val="Bezriadkovania"/>
              <w:rPr>
                <w:rFonts w:ascii="Times New Roman" w:hAnsi="Times New Roman" w:cs="Times New Roman"/>
              </w:rPr>
            </w:pPr>
          </w:p>
        </w:tc>
        <w:tc>
          <w:tcPr>
            <w:tcW w:w="1206" w:type="pct"/>
          </w:tcPr>
          <w:p w14:paraId="7A7A1D14" w14:textId="77777777" w:rsidR="00E63C0C" w:rsidRPr="00A50161" w:rsidRDefault="00E63C0C" w:rsidP="00E63C0C">
            <w:pPr>
              <w:pStyle w:val="Bezriadkovania"/>
              <w:rPr>
                <w:rFonts w:ascii="Times New Roman" w:hAnsi="Times New Roman" w:cs="Times New Roman"/>
              </w:rPr>
            </w:pPr>
          </w:p>
        </w:tc>
      </w:tr>
      <w:tr w:rsidR="00E63C0C" w:rsidRPr="00A50161" w14:paraId="6702CCD6" w14:textId="77777777" w:rsidTr="00AB19DE">
        <w:tc>
          <w:tcPr>
            <w:tcW w:w="375" w:type="pct"/>
            <w:vAlign w:val="center"/>
          </w:tcPr>
          <w:p w14:paraId="4390DB3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12.</w:t>
            </w:r>
          </w:p>
        </w:tc>
        <w:tc>
          <w:tcPr>
            <w:tcW w:w="2571" w:type="pct"/>
          </w:tcPr>
          <w:p w14:paraId="27376DC2"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za čerpanie náhradného voľna za prácu vo sviatok náhradu mzdy v sume priemerného zárobku?</w:t>
            </w:r>
          </w:p>
        </w:tc>
        <w:tc>
          <w:tcPr>
            <w:tcW w:w="212" w:type="pct"/>
          </w:tcPr>
          <w:p w14:paraId="147A609B" w14:textId="77777777" w:rsidR="00E63C0C" w:rsidRPr="00A50161" w:rsidRDefault="00E63C0C" w:rsidP="00E63C0C">
            <w:pPr>
              <w:pStyle w:val="Bezriadkovania"/>
              <w:rPr>
                <w:rFonts w:ascii="Times New Roman" w:hAnsi="Times New Roman" w:cs="Times New Roman"/>
              </w:rPr>
            </w:pPr>
          </w:p>
        </w:tc>
        <w:tc>
          <w:tcPr>
            <w:tcW w:w="212" w:type="pct"/>
          </w:tcPr>
          <w:p w14:paraId="35D8C578" w14:textId="77777777" w:rsidR="00E63C0C" w:rsidRPr="00A50161" w:rsidRDefault="00E63C0C" w:rsidP="00E63C0C">
            <w:pPr>
              <w:pStyle w:val="Bezriadkovania"/>
              <w:rPr>
                <w:rFonts w:ascii="Times New Roman" w:hAnsi="Times New Roman" w:cs="Times New Roman"/>
              </w:rPr>
            </w:pPr>
          </w:p>
        </w:tc>
        <w:tc>
          <w:tcPr>
            <w:tcW w:w="212" w:type="pct"/>
          </w:tcPr>
          <w:p w14:paraId="581C580C" w14:textId="77777777" w:rsidR="00E63C0C" w:rsidRPr="00A50161" w:rsidRDefault="00E63C0C" w:rsidP="00E63C0C">
            <w:pPr>
              <w:pStyle w:val="Bezriadkovania"/>
              <w:rPr>
                <w:rFonts w:ascii="Times New Roman" w:hAnsi="Times New Roman" w:cs="Times New Roman"/>
              </w:rPr>
            </w:pPr>
          </w:p>
        </w:tc>
        <w:tc>
          <w:tcPr>
            <w:tcW w:w="212" w:type="pct"/>
          </w:tcPr>
          <w:p w14:paraId="526A9AD3" w14:textId="77777777" w:rsidR="00E63C0C" w:rsidRPr="00A50161" w:rsidRDefault="00E63C0C" w:rsidP="00E63C0C">
            <w:pPr>
              <w:pStyle w:val="Bezriadkovania"/>
              <w:rPr>
                <w:rFonts w:ascii="Times New Roman" w:hAnsi="Times New Roman" w:cs="Times New Roman"/>
              </w:rPr>
            </w:pPr>
          </w:p>
        </w:tc>
        <w:tc>
          <w:tcPr>
            <w:tcW w:w="1206" w:type="pct"/>
          </w:tcPr>
          <w:p w14:paraId="5EC28204" w14:textId="77777777" w:rsidR="00E63C0C" w:rsidRPr="00A50161" w:rsidRDefault="00E63C0C" w:rsidP="00E63C0C">
            <w:pPr>
              <w:pStyle w:val="Bezriadkovania"/>
              <w:rPr>
                <w:rFonts w:ascii="Times New Roman" w:hAnsi="Times New Roman" w:cs="Times New Roman"/>
              </w:rPr>
            </w:pPr>
          </w:p>
        </w:tc>
      </w:tr>
      <w:tr w:rsidR="00E63C0C" w:rsidRPr="00A50161" w14:paraId="6E96774A" w14:textId="77777777" w:rsidTr="00AB19DE">
        <w:tc>
          <w:tcPr>
            <w:tcW w:w="375" w:type="pct"/>
            <w:vAlign w:val="center"/>
          </w:tcPr>
          <w:p w14:paraId="7179117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13.</w:t>
            </w:r>
          </w:p>
        </w:tc>
        <w:tc>
          <w:tcPr>
            <w:tcW w:w="2571" w:type="pct"/>
          </w:tcPr>
          <w:p w14:paraId="4CA01FB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za prácu v sobotu mzdové zvýhodnenie najmenej 50 % minimálnej mzdy?</w:t>
            </w:r>
          </w:p>
        </w:tc>
        <w:tc>
          <w:tcPr>
            <w:tcW w:w="212" w:type="pct"/>
          </w:tcPr>
          <w:p w14:paraId="35EE1B95" w14:textId="77777777" w:rsidR="00E63C0C" w:rsidRPr="00A50161" w:rsidRDefault="00E63C0C" w:rsidP="00E63C0C">
            <w:pPr>
              <w:pStyle w:val="Bezriadkovania"/>
              <w:rPr>
                <w:rFonts w:ascii="Times New Roman" w:hAnsi="Times New Roman" w:cs="Times New Roman"/>
              </w:rPr>
            </w:pPr>
          </w:p>
        </w:tc>
        <w:tc>
          <w:tcPr>
            <w:tcW w:w="212" w:type="pct"/>
          </w:tcPr>
          <w:p w14:paraId="0AA4E405" w14:textId="77777777" w:rsidR="00E63C0C" w:rsidRPr="00A50161" w:rsidRDefault="00E63C0C" w:rsidP="00E63C0C">
            <w:pPr>
              <w:pStyle w:val="Bezriadkovania"/>
              <w:rPr>
                <w:rFonts w:ascii="Times New Roman" w:hAnsi="Times New Roman" w:cs="Times New Roman"/>
              </w:rPr>
            </w:pPr>
          </w:p>
        </w:tc>
        <w:tc>
          <w:tcPr>
            <w:tcW w:w="212" w:type="pct"/>
          </w:tcPr>
          <w:p w14:paraId="72CC52D4" w14:textId="77777777" w:rsidR="00E63C0C" w:rsidRPr="00A50161" w:rsidRDefault="00E63C0C" w:rsidP="00E63C0C">
            <w:pPr>
              <w:pStyle w:val="Bezriadkovania"/>
              <w:rPr>
                <w:rFonts w:ascii="Times New Roman" w:hAnsi="Times New Roman" w:cs="Times New Roman"/>
              </w:rPr>
            </w:pPr>
          </w:p>
        </w:tc>
        <w:tc>
          <w:tcPr>
            <w:tcW w:w="212" w:type="pct"/>
          </w:tcPr>
          <w:p w14:paraId="23928601" w14:textId="77777777" w:rsidR="00E63C0C" w:rsidRPr="00A50161" w:rsidRDefault="00E63C0C" w:rsidP="00E63C0C">
            <w:pPr>
              <w:pStyle w:val="Bezriadkovania"/>
              <w:rPr>
                <w:rFonts w:ascii="Times New Roman" w:hAnsi="Times New Roman" w:cs="Times New Roman"/>
              </w:rPr>
            </w:pPr>
          </w:p>
        </w:tc>
        <w:tc>
          <w:tcPr>
            <w:tcW w:w="1206" w:type="pct"/>
          </w:tcPr>
          <w:p w14:paraId="472B98EC" w14:textId="77777777" w:rsidR="00E63C0C" w:rsidRPr="00A50161" w:rsidRDefault="00E63C0C" w:rsidP="00E63C0C">
            <w:pPr>
              <w:pStyle w:val="Bezriadkovania"/>
              <w:rPr>
                <w:rFonts w:ascii="Times New Roman" w:hAnsi="Times New Roman" w:cs="Times New Roman"/>
              </w:rPr>
            </w:pPr>
          </w:p>
        </w:tc>
      </w:tr>
      <w:tr w:rsidR="00E63C0C" w:rsidRPr="00A50161" w14:paraId="485B2D34" w14:textId="77777777" w:rsidTr="00AB19DE">
        <w:tc>
          <w:tcPr>
            <w:tcW w:w="375" w:type="pct"/>
            <w:vAlign w:val="center"/>
          </w:tcPr>
          <w:p w14:paraId="1D6B3EC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14.</w:t>
            </w:r>
          </w:p>
        </w:tc>
        <w:tc>
          <w:tcPr>
            <w:tcW w:w="2571" w:type="pct"/>
          </w:tcPr>
          <w:p w14:paraId="3653491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za prácu v nedeľu mzdové zvýhodnenie najmenej 100 % minimálnej mzdy?</w:t>
            </w:r>
          </w:p>
        </w:tc>
        <w:tc>
          <w:tcPr>
            <w:tcW w:w="212" w:type="pct"/>
          </w:tcPr>
          <w:p w14:paraId="3428663A" w14:textId="77777777" w:rsidR="00E63C0C" w:rsidRPr="00A50161" w:rsidRDefault="00E63C0C" w:rsidP="00E63C0C">
            <w:pPr>
              <w:pStyle w:val="Bezriadkovania"/>
              <w:rPr>
                <w:rFonts w:ascii="Times New Roman" w:hAnsi="Times New Roman" w:cs="Times New Roman"/>
              </w:rPr>
            </w:pPr>
          </w:p>
        </w:tc>
        <w:tc>
          <w:tcPr>
            <w:tcW w:w="212" w:type="pct"/>
          </w:tcPr>
          <w:p w14:paraId="0CE69B9C" w14:textId="77777777" w:rsidR="00E63C0C" w:rsidRPr="00A50161" w:rsidRDefault="00E63C0C" w:rsidP="00E63C0C">
            <w:pPr>
              <w:pStyle w:val="Bezriadkovania"/>
              <w:rPr>
                <w:rFonts w:ascii="Times New Roman" w:hAnsi="Times New Roman" w:cs="Times New Roman"/>
              </w:rPr>
            </w:pPr>
          </w:p>
        </w:tc>
        <w:tc>
          <w:tcPr>
            <w:tcW w:w="212" w:type="pct"/>
          </w:tcPr>
          <w:p w14:paraId="05EC6FAA" w14:textId="77777777" w:rsidR="00E63C0C" w:rsidRPr="00A50161" w:rsidRDefault="00E63C0C" w:rsidP="00E63C0C">
            <w:pPr>
              <w:pStyle w:val="Bezriadkovania"/>
              <w:rPr>
                <w:rFonts w:ascii="Times New Roman" w:hAnsi="Times New Roman" w:cs="Times New Roman"/>
              </w:rPr>
            </w:pPr>
          </w:p>
        </w:tc>
        <w:tc>
          <w:tcPr>
            <w:tcW w:w="212" w:type="pct"/>
          </w:tcPr>
          <w:p w14:paraId="5A8484E1" w14:textId="77777777" w:rsidR="00E63C0C" w:rsidRPr="00A50161" w:rsidRDefault="00E63C0C" w:rsidP="00E63C0C">
            <w:pPr>
              <w:pStyle w:val="Bezriadkovania"/>
              <w:rPr>
                <w:rFonts w:ascii="Times New Roman" w:hAnsi="Times New Roman" w:cs="Times New Roman"/>
              </w:rPr>
            </w:pPr>
          </w:p>
        </w:tc>
        <w:tc>
          <w:tcPr>
            <w:tcW w:w="1206" w:type="pct"/>
          </w:tcPr>
          <w:p w14:paraId="28EA8774" w14:textId="77777777" w:rsidR="00E63C0C" w:rsidRPr="00A50161" w:rsidRDefault="00E63C0C" w:rsidP="00E63C0C">
            <w:pPr>
              <w:pStyle w:val="Bezriadkovania"/>
              <w:rPr>
                <w:rFonts w:ascii="Times New Roman" w:hAnsi="Times New Roman" w:cs="Times New Roman"/>
              </w:rPr>
            </w:pPr>
          </w:p>
        </w:tc>
      </w:tr>
      <w:tr w:rsidR="00E63C0C" w:rsidRPr="00A50161" w14:paraId="112AB433" w14:textId="77777777" w:rsidTr="00AB19DE">
        <w:tc>
          <w:tcPr>
            <w:tcW w:w="375" w:type="pct"/>
            <w:vAlign w:val="center"/>
          </w:tcPr>
          <w:p w14:paraId="6CE20957"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15.</w:t>
            </w:r>
          </w:p>
        </w:tc>
        <w:tc>
          <w:tcPr>
            <w:tcW w:w="2571" w:type="pct"/>
          </w:tcPr>
          <w:p w14:paraId="368D4C9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za každú hodinu nočnej práce popri dosiahnutej mzde mzdové zvýhodnenie najmenej 40 % a ak ide o zamestnancov vykonávajúcich rizikovú prácu najmenej 50 % minimálnej mzdy?</w:t>
            </w:r>
          </w:p>
        </w:tc>
        <w:tc>
          <w:tcPr>
            <w:tcW w:w="212" w:type="pct"/>
          </w:tcPr>
          <w:p w14:paraId="65BEF0D3" w14:textId="77777777" w:rsidR="00E63C0C" w:rsidRPr="00A50161" w:rsidRDefault="00E63C0C" w:rsidP="00E63C0C">
            <w:pPr>
              <w:pStyle w:val="Bezriadkovania"/>
              <w:rPr>
                <w:rFonts w:ascii="Times New Roman" w:hAnsi="Times New Roman" w:cs="Times New Roman"/>
              </w:rPr>
            </w:pPr>
          </w:p>
        </w:tc>
        <w:tc>
          <w:tcPr>
            <w:tcW w:w="212" w:type="pct"/>
          </w:tcPr>
          <w:p w14:paraId="6929B78D" w14:textId="77777777" w:rsidR="00E63C0C" w:rsidRPr="00A50161" w:rsidRDefault="00E63C0C" w:rsidP="00E63C0C">
            <w:pPr>
              <w:pStyle w:val="Bezriadkovania"/>
              <w:rPr>
                <w:rFonts w:ascii="Times New Roman" w:hAnsi="Times New Roman" w:cs="Times New Roman"/>
              </w:rPr>
            </w:pPr>
          </w:p>
        </w:tc>
        <w:tc>
          <w:tcPr>
            <w:tcW w:w="212" w:type="pct"/>
          </w:tcPr>
          <w:p w14:paraId="00738174" w14:textId="77777777" w:rsidR="00E63C0C" w:rsidRPr="00A50161" w:rsidRDefault="00E63C0C" w:rsidP="00E63C0C">
            <w:pPr>
              <w:pStyle w:val="Bezriadkovania"/>
              <w:rPr>
                <w:rFonts w:ascii="Times New Roman" w:hAnsi="Times New Roman" w:cs="Times New Roman"/>
              </w:rPr>
            </w:pPr>
          </w:p>
        </w:tc>
        <w:tc>
          <w:tcPr>
            <w:tcW w:w="212" w:type="pct"/>
          </w:tcPr>
          <w:p w14:paraId="6A3A01D3" w14:textId="77777777" w:rsidR="00E63C0C" w:rsidRPr="00A50161" w:rsidRDefault="00E63C0C" w:rsidP="00E63C0C">
            <w:pPr>
              <w:pStyle w:val="Bezriadkovania"/>
              <w:rPr>
                <w:rFonts w:ascii="Times New Roman" w:hAnsi="Times New Roman" w:cs="Times New Roman"/>
              </w:rPr>
            </w:pPr>
          </w:p>
        </w:tc>
        <w:tc>
          <w:tcPr>
            <w:tcW w:w="1206" w:type="pct"/>
          </w:tcPr>
          <w:p w14:paraId="4E64EED1" w14:textId="77777777" w:rsidR="00E63C0C" w:rsidRPr="00A50161" w:rsidRDefault="00E63C0C" w:rsidP="00E63C0C">
            <w:pPr>
              <w:pStyle w:val="Bezriadkovania"/>
              <w:rPr>
                <w:rFonts w:ascii="Times New Roman" w:hAnsi="Times New Roman" w:cs="Times New Roman"/>
              </w:rPr>
            </w:pPr>
          </w:p>
        </w:tc>
      </w:tr>
      <w:tr w:rsidR="00E63C0C" w:rsidRPr="00A50161" w14:paraId="14C0B31C" w14:textId="77777777" w:rsidTr="00AB19DE">
        <w:tc>
          <w:tcPr>
            <w:tcW w:w="375" w:type="pct"/>
            <w:vAlign w:val="center"/>
          </w:tcPr>
          <w:p w14:paraId="2E4FCE1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16.</w:t>
            </w:r>
          </w:p>
        </w:tc>
        <w:tc>
          <w:tcPr>
            <w:tcW w:w="2571" w:type="pct"/>
          </w:tcPr>
          <w:p w14:paraId="46A104DE"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pri vykonávaní činností zaradených do 3. alebo 4. kategórie popri dosiahnutej mzde mzdovú kompenzáciu za sťažený výkon práce najmenej 20 % minimálnej mzdy?</w:t>
            </w:r>
          </w:p>
        </w:tc>
        <w:tc>
          <w:tcPr>
            <w:tcW w:w="212" w:type="pct"/>
          </w:tcPr>
          <w:p w14:paraId="2A44964F" w14:textId="77777777" w:rsidR="00E63C0C" w:rsidRPr="00A50161" w:rsidRDefault="00E63C0C" w:rsidP="00E63C0C">
            <w:pPr>
              <w:pStyle w:val="Bezriadkovania"/>
              <w:rPr>
                <w:rFonts w:ascii="Times New Roman" w:hAnsi="Times New Roman" w:cs="Times New Roman"/>
              </w:rPr>
            </w:pPr>
          </w:p>
        </w:tc>
        <w:tc>
          <w:tcPr>
            <w:tcW w:w="212" w:type="pct"/>
          </w:tcPr>
          <w:p w14:paraId="2447307D" w14:textId="77777777" w:rsidR="00E63C0C" w:rsidRPr="00A50161" w:rsidRDefault="00E63C0C" w:rsidP="00E63C0C">
            <w:pPr>
              <w:pStyle w:val="Bezriadkovania"/>
              <w:rPr>
                <w:rFonts w:ascii="Times New Roman" w:hAnsi="Times New Roman" w:cs="Times New Roman"/>
              </w:rPr>
            </w:pPr>
          </w:p>
        </w:tc>
        <w:tc>
          <w:tcPr>
            <w:tcW w:w="212" w:type="pct"/>
          </w:tcPr>
          <w:p w14:paraId="5A1BF271" w14:textId="77777777" w:rsidR="00E63C0C" w:rsidRPr="00A50161" w:rsidRDefault="00E63C0C" w:rsidP="00E63C0C">
            <w:pPr>
              <w:pStyle w:val="Bezriadkovania"/>
              <w:rPr>
                <w:rFonts w:ascii="Times New Roman" w:hAnsi="Times New Roman" w:cs="Times New Roman"/>
              </w:rPr>
            </w:pPr>
          </w:p>
        </w:tc>
        <w:tc>
          <w:tcPr>
            <w:tcW w:w="212" w:type="pct"/>
          </w:tcPr>
          <w:p w14:paraId="7D30BA61" w14:textId="77777777" w:rsidR="00E63C0C" w:rsidRPr="00A50161" w:rsidRDefault="00E63C0C" w:rsidP="00E63C0C">
            <w:pPr>
              <w:pStyle w:val="Bezriadkovania"/>
              <w:rPr>
                <w:rFonts w:ascii="Times New Roman" w:hAnsi="Times New Roman" w:cs="Times New Roman"/>
              </w:rPr>
            </w:pPr>
          </w:p>
        </w:tc>
        <w:tc>
          <w:tcPr>
            <w:tcW w:w="1206" w:type="pct"/>
          </w:tcPr>
          <w:p w14:paraId="516B1991" w14:textId="77777777" w:rsidR="00E63C0C" w:rsidRPr="00A50161" w:rsidRDefault="00E63C0C" w:rsidP="00E63C0C">
            <w:pPr>
              <w:pStyle w:val="Bezriadkovania"/>
              <w:rPr>
                <w:rFonts w:ascii="Times New Roman" w:hAnsi="Times New Roman" w:cs="Times New Roman"/>
              </w:rPr>
            </w:pPr>
          </w:p>
        </w:tc>
      </w:tr>
      <w:tr w:rsidR="00E63C0C" w:rsidRPr="00A50161" w14:paraId="2396866F" w14:textId="77777777" w:rsidTr="00AB19DE">
        <w:tc>
          <w:tcPr>
            <w:tcW w:w="375" w:type="pct"/>
            <w:vAlign w:val="center"/>
          </w:tcPr>
          <w:p w14:paraId="3FA3EE1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17.</w:t>
            </w:r>
          </w:p>
        </w:tc>
        <w:tc>
          <w:tcPr>
            <w:tcW w:w="2571" w:type="pct"/>
          </w:tcPr>
          <w:p w14:paraId="0EF10B86"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Vypláca zamestnávateľ zamestnancom mzdu v dohodnutých výplatných termínoch?</w:t>
            </w:r>
          </w:p>
        </w:tc>
        <w:tc>
          <w:tcPr>
            <w:tcW w:w="212" w:type="pct"/>
          </w:tcPr>
          <w:p w14:paraId="5053C522" w14:textId="77777777" w:rsidR="00E63C0C" w:rsidRPr="00A50161" w:rsidRDefault="00E63C0C" w:rsidP="00E63C0C">
            <w:pPr>
              <w:pStyle w:val="Bezriadkovania"/>
              <w:rPr>
                <w:rFonts w:ascii="Times New Roman" w:hAnsi="Times New Roman" w:cs="Times New Roman"/>
              </w:rPr>
            </w:pPr>
          </w:p>
        </w:tc>
        <w:tc>
          <w:tcPr>
            <w:tcW w:w="212" w:type="pct"/>
          </w:tcPr>
          <w:p w14:paraId="38BE7EB2" w14:textId="77777777" w:rsidR="00E63C0C" w:rsidRPr="00A50161" w:rsidRDefault="00E63C0C" w:rsidP="00E63C0C">
            <w:pPr>
              <w:pStyle w:val="Bezriadkovania"/>
              <w:rPr>
                <w:rFonts w:ascii="Times New Roman" w:hAnsi="Times New Roman" w:cs="Times New Roman"/>
              </w:rPr>
            </w:pPr>
          </w:p>
        </w:tc>
        <w:tc>
          <w:tcPr>
            <w:tcW w:w="212" w:type="pct"/>
          </w:tcPr>
          <w:p w14:paraId="7F0F483B" w14:textId="77777777" w:rsidR="00E63C0C" w:rsidRPr="00A50161" w:rsidRDefault="00E63C0C" w:rsidP="00E63C0C">
            <w:pPr>
              <w:pStyle w:val="Bezriadkovania"/>
              <w:rPr>
                <w:rFonts w:ascii="Times New Roman" w:hAnsi="Times New Roman" w:cs="Times New Roman"/>
              </w:rPr>
            </w:pPr>
          </w:p>
        </w:tc>
        <w:tc>
          <w:tcPr>
            <w:tcW w:w="212" w:type="pct"/>
          </w:tcPr>
          <w:p w14:paraId="0852E9E9" w14:textId="77777777" w:rsidR="00E63C0C" w:rsidRPr="00A50161" w:rsidRDefault="00E63C0C" w:rsidP="00E63C0C">
            <w:pPr>
              <w:pStyle w:val="Bezriadkovania"/>
              <w:rPr>
                <w:rFonts w:ascii="Times New Roman" w:hAnsi="Times New Roman" w:cs="Times New Roman"/>
              </w:rPr>
            </w:pPr>
          </w:p>
        </w:tc>
        <w:tc>
          <w:tcPr>
            <w:tcW w:w="1206" w:type="pct"/>
          </w:tcPr>
          <w:p w14:paraId="6FE44777" w14:textId="77777777" w:rsidR="00E63C0C" w:rsidRPr="00A50161" w:rsidRDefault="00E63C0C" w:rsidP="00E63C0C">
            <w:pPr>
              <w:pStyle w:val="Bezriadkovania"/>
              <w:rPr>
                <w:rFonts w:ascii="Times New Roman" w:hAnsi="Times New Roman" w:cs="Times New Roman"/>
              </w:rPr>
            </w:pPr>
          </w:p>
        </w:tc>
      </w:tr>
      <w:tr w:rsidR="00E63C0C" w:rsidRPr="00A50161" w14:paraId="07154048" w14:textId="77777777" w:rsidTr="00AB19DE">
        <w:tc>
          <w:tcPr>
            <w:tcW w:w="375" w:type="pct"/>
            <w:vAlign w:val="center"/>
          </w:tcPr>
          <w:p w14:paraId="60B020D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18.</w:t>
            </w:r>
          </w:p>
        </w:tc>
        <w:tc>
          <w:tcPr>
            <w:tcW w:w="2571" w:type="pct"/>
          </w:tcPr>
          <w:p w14:paraId="5FE9EEF7"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Vypláca zamestnávateľ zamestnancom mzdu v hotovosti?</w:t>
            </w:r>
          </w:p>
        </w:tc>
        <w:tc>
          <w:tcPr>
            <w:tcW w:w="212" w:type="pct"/>
          </w:tcPr>
          <w:p w14:paraId="2C815F69" w14:textId="77777777" w:rsidR="00E63C0C" w:rsidRPr="00A50161" w:rsidRDefault="00E63C0C" w:rsidP="00E63C0C">
            <w:pPr>
              <w:pStyle w:val="Bezriadkovania"/>
              <w:rPr>
                <w:rFonts w:ascii="Times New Roman" w:hAnsi="Times New Roman" w:cs="Times New Roman"/>
              </w:rPr>
            </w:pPr>
          </w:p>
        </w:tc>
        <w:tc>
          <w:tcPr>
            <w:tcW w:w="212" w:type="pct"/>
          </w:tcPr>
          <w:p w14:paraId="7A360546" w14:textId="77777777" w:rsidR="00E63C0C" w:rsidRPr="00A50161" w:rsidRDefault="00E63C0C" w:rsidP="00E63C0C">
            <w:pPr>
              <w:pStyle w:val="Bezriadkovania"/>
              <w:rPr>
                <w:rFonts w:ascii="Times New Roman" w:hAnsi="Times New Roman" w:cs="Times New Roman"/>
              </w:rPr>
            </w:pPr>
          </w:p>
        </w:tc>
        <w:tc>
          <w:tcPr>
            <w:tcW w:w="212" w:type="pct"/>
          </w:tcPr>
          <w:p w14:paraId="05754F3C" w14:textId="77777777" w:rsidR="00E63C0C" w:rsidRPr="00A50161" w:rsidRDefault="00E63C0C" w:rsidP="00E63C0C">
            <w:pPr>
              <w:pStyle w:val="Bezriadkovania"/>
              <w:rPr>
                <w:rFonts w:ascii="Times New Roman" w:hAnsi="Times New Roman" w:cs="Times New Roman"/>
              </w:rPr>
            </w:pPr>
          </w:p>
        </w:tc>
        <w:tc>
          <w:tcPr>
            <w:tcW w:w="212" w:type="pct"/>
          </w:tcPr>
          <w:p w14:paraId="006D6D91" w14:textId="77777777" w:rsidR="00E63C0C" w:rsidRPr="00A50161" w:rsidRDefault="00E63C0C" w:rsidP="00E63C0C">
            <w:pPr>
              <w:pStyle w:val="Bezriadkovania"/>
              <w:rPr>
                <w:rFonts w:ascii="Times New Roman" w:hAnsi="Times New Roman" w:cs="Times New Roman"/>
              </w:rPr>
            </w:pPr>
          </w:p>
        </w:tc>
        <w:tc>
          <w:tcPr>
            <w:tcW w:w="1206" w:type="pct"/>
          </w:tcPr>
          <w:p w14:paraId="01111312" w14:textId="77777777" w:rsidR="00E63C0C" w:rsidRPr="00A50161" w:rsidRDefault="00E63C0C" w:rsidP="00E63C0C">
            <w:pPr>
              <w:pStyle w:val="Bezriadkovania"/>
              <w:rPr>
                <w:rFonts w:ascii="Times New Roman" w:hAnsi="Times New Roman" w:cs="Times New Roman"/>
              </w:rPr>
            </w:pPr>
          </w:p>
        </w:tc>
      </w:tr>
      <w:tr w:rsidR="00E63C0C" w:rsidRPr="00A50161" w14:paraId="3E788A3E" w14:textId="77777777" w:rsidTr="00AB19DE">
        <w:tc>
          <w:tcPr>
            <w:tcW w:w="375" w:type="pct"/>
            <w:vAlign w:val="center"/>
          </w:tcPr>
          <w:p w14:paraId="554FC59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19.</w:t>
            </w:r>
          </w:p>
        </w:tc>
        <w:tc>
          <w:tcPr>
            <w:tcW w:w="2571" w:type="pct"/>
          </w:tcPr>
          <w:p w14:paraId="705CCCC1"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Vypláca zamestnávateľ zamestnancom mzdu bezhotovostným prevodom na účet?</w:t>
            </w:r>
          </w:p>
        </w:tc>
        <w:tc>
          <w:tcPr>
            <w:tcW w:w="212" w:type="pct"/>
          </w:tcPr>
          <w:p w14:paraId="3327FC1A" w14:textId="77777777" w:rsidR="00E63C0C" w:rsidRPr="00A50161" w:rsidRDefault="00E63C0C" w:rsidP="00E63C0C">
            <w:pPr>
              <w:pStyle w:val="Bezriadkovania"/>
              <w:rPr>
                <w:rFonts w:ascii="Times New Roman" w:hAnsi="Times New Roman" w:cs="Times New Roman"/>
              </w:rPr>
            </w:pPr>
          </w:p>
        </w:tc>
        <w:tc>
          <w:tcPr>
            <w:tcW w:w="212" w:type="pct"/>
          </w:tcPr>
          <w:p w14:paraId="1FFF522E" w14:textId="77777777" w:rsidR="00E63C0C" w:rsidRPr="00A50161" w:rsidRDefault="00E63C0C" w:rsidP="00E63C0C">
            <w:pPr>
              <w:pStyle w:val="Bezriadkovania"/>
              <w:rPr>
                <w:rFonts w:ascii="Times New Roman" w:hAnsi="Times New Roman" w:cs="Times New Roman"/>
              </w:rPr>
            </w:pPr>
          </w:p>
        </w:tc>
        <w:tc>
          <w:tcPr>
            <w:tcW w:w="212" w:type="pct"/>
          </w:tcPr>
          <w:p w14:paraId="2100754C" w14:textId="77777777" w:rsidR="00E63C0C" w:rsidRPr="00A50161" w:rsidRDefault="00E63C0C" w:rsidP="00E63C0C">
            <w:pPr>
              <w:pStyle w:val="Bezriadkovania"/>
              <w:rPr>
                <w:rFonts w:ascii="Times New Roman" w:hAnsi="Times New Roman" w:cs="Times New Roman"/>
              </w:rPr>
            </w:pPr>
          </w:p>
        </w:tc>
        <w:tc>
          <w:tcPr>
            <w:tcW w:w="212" w:type="pct"/>
          </w:tcPr>
          <w:p w14:paraId="29A09C22" w14:textId="77777777" w:rsidR="00E63C0C" w:rsidRPr="00A50161" w:rsidRDefault="00E63C0C" w:rsidP="00E63C0C">
            <w:pPr>
              <w:pStyle w:val="Bezriadkovania"/>
              <w:rPr>
                <w:rFonts w:ascii="Times New Roman" w:hAnsi="Times New Roman" w:cs="Times New Roman"/>
              </w:rPr>
            </w:pPr>
          </w:p>
        </w:tc>
        <w:tc>
          <w:tcPr>
            <w:tcW w:w="1206" w:type="pct"/>
          </w:tcPr>
          <w:p w14:paraId="11928EAF" w14:textId="77777777" w:rsidR="00E63C0C" w:rsidRPr="00A50161" w:rsidRDefault="00E63C0C" w:rsidP="00E63C0C">
            <w:pPr>
              <w:pStyle w:val="Bezriadkovania"/>
              <w:rPr>
                <w:rFonts w:ascii="Times New Roman" w:hAnsi="Times New Roman" w:cs="Times New Roman"/>
              </w:rPr>
            </w:pPr>
          </w:p>
        </w:tc>
      </w:tr>
      <w:tr w:rsidR="00E63C0C" w:rsidRPr="00A50161" w14:paraId="2BC35431" w14:textId="77777777" w:rsidTr="00AB19DE">
        <w:tc>
          <w:tcPr>
            <w:tcW w:w="375" w:type="pct"/>
            <w:vAlign w:val="center"/>
          </w:tcPr>
          <w:p w14:paraId="315C4EF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20.</w:t>
            </w:r>
          </w:p>
        </w:tc>
        <w:tc>
          <w:tcPr>
            <w:tcW w:w="2571" w:type="pct"/>
          </w:tcPr>
          <w:p w14:paraId="3D4EC096"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Vydáva zamestnávateľ zamestnancom pri vyúčtovaní mzdy výplatné pásky?</w:t>
            </w:r>
          </w:p>
        </w:tc>
        <w:tc>
          <w:tcPr>
            <w:tcW w:w="212" w:type="pct"/>
          </w:tcPr>
          <w:p w14:paraId="113F0653" w14:textId="77777777" w:rsidR="00E63C0C" w:rsidRPr="00A50161" w:rsidRDefault="00E63C0C" w:rsidP="00E63C0C">
            <w:pPr>
              <w:pStyle w:val="Bezriadkovania"/>
              <w:rPr>
                <w:rFonts w:ascii="Times New Roman" w:hAnsi="Times New Roman" w:cs="Times New Roman"/>
              </w:rPr>
            </w:pPr>
          </w:p>
        </w:tc>
        <w:tc>
          <w:tcPr>
            <w:tcW w:w="212" w:type="pct"/>
          </w:tcPr>
          <w:p w14:paraId="39E24ABC" w14:textId="77777777" w:rsidR="00E63C0C" w:rsidRPr="00A50161" w:rsidRDefault="00E63C0C" w:rsidP="00E63C0C">
            <w:pPr>
              <w:pStyle w:val="Bezriadkovania"/>
              <w:rPr>
                <w:rFonts w:ascii="Times New Roman" w:hAnsi="Times New Roman" w:cs="Times New Roman"/>
              </w:rPr>
            </w:pPr>
          </w:p>
        </w:tc>
        <w:tc>
          <w:tcPr>
            <w:tcW w:w="212" w:type="pct"/>
          </w:tcPr>
          <w:p w14:paraId="3959EB0F" w14:textId="77777777" w:rsidR="00E63C0C" w:rsidRPr="00A50161" w:rsidRDefault="00E63C0C" w:rsidP="00E63C0C">
            <w:pPr>
              <w:pStyle w:val="Bezriadkovania"/>
              <w:rPr>
                <w:rFonts w:ascii="Times New Roman" w:hAnsi="Times New Roman" w:cs="Times New Roman"/>
              </w:rPr>
            </w:pPr>
          </w:p>
        </w:tc>
        <w:tc>
          <w:tcPr>
            <w:tcW w:w="212" w:type="pct"/>
          </w:tcPr>
          <w:p w14:paraId="499B7358" w14:textId="77777777" w:rsidR="00E63C0C" w:rsidRPr="00A50161" w:rsidRDefault="00E63C0C" w:rsidP="00E63C0C">
            <w:pPr>
              <w:pStyle w:val="Bezriadkovania"/>
              <w:rPr>
                <w:rFonts w:ascii="Times New Roman" w:hAnsi="Times New Roman" w:cs="Times New Roman"/>
              </w:rPr>
            </w:pPr>
          </w:p>
        </w:tc>
        <w:tc>
          <w:tcPr>
            <w:tcW w:w="1206" w:type="pct"/>
          </w:tcPr>
          <w:p w14:paraId="6BA4C916" w14:textId="77777777" w:rsidR="00E63C0C" w:rsidRPr="00A50161" w:rsidRDefault="00E63C0C" w:rsidP="00E63C0C">
            <w:pPr>
              <w:pStyle w:val="Bezriadkovania"/>
              <w:rPr>
                <w:rFonts w:ascii="Times New Roman" w:hAnsi="Times New Roman" w:cs="Times New Roman"/>
              </w:rPr>
            </w:pPr>
          </w:p>
        </w:tc>
      </w:tr>
      <w:tr w:rsidR="00E63C0C" w:rsidRPr="00A50161" w14:paraId="280429D1" w14:textId="77777777" w:rsidTr="00AB19DE">
        <w:tc>
          <w:tcPr>
            <w:tcW w:w="375" w:type="pct"/>
            <w:vAlign w:val="center"/>
          </w:tcPr>
          <w:p w14:paraId="7F81B7B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21.</w:t>
            </w:r>
          </w:p>
        </w:tc>
        <w:tc>
          <w:tcPr>
            <w:tcW w:w="2571" w:type="pct"/>
          </w:tcPr>
          <w:p w14:paraId="2E72A2A1" w14:textId="77777777" w:rsidR="00E63C0C" w:rsidRPr="00A50161" w:rsidRDefault="00E63C0C" w:rsidP="00E63C0C">
            <w:pPr>
              <w:shd w:val="clear" w:color="auto" w:fill="FFFFFF"/>
              <w:jc w:val="both"/>
              <w:rPr>
                <w:rFonts w:ascii="Times New Roman" w:hAnsi="Times New Roman" w:cs="Times New Roman"/>
              </w:rPr>
            </w:pPr>
            <w:r w:rsidRPr="00A50161">
              <w:rPr>
                <w:rFonts w:ascii="Times New Roman" w:hAnsi="Times New Roman" w:cs="Times New Roman"/>
              </w:rPr>
              <w:t xml:space="preserve">Poskytuje zamestnávateľ zamestnancom 13. a 14. plat? </w:t>
            </w:r>
          </w:p>
        </w:tc>
        <w:tc>
          <w:tcPr>
            <w:tcW w:w="212" w:type="pct"/>
          </w:tcPr>
          <w:p w14:paraId="7ED5D3B9" w14:textId="77777777" w:rsidR="00E63C0C" w:rsidRPr="00A50161" w:rsidRDefault="00E63C0C" w:rsidP="00E63C0C">
            <w:pPr>
              <w:pStyle w:val="Bezriadkovania"/>
              <w:rPr>
                <w:rFonts w:ascii="Times New Roman" w:hAnsi="Times New Roman" w:cs="Times New Roman"/>
              </w:rPr>
            </w:pPr>
          </w:p>
        </w:tc>
        <w:tc>
          <w:tcPr>
            <w:tcW w:w="212" w:type="pct"/>
          </w:tcPr>
          <w:p w14:paraId="6C286D38" w14:textId="77777777" w:rsidR="00E63C0C" w:rsidRPr="00A50161" w:rsidRDefault="00E63C0C" w:rsidP="00E63C0C">
            <w:pPr>
              <w:pStyle w:val="Bezriadkovania"/>
              <w:rPr>
                <w:rFonts w:ascii="Times New Roman" w:hAnsi="Times New Roman" w:cs="Times New Roman"/>
              </w:rPr>
            </w:pPr>
          </w:p>
        </w:tc>
        <w:tc>
          <w:tcPr>
            <w:tcW w:w="212" w:type="pct"/>
          </w:tcPr>
          <w:p w14:paraId="65F2F7D9" w14:textId="77777777" w:rsidR="00E63C0C" w:rsidRPr="00A50161" w:rsidRDefault="00E63C0C" w:rsidP="00E63C0C">
            <w:pPr>
              <w:pStyle w:val="Bezriadkovania"/>
              <w:rPr>
                <w:rFonts w:ascii="Times New Roman" w:hAnsi="Times New Roman" w:cs="Times New Roman"/>
              </w:rPr>
            </w:pPr>
          </w:p>
        </w:tc>
        <w:tc>
          <w:tcPr>
            <w:tcW w:w="212" w:type="pct"/>
          </w:tcPr>
          <w:p w14:paraId="351B3F70" w14:textId="77777777" w:rsidR="00E63C0C" w:rsidRPr="00A50161" w:rsidRDefault="00E63C0C" w:rsidP="00E63C0C">
            <w:pPr>
              <w:pStyle w:val="Bezriadkovania"/>
              <w:rPr>
                <w:rFonts w:ascii="Times New Roman" w:hAnsi="Times New Roman" w:cs="Times New Roman"/>
              </w:rPr>
            </w:pPr>
          </w:p>
        </w:tc>
        <w:tc>
          <w:tcPr>
            <w:tcW w:w="1206" w:type="pct"/>
          </w:tcPr>
          <w:p w14:paraId="715D6BF9" w14:textId="77777777" w:rsidR="00E63C0C" w:rsidRPr="00A50161" w:rsidRDefault="00E63C0C" w:rsidP="00E63C0C">
            <w:pPr>
              <w:pStyle w:val="Bezriadkovania"/>
              <w:rPr>
                <w:rFonts w:ascii="Times New Roman" w:hAnsi="Times New Roman" w:cs="Times New Roman"/>
              </w:rPr>
            </w:pPr>
          </w:p>
        </w:tc>
      </w:tr>
      <w:tr w:rsidR="00E63C0C" w:rsidRPr="00A50161" w14:paraId="0865FE68" w14:textId="77777777" w:rsidTr="00AB19DE">
        <w:tc>
          <w:tcPr>
            <w:tcW w:w="375" w:type="pct"/>
            <w:vAlign w:val="center"/>
          </w:tcPr>
          <w:p w14:paraId="42C5023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22.</w:t>
            </w:r>
          </w:p>
        </w:tc>
        <w:tc>
          <w:tcPr>
            <w:tcW w:w="2571" w:type="pct"/>
          </w:tcPr>
          <w:p w14:paraId="1AF359F7"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iné nárokové zložky mzdy? Aké? *</w:t>
            </w:r>
          </w:p>
        </w:tc>
        <w:tc>
          <w:tcPr>
            <w:tcW w:w="212" w:type="pct"/>
          </w:tcPr>
          <w:p w14:paraId="04CF2BFB" w14:textId="77777777" w:rsidR="00E63C0C" w:rsidRPr="00A50161" w:rsidRDefault="00E63C0C" w:rsidP="00E63C0C">
            <w:pPr>
              <w:pStyle w:val="Bezriadkovania"/>
              <w:rPr>
                <w:rFonts w:ascii="Times New Roman" w:hAnsi="Times New Roman" w:cs="Times New Roman"/>
              </w:rPr>
            </w:pPr>
          </w:p>
        </w:tc>
        <w:tc>
          <w:tcPr>
            <w:tcW w:w="212" w:type="pct"/>
          </w:tcPr>
          <w:p w14:paraId="1AD6E818" w14:textId="77777777" w:rsidR="00E63C0C" w:rsidRPr="00A50161" w:rsidRDefault="00E63C0C" w:rsidP="00E63C0C">
            <w:pPr>
              <w:pStyle w:val="Bezriadkovania"/>
              <w:rPr>
                <w:rFonts w:ascii="Times New Roman" w:hAnsi="Times New Roman" w:cs="Times New Roman"/>
              </w:rPr>
            </w:pPr>
          </w:p>
        </w:tc>
        <w:tc>
          <w:tcPr>
            <w:tcW w:w="212" w:type="pct"/>
          </w:tcPr>
          <w:p w14:paraId="4192A521" w14:textId="77777777" w:rsidR="00E63C0C" w:rsidRPr="00A50161" w:rsidRDefault="00E63C0C" w:rsidP="00E63C0C">
            <w:pPr>
              <w:pStyle w:val="Bezriadkovania"/>
              <w:rPr>
                <w:rFonts w:ascii="Times New Roman" w:hAnsi="Times New Roman" w:cs="Times New Roman"/>
              </w:rPr>
            </w:pPr>
          </w:p>
        </w:tc>
        <w:tc>
          <w:tcPr>
            <w:tcW w:w="212" w:type="pct"/>
          </w:tcPr>
          <w:p w14:paraId="31D5B69C" w14:textId="77777777" w:rsidR="00E63C0C" w:rsidRPr="00A50161" w:rsidRDefault="00E63C0C" w:rsidP="00E63C0C">
            <w:pPr>
              <w:pStyle w:val="Bezriadkovania"/>
              <w:rPr>
                <w:rFonts w:ascii="Times New Roman" w:hAnsi="Times New Roman" w:cs="Times New Roman"/>
              </w:rPr>
            </w:pPr>
          </w:p>
        </w:tc>
        <w:tc>
          <w:tcPr>
            <w:tcW w:w="1206" w:type="pct"/>
          </w:tcPr>
          <w:p w14:paraId="6ECB4D6B" w14:textId="77777777" w:rsidR="00E63C0C" w:rsidRPr="00A50161" w:rsidRDefault="00E63C0C" w:rsidP="00E63C0C">
            <w:pPr>
              <w:pStyle w:val="Bezriadkovania"/>
              <w:rPr>
                <w:rFonts w:ascii="Times New Roman" w:hAnsi="Times New Roman" w:cs="Times New Roman"/>
              </w:rPr>
            </w:pPr>
          </w:p>
        </w:tc>
      </w:tr>
      <w:tr w:rsidR="00E63C0C" w:rsidRPr="00A50161" w14:paraId="39EA37DE" w14:textId="77777777" w:rsidTr="00AB19DE">
        <w:tc>
          <w:tcPr>
            <w:tcW w:w="375" w:type="pct"/>
            <w:vAlign w:val="center"/>
          </w:tcPr>
          <w:p w14:paraId="4BDD8B1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23.</w:t>
            </w:r>
          </w:p>
        </w:tc>
        <w:tc>
          <w:tcPr>
            <w:tcW w:w="2571" w:type="pct"/>
          </w:tcPr>
          <w:p w14:paraId="0ACC97F8" w14:textId="77777777" w:rsidR="00E63C0C"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nenárokové zložky mzdy? Aké? *</w:t>
            </w:r>
          </w:p>
          <w:p w14:paraId="0D2CAFE5" w14:textId="05A7A0B3" w:rsidR="00AB19DE" w:rsidRPr="00A50161" w:rsidRDefault="00AB19DE" w:rsidP="00E63C0C">
            <w:pPr>
              <w:pStyle w:val="Bezriadkovania"/>
              <w:rPr>
                <w:rFonts w:ascii="Times New Roman" w:hAnsi="Times New Roman" w:cs="Times New Roman"/>
              </w:rPr>
            </w:pPr>
          </w:p>
        </w:tc>
        <w:tc>
          <w:tcPr>
            <w:tcW w:w="212" w:type="pct"/>
          </w:tcPr>
          <w:p w14:paraId="066497D2" w14:textId="77777777" w:rsidR="00E63C0C" w:rsidRPr="00A50161" w:rsidRDefault="00E63C0C" w:rsidP="00E63C0C">
            <w:pPr>
              <w:pStyle w:val="Bezriadkovania"/>
              <w:rPr>
                <w:rFonts w:ascii="Times New Roman" w:hAnsi="Times New Roman" w:cs="Times New Roman"/>
              </w:rPr>
            </w:pPr>
          </w:p>
        </w:tc>
        <w:tc>
          <w:tcPr>
            <w:tcW w:w="212" w:type="pct"/>
          </w:tcPr>
          <w:p w14:paraId="5C210C88" w14:textId="77777777" w:rsidR="00E63C0C" w:rsidRPr="00A50161" w:rsidRDefault="00E63C0C" w:rsidP="00E63C0C">
            <w:pPr>
              <w:pStyle w:val="Bezriadkovania"/>
              <w:rPr>
                <w:rFonts w:ascii="Times New Roman" w:hAnsi="Times New Roman" w:cs="Times New Roman"/>
              </w:rPr>
            </w:pPr>
          </w:p>
        </w:tc>
        <w:tc>
          <w:tcPr>
            <w:tcW w:w="212" w:type="pct"/>
          </w:tcPr>
          <w:p w14:paraId="7AEAB4EA" w14:textId="77777777" w:rsidR="00E63C0C" w:rsidRPr="00A50161" w:rsidRDefault="00E63C0C" w:rsidP="00E63C0C">
            <w:pPr>
              <w:pStyle w:val="Bezriadkovania"/>
              <w:rPr>
                <w:rFonts w:ascii="Times New Roman" w:hAnsi="Times New Roman" w:cs="Times New Roman"/>
              </w:rPr>
            </w:pPr>
          </w:p>
        </w:tc>
        <w:tc>
          <w:tcPr>
            <w:tcW w:w="212" w:type="pct"/>
          </w:tcPr>
          <w:p w14:paraId="192B6A59" w14:textId="77777777" w:rsidR="00E63C0C" w:rsidRPr="00A50161" w:rsidRDefault="00E63C0C" w:rsidP="00E63C0C">
            <w:pPr>
              <w:pStyle w:val="Bezriadkovania"/>
              <w:rPr>
                <w:rFonts w:ascii="Times New Roman" w:hAnsi="Times New Roman" w:cs="Times New Roman"/>
              </w:rPr>
            </w:pPr>
          </w:p>
        </w:tc>
        <w:tc>
          <w:tcPr>
            <w:tcW w:w="1206" w:type="pct"/>
          </w:tcPr>
          <w:p w14:paraId="319B9D31" w14:textId="77777777" w:rsidR="00E63C0C" w:rsidRPr="00A50161" w:rsidRDefault="00E63C0C" w:rsidP="00E63C0C">
            <w:pPr>
              <w:pStyle w:val="Bezriadkovania"/>
              <w:rPr>
                <w:rFonts w:ascii="Times New Roman" w:hAnsi="Times New Roman" w:cs="Times New Roman"/>
              </w:rPr>
            </w:pPr>
          </w:p>
        </w:tc>
      </w:tr>
      <w:tr w:rsidR="00E63C0C" w:rsidRPr="00A50161" w14:paraId="1D801852" w14:textId="77777777" w:rsidTr="00AB19DE">
        <w:tc>
          <w:tcPr>
            <w:tcW w:w="375" w:type="pct"/>
            <w:vAlign w:val="center"/>
          </w:tcPr>
          <w:p w14:paraId="696E1C0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lastRenderedPageBreak/>
              <w:t>24.</w:t>
            </w:r>
          </w:p>
        </w:tc>
        <w:tc>
          <w:tcPr>
            <w:tcW w:w="2571" w:type="pct"/>
          </w:tcPr>
          <w:p w14:paraId="40365DAF"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Zodpovedajú údaje na výplatnej páske skutočne vyplatenej mzde zamestnancov?</w:t>
            </w:r>
          </w:p>
        </w:tc>
        <w:tc>
          <w:tcPr>
            <w:tcW w:w="212" w:type="pct"/>
          </w:tcPr>
          <w:p w14:paraId="00B4E94E" w14:textId="77777777" w:rsidR="00E63C0C" w:rsidRPr="00A50161" w:rsidRDefault="00E63C0C" w:rsidP="00E63C0C">
            <w:pPr>
              <w:pStyle w:val="Bezriadkovania"/>
              <w:rPr>
                <w:rFonts w:ascii="Times New Roman" w:hAnsi="Times New Roman" w:cs="Times New Roman"/>
              </w:rPr>
            </w:pPr>
          </w:p>
        </w:tc>
        <w:tc>
          <w:tcPr>
            <w:tcW w:w="212" w:type="pct"/>
          </w:tcPr>
          <w:p w14:paraId="376709F0" w14:textId="77777777" w:rsidR="00E63C0C" w:rsidRPr="00A50161" w:rsidRDefault="00E63C0C" w:rsidP="00E63C0C">
            <w:pPr>
              <w:pStyle w:val="Bezriadkovania"/>
              <w:rPr>
                <w:rFonts w:ascii="Times New Roman" w:hAnsi="Times New Roman" w:cs="Times New Roman"/>
              </w:rPr>
            </w:pPr>
          </w:p>
        </w:tc>
        <w:tc>
          <w:tcPr>
            <w:tcW w:w="212" w:type="pct"/>
          </w:tcPr>
          <w:p w14:paraId="06F5034D" w14:textId="77777777" w:rsidR="00E63C0C" w:rsidRPr="00A50161" w:rsidRDefault="00E63C0C" w:rsidP="00E63C0C">
            <w:pPr>
              <w:pStyle w:val="Bezriadkovania"/>
              <w:rPr>
                <w:rFonts w:ascii="Times New Roman" w:hAnsi="Times New Roman" w:cs="Times New Roman"/>
              </w:rPr>
            </w:pPr>
          </w:p>
        </w:tc>
        <w:tc>
          <w:tcPr>
            <w:tcW w:w="212" w:type="pct"/>
          </w:tcPr>
          <w:p w14:paraId="008C4804" w14:textId="77777777" w:rsidR="00E63C0C" w:rsidRPr="00A50161" w:rsidRDefault="00E63C0C" w:rsidP="00E63C0C">
            <w:pPr>
              <w:pStyle w:val="Bezriadkovania"/>
              <w:rPr>
                <w:rFonts w:ascii="Times New Roman" w:hAnsi="Times New Roman" w:cs="Times New Roman"/>
              </w:rPr>
            </w:pPr>
          </w:p>
        </w:tc>
        <w:tc>
          <w:tcPr>
            <w:tcW w:w="1206" w:type="pct"/>
          </w:tcPr>
          <w:p w14:paraId="20B366EB" w14:textId="77777777" w:rsidR="00E63C0C" w:rsidRPr="00A50161" w:rsidRDefault="00E63C0C" w:rsidP="00E63C0C">
            <w:pPr>
              <w:pStyle w:val="Bezriadkovania"/>
              <w:rPr>
                <w:rFonts w:ascii="Times New Roman" w:hAnsi="Times New Roman" w:cs="Times New Roman"/>
              </w:rPr>
            </w:pPr>
          </w:p>
        </w:tc>
      </w:tr>
      <w:tr w:rsidR="00E63C0C" w:rsidRPr="00A50161" w14:paraId="1E70B123" w14:textId="77777777" w:rsidTr="00AB19DE">
        <w:tc>
          <w:tcPr>
            <w:tcW w:w="375" w:type="pct"/>
            <w:vAlign w:val="center"/>
          </w:tcPr>
          <w:p w14:paraId="5631C3B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25.</w:t>
            </w:r>
          </w:p>
        </w:tc>
        <w:tc>
          <w:tcPr>
            <w:tcW w:w="2571" w:type="pct"/>
          </w:tcPr>
          <w:p w14:paraId="4E2D1A7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Eviduje zamestnávateľ neuspokojené nároky zamestnancov z pracovného pomeru? Aké? *</w:t>
            </w:r>
          </w:p>
        </w:tc>
        <w:tc>
          <w:tcPr>
            <w:tcW w:w="212" w:type="pct"/>
          </w:tcPr>
          <w:p w14:paraId="335DB341" w14:textId="77777777" w:rsidR="00E63C0C" w:rsidRPr="00A50161" w:rsidRDefault="00E63C0C" w:rsidP="00E63C0C">
            <w:pPr>
              <w:pStyle w:val="Bezriadkovania"/>
              <w:rPr>
                <w:rFonts w:ascii="Times New Roman" w:hAnsi="Times New Roman" w:cs="Times New Roman"/>
              </w:rPr>
            </w:pPr>
          </w:p>
        </w:tc>
        <w:tc>
          <w:tcPr>
            <w:tcW w:w="212" w:type="pct"/>
          </w:tcPr>
          <w:p w14:paraId="2CB2A4E6" w14:textId="77777777" w:rsidR="00E63C0C" w:rsidRPr="00A50161" w:rsidRDefault="00E63C0C" w:rsidP="00E63C0C">
            <w:pPr>
              <w:pStyle w:val="Bezriadkovania"/>
              <w:rPr>
                <w:rFonts w:ascii="Times New Roman" w:hAnsi="Times New Roman" w:cs="Times New Roman"/>
              </w:rPr>
            </w:pPr>
          </w:p>
        </w:tc>
        <w:tc>
          <w:tcPr>
            <w:tcW w:w="212" w:type="pct"/>
          </w:tcPr>
          <w:p w14:paraId="5C6CCEB0" w14:textId="77777777" w:rsidR="00E63C0C" w:rsidRPr="00A50161" w:rsidRDefault="00E63C0C" w:rsidP="00E63C0C">
            <w:pPr>
              <w:pStyle w:val="Bezriadkovania"/>
              <w:rPr>
                <w:rFonts w:ascii="Times New Roman" w:hAnsi="Times New Roman" w:cs="Times New Roman"/>
              </w:rPr>
            </w:pPr>
          </w:p>
        </w:tc>
        <w:tc>
          <w:tcPr>
            <w:tcW w:w="212" w:type="pct"/>
          </w:tcPr>
          <w:p w14:paraId="55422C8C" w14:textId="77777777" w:rsidR="00E63C0C" w:rsidRPr="00A50161" w:rsidRDefault="00E63C0C" w:rsidP="00E63C0C">
            <w:pPr>
              <w:pStyle w:val="Bezriadkovania"/>
              <w:rPr>
                <w:rFonts w:ascii="Times New Roman" w:hAnsi="Times New Roman" w:cs="Times New Roman"/>
              </w:rPr>
            </w:pPr>
          </w:p>
        </w:tc>
        <w:tc>
          <w:tcPr>
            <w:tcW w:w="1206" w:type="pct"/>
          </w:tcPr>
          <w:p w14:paraId="66B3E54D" w14:textId="77777777" w:rsidR="00E63C0C" w:rsidRPr="00A50161" w:rsidRDefault="00E63C0C" w:rsidP="00E63C0C">
            <w:pPr>
              <w:pStyle w:val="Bezriadkovania"/>
              <w:rPr>
                <w:rFonts w:ascii="Times New Roman" w:hAnsi="Times New Roman" w:cs="Times New Roman"/>
              </w:rPr>
            </w:pPr>
          </w:p>
        </w:tc>
      </w:tr>
      <w:tr w:rsidR="00E63C0C" w:rsidRPr="00A50161" w14:paraId="26EE69F2" w14:textId="77777777" w:rsidTr="00AB19DE">
        <w:tc>
          <w:tcPr>
            <w:tcW w:w="375" w:type="pct"/>
            <w:vAlign w:val="center"/>
          </w:tcPr>
          <w:p w14:paraId="6448505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26.</w:t>
            </w:r>
          </w:p>
        </w:tc>
        <w:tc>
          <w:tcPr>
            <w:tcW w:w="2571" w:type="pct"/>
          </w:tcPr>
          <w:p w14:paraId="453F4ED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Eviduje zamestnávateľ v minulosti (v období posledných troch rokov) žalobu/žaloby na neuspokojené mzdové nároky zamestnancov? </w:t>
            </w:r>
          </w:p>
          <w:p w14:paraId="28C1104F"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Aké? *</w:t>
            </w:r>
          </w:p>
        </w:tc>
        <w:tc>
          <w:tcPr>
            <w:tcW w:w="212" w:type="pct"/>
          </w:tcPr>
          <w:p w14:paraId="119B7DFE" w14:textId="77777777" w:rsidR="00E63C0C" w:rsidRPr="00A50161" w:rsidRDefault="00E63C0C" w:rsidP="00E63C0C">
            <w:pPr>
              <w:pStyle w:val="Bezriadkovania"/>
              <w:rPr>
                <w:rFonts w:ascii="Times New Roman" w:hAnsi="Times New Roman" w:cs="Times New Roman"/>
              </w:rPr>
            </w:pPr>
          </w:p>
        </w:tc>
        <w:tc>
          <w:tcPr>
            <w:tcW w:w="212" w:type="pct"/>
          </w:tcPr>
          <w:p w14:paraId="153D4434" w14:textId="77777777" w:rsidR="00E63C0C" w:rsidRPr="00A50161" w:rsidRDefault="00E63C0C" w:rsidP="00E63C0C">
            <w:pPr>
              <w:pStyle w:val="Bezriadkovania"/>
              <w:rPr>
                <w:rFonts w:ascii="Times New Roman" w:hAnsi="Times New Roman" w:cs="Times New Roman"/>
              </w:rPr>
            </w:pPr>
          </w:p>
        </w:tc>
        <w:tc>
          <w:tcPr>
            <w:tcW w:w="212" w:type="pct"/>
          </w:tcPr>
          <w:p w14:paraId="6A6E4AF1" w14:textId="77777777" w:rsidR="00E63C0C" w:rsidRPr="00A50161" w:rsidRDefault="00E63C0C" w:rsidP="00E63C0C">
            <w:pPr>
              <w:pStyle w:val="Bezriadkovania"/>
              <w:rPr>
                <w:rFonts w:ascii="Times New Roman" w:hAnsi="Times New Roman" w:cs="Times New Roman"/>
              </w:rPr>
            </w:pPr>
          </w:p>
        </w:tc>
        <w:tc>
          <w:tcPr>
            <w:tcW w:w="212" w:type="pct"/>
          </w:tcPr>
          <w:p w14:paraId="243DE767" w14:textId="77777777" w:rsidR="00E63C0C" w:rsidRPr="00A50161" w:rsidRDefault="00E63C0C" w:rsidP="00E63C0C">
            <w:pPr>
              <w:pStyle w:val="Bezriadkovania"/>
              <w:rPr>
                <w:rFonts w:ascii="Times New Roman" w:hAnsi="Times New Roman" w:cs="Times New Roman"/>
              </w:rPr>
            </w:pPr>
          </w:p>
        </w:tc>
        <w:tc>
          <w:tcPr>
            <w:tcW w:w="1206" w:type="pct"/>
          </w:tcPr>
          <w:p w14:paraId="75E32AD0" w14:textId="77777777" w:rsidR="00E63C0C" w:rsidRPr="00A50161" w:rsidRDefault="00E63C0C" w:rsidP="00E63C0C">
            <w:pPr>
              <w:pStyle w:val="Bezriadkovania"/>
              <w:rPr>
                <w:rFonts w:ascii="Times New Roman" w:hAnsi="Times New Roman" w:cs="Times New Roman"/>
              </w:rPr>
            </w:pPr>
          </w:p>
        </w:tc>
      </w:tr>
      <w:tr w:rsidR="00E63C0C" w:rsidRPr="00A50161" w14:paraId="0F86AEC4" w14:textId="77777777" w:rsidTr="00AB19DE">
        <w:tc>
          <w:tcPr>
            <w:tcW w:w="375" w:type="pct"/>
            <w:vAlign w:val="center"/>
          </w:tcPr>
          <w:p w14:paraId="2363307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27.</w:t>
            </w:r>
          </w:p>
        </w:tc>
        <w:tc>
          <w:tcPr>
            <w:tcW w:w="2571" w:type="pct"/>
          </w:tcPr>
          <w:p w14:paraId="2F475758"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Sú u zamestnávateľa zavedené normy spotreby práce?</w:t>
            </w:r>
          </w:p>
        </w:tc>
        <w:tc>
          <w:tcPr>
            <w:tcW w:w="212" w:type="pct"/>
          </w:tcPr>
          <w:p w14:paraId="5EEE8616" w14:textId="77777777" w:rsidR="00E63C0C" w:rsidRPr="00A50161" w:rsidRDefault="00E63C0C" w:rsidP="00E63C0C">
            <w:pPr>
              <w:pStyle w:val="Bezriadkovania"/>
              <w:rPr>
                <w:rFonts w:ascii="Times New Roman" w:hAnsi="Times New Roman" w:cs="Times New Roman"/>
              </w:rPr>
            </w:pPr>
          </w:p>
        </w:tc>
        <w:tc>
          <w:tcPr>
            <w:tcW w:w="212" w:type="pct"/>
          </w:tcPr>
          <w:p w14:paraId="7F9ADFE4" w14:textId="77777777" w:rsidR="00E63C0C" w:rsidRPr="00A50161" w:rsidRDefault="00E63C0C" w:rsidP="00E63C0C">
            <w:pPr>
              <w:pStyle w:val="Bezriadkovania"/>
              <w:rPr>
                <w:rFonts w:ascii="Times New Roman" w:hAnsi="Times New Roman" w:cs="Times New Roman"/>
              </w:rPr>
            </w:pPr>
          </w:p>
        </w:tc>
        <w:tc>
          <w:tcPr>
            <w:tcW w:w="212" w:type="pct"/>
          </w:tcPr>
          <w:p w14:paraId="738C2F3A" w14:textId="77777777" w:rsidR="00E63C0C" w:rsidRPr="00A50161" w:rsidRDefault="00E63C0C" w:rsidP="00E63C0C">
            <w:pPr>
              <w:pStyle w:val="Bezriadkovania"/>
              <w:rPr>
                <w:rFonts w:ascii="Times New Roman" w:hAnsi="Times New Roman" w:cs="Times New Roman"/>
              </w:rPr>
            </w:pPr>
          </w:p>
        </w:tc>
        <w:tc>
          <w:tcPr>
            <w:tcW w:w="212" w:type="pct"/>
          </w:tcPr>
          <w:p w14:paraId="63FCB895" w14:textId="77777777" w:rsidR="00E63C0C" w:rsidRPr="00A50161" w:rsidRDefault="00E63C0C" w:rsidP="00E63C0C">
            <w:pPr>
              <w:pStyle w:val="Bezriadkovania"/>
              <w:rPr>
                <w:rFonts w:ascii="Times New Roman" w:hAnsi="Times New Roman" w:cs="Times New Roman"/>
              </w:rPr>
            </w:pPr>
          </w:p>
        </w:tc>
        <w:tc>
          <w:tcPr>
            <w:tcW w:w="1206" w:type="pct"/>
          </w:tcPr>
          <w:p w14:paraId="71421759" w14:textId="77777777" w:rsidR="00E63C0C" w:rsidRPr="00A50161" w:rsidRDefault="00E63C0C" w:rsidP="00E63C0C">
            <w:pPr>
              <w:pStyle w:val="Bezriadkovania"/>
              <w:rPr>
                <w:rFonts w:ascii="Times New Roman" w:hAnsi="Times New Roman" w:cs="Times New Roman"/>
              </w:rPr>
            </w:pPr>
          </w:p>
        </w:tc>
      </w:tr>
      <w:tr w:rsidR="00E63C0C" w:rsidRPr="00A50161" w14:paraId="1FF4702F" w14:textId="77777777" w:rsidTr="00AB19DE">
        <w:tc>
          <w:tcPr>
            <w:tcW w:w="375" w:type="pct"/>
            <w:vAlign w:val="center"/>
          </w:tcPr>
          <w:p w14:paraId="3CEB4B6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28.</w:t>
            </w:r>
          </w:p>
        </w:tc>
        <w:tc>
          <w:tcPr>
            <w:tcW w:w="2571" w:type="pct"/>
          </w:tcPr>
          <w:p w14:paraId="29B7883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Zaviedol zamestnávateľ normy spotreby práce na základe objektívneho posúdenia požadovaného množstva práce a pracovného tempa zamestnanca?</w:t>
            </w:r>
          </w:p>
        </w:tc>
        <w:tc>
          <w:tcPr>
            <w:tcW w:w="212" w:type="pct"/>
          </w:tcPr>
          <w:p w14:paraId="00F1F78F" w14:textId="77777777" w:rsidR="00E63C0C" w:rsidRPr="00A50161" w:rsidRDefault="00E63C0C" w:rsidP="00E63C0C">
            <w:pPr>
              <w:pStyle w:val="Bezriadkovania"/>
              <w:rPr>
                <w:rFonts w:ascii="Times New Roman" w:hAnsi="Times New Roman" w:cs="Times New Roman"/>
              </w:rPr>
            </w:pPr>
          </w:p>
        </w:tc>
        <w:tc>
          <w:tcPr>
            <w:tcW w:w="212" w:type="pct"/>
          </w:tcPr>
          <w:p w14:paraId="5DB2DE4C" w14:textId="77777777" w:rsidR="00E63C0C" w:rsidRPr="00A50161" w:rsidRDefault="00E63C0C" w:rsidP="00E63C0C">
            <w:pPr>
              <w:pStyle w:val="Bezriadkovania"/>
              <w:rPr>
                <w:rFonts w:ascii="Times New Roman" w:hAnsi="Times New Roman" w:cs="Times New Roman"/>
              </w:rPr>
            </w:pPr>
          </w:p>
        </w:tc>
        <w:tc>
          <w:tcPr>
            <w:tcW w:w="212" w:type="pct"/>
          </w:tcPr>
          <w:p w14:paraId="3206F00A" w14:textId="77777777" w:rsidR="00E63C0C" w:rsidRPr="00A50161" w:rsidRDefault="00E63C0C" w:rsidP="00E63C0C">
            <w:pPr>
              <w:pStyle w:val="Bezriadkovania"/>
              <w:rPr>
                <w:rFonts w:ascii="Times New Roman" w:hAnsi="Times New Roman" w:cs="Times New Roman"/>
              </w:rPr>
            </w:pPr>
          </w:p>
        </w:tc>
        <w:tc>
          <w:tcPr>
            <w:tcW w:w="212" w:type="pct"/>
          </w:tcPr>
          <w:p w14:paraId="4F337A30" w14:textId="77777777" w:rsidR="00E63C0C" w:rsidRPr="00A50161" w:rsidRDefault="00E63C0C" w:rsidP="00E63C0C">
            <w:pPr>
              <w:pStyle w:val="Bezriadkovania"/>
              <w:rPr>
                <w:rFonts w:ascii="Times New Roman" w:hAnsi="Times New Roman" w:cs="Times New Roman"/>
              </w:rPr>
            </w:pPr>
          </w:p>
        </w:tc>
        <w:tc>
          <w:tcPr>
            <w:tcW w:w="1206" w:type="pct"/>
          </w:tcPr>
          <w:p w14:paraId="04E35304" w14:textId="77777777" w:rsidR="00E63C0C" w:rsidRPr="00A50161" w:rsidRDefault="00E63C0C" w:rsidP="00E63C0C">
            <w:pPr>
              <w:pStyle w:val="Bezriadkovania"/>
              <w:rPr>
                <w:rFonts w:ascii="Times New Roman" w:hAnsi="Times New Roman" w:cs="Times New Roman"/>
              </w:rPr>
            </w:pPr>
          </w:p>
        </w:tc>
      </w:tr>
      <w:tr w:rsidR="00E63C0C" w:rsidRPr="00A50161" w14:paraId="783729CD" w14:textId="77777777" w:rsidTr="00AB19DE">
        <w:tc>
          <w:tcPr>
            <w:tcW w:w="375" w:type="pct"/>
            <w:vAlign w:val="center"/>
          </w:tcPr>
          <w:p w14:paraId="7F80899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29.</w:t>
            </w:r>
          </w:p>
        </w:tc>
        <w:tc>
          <w:tcPr>
            <w:tcW w:w="2571" w:type="pct"/>
          </w:tcPr>
          <w:p w14:paraId="012B9A36"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Oznámil zamestnávateľ zamestnancom normy spotreby práce pred začatím práce?</w:t>
            </w:r>
          </w:p>
        </w:tc>
        <w:tc>
          <w:tcPr>
            <w:tcW w:w="212" w:type="pct"/>
          </w:tcPr>
          <w:p w14:paraId="00C7C530" w14:textId="77777777" w:rsidR="00E63C0C" w:rsidRPr="00A50161" w:rsidRDefault="00E63C0C" w:rsidP="00E63C0C">
            <w:pPr>
              <w:pStyle w:val="Bezriadkovania"/>
              <w:rPr>
                <w:rFonts w:ascii="Times New Roman" w:hAnsi="Times New Roman" w:cs="Times New Roman"/>
              </w:rPr>
            </w:pPr>
          </w:p>
        </w:tc>
        <w:tc>
          <w:tcPr>
            <w:tcW w:w="212" w:type="pct"/>
          </w:tcPr>
          <w:p w14:paraId="0AE4856E" w14:textId="77777777" w:rsidR="00E63C0C" w:rsidRPr="00A50161" w:rsidRDefault="00E63C0C" w:rsidP="00E63C0C">
            <w:pPr>
              <w:pStyle w:val="Bezriadkovania"/>
              <w:rPr>
                <w:rFonts w:ascii="Times New Roman" w:hAnsi="Times New Roman" w:cs="Times New Roman"/>
              </w:rPr>
            </w:pPr>
          </w:p>
        </w:tc>
        <w:tc>
          <w:tcPr>
            <w:tcW w:w="212" w:type="pct"/>
          </w:tcPr>
          <w:p w14:paraId="7BDF7468" w14:textId="77777777" w:rsidR="00E63C0C" w:rsidRPr="00A50161" w:rsidRDefault="00E63C0C" w:rsidP="00E63C0C">
            <w:pPr>
              <w:pStyle w:val="Bezriadkovania"/>
              <w:rPr>
                <w:rFonts w:ascii="Times New Roman" w:hAnsi="Times New Roman" w:cs="Times New Roman"/>
              </w:rPr>
            </w:pPr>
          </w:p>
        </w:tc>
        <w:tc>
          <w:tcPr>
            <w:tcW w:w="212" w:type="pct"/>
          </w:tcPr>
          <w:p w14:paraId="4681A81F" w14:textId="77777777" w:rsidR="00E63C0C" w:rsidRPr="00A50161" w:rsidRDefault="00E63C0C" w:rsidP="00E63C0C">
            <w:pPr>
              <w:pStyle w:val="Bezriadkovania"/>
              <w:rPr>
                <w:rFonts w:ascii="Times New Roman" w:hAnsi="Times New Roman" w:cs="Times New Roman"/>
              </w:rPr>
            </w:pPr>
          </w:p>
        </w:tc>
        <w:tc>
          <w:tcPr>
            <w:tcW w:w="1206" w:type="pct"/>
          </w:tcPr>
          <w:p w14:paraId="771B952F" w14:textId="77777777" w:rsidR="00E63C0C" w:rsidRPr="00A50161" w:rsidRDefault="00E63C0C" w:rsidP="00E63C0C">
            <w:pPr>
              <w:pStyle w:val="Bezriadkovania"/>
              <w:rPr>
                <w:rFonts w:ascii="Times New Roman" w:hAnsi="Times New Roman" w:cs="Times New Roman"/>
              </w:rPr>
            </w:pPr>
          </w:p>
        </w:tc>
      </w:tr>
      <w:tr w:rsidR="00E63C0C" w:rsidRPr="00A50161" w14:paraId="496942A8" w14:textId="77777777" w:rsidTr="00AB19DE">
        <w:tc>
          <w:tcPr>
            <w:tcW w:w="375" w:type="pct"/>
            <w:vAlign w:val="center"/>
          </w:tcPr>
          <w:p w14:paraId="774B95E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30.</w:t>
            </w:r>
          </w:p>
        </w:tc>
        <w:tc>
          <w:tcPr>
            <w:tcW w:w="2571" w:type="pct"/>
          </w:tcPr>
          <w:p w14:paraId="29C1D50C"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Zaviedol zamestnávateľ normy spotreby práce, resp. ich zmeny po dohode so zástupcami zamestnancov?</w:t>
            </w:r>
          </w:p>
        </w:tc>
        <w:tc>
          <w:tcPr>
            <w:tcW w:w="212" w:type="pct"/>
          </w:tcPr>
          <w:p w14:paraId="0C16EE07" w14:textId="77777777" w:rsidR="00E63C0C" w:rsidRPr="00A50161" w:rsidRDefault="00E63C0C" w:rsidP="00E63C0C">
            <w:pPr>
              <w:pStyle w:val="Bezriadkovania"/>
              <w:rPr>
                <w:rFonts w:ascii="Times New Roman" w:hAnsi="Times New Roman" w:cs="Times New Roman"/>
              </w:rPr>
            </w:pPr>
          </w:p>
        </w:tc>
        <w:tc>
          <w:tcPr>
            <w:tcW w:w="212" w:type="pct"/>
          </w:tcPr>
          <w:p w14:paraId="66B62CA7" w14:textId="77777777" w:rsidR="00E63C0C" w:rsidRPr="00A50161" w:rsidRDefault="00E63C0C" w:rsidP="00E63C0C">
            <w:pPr>
              <w:pStyle w:val="Bezriadkovania"/>
              <w:rPr>
                <w:rFonts w:ascii="Times New Roman" w:hAnsi="Times New Roman" w:cs="Times New Roman"/>
              </w:rPr>
            </w:pPr>
          </w:p>
        </w:tc>
        <w:tc>
          <w:tcPr>
            <w:tcW w:w="212" w:type="pct"/>
          </w:tcPr>
          <w:p w14:paraId="75DBDFA7" w14:textId="77777777" w:rsidR="00E63C0C" w:rsidRPr="00A50161" w:rsidRDefault="00E63C0C" w:rsidP="00E63C0C">
            <w:pPr>
              <w:pStyle w:val="Bezriadkovania"/>
              <w:rPr>
                <w:rFonts w:ascii="Times New Roman" w:hAnsi="Times New Roman" w:cs="Times New Roman"/>
              </w:rPr>
            </w:pPr>
          </w:p>
        </w:tc>
        <w:tc>
          <w:tcPr>
            <w:tcW w:w="212" w:type="pct"/>
          </w:tcPr>
          <w:p w14:paraId="0F1FF378" w14:textId="77777777" w:rsidR="00E63C0C" w:rsidRPr="00A50161" w:rsidRDefault="00E63C0C" w:rsidP="00E63C0C">
            <w:pPr>
              <w:pStyle w:val="Bezriadkovania"/>
              <w:rPr>
                <w:rFonts w:ascii="Times New Roman" w:hAnsi="Times New Roman" w:cs="Times New Roman"/>
              </w:rPr>
            </w:pPr>
          </w:p>
        </w:tc>
        <w:tc>
          <w:tcPr>
            <w:tcW w:w="1206" w:type="pct"/>
          </w:tcPr>
          <w:p w14:paraId="57CC085A" w14:textId="77777777" w:rsidR="00E63C0C" w:rsidRPr="00A50161" w:rsidRDefault="00E63C0C" w:rsidP="00E63C0C">
            <w:pPr>
              <w:pStyle w:val="Bezriadkovania"/>
              <w:rPr>
                <w:rFonts w:ascii="Times New Roman" w:hAnsi="Times New Roman" w:cs="Times New Roman"/>
              </w:rPr>
            </w:pPr>
          </w:p>
        </w:tc>
      </w:tr>
      <w:tr w:rsidR="00E63C0C" w:rsidRPr="00A50161" w14:paraId="32F98B6E" w14:textId="77777777" w:rsidTr="00AB19DE">
        <w:tc>
          <w:tcPr>
            <w:tcW w:w="5000" w:type="pct"/>
            <w:gridSpan w:val="7"/>
            <w:shd w:val="clear" w:color="auto" w:fill="D9E2F3" w:themeFill="accent1" w:themeFillTint="33"/>
            <w:vAlign w:val="center"/>
          </w:tcPr>
          <w:p w14:paraId="662EF854"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Dočasné pridelenie</w:t>
            </w:r>
          </w:p>
        </w:tc>
      </w:tr>
      <w:tr w:rsidR="00E63C0C" w:rsidRPr="00A50161" w14:paraId="49D08568" w14:textId="77777777" w:rsidTr="00AB19DE">
        <w:tc>
          <w:tcPr>
            <w:tcW w:w="375" w:type="pct"/>
            <w:vAlign w:val="center"/>
          </w:tcPr>
          <w:p w14:paraId="2A66B76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4197C0D7"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Má zamestnávateľ na pracovisku dočasne pridelených zamestnancov iného zamestnávateľa, resp. agentúry dočasného zamestnávania?</w:t>
            </w:r>
          </w:p>
        </w:tc>
        <w:tc>
          <w:tcPr>
            <w:tcW w:w="212" w:type="pct"/>
          </w:tcPr>
          <w:p w14:paraId="75CDD5B0" w14:textId="77777777" w:rsidR="00E63C0C" w:rsidRPr="00A50161" w:rsidRDefault="00E63C0C" w:rsidP="00E63C0C">
            <w:pPr>
              <w:pStyle w:val="Bezriadkovania"/>
              <w:rPr>
                <w:rFonts w:ascii="Times New Roman" w:hAnsi="Times New Roman" w:cs="Times New Roman"/>
              </w:rPr>
            </w:pPr>
          </w:p>
        </w:tc>
        <w:tc>
          <w:tcPr>
            <w:tcW w:w="212" w:type="pct"/>
          </w:tcPr>
          <w:p w14:paraId="748BBC1E" w14:textId="77777777" w:rsidR="00E63C0C" w:rsidRPr="00A50161" w:rsidRDefault="00E63C0C" w:rsidP="00E63C0C">
            <w:pPr>
              <w:pStyle w:val="Bezriadkovania"/>
              <w:rPr>
                <w:rFonts w:ascii="Times New Roman" w:hAnsi="Times New Roman" w:cs="Times New Roman"/>
              </w:rPr>
            </w:pPr>
          </w:p>
        </w:tc>
        <w:tc>
          <w:tcPr>
            <w:tcW w:w="212" w:type="pct"/>
          </w:tcPr>
          <w:p w14:paraId="2FBCBC6B" w14:textId="77777777" w:rsidR="00E63C0C" w:rsidRPr="00A50161" w:rsidRDefault="00E63C0C" w:rsidP="00E63C0C">
            <w:pPr>
              <w:pStyle w:val="Bezriadkovania"/>
              <w:rPr>
                <w:rFonts w:ascii="Times New Roman" w:hAnsi="Times New Roman" w:cs="Times New Roman"/>
              </w:rPr>
            </w:pPr>
          </w:p>
        </w:tc>
        <w:tc>
          <w:tcPr>
            <w:tcW w:w="212" w:type="pct"/>
          </w:tcPr>
          <w:p w14:paraId="76950F89" w14:textId="77777777" w:rsidR="00E63C0C" w:rsidRPr="00A50161" w:rsidRDefault="00E63C0C" w:rsidP="00E63C0C">
            <w:pPr>
              <w:pStyle w:val="Bezriadkovania"/>
              <w:rPr>
                <w:rFonts w:ascii="Times New Roman" w:hAnsi="Times New Roman" w:cs="Times New Roman"/>
              </w:rPr>
            </w:pPr>
          </w:p>
        </w:tc>
        <w:tc>
          <w:tcPr>
            <w:tcW w:w="1206" w:type="pct"/>
          </w:tcPr>
          <w:p w14:paraId="4F820397" w14:textId="77777777" w:rsidR="00E63C0C" w:rsidRPr="00A50161" w:rsidRDefault="00E63C0C" w:rsidP="00E63C0C">
            <w:pPr>
              <w:pStyle w:val="Bezriadkovania"/>
              <w:rPr>
                <w:rFonts w:ascii="Times New Roman" w:hAnsi="Times New Roman" w:cs="Times New Roman"/>
              </w:rPr>
            </w:pPr>
          </w:p>
        </w:tc>
      </w:tr>
      <w:tr w:rsidR="00E63C0C" w:rsidRPr="00A50161" w14:paraId="6E835E86" w14:textId="77777777" w:rsidTr="00AB19DE">
        <w:tc>
          <w:tcPr>
            <w:tcW w:w="375" w:type="pct"/>
            <w:vAlign w:val="center"/>
          </w:tcPr>
          <w:p w14:paraId="5F9AC08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4ED9859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Uzatvoril zamestnávateľ ako užívateľský zamestnávateľ písomnú dohodu o dočasnom pridelení so zamestnávateľom dočasne prideleného zamestnanca, resp. s agentúrou dočasného zamestnávania?</w:t>
            </w:r>
          </w:p>
        </w:tc>
        <w:tc>
          <w:tcPr>
            <w:tcW w:w="212" w:type="pct"/>
          </w:tcPr>
          <w:p w14:paraId="09E5C2D4" w14:textId="77777777" w:rsidR="00E63C0C" w:rsidRPr="00A50161" w:rsidRDefault="00E63C0C" w:rsidP="00E63C0C">
            <w:pPr>
              <w:pStyle w:val="Bezriadkovania"/>
              <w:rPr>
                <w:rFonts w:ascii="Times New Roman" w:hAnsi="Times New Roman" w:cs="Times New Roman"/>
              </w:rPr>
            </w:pPr>
          </w:p>
        </w:tc>
        <w:tc>
          <w:tcPr>
            <w:tcW w:w="212" w:type="pct"/>
          </w:tcPr>
          <w:p w14:paraId="4E6FE681" w14:textId="77777777" w:rsidR="00E63C0C" w:rsidRPr="00A50161" w:rsidRDefault="00E63C0C" w:rsidP="00E63C0C">
            <w:pPr>
              <w:pStyle w:val="Bezriadkovania"/>
              <w:rPr>
                <w:rFonts w:ascii="Times New Roman" w:hAnsi="Times New Roman" w:cs="Times New Roman"/>
              </w:rPr>
            </w:pPr>
          </w:p>
        </w:tc>
        <w:tc>
          <w:tcPr>
            <w:tcW w:w="212" w:type="pct"/>
          </w:tcPr>
          <w:p w14:paraId="35EAB223" w14:textId="77777777" w:rsidR="00E63C0C" w:rsidRPr="00A50161" w:rsidRDefault="00E63C0C" w:rsidP="00E63C0C">
            <w:pPr>
              <w:pStyle w:val="Bezriadkovania"/>
              <w:rPr>
                <w:rFonts w:ascii="Times New Roman" w:hAnsi="Times New Roman" w:cs="Times New Roman"/>
              </w:rPr>
            </w:pPr>
          </w:p>
        </w:tc>
        <w:tc>
          <w:tcPr>
            <w:tcW w:w="212" w:type="pct"/>
          </w:tcPr>
          <w:p w14:paraId="07C0C94D" w14:textId="77777777" w:rsidR="00E63C0C" w:rsidRPr="00A50161" w:rsidRDefault="00E63C0C" w:rsidP="00E63C0C">
            <w:pPr>
              <w:pStyle w:val="Bezriadkovania"/>
              <w:rPr>
                <w:rFonts w:ascii="Times New Roman" w:hAnsi="Times New Roman" w:cs="Times New Roman"/>
              </w:rPr>
            </w:pPr>
          </w:p>
        </w:tc>
        <w:tc>
          <w:tcPr>
            <w:tcW w:w="1206" w:type="pct"/>
          </w:tcPr>
          <w:p w14:paraId="09F7479F" w14:textId="77777777" w:rsidR="00E63C0C" w:rsidRPr="00A50161" w:rsidRDefault="00E63C0C" w:rsidP="00E63C0C">
            <w:pPr>
              <w:pStyle w:val="Bezriadkovania"/>
              <w:rPr>
                <w:rFonts w:ascii="Times New Roman" w:hAnsi="Times New Roman" w:cs="Times New Roman"/>
              </w:rPr>
            </w:pPr>
          </w:p>
        </w:tc>
      </w:tr>
      <w:tr w:rsidR="00E63C0C" w:rsidRPr="00A50161" w14:paraId="47E6ABF1" w14:textId="77777777" w:rsidTr="00AB19DE">
        <w:tc>
          <w:tcPr>
            <w:tcW w:w="375" w:type="pct"/>
            <w:vAlign w:val="center"/>
          </w:tcPr>
          <w:p w14:paraId="40CE2A9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4045FDFD"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Dohodol zamestnávateľ dočasné pridelenie najdlhšie na 24 mesiacov, resp. predĺžil alebo opätovne dohodol dočasné pridelenie v rámci 24 mesiacov najviac štyrikrát?</w:t>
            </w:r>
          </w:p>
        </w:tc>
        <w:tc>
          <w:tcPr>
            <w:tcW w:w="212" w:type="pct"/>
          </w:tcPr>
          <w:p w14:paraId="582D9FC9" w14:textId="77777777" w:rsidR="00E63C0C" w:rsidRPr="00A50161" w:rsidRDefault="00E63C0C" w:rsidP="00E63C0C">
            <w:pPr>
              <w:pStyle w:val="Bezriadkovania"/>
              <w:rPr>
                <w:rFonts w:ascii="Times New Roman" w:hAnsi="Times New Roman" w:cs="Times New Roman"/>
              </w:rPr>
            </w:pPr>
          </w:p>
        </w:tc>
        <w:tc>
          <w:tcPr>
            <w:tcW w:w="212" w:type="pct"/>
          </w:tcPr>
          <w:p w14:paraId="6957C9CB" w14:textId="77777777" w:rsidR="00E63C0C" w:rsidRPr="00A50161" w:rsidRDefault="00E63C0C" w:rsidP="00E63C0C">
            <w:pPr>
              <w:pStyle w:val="Bezriadkovania"/>
              <w:rPr>
                <w:rFonts w:ascii="Times New Roman" w:hAnsi="Times New Roman" w:cs="Times New Roman"/>
              </w:rPr>
            </w:pPr>
          </w:p>
        </w:tc>
        <w:tc>
          <w:tcPr>
            <w:tcW w:w="212" w:type="pct"/>
          </w:tcPr>
          <w:p w14:paraId="67E56089" w14:textId="77777777" w:rsidR="00E63C0C" w:rsidRPr="00A50161" w:rsidRDefault="00E63C0C" w:rsidP="00E63C0C">
            <w:pPr>
              <w:pStyle w:val="Bezriadkovania"/>
              <w:rPr>
                <w:rFonts w:ascii="Times New Roman" w:hAnsi="Times New Roman" w:cs="Times New Roman"/>
              </w:rPr>
            </w:pPr>
          </w:p>
        </w:tc>
        <w:tc>
          <w:tcPr>
            <w:tcW w:w="212" w:type="pct"/>
          </w:tcPr>
          <w:p w14:paraId="65B56845" w14:textId="77777777" w:rsidR="00E63C0C" w:rsidRPr="00A50161" w:rsidRDefault="00E63C0C" w:rsidP="00E63C0C">
            <w:pPr>
              <w:pStyle w:val="Bezriadkovania"/>
              <w:rPr>
                <w:rFonts w:ascii="Times New Roman" w:hAnsi="Times New Roman" w:cs="Times New Roman"/>
              </w:rPr>
            </w:pPr>
          </w:p>
        </w:tc>
        <w:tc>
          <w:tcPr>
            <w:tcW w:w="1206" w:type="pct"/>
          </w:tcPr>
          <w:p w14:paraId="7B6E0C9C" w14:textId="77777777" w:rsidR="00E63C0C" w:rsidRPr="00A50161" w:rsidRDefault="00E63C0C" w:rsidP="00E63C0C">
            <w:pPr>
              <w:pStyle w:val="Bezriadkovania"/>
              <w:rPr>
                <w:rFonts w:ascii="Times New Roman" w:hAnsi="Times New Roman" w:cs="Times New Roman"/>
              </w:rPr>
            </w:pPr>
          </w:p>
        </w:tc>
      </w:tr>
      <w:tr w:rsidR="00E63C0C" w:rsidRPr="00A50161" w14:paraId="68715BFC" w14:textId="77777777" w:rsidTr="00AB19DE">
        <w:tc>
          <w:tcPr>
            <w:tcW w:w="375" w:type="pct"/>
            <w:vAlign w:val="center"/>
          </w:tcPr>
          <w:p w14:paraId="775F0C5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14699D55" w14:textId="77777777" w:rsidR="00E63C0C" w:rsidRPr="00A50161" w:rsidRDefault="00E63C0C" w:rsidP="00E63C0C">
            <w:pPr>
              <w:pStyle w:val="Bezriadkovania"/>
              <w:rPr>
                <w:rFonts w:ascii="Times New Roman" w:hAnsi="Times New Roman" w:cs="Times New Roman"/>
                <w:highlight w:val="yellow"/>
              </w:rPr>
            </w:pPr>
            <w:r w:rsidRPr="00A50161">
              <w:rPr>
                <w:rFonts w:ascii="Times New Roman" w:hAnsi="Times New Roman" w:cs="Times New Roman"/>
              </w:rPr>
              <w:t>Dohodol zamestnávateľ dočasné pridelenie len na výkon prác, ktoré príslušný orgán verejného zdravotníctva zaradil do 1. – 3. kategórie podľa osobitného predpisu?</w:t>
            </w:r>
          </w:p>
        </w:tc>
        <w:tc>
          <w:tcPr>
            <w:tcW w:w="212" w:type="pct"/>
          </w:tcPr>
          <w:p w14:paraId="32C5880B" w14:textId="77777777" w:rsidR="00E63C0C" w:rsidRPr="00A50161" w:rsidRDefault="00E63C0C" w:rsidP="00E63C0C">
            <w:pPr>
              <w:pStyle w:val="Bezriadkovania"/>
              <w:rPr>
                <w:rFonts w:ascii="Times New Roman" w:hAnsi="Times New Roman" w:cs="Times New Roman"/>
              </w:rPr>
            </w:pPr>
          </w:p>
        </w:tc>
        <w:tc>
          <w:tcPr>
            <w:tcW w:w="212" w:type="pct"/>
          </w:tcPr>
          <w:p w14:paraId="5F00D062" w14:textId="77777777" w:rsidR="00E63C0C" w:rsidRPr="00A50161" w:rsidRDefault="00E63C0C" w:rsidP="00E63C0C">
            <w:pPr>
              <w:pStyle w:val="Bezriadkovania"/>
              <w:rPr>
                <w:rFonts w:ascii="Times New Roman" w:hAnsi="Times New Roman" w:cs="Times New Roman"/>
              </w:rPr>
            </w:pPr>
          </w:p>
        </w:tc>
        <w:tc>
          <w:tcPr>
            <w:tcW w:w="212" w:type="pct"/>
          </w:tcPr>
          <w:p w14:paraId="3D4716E5" w14:textId="77777777" w:rsidR="00E63C0C" w:rsidRPr="00A50161" w:rsidRDefault="00E63C0C" w:rsidP="00E63C0C">
            <w:pPr>
              <w:pStyle w:val="Bezriadkovania"/>
              <w:rPr>
                <w:rFonts w:ascii="Times New Roman" w:hAnsi="Times New Roman" w:cs="Times New Roman"/>
              </w:rPr>
            </w:pPr>
          </w:p>
        </w:tc>
        <w:tc>
          <w:tcPr>
            <w:tcW w:w="212" w:type="pct"/>
          </w:tcPr>
          <w:p w14:paraId="6B461A1E" w14:textId="77777777" w:rsidR="00E63C0C" w:rsidRPr="00A50161" w:rsidRDefault="00E63C0C" w:rsidP="00E63C0C">
            <w:pPr>
              <w:pStyle w:val="Bezriadkovania"/>
              <w:rPr>
                <w:rFonts w:ascii="Times New Roman" w:hAnsi="Times New Roman" w:cs="Times New Roman"/>
              </w:rPr>
            </w:pPr>
          </w:p>
        </w:tc>
        <w:tc>
          <w:tcPr>
            <w:tcW w:w="1206" w:type="pct"/>
          </w:tcPr>
          <w:p w14:paraId="7B64E350" w14:textId="77777777" w:rsidR="00E63C0C" w:rsidRPr="00A50161" w:rsidRDefault="00E63C0C" w:rsidP="00E63C0C">
            <w:pPr>
              <w:pStyle w:val="Bezriadkovania"/>
              <w:rPr>
                <w:rFonts w:ascii="Times New Roman" w:hAnsi="Times New Roman" w:cs="Times New Roman"/>
              </w:rPr>
            </w:pPr>
          </w:p>
        </w:tc>
      </w:tr>
      <w:tr w:rsidR="00E63C0C" w:rsidRPr="00A50161" w14:paraId="749F199D" w14:textId="77777777" w:rsidTr="00AB19DE">
        <w:tc>
          <w:tcPr>
            <w:tcW w:w="375" w:type="pct"/>
            <w:vAlign w:val="center"/>
          </w:tcPr>
          <w:p w14:paraId="5FE2D05A"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1B5FE590" w14:textId="77777777" w:rsidR="00E63C0C" w:rsidRPr="00A50161" w:rsidRDefault="00E63C0C" w:rsidP="00E63C0C">
            <w:pPr>
              <w:pStyle w:val="Bezriadkovania"/>
              <w:rPr>
                <w:rFonts w:ascii="Times New Roman" w:hAnsi="Times New Roman" w:cs="Times New Roman"/>
                <w:highlight w:val="yellow"/>
              </w:rPr>
            </w:pPr>
            <w:r w:rsidRPr="00A50161">
              <w:rPr>
                <w:rFonts w:ascii="Times New Roman" w:hAnsi="Times New Roman" w:cs="Times New Roman"/>
              </w:rPr>
              <w:t>Dodržiava užívateľský zamestnávateľ zákaz dočasne prideliť zamestnanca, ktorý je k nemu dočasne pridelený, k inému užívateľskému zamestnávateľovi?</w:t>
            </w:r>
          </w:p>
        </w:tc>
        <w:tc>
          <w:tcPr>
            <w:tcW w:w="212" w:type="pct"/>
          </w:tcPr>
          <w:p w14:paraId="48F6891F" w14:textId="77777777" w:rsidR="00E63C0C" w:rsidRPr="00A50161" w:rsidRDefault="00E63C0C" w:rsidP="00E63C0C">
            <w:pPr>
              <w:pStyle w:val="Bezriadkovania"/>
              <w:rPr>
                <w:rFonts w:ascii="Times New Roman" w:hAnsi="Times New Roman" w:cs="Times New Roman"/>
              </w:rPr>
            </w:pPr>
          </w:p>
        </w:tc>
        <w:tc>
          <w:tcPr>
            <w:tcW w:w="212" w:type="pct"/>
          </w:tcPr>
          <w:p w14:paraId="34F752DD" w14:textId="77777777" w:rsidR="00E63C0C" w:rsidRPr="00A50161" w:rsidRDefault="00E63C0C" w:rsidP="00E63C0C">
            <w:pPr>
              <w:pStyle w:val="Bezriadkovania"/>
              <w:rPr>
                <w:rFonts w:ascii="Times New Roman" w:hAnsi="Times New Roman" w:cs="Times New Roman"/>
              </w:rPr>
            </w:pPr>
          </w:p>
        </w:tc>
        <w:tc>
          <w:tcPr>
            <w:tcW w:w="212" w:type="pct"/>
          </w:tcPr>
          <w:p w14:paraId="0F32B1A5" w14:textId="77777777" w:rsidR="00E63C0C" w:rsidRPr="00A50161" w:rsidRDefault="00E63C0C" w:rsidP="00E63C0C">
            <w:pPr>
              <w:pStyle w:val="Bezriadkovania"/>
              <w:rPr>
                <w:rFonts w:ascii="Times New Roman" w:hAnsi="Times New Roman" w:cs="Times New Roman"/>
              </w:rPr>
            </w:pPr>
          </w:p>
        </w:tc>
        <w:tc>
          <w:tcPr>
            <w:tcW w:w="212" w:type="pct"/>
          </w:tcPr>
          <w:p w14:paraId="26D5B3C0" w14:textId="77777777" w:rsidR="00E63C0C" w:rsidRPr="00A50161" w:rsidRDefault="00E63C0C" w:rsidP="00E63C0C">
            <w:pPr>
              <w:pStyle w:val="Bezriadkovania"/>
              <w:rPr>
                <w:rFonts w:ascii="Times New Roman" w:hAnsi="Times New Roman" w:cs="Times New Roman"/>
              </w:rPr>
            </w:pPr>
          </w:p>
        </w:tc>
        <w:tc>
          <w:tcPr>
            <w:tcW w:w="1206" w:type="pct"/>
          </w:tcPr>
          <w:p w14:paraId="6F5D980D" w14:textId="77777777" w:rsidR="00E63C0C" w:rsidRPr="00A50161" w:rsidRDefault="00E63C0C" w:rsidP="00E63C0C">
            <w:pPr>
              <w:pStyle w:val="Bezriadkovania"/>
              <w:rPr>
                <w:rFonts w:ascii="Times New Roman" w:hAnsi="Times New Roman" w:cs="Times New Roman"/>
              </w:rPr>
            </w:pPr>
          </w:p>
        </w:tc>
      </w:tr>
      <w:tr w:rsidR="00E63C0C" w:rsidRPr="00A50161" w14:paraId="344F708A" w14:textId="77777777" w:rsidTr="00AB19DE">
        <w:tc>
          <w:tcPr>
            <w:tcW w:w="375" w:type="pct"/>
            <w:vAlign w:val="center"/>
          </w:tcPr>
          <w:p w14:paraId="16A695A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0FC7AD4A" w14:textId="77777777" w:rsidR="00E63C0C" w:rsidRPr="00A50161" w:rsidRDefault="00E63C0C" w:rsidP="00E63C0C">
            <w:pPr>
              <w:pStyle w:val="Bezriadkovania"/>
              <w:rPr>
                <w:rFonts w:ascii="Times New Roman" w:hAnsi="Times New Roman" w:cs="Times New Roman"/>
                <w:highlight w:val="yellow"/>
              </w:rPr>
            </w:pPr>
            <w:r w:rsidRPr="00A50161">
              <w:rPr>
                <w:rFonts w:ascii="Times New Roman" w:hAnsi="Times New Roman" w:cs="Times New Roman"/>
              </w:rPr>
              <w:t xml:space="preserve">Ukladá užívateľský zamestnávateľ, ku ktorému bol dočasne pridelený zamestnanec, zamestnancovi v mene jeho zamestnávateľa, resp. v mene agentúry dočasného zamestnávania počas dočasného pridelenia pracovné úlohy, organizuje, riadi a kontroluje jeho prácu, dáva mu na tento účel pokyny? </w:t>
            </w:r>
          </w:p>
        </w:tc>
        <w:tc>
          <w:tcPr>
            <w:tcW w:w="212" w:type="pct"/>
          </w:tcPr>
          <w:p w14:paraId="7A4FBB42" w14:textId="77777777" w:rsidR="00E63C0C" w:rsidRPr="00A50161" w:rsidRDefault="00E63C0C" w:rsidP="00E63C0C">
            <w:pPr>
              <w:pStyle w:val="Bezriadkovania"/>
              <w:rPr>
                <w:rFonts w:ascii="Times New Roman" w:hAnsi="Times New Roman" w:cs="Times New Roman"/>
              </w:rPr>
            </w:pPr>
          </w:p>
        </w:tc>
        <w:tc>
          <w:tcPr>
            <w:tcW w:w="212" w:type="pct"/>
          </w:tcPr>
          <w:p w14:paraId="5FCFC8D6" w14:textId="77777777" w:rsidR="00E63C0C" w:rsidRPr="00A50161" w:rsidRDefault="00E63C0C" w:rsidP="00E63C0C">
            <w:pPr>
              <w:pStyle w:val="Bezriadkovania"/>
              <w:rPr>
                <w:rFonts w:ascii="Times New Roman" w:hAnsi="Times New Roman" w:cs="Times New Roman"/>
              </w:rPr>
            </w:pPr>
          </w:p>
        </w:tc>
        <w:tc>
          <w:tcPr>
            <w:tcW w:w="212" w:type="pct"/>
          </w:tcPr>
          <w:p w14:paraId="4158AF4E" w14:textId="77777777" w:rsidR="00E63C0C" w:rsidRPr="00A50161" w:rsidRDefault="00E63C0C" w:rsidP="00E63C0C">
            <w:pPr>
              <w:pStyle w:val="Bezriadkovania"/>
              <w:rPr>
                <w:rFonts w:ascii="Times New Roman" w:hAnsi="Times New Roman" w:cs="Times New Roman"/>
              </w:rPr>
            </w:pPr>
          </w:p>
        </w:tc>
        <w:tc>
          <w:tcPr>
            <w:tcW w:w="212" w:type="pct"/>
          </w:tcPr>
          <w:p w14:paraId="024A1CF4" w14:textId="77777777" w:rsidR="00E63C0C" w:rsidRPr="00A50161" w:rsidRDefault="00E63C0C" w:rsidP="00E63C0C">
            <w:pPr>
              <w:pStyle w:val="Bezriadkovania"/>
              <w:rPr>
                <w:rFonts w:ascii="Times New Roman" w:hAnsi="Times New Roman" w:cs="Times New Roman"/>
              </w:rPr>
            </w:pPr>
          </w:p>
        </w:tc>
        <w:tc>
          <w:tcPr>
            <w:tcW w:w="1206" w:type="pct"/>
          </w:tcPr>
          <w:p w14:paraId="70457968" w14:textId="77777777" w:rsidR="00E63C0C" w:rsidRPr="00A50161" w:rsidRDefault="00E63C0C" w:rsidP="00E63C0C">
            <w:pPr>
              <w:pStyle w:val="Bezriadkovania"/>
              <w:rPr>
                <w:rFonts w:ascii="Times New Roman" w:hAnsi="Times New Roman" w:cs="Times New Roman"/>
              </w:rPr>
            </w:pPr>
          </w:p>
        </w:tc>
      </w:tr>
      <w:tr w:rsidR="00E63C0C" w:rsidRPr="00A50161" w14:paraId="044D9B00" w14:textId="77777777" w:rsidTr="00AB19DE">
        <w:tc>
          <w:tcPr>
            <w:tcW w:w="375" w:type="pct"/>
            <w:vAlign w:val="center"/>
          </w:tcPr>
          <w:p w14:paraId="669D1BF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34460D7F"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Utvára užívateľský zamestnávateľ dočasne pridelenému zamestnancovi priaznivé pracovné podmienky a zaisťuje bezpečnosť a ochranu zdravia pri práci rovnako ako ostatným zamestnancom?</w:t>
            </w:r>
          </w:p>
        </w:tc>
        <w:tc>
          <w:tcPr>
            <w:tcW w:w="212" w:type="pct"/>
          </w:tcPr>
          <w:p w14:paraId="7E80A144" w14:textId="77777777" w:rsidR="00E63C0C" w:rsidRPr="00A50161" w:rsidRDefault="00E63C0C" w:rsidP="00E63C0C">
            <w:pPr>
              <w:pStyle w:val="Bezriadkovania"/>
              <w:rPr>
                <w:rFonts w:ascii="Times New Roman" w:hAnsi="Times New Roman" w:cs="Times New Roman"/>
              </w:rPr>
            </w:pPr>
          </w:p>
        </w:tc>
        <w:tc>
          <w:tcPr>
            <w:tcW w:w="212" w:type="pct"/>
          </w:tcPr>
          <w:p w14:paraId="27B7AFA1" w14:textId="77777777" w:rsidR="00E63C0C" w:rsidRPr="00A50161" w:rsidRDefault="00E63C0C" w:rsidP="00E63C0C">
            <w:pPr>
              <w:pStyle w:val="Bezriadkovania"/>
              <w:rPr>
                <w:rFonts w:ascii="Times New Roman" w:hAnsi="Times New Roman" w:cs="Times New Roman"/>
              </w:rPr>
            </w:pPr>
          </w:p>
        </w:tc>
        <w:tc>
          <w:tcPr>
            <w:tcW w:w="212" w:type="pct"/>
          </w:tcPr>
          <w:p w14:paraId="4CD98C21" w14:textId="77777777" w:rsidR="00E63C0C" w:rsidRPr="00A50161" w:rsidRDefault="00E63C0C" w:rsidP="00E63C0C">
            <w:pPr>
              <w:pStyle w:val="Bezriadkovania"/>
              <w:rPr>
                <w:rFonts w:ascii="Times New Roman" w:hAnsi="Times New Roman" w:cs="Times New Roman"/>
              </w:rPr>
            </w:pPr>
          </w:p>
        </w:tc>
        <w:tc>
          <w:tcPr>
            <w:tcW w:w="212" w:type="pct"/>
          </w:tcPr>
          <w:p w14:paraId="50E1A342" w14:textId="77777777" w:rsidR="00E63C0C" w:rsidRPr="00A50161" w:rsidRDefault="00E63C0C" w:rsidP="00E63C0C">
            <w:pPr>
              <w:pStyle w:val="Bezriadkovania"/>
              <w:rPr>
                <w:rFonts w:ascii="Times New Roman" w:hAnsi="Times New Roman" w:cs="Times New Roman"/>
              </w:rPr>
            </w:pPr>
          </w:p>
        </w:tc>
        <w:tc>
          <w:tcPr>
            <w:tcW w:w="1206" w:type="pct"/>
          </w:tcPr>
          <w:p w14:paraId="7B40E993" w14:textId="77777777" w:rsidR="00E63C0C" w:rsidRPr="00A50161" w:rsidRDefault="00E63C0C" w:rsidP="00E63C0C">
            <w:pPr>
              <w:pStyle w:val="Bezriadkovania"/>
              <w:rPr>
                <w:rFonts w:ascii="Times New Roman" w:hAnsi="Times New Roman" w:cs="Times New Roman"/>
              </w:rPr>
            </w:pPr>
          </w:p>
        </w:tc>
      </w:tr>
      <w:tr w:rsidR="00E63C0C" w:rsidRPr="00A50161" w14:paraId="1623276B" w14:textId="77777777" w:rsidTr="00AB19DE">
        <w:tc>
          <w:tcPr>
            <w:tcW w:w="375" w:type="pct"/>
            <w:vAlign w:val="center"/>
          </w:tcPr>
          <w:p w14:paraId="3040066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23414D45"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užívateľský zamestnávateľ zamestnávateľovi, resp. agentúre dočasného zamestnávania informácie o pracovných podmienkach a podmienkach zamestnávania porovnateľného kmeňového zamestnanca?</w:t>
            </w:r>
          </w:p>
        </w:tc>
        <w:tc>
          <w:tcPr>
            <w:tcW w:w="212" w:type="pct"/>
          </w:tcPr>
          <w:p w14:paraId="1B3E12FB" w14:textId="77777777" w:rsidR="00E63C0C" w:rsidRPr="00A50161" w:rsidRDefault="00E63C0C" w:rsidP="00E63C0C">
            <w:pPr>
              <w:pStyle w:val="Bezriadkovania"/>
              <w:rPr>
                <w:rFonts w:ascii="Times New Roman" w:hAnsi="Times New Roman" w:cs="Times New Roman"/>
              </w:rPr>
            </w:pPr>
          </w:p>
        </w:tc>
        <w:tc>
          <w:tcPr>
            <w:tcW w:w="212" w:type="pct"/>
          </w:tcPr>
          <w:p w14:paraId="376AE287" w14:textId="77777777" w:rsidR="00E63C0C" w:rsidRPr="00A50161" w:rsidRDefault="00E63C0C" w:rsidP="00E63C0C">
            <w:pPr>
              <w:pStyle w:val="Bezriadkovania"/>
              <w:rPr>
                <w:rFonts w:ascii="Times New Roman" w:hAnsi="Times New Roman" w:cs="Times New Roman"/>
              </w:rPr>
            </w:pPr>
          </w:p>
        </w:tc>
        <w:tc>
          <w:tcPr>
            <w:tcW w:w="212" w:type="pct"/>
          </w:tcPr>
          <w:p w14:paraId="1A81297D" w14:textId="77777777" w:rsidR="00E63C0C" w:rsidRPr="00A50161" w:rsidRDefault="00E63C0C" w:rsidP="00E63C0C">
            <w:pPr>
              <w:pStyle w:val="Bezriadkovania"/>
              <w:rPr>
                <w:rFonts w:ascii="Times New Roman" w:hAnsi="Times New Roman" w:cs="Times New Roman"/>
              </w:rPr>
            </w:pPr>
          </w:p>
        </w:tc>
        <w:tc>
          <w:tcPr>
            <w:tcW w:w="212" w:type="pct"/>
          </w:tcPr>
          <w:p w14:paraId="68216F15" w14:textId="77777777" w:rsidR="00E63C0C" w:rsidRPr="00A50161" w:rsidRDefault="00E63C0C" w:rsidP="00E63C0C">
            <w:pPr>
              <w:pStyle w:val="Bezriadkovania"/>
              <w:rPr>
                <w:rFonts w:ascii="Times New Roman" w:hAnsi="Times New Roman" w:cs="Times New Roman"/>
              </w:rPr>
            </w:pPr>
          </w:p>
        </w:tc>
        <w:tc>
          <w:tcPr>
            <w:tcW w:w="1206" w:type="pct"/>
          </w:tcPr>
          <w:p w14:paraId="65AF6E30" w14:textId="77777777" w:rsidR="00E63C0C" w:rsidRPr="00A50161" w:rsidRDefault="00E63C0C" w:rsidP="00E63C0C">
            <w:pPr>
              <w:pStyle w:val="Bezriadkovania"/>
              <w:rPr>
                <w:rFonts w:ascii="Times New Roman" w:hAnsi="Times New Roman" w:cs="Times New Roman"/>
              </w:rPr>
            </w:pPr>
          </w:p>
        </w:tc>
      </w:tr>
      <w:tr w:rsidR="00E63C0C" w:rsidRPr="00A50161" w14:paraId="5E86612B" w14:textId="77777777" w:rsidTr="00AB19DE">
        <w:tc>
          <w:tcPr>
            <w:tcW w:w="375" w:type="pct"/>
            <w:vAlign w:val="center"/>
          </w:tcPr>
          <w:p w14:paraId="5DABF0A3"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lastRenderedPageBreak/>
              <w:t>9.</w:t>
            </w:r>
          </w:p>
        </w:tc>
        <w:tc>
          <w:tcPr>
            <w:tcW w:w="2571" w:type="pct"/>
          </w:tcPr>
          <w:p w14:paraId="283B82F8" w14:textId="77777777" w:rsidR="00E63C0C" w:rsidRPr="00A50161" w:rsidRDefault="00E63C0C" w:rsidP="00E63C0C">
            <w:pPr>
              <w:pStyle w:val="Bezriadkovania"/>
              <w:rPr>
                <w:rFonts w:ascii="Times New Roman" w:hAnsi="Times New Roman" w:cs="Times New Roman"/>
                <w:highlight w:val="yellow"/>
              </w:rPr>
            </w:pPr>
            <w:r w:rsidRPr="00A50161">
              <w:rPr>
                <w:rFonts w:ascii="Times New Roman" w:hAnsi="Times New Roman" w:cs="Times New Roman"/>
              </w:rPr>
              <w:t>Vedie užívateľský zamestnávateľ evidenciu dočasne pridelených zamestnancov, ktorá obsahuje identifikačné údaje zamestnanca, identifikačné údaje zamestnávateľa alebo agentúry dočasného zamestnávania, ktorí mu zamestnanca dočasne pridelili, a dátum vzniku a skončenia dočasného pridelenia?</w:t>
            </w:r>
          </w:p>
        </w:tc>
        <w:tc>
          <w:tcPr>
            <w:tcW w:w="212" w:type="pct"/>
          </w:tcPr>
          <w:p w14:paraId="0E1C3133" w14:textId="77777777" w:rsidR="00E63C0C" w:rsidRPr="00A50161" w:rsidRDefault="00E63C0C" w:rsidP="00E63C0C">
            <w:pPr>
              <w:pStyle w:val="Bezriadkovania"/>
              <w:rPr>
                <w:rFonts w:ascii="Times New Roman" w:hAnsi="Times New Roman" w:cs="Times New Roman"/>
              </w:rPr>
            </w:pPr>
          </w:p>
        </w:tc>
        <w:tc>
          <w:tcPr>
            <w:tcW w:w="212" w:type="pct"/>
          </w:tcPr>
          <w:p w14:paraId="6A98217B" w14:textId="77777777" w:rsidR="00E63C0C" w:rsidRPr="00A50161" w:rsidRDefault="00E63C0C" w:rsidP="00E63C0C">
            <w:pPr>
              <w:pStyle w:val="Bezriadkovania"/>
              <w:rPr>
                <w:rFonts w:ascii="Times New Roman" w:hAnsi="Times New Roman" w:cs="Times New Roman"/>
              </w:rPr>
            </w:pPr>
          </w:p>
        </w:tc>
        <w:tc>
          <w:tcPr>
            <w:tcW w:w="212" w:type="pct"/>
          </w:tcPr>
          <w:p w14:paraId="69494F1C" w14:textId="77777777" w:rsidR="00E63C0C" w:rsidRPr="00A50161" w:rsidRDefault="00E63C0C" w:rsidP="00E63C0C">
            <w:pPr>
              <w:pStyle w:val="Bezriadkovania"/>
              <w:rPr>
                <w:rFonts w:ascii="Times New Roman" w:hAnsi="Times New Roman" w:cs="Times New Roman"/>
              </w:rPr>
            </w:pPr>
          </w:p>
        </w:tc>
        <w:tc>
          <w:tcPr>
            <w:tcW w:w="212" w:type="pct"/>
          </w:tcPr>
          <w:p w14:paraId="3C6CE6CC" w14:textId="77777777" w:rsidR="00E63C0C" w:rsidRPr="00A50161" w:rsidRDefault="00E63C0C" w:rsidP="00E63C0C">
            <w:pPr>
              <w:pStyle w:val="Bezriadkovania"/>
              <w:rPr>
                <w:rFonts w:ascii="Times New Roman" w:hAnsi="Times New Roman" w:cs="Times New Roman"/>
              </w:rPr>
            </w:pPr>
          </w:p>
        </w:tc>
        <w:tc>
          <w:tcPr>
            <w:tcW w:w="1206" w:type="pct"/>
          </w:tcPr>
          <w:p w14:paraId="38DF0317" w14:textId="77777777" w:rsidR="00E63C0C" w:rsidRPr="00A50161" w:rsidRDefault="00E63C0C" w:rsidP="00E63C0C">
            <w:pPr>
              <w:pStyle w:val="Bezriadkovania"/>
              <w:rPr>
                <w:rFonts w:ascii="Times New Roman" w:hAnsi="Times New Roman" w:cs="Times New Roman"/>
              </w:rPr>
            </w:pPr>
          </w:p>
        </w:tc>
      </w:tr>
      <w:tr w:rsidR="00E63C0C" w:rsidRPr="00A50161" w14:paraId="3CD71A67" w14:textId="77777777" w:rsidTr="00AB19DE">
        <w:tc>
          <w:tcPr>
            <w:tcW w:w="375" w:type="pct"/>
            <w:vAlign w:val="center"/>
          </w:tcPr>
          <w:p w14:paraId="644AAA53"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10.</w:t>
            </w:r>
          </w:p>
        </w:tc>
        <w:tc>
          <w:tcPr>
            <w:tcW w:w="2571" w:type="pct"/>
          </w:tcPr>
          <w:p w14:paraId="1F752E16" w14:textId="77777777" w:rsidR="00E63C0C" w:rsidRPr="00A50161" w:rsidRDefault="00E63C0C" w:rsidP="00E63C0C">
            <w:pPr>
              <w:pStyle w:val="Bezriadkovania"/>
              <w:rPr>
                <w:rFonts w:ascii="Times New Roman" w:hAnsi="Times New Roman" w:cs="Times New Roman"/>
                <w:highlight w:val="yellow"/>
              </w:rPr>
            </w:pPr>
            <w:r w:rsidRPr="00A50161">
              <w:rPr>
                <w:rFonts w:ascii="Times New Roman" w:hAnsi="Times New Roman" w:cs="Times New Roman"/>
              </w:rPr>
              <w:t>Prideľuje, naopak, zamestnávateľ svojich zamestnancov dočasne na výkon prác k užívateľskému zamestnávateľovi?</w:t>
            </w:r>
          </w:p>
        </w:tc>
        <w:tc>
          <w:tcPr>
            <w:tcW w:w="212" w:type="pct"/>
          </w:tcPr>
          <w:p w14:paraId="6D75C619" w14:textId="77777777" w:rsidR="00E63C0C" w:rsidRPr="00A50161" w:rsidRDefault="00E63C0C" w:rsidP="00E63C0C">
            <w:pPr>
              <w:pStyle w:val="Bezriadkovania"/>
              <w:rPr>
                <w:rFonts w:ascii="Times New Roman" w:hAnsi="Times New Roman" w:cs="Times New Roman"/>
              </w:rPr>
            </w:pPr>
          </w:p>
        </w:tc>
        <w:tc>
          <w:tcPr>
            <w:tcW w:w="212" w:type="pct"/>
          </w:tcPr>
          <w:p w14:paraId="5A3DB18E" w14:textId="77777777" w:rsidR="00E63C0C" w:rsidRPr="00A50161" w:rsidRDefault="00E63C0C" w:rsidP="00E63C0C">
            <w:pPr>
              <w:pStyle w:val="Bezriadkovania"/>
              <w:rPr>
                <w:rFonts w:ascii="Times New Roman" w:hAnsi="Times New Roman" w:cs="Times New Roman"/>
              </w:rPr>
            </w:pPr>
          </w:p>
        </w:tc>
        <w:tc>
          <w:tcPr>
            <w:tcW w:w="212" w:type="pct"/>
          </w:tcPr>
          <w:p w14:paraId="0BD173D3" w14:textId="77777777" w:rsidR="00E63C0C" w:rsidRPr="00A50161" w:rsidRDefault="00E63C0C" w:rsidP="00E63C0C">
            <w:pPr>
              <w:pStyle w:val="Bezriadkovania"/>
              <w:rPr>
                <w:rFonts w:ascii="Times New Roman" w:hAnsi="Times New Roman" w:cs="Times New Roman"/>
              </w:rPr>
            </w:pPr>
          </w:p>
        </w:tc>
        <w:tc>
          <w:tcPr>
            <w:tcW w:w="212" w:type="pct"/>
          </w:tcPr>
          <w:p w14:paraId="7D5513F4" w14:textId="77777777" w:rsidR="00E63C0C" w:rsidRPr="00A50161" w:rsidRDefault="00E63C0C" w:rsidP="00E63C0C">
            <w:pPr>
              <w:pStyle w:val="Bezriadkovania"/>
              <w:rPr>
                <w:rFonts w:ascii="Times New Roman" w:hAnsi="Times New Roman" w:cs="Times New Roman"/>
              </w:rPr>
            </w:pPr>
          </w:p>
        </w:tc>
        <w:tc>
          <w:tcPr>
            <w:tcW w:w="1206" w:type="pct"/>
          </w:tcPr>
          <w:p w14:paraId="43EB8195" w14:textId="77777777" w:rsidR="00E63C0C" w:rsidRPr="00A50161" w:rsidRDefault="00E63C0C" w:rsidP="00E63C0C">
            <w:pPr>
              <w:pStyle w:val="Bezriadkovania"/>
              <w:rPr>
                <w:rFonts w:ascii="Times New Roman" w:hAnsi="Times New Roman" w:cs="Times New Roman"/>
              </w:rPr>
            </w:pPr>
          </w:p>
        </w:tc>
      </w:tr>
      <w:tr w:rsidR="00E63C0C" w:rsidRPr="00A50161" w14:paraId="1582D4C0" w14:textId="77777777" w:rsidTr="00AB19DE">
        <w:tc>
          <w:tcPr>
            <w:tcW w:w="375" w:type="pct"/>
            <w:vAlign w:val="center"/>
          </w:tcPr>
          <w:p w14:paraId="231CC32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11.</w:t>
            </w:r>
          </w:p>
        </w:tc>
        <w:tc>
          <w:tcPr>
            <w:tcW w:w="2571" w:type="pct"/>
          </w:tcPr>
          <w:p w14:paraId="21767712" w14:textId="77777777" w:rsidR="00E63C0C" w:rsidRPr="00A50161" w:rsidRDefault="00E63C0C" w:rsidP="00E63C0C">
            <w:pPr>
              <w:pStyle w:val="Bezriadkovania"/>
              <w:rPr>
                <w:rFonts w:ascii="Times New Roman" w:hAnsi="Times New Roman" w:cs="Times New Roman"/>
                <w:highlight w:val="yellow"/>
              </w:rPr>
            </w:pPr>
            <w:r w:rsidRPr="00A50161">
              <w:rPr>
                <w:rFonts w:ascii="Times New Roman" w:hAnsi="Times New Roman" w:cs="Times New Roman"/>
              </w:rPr>
              <w:t>Prideľuje zamestnávateľ svojich zamestnancov iba v prípade, ak sú uňho objektívne prevádzkové dôvody a najskôr po troch mesiacoch odo dňa vzniku pracovného pomeru?</w:t>
            </w:r>
          </w:p>
        </w:tc>
        <w:tc>
          <w:tcPr>
            <w:tcW w:w="212" w:type="pct"/>
          </w:tcPr>
          <w:p w14:paraId="58C2BC36" w14:textId="77777777" w:rsidR="00E63C0C" w:rsidRPr="00A50161" w:rsidRDefault="00E63C0C" w:rsidP="00E63C0C">
            <w:pPr>
              <w:pStyle w:val="Bezriadkovania"/>
              <w:rPr>
                <w:rFonts w:ascii="Times New Roman" w:hAnsi="Times New Roman" w:cs="Times New Roman"/>
              </w:rPr>
            </w:pPr>
          </w:p>
        </w:tc>
        <w:tc>
          <w:tcPr>
            <w:tcW w:w="212" w:type="pct"/>
          </w:tcPr>
          <w:p w14:paraId="41BB592E" w14:textId="77777777" w:rsidR="00E63C0C" w:rsidRPr="00A50161" w:rsidRDefault="00E63C0C" w:rsidP="00E63C0C">
            <w:pPr>
              <w:pStyle w:val="Bezriadkovania"/>
              <w:rPr>
                <w:rFonts w:ascii="Times New Roman" w:hAnsi="Times New Roman" w:cs="Times New Roman"/>
              </w:rPr>
            </w:pPr>
          </w:p>
        </w:tc>
        <w:tc>
          <w:tcPr>
            <w:tcW w:w="212" w:type="pct"/>
          </w:tcPr>
          <w:p w14:paraId="4B591353" w14:textId="77777777" w:rsidR="00E63C0C" w:rsidRPr="00A50161" w:rsidRDefault="00E63C0C" w:rsidP="00E63C0C">
            <w:pPr>
              <w:pStyle w:val="Bezriadkovania"/>
              <w:rPr>
                <w:rFonts w:ascii="Times New Roman" w:hAnsi="Times New Roman" w:cs="Times New Roman"/>
              </w:rPr>
            </w:pPr>
          </w:p>
        </w:tc>
        <w:tc>
          <w:tcPr>
            <w:tcW w:w="212" w:type="pct"/>
          </w:tcPr>
          <w:p w14:paraId="33473A49" w14:textId="77777777" w:rsidR="00E63C0C" w:rsidRPr="00A50161" w:rsidRDefault="00E63C0C" w:rsidP="00E63C0C">
            <w:pPr>
              <w:pStyle w:val="Bezriadkovania"/>
              <w:rPr>
                <w:rFonts w:ascii="Times New Roman" w:hAnsi="Times New Roman" w:cs="Times New Roman"/>
              </w:rPr>
            </w:pPr>
          </w:p>
        </w:tc>
        <w:tc>
          <w:tcPr>
            <w:tcW w:w="1206" w:type="pct"/>
          </w:tcPr>
          <w:p w14:paraId="4E93C1E9" w14:textId="77777777" w:rsidR="00E63C0C" w:rsidRPr="00A50161" w:rsidRDefault="00E63C0C" w:rsidP="00E63C0C">
            <w:pPr>
              <w:pStyle w:val="Bezriadkovania"/>
              <w:rPr>
                <w:rFonts w:ascii="Times New Roman" w:hAnsi="Times New Roman" w:cs="Times New Roman"/>
              </w:rPr>
            </w:pPr>
          </w:p>
        </w:tc>
      </w:tr>
      <w:tr w:rsidR="00E63C0C" w:rsidRPr="00A50161" w14:paraId="0F9953E0" w14:textId="77777777" w:rsidTr="00AB19DE">
        <w:tc>
          <w:tcPr>
            <w:tcW w:w="375" w:type="pct"/>
            <w:vAlign w:val="center"/>
          </w:tcPr>
          <w:p w14:paraId="572879B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12.</w:t>
            </w:r>
          </w:p>
        </w:tc>
        <w:tc>
          <w:tcPr>
            <w:tcW w:w="2571" w:type="pct"/>
          </w:tcPr>
          <w:p w14:paraId="46D1D1D2" w14:textId="77777777" w:rsidR="00E63C0C" w:rsidRPr="00A50161" w:rsidRDefault="00E63C0C" w:rsidP="00E63C0C">
            <w:pPr>
              <w:pStyle w:val="Bezriadkovania"/>
              <w:rPr>
                <w:rFonts w:ascii="Times New Roman" w:hAnsi="Times New Roman" w:cs="Times New Roman"/>
                <w:highlight w:val="yellow"/>
              </w:rPr>
            </w:pPr>
            <w:r w:rsidRPr="00A50161">
              <w:rPr>
                <w:rFonts w:ascii="Times New Roman" w:hAnsi="Times New Roman" w:cs="Times New Roman"/>
              </w:rPr>
              <w:t>Poskytuje zamestnávateľ svojim zamestnancom, ktorých dočasne pridelil k užívateľskému zamestnávateľovi, pracovné podmienky vrátane mzdových podmienok a podmienky zamestnávania najmenej rovnako priaznivé ako u porovnateľného zamestnanca užívateľského zamestnávateľa?</w:t>
            </w:r>
          </w:p>
        </w:tc>
        <w:tc>
          <w:tcPr>
            <w:tcW w:w="212" w:type="pct"/>
          </w:tcPr>
          <w:p w14:paraId="7A6B408C" w14:textId="77777777" w:rsidR="00E63C0C" w:rsidRPr="00A50161" w:rsidRDefault="00E63C0C" w:rsidP="00E63C0C">
            <w:pPr>
              <w:pStyle w:val="Bezriadkovania"/>
              <w:rPr>
                <w:rFonts w:ascii="Times New Roman" w:hAnsi="Times New Roman" w:cs="Times New Roman"/>
              </w:rPr>
            </w:pPr>
          </w:p>
        </w:tc>
        <w:tc>
          <w:tcPr>
            <w:tcW w:w="212" w:type="pct"/>
          </w:tcPr>
          <w:p w14:paraId="7F984433" w14:textId="77777777" w:rsidR="00E63C0C" w:rsidRPr="00A50161" w:rsidRDefault="00E63C0C" w:rsidP="00E63C0C">
            <w:pPr>
              <w:pStyle w:val="Bezriadkovania"/>
              <w:rPr>
                <w:rFonts w:ascii="Times New Roman" w:hAnsi="Times New Roman" w:cs="Times New Roman"/>
              </w:rPr>
            </w:pPr>
          </w:p>
        </w:tc>
        <w:tc>
          <w:tcPr>
            <w:tcW w:w="212" w:type="pct"/>
          </w:tcPr>
          <w:p w14:paraId="0F7D56C9" w14:textId="77777777" w:rsidR="00E63C0C" w:rsidRPr="00A50161" w:rsidRDefault="00E63C0C" w:rsidP="00E63C0C">
            <w:pPr>
              <w:pStyle w:val="Bezriadkovania"/>
              <w:rPr>
                <w:rFonts w:ascii="Times New Roman" w:hAnsi="Times New Roman" w:cs="Times New Roman"/>
              </w:rPr>
            </w:pPr>
          </w:p>
        </w:tc>
        <w:tc>
          <w:tcPr>
            <w:tcW w:w="212" w:type="pct"/>
          </w:tcPr>
          <w:p w14:paraId="5677130B" w14:textId="77777777" w:rsidR="00E63C0C" w:rsidRPr="00A50161" w:rsidRDefault="00E63C0C" w:rsidP="00E63C0C">
            <w:pPr>
              <w:pStyle w:val="Bezriadkovania"/>
              <w:rPr>
                <w:rFonts w:ascii="Times New Roman" w:hAnsi="Times New Roman" w:cs="Times New Roman"/>
              </w:rPr>
            </w:pPr>
          </w:p>
        </w:tc>
        <w:tc>
          <w:tcPr>
            <w:tcW w:w="1206" w:type="pct"/>
          </w:tcPr>
          <w:p w14:paraId="3122656A" w14:textId="77777777" w:rsidR="00E63C0C" w:rsidRPr="00A50161" w:rsidRDefault="00E63C0C" w:rsidP="00E63C0C">
            <w:pPr>
              <w:pStyle w:val="Bezriadkovania"/>
              <w:rPr>
                <w:rFonts w:ascii="Times New Roman" w:hAnsi="Times New Roman" w:cs="Times New Roman"/>
              </w:rPr>
            </w:pPr>
          </w:p>
        </w:tc>
      </w:tr>
      <w:tr w:rsidR="00E63C0C" w:rsidRPr="00A50161" w14:paraId="12EE283B" w14:textId="77777777" w:rsidTr="00AB19DE">
        <w:tc>
          <w:tcPr>
            <w:tcW w:w="375" w:type="pct"/>
            <w:vAlign w:val="center"/>
          </w:tcPr>
          <w:p w14:paraId="08336CFA"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13.</w:t>
            </w:r>
          </w:p>
        </w:tc>
        <w:tc>
          <w:tcPr>
            <w:tcW w:w="2571" w:type="pct"/>
          </w:tcPr>
          <w:p w14:paraId="37E879EE"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Vykonáva zamestnávateľ činnosť agentúry dočasného zamestnávania?</w:t>
            </w:r>
          </w:p>
        </w:tc>
        <w:tc>
          <w:tcPr>
            <w:tcW w:w="212" w:type="pct"/>
          </w:tcPr>
          <w:p w14:paraId="6C9A6165" w14:textId="77777777" w:rsidR="00E63C0C" w:rsidRPr="00A50161" w:rsidRDefault="00E63C0C" w:rsidP="00E63C0C">
            <w:pPr>
              <w:pStyle w:val="Bezriadkovania"/>
              <w:rPr>
                <w:rFonts w:ascii="Times New Roman" w:hAnsi="Times New Roman" w:cs="Times New Roman"/>
              </w:rPr>
            </w:pPr>
          </w:p>
        </w:tc>
        <w:tc>
          <w:tcPr>
            <w:tcW w:w="212" w:type="pct"/>
          </w:tcPr>
          <w:p w14:paraId="799759E5" w14:textId="77777777" w:rsidR="00E63C0C" w:rsidRPr="00A50161" w:rsidRDefault="00E63C0C" w:rsidP="00E63C0C">
            <w:pPr>
              <w:pStyle w:val="Bezriadkovania"/>
              <w:rPr>
                <w:rFonts w:ascii="Times New Roman" w:hAnsi="Times New Roman" w:cs="Times New Roman"/>
              </w:rPr>
            </w:pPr>
          </w:p>
        </w:tc>
        <w:tc>
          <w:tcPr>
            <w:tcW w:w="212" w:type="pct"/>
          </w:tcPr>
          <w:p w14:paraId="3E60B049" w14:textId="77777777" w:rsidR="00E63C0C" w:rsidRPr="00A50161" w:rsidRDefault="00E63C0C" w:rsidP="00E63C0C">
            <w:pPr>
              <w:pStyle w:val="Bezriadkovania"/>
              <w:rPr>
                <w:rFonts w:ascii="Times New Roman" w:hAnsi="Times New Roman" w:cs="Times New Roman"/>
              </w:rPr>
            </w:pPr>
          </w:p>
        </w:tc>
        <w:tc>
          <w:tcPr>
            <w:tcW w:w="212" w:type="pct"/>
          </w:tcPr>
          <w:p w14:paraId="1E57B15F" w14:textId="77777777" w:rsidR="00E63C0C" w:rsidRPr="00A50161" w:rsidRDefault="00E63C0C" w:rsidP="00E63C0C">
            <w:pPr>
              <w:pStyle w:val="Bezriadkovania"/>
              <w:rPr>
                <w:rFonts w:ascii="Times New Roman" w:hAnsi="Times New Roman" w:cs="Times New Roman"/>
              </w:rPr>
            </w:pPr>
          </w:p>
        </w:tc>
        <w:tc>
          <w:tcPr>
            <w:tcW w:w="1206" w:type="pct"/>
          </w:tcPr>
          <w:p w14:paraId="253C3C9D" w14:textId="77777777" w:rsidR="00E63C0C" w:rsidRPr="00A50161" w:rsidRDefault="00E63C0C" w:rsidP="00E63C0C">
            <w:pPr>
              <w:pStyle w:val="Bezriadkovania"/>
              <w:rPr>
                <w:rFonts w:ascii="Times New Roman" w:hAnsi="Times New Roman" w:cs="Times New Roman"/>
              </w:rPr>
            </w:pPr>
          </w:p>
        </w:tc>
      </w:tr>
      <w:tr w:rsidR="00E63C0C" w:rsidRPr="00A50161" w14:paraId="225EA60A" w14:textId="77777777" w:rsidTr="00AB19DE">
        <w:tc>
          <w:tcPr>
            <w:tcW w:w="375" w:type="pct"/>
            <w:vAlign w:val="center"/>
          </w:tcPr>
          <w:p w14:paraId="558A271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14.</w:t>
            </w:r>
          </w:p>
        </w:tc>
        <w:tc>
          <w:tcPr>
            <w:tcW w:w="2571" w:type="pct"/>
          </w:tcPr>
          <w:p w14:paraId="30098387"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Disponuje zamestnávateľ povolením na výkon činnosti agentúry dočasného zamestnávania?</w:t>
            </w:r>
          </w:p>
        </w:tc>
        <w:tc>
          <w:tcPr>
            <w:tcW w:w="212" w:type="pct"/>
          </w:tcPr>
          <w:p w14:paraId="7807AF67" w14:textId="77777777" w:rsidR="00E63C0C" w:rsidRPr="00A50161" w:rsidRDefault="00E63C0C" w:rsidP="00E63C0C">
            <w:pPr>
              <w:pStyle w:val="Bezriadkovania"/>
              <w:rPr>
                <w:rFonts w:ascii="Times New Roman" w:hAnsi="Times New Roman" w:cs="Times New Roman"/>
                <w:b/>
              </w:rPr>
            </w:pPr>
          </w:p>
        </w:tc>
        <w:tc>
          <w:tcPr>
            <w:tcW w:w="212" w:type="pct"/>
          </w:tcPr>
          <w:p w14:paraId="59E0E8B2" w14:textId="77777777" w:rsidR="00E63C0C" w:rsidRPr="00A50161" w:rsidRDefault="00E63C0C" w:rsidP="00E63C0C">
            <w:pPr>
              <w:pStyle w:val="Bezriadkovania"/>
              <w:rPr>
                <w:rFonts w:ascii="Times New Roman" w:hAnsi="Times New Roman" w:cs="Times New Roman"/>
              </w:rPr>
            </w:pPr>
          </w:p>
        </w:tc>
        <w:tc>
          <w:tcPr>
            <w:tcW w:w="212" w:type="pct"/>
          </w:tcPr>
          <w:p w14:paraId="244BCC42" w14:textId="77777777" w:rsidR="00E63C0C" w:rsidRPr="00A50161" w:rsidRDefault="00E63C0C" w:rsidP="00E63C0C">
            <w:pPr>
              <w:pStyle w:val="Bezriadkovania"/>
              <w:rPr>
                <w:rFonts w:ascii="Times New Roman" w:hAnsi="Times New Roman" w:cs="Times New Roman"/>
              </w:rPr>
            </w:pPr>
          </w:p>
        </w:tc>
        <w:tc>
          <w:tcPr>
            <w:tcW w:w="212" w:type="pct"/>
          </w:tcPr>
          <w:p w14:paraId="0AE7C06B" w14:textId="77777777" w:rsidR="00E63C0C" w:rsidRPr="00A50161" w:rsidRDefault="00E63C0C" w:rsidP="00E63C0C">
            <w:pPr>
              <w:pStyle w:val="Bezriadkovania"/>
              <w:rPr>
                <w:rFonts w:ascii="Times New Roman" w:hAnsi="Times New Roman" w:cs="Times New Roman"/>
              </w:rPr>
            </w:pPr>
          </w:p>
        </w:tc>
        <w:tc>
          <w:tcPr>
            <w:tcW w:w="1206" w:type="pct"/>
          </w:tcPr>
          <w:p w14:paraId="77CD8470" w14:textId="77777777" w:rsidR="00E63C0C" w:rsidRPr="00A50161" w:rsidRDefault="00E63C0C" w:rsidP="00E63C0C">
            <w:pPr>
              <w:pStyle w:val="Bezriadkovania"/>
              <w:rPr>
                <w:rFonts w:ascii="Times New Roman" w:hAnsi="Times New Roman" w:cs="Times New Roman"/>
              </w:rPr>
            </w:pPr>
          </w:p>
        </w:tc>
      </w:tr>
      <w:tr w:rsidR="00E63C0C" w:rsidRPr="00A50161" w14:paraId="43E8C6FB" w14:textId="77777777" w:rsidTr="00AB19DE">
        <w:tc>
          <w:tcPr>
            <w:tcW w:w="5000" w:type="pct"/>
            <w:gridSpan w:val="7"/>
            <w:shd w:val="clear" w:color="auto" w:fill="D9E2F3" w:themeFill="accent1" w:themeFillTint="33"/>
            <w:vAlign w:val="center"/>
          </w:tcPr>
          <w:p w14:paraId="24149019"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Vysielanie zamestnancov na výkon prác pri poskytovaní služieb</w:t>
            </w:r>
          </w:p>
        </w:tc>
      </w:tr>
      <w:tr w:rsidR="00E63C0C" w:rsidRPr="00A50161" w14:paraId="19B5BE6F" w14:textId="77777777" w:rsidTr="00AB19DE">
        <w:tc>
          <w:tcPr>
            <w:tcW w:w="375" w:type="pct"/>
            <w:vAlign w:val="center"/>
          </w:tcPr>
          <w:p w14:paraId="542651FD"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5D2449B3" w14:textId="77777777" w:rsidR="00E63C0C" w:rsidRPr="00A50161" w:rsidRDefault="00E63C0C" w:rsidP="00E63C0C">
            <w:pPr>
              <w:pStyle w:val="xmsolistparagraph"/>
              <w:shd w:val="clear" w:color="auto" w:fill="FFFFFF"/>
              <w:spacing w:before="0" w:beforeAutospacing="0" w:after="0" w:afterAutospacing="0"/>
            </w:pPr>
            <w:r w:rsidRPr="00A50161">
              <w:t>Vysiela zamestnávateľ svojich zamestnancov na výkon prác pri poskytovaní služieb z územia Slovenskej republiky na územie iného členského štátu Európskej únie?</w:t>
            </w:r>
          </w:p>
        </w:tc>
        <w:tc>
          <w:tcPr>
            <w:tcW w:w="212" w:type="pct"/>
          </w:tcPr>
          <w:p w14:paraId="542C3C5B" w14:textId="77777777" w:rsidR="00E63C0C" w:rsidRPr="00A50161" w:rsidRDefault="00E63C0C" w:rsidP="00E63C0C">
            <w:pPr>
              <w:pStyle w:val="Bezriadkovania"/>
              <w:rPr>
                <w:rFonts w:ascii="Times New Roman" w:hAnsi="Times New Roman" w:cs="Times New Roman"/>
              </w:rPr>
            </w:pPr>
          </w:p>
        </w:tc>
        <w:tc>
          <w:tcPr>
            <w:tcW w:w="212" w:type="pct"/>
          </w:tcPr>
          <w:p w14:paraId="40145137" w14:textId="77777777" w:rsidR="00E63C0C" w:rsidRPr="00A50161" w:rsidRDefault="00E63C0C" w:rsidP="00E63C0C">
            <w:pPr>
              <w:pStyle w:val="Bezriadkovania"/>
              <w:rPr>
                <w:rFonts w:ascii="Times New Roman" w:hAnsi="Times New Roman" w:cs="Times New Roman"/>
              </w:rPr>
            </w:pPr>
          </w:p>
        </w:tc>
        <w:tc>
          <w:tcPr>
            <w:tcW w:w="212" w:type="pct"/>
          </w:tcPr>
          <w:p w14:paraId="667C82DF" w14:textId="77777777" w:rsidR="00E63C0C" w:rsidRPr="00A50161" w:rsidRDefault="00E63C0C" w:rsidP="00E63C0C">
            <w:pPr>
              <w:pStyle w:val="Bezriadkovania"/>
              <w:rPr>
                <w:rFonts w:ascii="Times New Roman" w:hAnsi="Times New Roman" w:cs="Times New Roman"/>
              </w:rPr>
            </w:pPr>
          </w:p>
        </w:tc>
        <w:tc>
          <w:tcPr>
            <w:tcW w:w="212" w:type="pct"/>
          </w:tcPr>
          <w:p w14:paraId="51B58153" w14:textId="77777777" w:rsidR="00E63C0C" w:rsidRPr="00A50161" w:rsidRDefault="00E63C0C" w:rsidP="00E63C0C">
            <w:pPr>
              <w:pStyle w:val="Bezriadkovania"/>
              <w:rPr>
                <w:rFonts w:ascii="Times New Roman" w:hAnsi="Times New Roman" w:cs="Times New Roman"/>
              </w:rPr>
            </w:pPr>
          </w:p>
        </w:tc>
        <w:tc>
          <w:tcPr>
            <w:tcW w:w="1206" w:type="pct"/>
          </w:tcPr>
          <w:p w14:paraId="3B2F1E9A" w14:textId="77777777" w:rsidR="00E63C0C" w:rsidRPr="00A50161" w:rsidRDefault="00E63C0C" w:rsidP="00E63C0C">
            <w:pPr>
              <w:pStyle w:val="Bezriadkovania"/>
              <w:rPr>
                <w:rFonts w:ascii="Times New Roman" w:hAnsi="Times New Roman" w:cs="Times New Roman"/>
              </w:rPr>
            </w:pPr>
          </w:p>
        </w:tc>
      </w:tr>
      <w:tr w:rsidR="00E63C0C" w:rsidRPr="00A50161" w14:paraId="632C90D2" w14:textId="77777777" w:rsidTr="00AB19DE">
        <w:tc>
          <w:tcPr>
            <w:tcW w:w="375" w:type="pct"/>
            <w:vAlign w:val="center"/>
          </w:tcPr>
          <w:p w14:paraId="6C575C8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6E8657D9" w14:textId="77777777" w:rsidR="00E63C0C" w:rsidRPr="00A50161" w:rsidRDefault="00E63C0C" w:rsidP="00E63C0C">
            <w:pPr>
              <w:pStyle w:val="xmsolistparagraph"/>
              <w:shd w:val="clear" w:color="auto" w:fill="FFFFFF"/>
              <w:spacing w:before="0" w:beforeAutospacing="0" w:after="0" w:afterAutospacing="0"/>
            </w:pPr>
            <w:r w:rsidRPr="00A50161">
              <w:t>Informuje zamestnávateľ pred vyslaním zamestnanca o pracovných podmienkach a podmienkach zamestnávania podľa práva štátu, na ktorého územie je zamestnanec vyslaný (za dodržania podmienky výhodnosti pre zamestnanca)?</w:t>
            </w:r>
          </w:p>
        </w:tc>
        <w:tc>
          <w:tcPr>
            <w:tcW w:w="212" w:type="pct"/>
          </w:tcPr>
          <w:p w14:paraId="32E51CBD" w14:textId="77777777" w:rsidR="00E63C0C" w:rsidRPr="00A50161" w:rsidRDefault="00E63C0C" w:rsidP="00E63C0C">
            <w:pPr>
              <w:pStyle w:val="Bezriadkovania"/>
              <w:rPr>
                <w:rFonts w:ascii="Times New Roman" w:hAnsi="Times New Roman" w:cs="Times New Roman"/>
              </w:rPr>
            </w:pPr>
          </w:p>
        </w:tc>
        <w:tc>
          <w:tcPr>
            <w:tcW w:w="212" w:type="pct"/>
          </w:tcPr>
          <w:p w14:paraId="1A8C50B6" w14:textId="77777777" w:rsidR="00E63C0C" w:rsidRPr="00A50161" w:rsidRDefault="00E63C0C" w:rsidP="00E63C0C">
            <w:pPr>
              <w:pStyle w:val="Bezriadkovania"/>
              <w:rPr>
                <w:rFonts w:ascii="Times New Roman" w:hAnsi="Times New Roman" w:cs="Times New Roman"/>
              </w:rPr>
            </w:pPr>
          </w:p>
        </w:tc>
        <w:tc>
          <w:tcPr>
            <w:tcW w:w="212" w:type="pct"/>
          </w:tcPr>
          <w:p w14:paraId="140105A0" w14:textId="77777777" w:rsidR="00E63C0C" w:rsidRPr="00A50161" w:rsidRDefault="00E63C0C" w:rsidP="00E63C0C">
            <w:pPr>
              <w:pStyle w:val="Bezriadkovania"/>
              <w:rPr>
                <w:rFonts w:ascii="Times New Roman" w:hAnsi="Times New Roman" w:cs="Times New Roman"/>
              </w:rPr>
            </w:pPr>
          </w:p>
        </w:tc>
        <w:tc>
          <w:tcPr>
            <w:tcW w:w="212" w:type="pct"/>
          </w:tcPr>
          <w:p w14:paraId="064184C0" w14:textId="77777777" w:rsidR="00E63C0C" w:rsidRPr="00A50161" w:rsidRDefault="00E63C0C" w:rsidP="00E63C0C">
            <w:pPr>
              <w:pStyle w:val="Bezriadkovania"/>
              <w:rPr>
                <w:rFonts w:ascii="Times New Roman" w:hAnsi="Times New Roman" w:cs="Times New Roman"/>
              </w:rPr>
            </w:pPr>
          </w:p>
        </w:tc>
        <w:tc>
          <w:tcPr>
            <w:tcW w:w="1206" w:type="pct"/>
          </w:tcPr>
          <w:p w14:paraId="1A8E6104" w14:textId="77777777" w:rsidR="00E63C0C" w:rsidRPr="00A50161" w:rsidRDefault="00E63C0C" w:rsidP="00E63C0C">
            <w:pPr>
              <w:pStyle w:val="Bezriadkovania"/>
              <w:rPr>
                <w:rFonts w:ascii="Times New Roman" w:hAnsi="Times New Roman" w:cs="Times New Roman"/>
              </w:rPr>
            </w:pPr>
          </w:p>
        </w:tc>
      </w:tr>
      <w:tr w:rsidR="00E63C0C" w:rsidRPr="00A50161" w14:paraId="688EE881" w14:textId="77777777" w:rsidTr="00AB19DE">
        <w:tc>
          <w:tcPr>
            <w:tcW w:w="375" w:type="pct"/>
            <w:vAlign w:val="center"/>
          </w:tcPr>
          <w:p w14:paraId="3FBCB53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45819CAF" w14:textId="77777777" w:rsidR="00E63C0C" w:rsidRPr="00A50161" w:rsidRDefault="00E63C0C" w:rsidP="00E63C0C">
            <w:pPr>
              <w:pStyle w:val="xmsolistparagraph"/>
              <w:shd w:val="clear" w:color="auto" w:fill="FFFFFF"/>
              <w:spacing w:before="0" w:beforeAutospacing="0" w:after="0" w:afterAutospacing="0"/>
            </w:pPr>
            <w:r w:rsidRPr="00A50161">
              <w:t>Oznamuje zamestnávateľ informáciu o pracovnom čase a výmere dovolenky počas vyslania zamestnancovi písomne?</w:t>
            </w:r>
          </w:p>
        </w:tc>
        <w:tc>
          <w:tcPr>
            <w:tcW w:w="212" w:type="pct"/>
          </w:tcPr>
          <w:p w14:paraId="1864AFE8" w14:textId="77777777" w:rsidR="00E63C0C" w:rsidRPr="00A50161" w:rsidRDefault="00E63C0C" w:rsidP="00E63C0C">
            <w:pPr>
              <w:pStyle w:val="Bezriadkovania"/>
              <w:rPr>
                <w:rFonts w:ascii="Times New Roman" w:hAnsi="Times New Roman" w:cs="Times New Roman"/>
              </w:rPr>
            </w:pPr>
          </w:p>
        </w:tc>
        <w:tc>
          <w:tcPr>
            <w:tcW w:w="212" w:type="pct"/>
          </w:tcPr>
          <w:p w14:paraId="69BD11F3" w14:textId="77777777" w:rsidR="00E63C0C" w:rsidRPr="00A50161" w:rsidRDefault="00E63C0C" w:rsidP="00E63C0C">
            <w:pPr>
              <w:pStyle w:val="Bezriadkovania"/>
              <w:rPr>
                <w:rFonts w:ascii="Times New Roman" w:hAnsi="Times New Roman" w:cs="Times New Roman"/>
              </w:rPr>
            </w:pPr>
          </w:p>
        </w:tc>
        <w:tc>
          <w:tcPr>
            <w:tcW w:w="212" w:type="pct"/>
          </w:tcPr>
          <w:p w14:paraId="156679BC" w14:textId="77777777" w:rsidR="00E63C0C" w:rsidRPr="00A50161" w:rsidRDefault="00E63C0C" w:rsidP="00E63C0C">
            <w:pPr>
              <w:pStyle w:val="Bezriadkovania"/>
              <w:rPr>
                <w:rFonts w:ascii="Times New Roman" w:hAnsi="Times New Roman" w:cs="Times New Roman"/>
              </w:rPr>
            </w:pPr>
          </w:p>
        </w:tc>
        <w:tc>
          <w:tcPr>
            <w:tcW w:w="212" w:type="pct"/>
          </w:tcPr>
          <w:p w14:paraId="1758EEB3" w14:textId="77777777" w:rsidR="00E63C0C" w:rsidRPr="00A50161" w:rsidRDefault="00E63C0C" w:rsidP="00E63C0C">
            <w:pPr>
              <w:pStyle w:val="Bezriadkovania"/>
              <w:rPr>
                <w:rFonts w:ascii="Times New Roman" w:hAnsi="Times New Roman" w:cs="Times New Roman"/>
              </w:rPr>
            </w:pPr>
          </w:p>
        </w:tc>
        <w:tc>
          <w:tcPr>
            <w:tcW w:w="1206" w:type="pct"/>
          </w:tcPr>
          <w:p w14:paraId="49CA14DB" w14:textId="77777777" w:rsidR="00E63C0C" w:rsidRPr="00A50161" w:rsidRDefault="00E63C0C" w:rsidP="00E63C0C">
            <w:pPr>
              <w:pStyle w:val="Bezriadkovania"/>
              <w:rPr>
                <w:rFonts w:ascii="Times New Roman" w:hAnsi="Times New Roman" w:cs="Times New Roman"/>
              </w:rPr>
            </w:pPr>
          </w:p>
        </w:tc>
      </w:tr>
      <w:tr w:rsidR="00E63C0C" w:rsidRPr="00A50161" w14:paraId="204D1E74" w14:textId="77777777" w:rsidTr="00AB19DE">
        <w:tc>
          <w:tcPr>
            <w:tcW w:w="375" w:type="pct"/>
            <w:vAlign w:val="center"/>
          </w:tcPr>
          <w:p w14:paraId="4D7A79A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6E98C404" w14:textId="77777777" w:rsidR="00E63C0C" w:rsidRPr="00A50161" w:rsidRDefault="00E63C0C" w:rsidP="00E63C0C">
            <w:pPr>
              <w:pStyle w:val="xmsolistparagraph"/>
              <w:shd w:val="clear" w:color="auto" w:fill="FFFFFF"/>
              <w:spacing w:before="0" w:beforeAutospacing="0" w:after="0" w:afterAutospacing="0"/>
            </w:pPr>
            <w:r w:rsidRPr="00A50161">
              <w:t>Poskytuje zamestnávateľ vyslanému zamestnancovi počas vyslania pracovné podmienky podľa práva štátu, na ktorého územie je zamestnanec vyslaný – podmienky tzv. tvrdého jadra (za dodržania podmienky výhodnosti pre zamestnanca)?</w:t>
            </w:r>
          </w:p>
        </w:tc>
        <w:tc>
          <w:tcPr>
            <w:tcW w:w="212" w:type="pct"/>
          </w:tcPr>
          <w:p w14:paraId="75A4C5EF" w14:textId="77777777" w:rsidR="00E63C0C" w:rsidRPr="00A50161" w:rsidRDefault="00E63C0C" w:rsidP="00E63C0C">
            <w:pPr>
              <w:pStyle w:val="Bezriadkovania"/>
              <w:rPr>
                <w:rFonts w:ascii="Times New Roman" w:hAnsi="Times New Roman" w:cs="Times New Roman"/>
              </w:rPr>
            </w:pPr>
          </w:p>
        </w:tc>
        <w:tc>
          <w:tcPr>
            <w:tcW w:w="212" w:type="pct"/>
          </w:tcPr>
          <w:p w14:paraId="4D4A6506" w14:textId="77777777" w:rsidR="00E63C0C" w:rsidRPr="00A50161" w:rsidRDefault="00E63C0C" w:rsidP="00E63C0C">
            <w:pPr>
              <w:pStyle w:val="Bezriadkovania"/>
              <w:rPr>
                <w:rFonts w:ascii="Times New Roman" w:hAnsi="Times New Roman" w:cs="Times New Roman"/>
              </w:rPr>
            </w:pPr>
          </w:p>
        </w:tc>
        <w:tc>
          <w:tcPr>
            <w:tcW w:w="212" w:type="pct"/>
          </w:tcPr>
          <w:p w14:paraId="3A12731E" w14:textId="77777777" w:rsidR="00E63C0C" w:rsidRPr="00A50161" w:rsidRDefault="00E63C0C" w:rsidP="00E63C0C">
            <w:pPr>
              <w:pStyle w:val="Bezriadkovania"/>
              <w:rPr>
                <w:rFonts w:ascii="Times New Roman" w:hAnsi="Times New Roman" w:cs="Times New Roman"/>
              </w:rPr>
            </w:pPr>
          </w:p>
        </w:tc>
        <w:tc>
          <w:tcPr>
            <w:tcW w:w="212" w:type="pct"/>
          </w:tcPr>
          <w:p w14:paraId="70D71ADD" w14:textId="77777777" w:rsidR="00E63C0C" w:rsidRPr="00A50161" w:rsidRDefault="00E63C0C" w:rsidP="00E63C0C">
            <w:pPr>
              <w:pStyle w:val="Bezriadkovania"/>
              <w:rPr>
                <w:rFonts w:ascii="Times New Roman" w:hAnsi="Times New Roman" w:cs="Times New Roman"/>
              </w:rPr>
            </w:pPr>
          </w:p>
        </w:tc>
        <w:tc>
          <w:tcPr>
            <w:tcW w:w="1206" w:type="pct"/>
          </w:tcPr>
          <w:p w14:paraId="072E8FBE" w14:textId="77777777" w:rsidR="00E63C0C" w:rsidRPr="00A50161" w:rsidRDefault="00E63C0C" w:rsidP="00E63C0C">
            <w:pPr>
              <w:pStyle w:val="Bezriadkovania"/>
              <w:rPr>
                <w:rFonts w:ascii="Times New Roman" w:hAnsi="Times New Roman" w:cs="Times New Roman"/>
              </w:rPr>
            </w:pPr>
          </w:p>
        </w:tc>
      </w:tr>
      <w:tr w:rsidR="00E63C0C" w:rsidRPr="00A50161" w14:paraId="57A04C06" w14:textId="77777777" w:rsidTr="00AB19DE">
        <w:tc>
          <w:tcPr>
            <w:tcW w:w="375" w:type="pct"/>
            <w:vAlign w:val="center"/>
          </w:tcPr>
          <w:p w14:paraId="499604F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1B49FDE8" w14:textId="77777777" w:rsidR="00E63C0C" w:rsidRPr="00A50161" w:rsidRDefault="00E63C0C" w:rsidP="00E63C0C">
            <w:pPr>
              <w:pStyle w:val="xmsolistparagraph"/>
              <w:shd w:val="clear" w:color="auto" w:fill="FFFFFF"/>
              <w:spacing w:before="0" w:beforeAutospacing="0" w:after="0" w:afterAutospacing="0"/>
            </w:pPr>
            <w:r w:rsidRPr="00A50161">
              <w:t>Vysiela zamestnávateľ zamestnanca na výkon prác pri poskytovaní služieb z územia Slovenskej republiky na územie iného členského štátu Európskej únie na základe písomnej dohody?</w:t>
            </w:r>
          </w:p>
        </w:tc>
        <w:tc>
          <w:tcPr>
            <w:tcW w:w="212" w:type="pct"/>
          </w:tcPr>
          <w:p w14:paraId="009E7644" w14:textId="77777777" w:rsidR="00E63C0C" w:rsidRPr="00A50161" w:rsidRDefault="00E63C0C" w:rsidP="00E63C0C">
            <w:pPr>
              <w:pStyle w:val="Bezriadkovania"/>
              <w:rPr>
                <w:rFonts w:ascii="Times New Roman" w:hAnsi="Times New Roman" w:cs="Times New Roman"/>
              </w:rPr>
            </w:pPr>
          </w:p>
        </w:tc>
        <w:tc>
          <w:tcPr>
            <w:tcW w:w="212" w:type="pct"/>
          </w:tcPr>
          <w:p w14:paraId="5A2BBF08" w14:textId="77777777" w:rsidR="00E63C0C" w:rsidRPr="00A50161" w:rsidRDefault="00E63C0C" w:rsidP="00E63C0C">
            <w:pPr>
              <w:pStyle w:val="Bezriadkovania"/>
              <w:rPr>
                <w:rFonts w:ascii="Times New Roman" w:hAnsi="Times New Roman" w:cs="Times New Roman"/>
              </w:rPr>
            </w:pPr>
          </w:p>
        </w:tc>
        <w:tc>
          <w:tcPr>
            <w:tcW w:w="212" w:type="pct"/>
          </w:tcPr>
          <w:p w14:paraId="5B4C75D0" w14:textId="77777777" w:rsidR="00E63C0C" w:rsidRPr="00A50161" w:rsidRDefault="00E63C0C" w:rsidP="00E63C0C">
            <w:pPr>
              <w:pStyle w:val="Bezriadkovania"/>
              <w:rPr>
                <w:rFonts w:ascii="Times New Roman" w:hAnsi="Times New Roman" w:cs="Times New Roman"/>
              </w:rPr>
            </w:pPr>
          </w:p>
        </w:tc>
        <w:tc>
          <w:tcPr>
            <w:tcW w:w="212" w:type="pct"/>
          </w:tcPr>
          <w:p w14:paraId="1F50A50D" w14:textId="77777777" w:rsidR="00E63C0C" w:rsidRPr="00A50161" w:rsidRDefault="00E63C0C" w:rsidP="00E63C0C">
            <w:pPr>
              <w:pStyle w:val="Bezriadkovania"/>
              <w:rPr>
                <w:rFonts w:ascii="Times New Roman" w:hAnsi="Times New Roman" w:cs="Times New Roman"/>
              </w:rPr>
            </w:pPr>
          </w:p>
        </w:tc>
        <w:tc>
          <w:tcPr>
            <w:tcW w:w="1206" w:type="pct"/>
          </w:tcPr>
          <w:p w14:paraId="73D89A31" w14:textId="77777777" w:rsidR="00E63C0C" w:rsidRPr="00A50161" w:rsidRDefault="00E63C0C" w:rsidP="00E63C0C">
            <w:pPr>
              <w:pStyle w:val="Bezriadkovania"/>
              <w:rPr>
                <w:rFonts w:ascii="Times New Roman" w:hAnsi="Times New Roman" w:cs="Times New Roman"/>
              </w:rPr>
            </w:pPr>
          </w:p>
        </w:tc>
      </w:tr>
      <w:tr w:rsidR="00E63C0C" w:rsidRPr="00A50161" w14:paraId="49947D2F" w14:textId="77777777" w:rsidTr="00AB19DE">
        <w:tc>
          <w:tcPr>
            <w:tcW w:w="375" w:type="pct"/>
            <w:vAlign w:val="center"/>
          </w:tcPr>
          <w:p w14:paraId="3B9176B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56834F72" w14:textId="77777777" w:rsidR="00E63C0C" w:rsidRPr="00A50161" w:rsidRDefault="00E63C0C" w:rsidP="00E63C0C">
            <w:pPr>
              <w:pStyle w:val="xmsolistparagraph"/>
              <w:shd w:val="clear" w:color="auto" w:fill="FFFFFF"/>
              <w:spacing w:before="0" w:beforeAutospacing="0" w:after="0" w:afterAutospacing="0"/>
            </w:pPr>
            <w:r w:rsidRPr="00A50161">
              <w:t>Obsahuje dohoda o vyslaní alebo dohoda o dočasnom pridelení do iného členského štátu EÚ ustanovenia o dni začatia a dni skončenia vyslania?</w:t>
            </w:r>
          </w:p>
        </w:tc>
        <w:tc>
          <w:tcPr>
            <w:tcW w:w="212" w:type="pct"/>
          </w:tcPr>
          <w:p w14:paraId="068BBEE1" w14:textId="77777777" w:rsidR="00E63C0C" w:rsidRPr="00A50161" w:rsidRDefault="00E63C0C" w:rsidP="00E63C0C">
            <w:pPr>
              <w:pStyle w:val="Bezriadkovania"/>
              <w:rPr>
                <w:rFonts w:ascii="Times New Roman" w:hAnsi="Times New Roman" w:cs="Times New Roman"/>
              </w:rPr>
            </w:pPr>
          </w:p>
        </w:tc>
        <w:tc>
          <w:tcPr>
            <w:tcW w:w="212" w:type="pct"/>
          </w:tcPr>
          <w:p w14:paraId="3A2677E2" w14:textId="77777777" w:rsidR="00E63C0C" w:rsidRPr="00A50161" w:rsidRDefault="00E63C0C" w:rsidP="00E63C0C">
            <w:pPr>
              <w:pStyle w:val="Bezriadkovania"/>
              <w:rPr>
                <w:rFonts w:ascii="Times New Roman" w:hAnsi="Times New Roman" w:cs="Times New Roman"/>
              </w:rPr>
            </w:pPr>
          </w:p>
        </w:tc>
        <w:tc>
          <w:tcPr>
            <w:tcW w:w="212" w:type="pct"/>
          </w:tcPr>
          <w:p w14:paraId="70D1F124" w14:textId="77777777" w:rsidR="00E63C0C" w:rsidRPr="00A50161" w:rsidRDefault="00E63C0C" w:rsidP="00E63C0C">
            <w:pPr>
              <w:pStyle w:val="Bezriadkovania"/>
              <w:rPr>
                <w:rFonts w:ascii="Times New Roman" w:hAnsi="Times New Roman" w:cs="Times New Roman"/>
              </w:rPr>
            </w:pPr>
          </w:p>
        </w:tc>
        <w:tc>
          <w:tcPr>
            <w:tcW w:w="212" w:type="pct"/>
          </w:tcPr>
          <w:p w14:paraId="411CDC54" w14:textId="77777777" w:rsidR="00E63C0C" w:rsidRPr="00A50161" w:rsidRDefault="00E63C0C" w:rsidP="00E63C0C">
            <w:pPr>
              <w:pStyle w:val="Bezriadkovania"/>
              <w:rPr>
                <w:rFonts w:ascii="Times New Roman" w:hAnsi="Times New Roman" w:cs="Times New Roman"/>
              </w:rPr>
            </w:pPr>
          </w:p>
        </w:tc>
        <w:tc>
          <w:tcPr>
            <w:tcW w:w="1206" w:type="pct"/>
          </w:tcPr>
          <w:p w14:paraId="0B3D4BE0" w14:textId="77777777" w:rsidR="00E63C0C" w:rsidRPr="00A50161" w:rsidRDefault="00E63C0C" w:rsidP="00E63C0C">
            <w:pPr>
              <w:pStyle w:val="Bezriadkovania"/>
              <w:rPr>
                <w:rFonts w:ascii="Times New Roman" w:hAnsi="Times New Roman" w:cs="Times New Roman"/>
              </w:rPr>
            </w:pPr>
          </w:p>
        </w:tc>
      </w:tr>
      <w:tr w:rsidR="00E63C0C" w:rsidRPr="00A50161" w14:paraId="36762669" w14:textId="77777777" w:rsidTr="00AB19DE">
        <w:tc>
          <w:tcPr>
            <w:tcW w:w="375" w:type="pct"/>
            <w:vAlign w:val="center"/>
          </w:tcPr>
          <w:p w14:paraId="60933F6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0BF334C6" w14:textId="77777777" w:rsidR="00E63C0C" w:rsidRPr="00A50161" w:rsidRDefault="00E63C0C" w:rsidP="00E63C0C">
            <w:pPr>
              <w:pStyle w:val="xmsolistparagraph"/>
              <w:shd w:val="clear" w:color="auto" w:fill="FFFFFF"/>
              <w:spacing w:before="0" w:beforeAutospacing="0" w:after="0" w:afterAutospacing="0"/>
            </w:pPr>
            <w:r w:rsidRPr="00A50161">
              <w:t>Obsahuje dohoda o vyslaní alebo dohoda o dočasnom pridelení do iného členského štátu EÚ ustanovenia o druhu práce zamestnanca počas vyslania?</w:t>
            </w:r>
          </w:p>
        </w:tc>
        <w:tc>
          <w:tcPr>
            <w:tcW w:w="212" w:type="pct"/>
          </w:tcPr>
          <w:p w14:paraId="0C3C3CD1" w14:textId="77777777" w:rsidR="00E63C0C" w:rsidRPr="00A50161" w:rsidRDefault="00E63C0C" w:rsidP="00E63C0C">
            <w:pPr>
              <w:pStyle w:val="Bezriadkovania"/>
              <w:rPr>
                <w:rFonts w:ascii="Times New Roman" w:hAnsi="Times New Roman" w:cs="Times New Roman"/>
              </w:rPr>
            </w:pPr>
          </w:p>
        </w:tc>
        <w:tc>
          <w:tcPr>
            <w:tcW w:w="212" w:type="pct"/>
          </w:tcPr>
          <w:p w14:paraId="7DF5C9D5" w14:textId="77777777" w:rsidR="00E63C0C" w:rsidRPr="00A50161" w:rsidRDefault="00E63C0C" w:rsidP="00E63C0C">
            <w:pPr>
              <w:pStyle w:val="Bezriadkovania"/>
              <w:rPr>
                <w:rFonts w:ascii="Times New Roman" w:hAnsi="Times New Roman" w:cs="Times New Roman"/>
              </w:rPr>
            </w:pPr>
          </w:p>
        </w:tc>
        <w:tc>
          <w:tcPr>
            <w:tcW w:w="212" w:type="pct"/>
          </w:tcPr>
          <w:p w14:paraId="594CDB27" w14:textId="77777777" w:rsidR="00E63C0C" w:rsidRPr="00A50161" w:rsidRDefault="00E63C0C" w:rsidP="00E63C0C">
            <w:pPr>
              <w:pStyle w:val="Bezriadkovania"/>
              <w:rPr>
                <w:rFonts w:ascii="Times New Roman" w:hAnsi="Times New Roman" w:cs="Times New Roman"/>
              </w:rPr>
            </w:pPr>
          </w:p>
        </w:tc>
        <w:tc>
          <w:tcPr>
            <w:tcW w:w="212" w:type="pct"/>
          </w:tcPr>
          <w:p w14:paraId="74803ADC" w14:textId="77777777" w:rsidR="00E63C0C" w:rsidRPr="00A50161" w:rsidRDefault="00E63C0C" w:rsidP="00E63C0C">
            <w:pPr>
              <w:pStyle w:val="Bezriadkovania"/>
              <w:rPr>
                <w:rFonts w:ascii="Times New Roman" w:hAnsi="Times New Roman" w:cs="Times New Roman"/>
              </w:rPr>
            </w:pPr>
          </w:p>
        </w:tc>
        <w:tc>
          <w:tcPr>
            <w:tcW w:w="1206" w:type="pct"/>
          </w:tcPr>
          <w:p w14:paraId="765F0600" w14:textId="77777777" w:rsidR="00E63C0C" w:rsidRPr="00A50161" w:rsidRDefault="00E63C0C" w:rsidP="00E63C0C">
            <w:pPr>
              <w:pStyle w:val="Bezriadkovania"/>
              <w:rPr>
                <w:rFonts w:ascii="Times New Roman" w:hAnsi="Times New Roman" w:cs="Times New Roman"/>
              </w:rPr>
            </w:pPr>
          </w:p>
        </w:tc>
      </w:tr>
      <w:tr w:rsidR="00E63C0C" w:rsidRPr="00A50161" w14:paraId="378C8AE4" w14:textId="77777777" w:rsidTr="00AB19DE">
        <w:tc>
          <w:tcPr>
            <w:tcW w:w="375" w:type="pct"/>
            <w:vAlign w:val="center"/>
          </w:tcPr>
          <w:p w14:paraId="6DAC601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lastRenderedPageBreak/>
              <w:t>8.</w:t>
            </w:r>
          </w:p>
        </w:tc>
        <w:tc>
          <w:tcPr>
            <w:tcW w:w="2571" w:type="pct"/>
          </w:tcPr>
          <w:p w14:paraId="08EF12F3" w14:textId="77777777" w:rsidR="00E63C0C" w:rsidRPr="00A50161" w:rsidRDefault="00E63C0C" w:rsidP="00E63C0C">
            <w:pPr>
              <w:pStyle w:val="xmsolistparagraph"/>
              <w:shd w:val="clear" w:color="auto" w:fill="FFFFFF"/>
              <w:spacing w:before="0" w:beforeAutospacing="0" w:after="0" w:afterAutospacing="0"/>
            </w:pPr>
            <w:r w:rsidRPr="00A50161">
              <w:t>Obsahuje dohoda o vyslaní alebo dohoda o dočasnom pridelení do iného členského štátu EÚ ustanovenia o mieste výkonu práce zamestnanca počas vyslania?</w:t>
            </w:r>
          </w:p>
        </w:tc>
        <w:tc>
          <w:tcPr>
            <w:tcW w:w="212" w:type="pct"/>
          </w:tcPr>
          <w:p w14:paraId="56B69791" w14:textId="77777777" w:rsidR="00E63C0C" w:rsidRPr="00A50161" w:rsidRDefault="00E63C0C" w:rsidP="00E63C0C">
            <w:pPr>
              <w:pStyle w:val="Bezriadkovania"/>
              <w:rPr>
                <w:rFonts w:ascii="Times New Roman" w:hAnsi="Times New Roman" w:cs="Times New Roman"/>
              </w:rPr>
            </w:pPr>
          </w:p>
        </w:tc>
        <w:tc>
          <w:tcPr>
            <w:tcW w:w="212" w:type="pct"/>
          </w:tcPr>
          <w:p w14:paraId="35E184B8" w14:textId="77777777" w:rsidR="00E63C0C" w:rsidRPr="00A50161" w:rsidRDefault="00E63C0C" w:rsidP="00E63C0C">
            <w:pPr>
              <w:pStyle w:val="Bezriadkovania"/>
              <w:rPr>
                <w:rFonts w:ascii="Times New Roman" w:hAnsi="Times New Roman" w:cs="Times New Roman"/>
              </w:rPr>
            </w:pPr>
          </w:p>
        </w:tc>
        <w:tc>
          <w:tcPr>
            <w:tcW w:w="212" w:type="pct"/>
          </w:tcPr>
          <w:p w14:paraId="27AD6807" w14:textId="77777777" w:rsidR="00E63C0C" w:rsidRPr="00A50161" w:rsidRDefault="00E63C0C" w:rsidP="00E63C0C">
            <w:pPr>
              <w:pStyle w:val="Bezriadkovania"/>
              <w:rPr>
                <w:rFonts w:ascii="Times New Roman" w:hAnsi="Times New Roman" w:cs="Times New Roman"/>
              </w:rPr>
            </w:pPr>
          </w:p>
        </w:tc>
        <w:tc>
          <w:tcPr>
            <w:tcW w:w="212" w:type="pct"/>
          </w:tcPr>
          <w:p w14:paraId="427C9E93" w14:textId="77777777" w:rsidR="00E63C0C" w:rsidRPr="00A50161" w:rsidRDefault="00E63C0C" w:rsidP="00E63C0C">
            <w:pPr>
              <w:pStyle w:val="Bezriadkovania"/>
              <w:rPr>
                <w:rFonts w:ascii="Times New Roman" w:hAnsi="Times New Roman" w:cs="Times New Roman"/>
              </w:rPr>
            </w:pPr>
          </w:p>
        </w:tc>
        <w:tc>
          <w:tcPr>
            <w:tcW w:w="1206" w:type="pct"/>
          </w:tcPr>
          <w:p w14:paraId="41DC3290" w14:textId="77777777" w:rsidR="00E63C0C" w:rsidRPr="00A50161" w:rsidRDefault="00E63C0C" w:rsidP="00E63C0C">
            <w:pPr>
              <w:pStyle w:val="Bezriadkovania"/>
              <w:rPr>
                <w:rFonts w:ascii="Times New Roman" w:hAnsi="Times New Roman" w:cs="Times New Roman"/>
              </w:rPr>
            </w:pPr>
          </w:p>
        </w:tc>
      </w:tr>
      <w:tr w:rsidR="00E63C0C" w:rsidRPr="00A50161" w14:paraId="442B7ABC" w14:textId="77777777" w:rsidTr="00AB19DE">
        <w:tc>
          <w:tcPr>
            <w:tcW w:w="375" w:type="pct"/>
            <w:vAlign w:val="center"/>
          </w:tcPr>
          <w:p w14:paraId="25B918B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48F697D9" w14:textId="77777777" w:rsidR="00E63C0C" w:rsidRPr="00A50161" w:rsidRDefault="00E63C0C" w:rsidP="00E63C0C">
            <w:pPr>
              <w:pStyle w:val="xmsolistparagraph"/>
              <w:shd w:val="clear" w:color="auto" w:fill="FFFFFF"/>
              <w:spacing w:before="0" w:beforeAutospacing="0" w:after="0" w:afterAutospacing="0"/>
            </w:pPr>
            <w:r w:rsidRPr="00A50161">
              <w:t>Obsahuje dohoda o vyslaní alebo dohoda o dočasnom pridelení do iného členského štátu EÚ ustanovenia o mzdových podmienkach počas vyslania?</w:t>
            </w:r>
          </w:p>
        </w:tc>
        <w:tc>
          <w:tcPr>
            <w:tcW w:w="212" w:type="pct"/>
          </w:tcPr>
          <w:p w14:paraId="372C3879" w14:textId="77777777" w:rsidR="00E63C0C" w:rsidRPr="00A50161" w:rsidRDefault="00E63C0C" w:rsidP="00E63C0C">
            <w:pPr>
              <w:pStyle w:val="Bezriadkovania"/>
              <w:rPr>
                <w:rFonts w:ascii="Times New Roman" w:hAnsi="Times New Roman" w:cs="Times New Roman"/>
              </w:rPr>
            </w:pPr>
          </w:p>
        </w:tc>
        <w:tc>
          <w:tcPr>
            <w:tcW w:w="212" w:type="pct"/>
          </w:tcPr>
          <w:p w14:paraId="367F4F3A" w14:textId="77777777" w:rsidR="00E63C0C" w:rsidRPr="00A50161" w:rsidRDefault="00E63C0C" w:rsidP="00E63C0C">
            <w:pPr>
              <w:pStyle w:val="Bezriadkovania"/>
              <w:rPr>
                <w:rFonts w:ascii="Times New Roman" w:hAnsi="Times New Roman" w:cs="Times New Roman"/>
              </w:rPr>
            </w:pPr>
          </w:p>
        </w:tc>
        <w:tc>
          <w:tcPr>
            <w:tcW w:w="212" w:type="pct"/>
          </w:tcPr>
          <w:p w14:paraId="4D0F32AB" w14:textId="77777777" w:rsidR="00E63C0C" w:rsidRPr="00A50161" w:rsidRDefault="00E63C0C" w:rsidP="00E63C0C">
            <w:pPr>
              <w:pStyle w:val="Bezriadkovania"/>
              <w:rPr>
                <w:rFonts w:ascii="Times New Roman" w:hAnsi="Times New Roman" w:cs="Times New Roman"/>
              </w:rPr>
            </w:pPr>
          </w:p>
        </w:tc>
        <w:tc>
          <w:tcPr>
            <w:tcW w:w="212" w:type="pct"/>
          </w:tcPr>
          <w:p w14:paraId="5B17B8B7" w14:textId="77777777" w:rsidR="00E63C0C" w:rsidRPr="00A50161" w:rsidRDefault="00E63C0C" w:rsidP="00E63C0C">
            <w:pPr>
              <w:pStyle w:val="Bezriadkovania"/>
              <w:rPr>
                <w:rFonts w:ascii="Times New Roman" w:hAnsi="Times New Roman" w:cs="Times New Roman"/>
              </w:rPr>
            </w:pPr>
          </w:p>
        </w:tc>
        <w:tc>
          <w:tcPr>
            <w:tcW w:w="1206" w:type="pct"/>
          </w:tcPr>
          <w:p w14:paraId="38162237" w14:textId="77777777" w:rsidR="00E63C0C" w:rsidRPr="00A50161" w:rsidRDefault="00E63C0C" w:rsidP="00E63C0C">
            <w:pPr>
              <w:pStyle w:val="Bezriadkovania"/>
              <w:rPr>
                <w:rFonts w:ascii="Times New Roman" w:hAnsi="Times New Roman" w:cs="Times New Roman"/>
              </w:rPr>
            </w:pPr>
          </w:p>
        </w:tc>
      </w:tr>
      <w:tr w:rsidR="00E63C0C" w:rsidRPr="00A50161" w14:paraId="48975B70" w14:textId="77777777" w:rsidTr="00AB19DE">
        <w:tc>
          <w:tcPr>
            <w:tcW w:w="375" w:type="pct"/>
            <w:vAlign w:val="center"/>
          </w:tcPr>
          <w:p w14:paraId="5310679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10.</w:t>
            </w:r>
          </w:p>
        </w:tc>
        <w:tc>
          <w:tcPr>
            <w:tcW w:w="2571" w:type="pct"/>
          </w:tcPr>
          <w:p w14:paraId="37622DBF" w14:textId="77777777" w:rsidR="00E63C0C" w:rsidRPr="00A50161" w:rsidRDefault="00E63C0C" w:rsidP="00E63C0C">
            <w:pPr>
              <w:pStyle w:val="xmsolistparagraph"/>
              <w:shd w:val="clear" w:color="auto" w:fill="FFFFFF"/>
              <w:spacing w:before="0" w:beforeAutospacing="0" w:after="0" w:afterAutospacing="0"/>
            </w:pPr>
            <w:r w:rsidRPr="00A50161">
              <w:t>Poskytuje zamestnávateľ vyslaným zamestnancom cestovné náhrady ako pri zahraničnej pracovnej ceste?</w:t>
            </w:r>
          </w:p>
        </w:tc>
        <w:tc>
          <w:tcPr>
            <w:tcW w:w="212" w:type="pct"/>
          </w:tcPr>
          <w:p w14:paraId="4C81CCD5" w14:textId="77777777" w:rsidR="00E63C0C" w:rsidRPr="00A50161" w:rsidRDefault="00E63C0C" w:rsidP="00E63C0C">
            <w:pPr>
              <w:pStyle w:val="Bezriadkovania"/>
              <w:rPr>
                <w:rFonts w:ascii="Times New Roman" w:hAnsi="Times New Roman" w:cs="Times New Roman"/>
              </w:rPr>
            </w:pPr>
          </w:p>
        </w:tc>
        <w:tc>
          <w:tcPr>
            <w:tcW w:w="212" w:type="pct"/>
          </w:tcPr>
          <w:p w14:paraId="2A9BD60E" w14:textId="77777777" w:rsidR="00E63C0C" w:rsidRPr="00A50161" w:rsidRDefault="00E63C0C" w:rsidP="00E63C0C">
            <w:pPr>
              <w:pStyle w:val="Bezriadkovania"/>
              <w:rPr>
                <w:rFonts w:ascii="Times New Roman" w:hAnsi="Times New Roman" w:cs="Times New Roman"/>
              </w:rPr>
            </w:pPr>
          </w:p>
        </w:tc>
        <w:tc>
          <w:tcPr>
            <w:tcW w:w="212" w:type="pct"/>
          </w:tcPr>
          <w:p w14:paraId="376FA649" w14:textId="77777777" w:rsidR="00E63C0C" w:rsidRPr="00A50161" w:rsidRDefault="00E63C0C" w:rsidP="00E63C0C">
            <w:pPr>
              <w:pStyle w:val="Bezriadkovania"/>
              <w:rPr>
                <w:rFonts w:ascii="Times New Roman" w:hAnsi="Times New Roman" w:cs="Times New Roman"/>
              </w:rPr>
            </w:pPr>
          </w:p>
        </w:tc>
        <w:tc>
          <w:tcPr>
            <w:tcW w:w="212" w:type="pct"/>
          </w:tcPr>
          <w:p w14:paraId="514B1822" w14:textId="77777777" w:rsidR="00E63C0C" w:rsidRPr="00A50161" w:rsidRDefault="00E63C0C" w:rsidP="00E63C0C">
            <w:pPr>
              <w:pStyle w:val="Bezriadkovania"/>
              <w:rPr>
                <w:rFonts w:ascii="Times New Roman" w:hAnsi="Times New Roman" w:cs="Times New Roman"/>
              </w:rPr>
            </w:pPr>
          </w:p>
        </w:tc>
        <w:tc>
          <w:tcPr>
            <w:tcW w:w="1206" w:type="pct"/>
          </w:tcPr>
          <w:p w14:paraId="48E9B37B" w14:textId="77777777" w:rsidR="00E63C0C" w:rsidRPr="00A50161" w:rsidRDefault="00E63C0C" w:rsidP="00E63C0C">
            <w:pPr>
              <w:pStyle w:val="Bezriadkovania"/>
              <w:rPr>
                <w:rFonts w:ascii="Times New Roman" w:hAnsi="Times New Roman" w:cs="Times New Roman"/>
              </w:rPr>
            </w:pPr>
          </w:p>
        </w:tc>
      </w:tr>
      <w:tr w:rsidR="00E63C0C" w:rsidRPr="00A50161" w14:paraId="483668EC" w14:textId="77777777" w:rsidTr="00AB19DE">
        <w:tc>
          <w:tcPr>
            <w:tcW w:w="375" w:type="pct"/>
            <w:vAlign w:val="center"/>
          </w:tcPr>
          <w:p w14:paraId="719BA4C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11.</w:t>
            </w:r>
          </w:p>
        </w:tc>
        <w:tc>
          <w:tcPr>
            <w:tcW w:w="2571" w:type="pct"/>
          </w:tcPr>
          <w:p w14:paraId="7B0DAFB2" w14:textId="77777777" w:rsidR="00E63C0C" w:rsidRPr="00A50161" w:rsidRDefault="00E63C0C" w:rsidP="00E63C0C">
            <w:pPr>
              <w:pStyle w:val="xmsolistparagraph"/>
              <w:shd w:val="clear" w:color="auto" w:fill="FFFFFF"/>
              <w:spacing w:before="0" w:beforeAutospacing="0" w:after="0" w:afterAutospacing="0"/>
            </w:pPr>
            <w:r w:rsidRPr="00A50161">
              <w:t>Vysiela zamestnávateľ zamestnanca na výkon prác pri poskytovaní služieb z územia Slovenskej republiky na územie iného členského štátu EÚ spolu s vydaným prenosným dokumentom A1?</w:t>
            </w:r>
          </w:p>
        </w:tc>
        <w:tc>
          <w:tcPr>
            <w:tcW w:w="212" w:type="pct"/>
          </w:tcPr>
          <w:p w14:paraId="571A4975" w14:textId="77777777" w:rsidR="00E63C0C" w:rsidRPr="00A50161" w:rsidRDefault="00E63C0C" w:rsidP="00E63C0C">
            <w:pPr>
              <w:pStyle w:val="Bezriadkovania"/>
              <w:rPr>
                <w:rFonts w:ascii="Times New Roman" w:hAnsi="Times New Roman" w:cs="Times New Roman"/>
              </w:rPr>
            </w:pPr>
          </w:p>
        </w:tc>
        <w:tc>
          <w:tcPr>
            <w:tcW w:w="212" w:type="pct"/>
          </w:tcPr>
          <w:p w14:paraId="2680E8D8" w14:textId="77777777" w:rsidR="00E63C0C" w:rsidRPr="00A50161" w:rsidRDefault="00E63C0C" w:rsidP="00E63C0C">
            <w:pPr>
              <w:pStyle w:val="Bezriadkovania"/>
              <w:rPr>
                <w:rFonts w:ascii="Times New Roman" w:hAnsi="Times New Roman" w:cs="Times New Roman"/>
              </w:rPr>
            </w:pPr>
          </w:p>
        </w:tc>
        <w:tc>
          <w:tcPr>
            <w:tcW w:w="212" w:type="pct"/>
          </w:tcPr>
          <w:p w14:paraId="3A716A0E" w14:textId="77777777" w:rsidR="00E63C0C" w:rsidRPr="00A50161" w:rsidRDefault="00E63C0C" w:rsidP="00E63C0C">
            <w:pPr>
              <w:pStyle w:val="Bezriadkovania"/>
              <w:rPr>
                <w:rFonts w:ascii="Times New Roman" w:hAnsi="Times New Roman" w:cs="Times New Roman"/>
              </w:rPr>
            </w:pPr>
          </w:p>
        </w:tc>
        <w:tc>
          <w:tcPr>
            <w:tcW w:w="212" w:type="pct"/>
          </w:tcPr>
          <w:p w14:paraId="2BFE6EC8" w14:textId="77777777" w:rsidR="00E63C0C" w:rsidRPr="00A50161" w:rsidRDefault="00E63C0C" w:rsidP="00E63C0C">
            <w:pPr>
              <w:pStyle w:val="Bezriadkovania"/>
              <w:rPr>
                <w:rFonts w:ascii="Times New Roman" w:hAnsi="Times New Roman" w:cs="Times New Roman"/>
              </w:rPr>
            </w:pPr>
          </w:p>
        </w:tc>
        <w:tc>
          <w:tcPr>
            <w:tcW w:w="1206" w:type="pct"/>
          </w:tcPr>
          <w:p w14:paraId="5AECC45F" w14:textId="77777777" w:rsidR="00E63C0C" w:rsidRPr="00A50161" w:rsidRDefault="00E63C0C" w:rsidP="00E63C0C">
            <w:pPr>
              <w:pStyle w:val="Bezriadkovania"/>
              <w:rPr>
                <w:rFonts w:ascii="Times New Roman" w:hAnsi="Times New Roman" w:cs="Times New Roman"/>
              </w:rPr>
            </w:pPr>
          </w:p>
        </w:tc>
      </w:tr>
      <w:tr w:rsidR="00E63C0C" w:rsidRPr="00A50161" w14:paraId="18B822EE" w14:textId="77777777" w:rsidTr="00AB19DE">
        <w:tc>
          <w:tcPr>
            <w:tcW w:w="5000" w:type="pct"/>
            <w:gridSpan w:val="7"/>
            <w:shd w:val="clear" w:color="auto" w:fill="D9E2F3" w:themeFill="accent1" w:themeFillTint="33"/>
          </w:tcPr>
          <w:p w14:paraId="6A63FB9A" w14:textId="77777777" w:rsidR="00E63C0C" w:rsidRPr="00A50161" w:rsidRDefault="00E63C0C" w:rsidP="007C186E">
            <w:pPr>
              <w:pStyle w:val="Bezriadkovania"/>
              <w:numPr>
                <w:ilvl w:val="0"/>
                <w:numId w:val="27"/>
              </w:numPr>
              <w:ind w:left="357" w:hanging="357"/>
              <w:rPr>
                <w:rFonts w:ascii="Times New Roman" w:hAnsi="Times New Roman" w:cs="Times New Roman"/>
              </w:rPr>
            </w:pPr>
            <w:r w:rsidRPr="00A50161">
              <w:rPr>
                <w:rFonts w:ascii="Times New Roman" w:hAnsi="Times New Roman" w:cs="Times New Roman"/>
                <w:b/>
              </w:rPr>
              <w:t>Dovolenka</w:t>
            </w:r>
          </w:p>
        </w:tc>
      </w:tr>
      <w:tr w:rsidR="00E63C0C" w:rsidRPr="00A50161" w14:paraId="4127552A" w14:textId="77777777" w:rsidTr="00AB19DE">
        <w:tc>
          <w:tcPr>
            <w:tcW w:w="375" w:type="pct"/>
            <w:vAlign w:val="center"/>
          </w:tcPr>
          <w:p w14:paraId="6B20D21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652876B9"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dovolenku v základnej výmere najmenej štyri týždne?</w:t>
            </w:r>
          </w:p>
        </w:tc>
        <w:tc>
          <w:tcPr>
            <w:tcW w:w="212" w:type="pct"/>
          </w:tcPr>
          <w:p w14:paraId="5C5F843A" w14:textId="77777777" w:rsidR="00E63C0C" w:rsidRPr="00A50161" w:rsidRDefault="00E63C0C" w:rsidP="00E63C0C">
            <w:pPr>
              <w:pStyle w:val="Bezriadkovania"/>
              <w:rPr>
                <w:rFonts w:ascii="Times New Roman" w:hAnsi="Times New Roman" w:cs="Times New Roman"/>
              </w:rPr>
            </w:pPr>
          </w:p>
        </w:tc>
        <w:tc>
          <w:tcPr>
            <w:tcW w:w="212" w:type="pct"/>
          </w:tcPr>
          <w:p w14:paraId="576089EC" w14:textId="77777777" w:rsidR="00E63C0C" w:rsidRPr="00A50161" w:rsidRDefault="00E63C0C" w:rsidP="00E63C0C">
            <w:pPr>
              <w:pStyle w:val="Bezriadkovania"/>
              <w:rPr>
                <w:rFonts w:ascii="Times New Roman" w:hAnsi="Times New Roman" w:cs="Times New Roman"/>
              </w:rPr>
            </w:pPr>
          </w:p>
        </w:tc>
        <w:tc>
          <w:tcPr>
            <w:tcW w:w="212" w:type="pct"/>
          </w:tcPr>
          <w:p w14:paraId="2D980F4F" w14:textId="77777777" w:rsidR="00E63C0C" w:rsidRPr="00A50161" w:rsidRDefault="00E63C0C" w:rsidP="00E63C0C">
            <w:pPr>
              <w:pStyle w:val="Bezriadkovania"/>
              <w:rPr>
                <w:rFonts w:ascii="Times New Roman" w:hAnsi="Times New Roman" w:cs="Times New Roman"/>
              </w:rPr>
            </w:pPr>
          </w:p>
        </w:tc>
        <w:tc>
          <w:tcPr>
            <w:tcW w:w="212" w:type="pct"/>
          </w:tcPr>
          <w:p w14:paraId="3D9004BE" w14:textId="77777777" w:rsidR="00E63C0C" w:rsidRPr="00A50161" w:rsidRDefault="00E63C0C" w:rsidP="00E63C0C">
            <w:pPr>
              <w:pStyle w:val="Bezriadkovania"/>
              <w:rPr>
                <w:rFonts w:ascii="Times New Roman" w:hAnsi="Times New Roman" w:cs="Times New Roman"/>
              </w:rPr>
            </w:pPr>
          </w:p>
        </w:tc>
        <w:tc>
          <w:tcPr>
            <w:tcW w:w="1206" w:type="pct"/>
          </w:tcPr>
          <w:p w14:paraId="5912CBF5" w14:textId="77777777" w:rsidR="00E63C0C" w:rsidRPr="00A50161" w:rsidRDefault="00E63C0C" w:rsidP="00E63C0C">
            <w:pPr>
              <w:pStyle w:val="Bezriadkovania"/>
              <w:rPr>
                <w:rFonts w:ascii="Times New Roman" w:hAnsi="Times New Roman" w:cs="Times New Roman"/>
              </w:rPr>
            </w:pPr>
          </w:p>
        </w:tc>
      </w:tr>
      <w:tr w:rsidR="00E63C0C" w:rsidRPr="00A50161" w14:paraId="3EFDF6EA" w14:textId="77777777" w:rsidTr="00AB19DE">
        <w:tc>
          <w:tcPr>
            <w:tcW w:w="375" w:type="pct"/>
            <w:vAlign w:val="center"/>
          </w:tcPr>
          <w:p w14:paraId="1CFAF9F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635413B4"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ktorí dovŕšili najmenej 33 rokov veku, a zamestnancom, ktorí sa trvale starajú o dieťa, dovolenku vo výmere najmenej päť týždňov?</w:t>
            </w:r>
          </w:p>
        </w:tc>
        <w:tc>
          <w:tcPr>
            <w:tcW w:w="212" w:type="pct"/>
          </w:tcPr>
          <w:p w14:paraId="2B84C938" w14:textId="77777777" w:rsidR="00E63C0C" w:rsidRPr="00A50161" w:rsidRDefault="00E63C0C" w:rsidP="00E63C0C">
            <w:pPr>
              <w:pStyle w:val="Bezriadkovania"/>
              <w:rPr>
                <w:rFonts w:ascii="Times New Roman" w:hAnsi="Times New Roman" w:cs="Times New Roman"/>
              </w:rPr>
            </w:pPr>
          </w:p>
        </w:tc>
        <w:tc>
          <w:tcPr>
            <w:tcW w:w="212" w:type="pct"/>
          </w:tcPr>
          <w:p w14:paraId="2028213E" w14:textId="77777777" w:rsidR="00E63C0C" w:rsidRPr="00A50161" w:rsidRDefault="00E63C0C" w:rsidP="00E63C0C">
            <w:pPr>
              <w:pStyle w:val="Bezriadkovania"/>
              <w:rPr>
                <w:rFonts w:ascii="Times New Roman" w:hAnsi="Times New Roman" w:cs="Times New Roman"/>
              </w:rPr>
            </w:pPr>
          </w:p>
        </w:tc>
        <w:tc>
          <w:tcPr>
            <w:tcW w:w="212" w:type="pct"/>
          </w:tcPr>
          <w:p w14:paraId="3E900E55" w14:textId="77777777" w:rsidR="00E63C0C" w:rsidRPr="00A50161" w:rsidRDefault="00E63C0C" w:rsidP="00E63C0C">
            <w:pPr>
              <w:pStyle w:val="Bezriadkovania"/>
              <w:rPr>
                <w:rFonts w:ascii="Times New Roman" w:hAnsi="Times New Roman" w:cs="Times New Roman"/>
              </w:rPr>
            </w:pPr>
          </w:p>
        </w:tc>
        <w:tc>
          <w:tcPr>
            <w:tcW w:w="212" w:type="pct"/>
          </w:tcPr>
          <w:p w14:paraId="37829F4E" w14:textId="77777777" w:rsidR="00E63C0C" w:rsidRPr="00A50161" w:rsidRDefault="00E63C0C" w:rsidP="00E63C0C">
            <w:pPr>
              <w:pStyle w:val="Bezriadkovania"/>
              <w:rPr>
                <w:rFonts w:ascii="Times New Roman" w:hAnsi="Times New Roman" w:cs="Times New Roman"/>
              </w:rPr>
            </w:pPr>
          </w:p>
        </w:tc>
        <w:tc>
          <w:tcPr>
            <w:tcW w:w="1206" w:type="pct"/>
          </w:tcPr>
          <w:p w14:paraId="292657AB" w14:textId="77777777" w:rsidR="00E63C0C" w:rsidRPr="00A50161" w:rsidRDefault="00E63C0C" w:rsidP="00E63C0C">
            <w:pPr>
              <w:pStyle w:val="Bezriadkovania"/>
              <w:rPr>
                <w:rFonts w:ascii="Times New Roman" w:hAnsi="Times New Roman" w:cs="Times New Roman"/>
              </w:rPr>
            </w:pPr>
          </w:p>
        </w:tc>
      </w:tr>
      <w:tr w:rsidR="00E63C0C" w:rsidRPr="00A50161" w14:paraId="57878E34" w14:textId="77777777" w:rsidTr="00AB19DE">
        <w:tc>
          <w:tcPr>
            <w:tcW w:w="375" w:type="pct"/>
            <w:vAlign w:val="center"/>
          </w:tcPr>
          <w:p w14:paraId="2FF646E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160AC1DF"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ktorí pracujú po celý kalendárny rok pod zemou pri ťažbe nerastov alebo pri razení tunelov a štôlní, a zamestnancom, ktorí vykonávajú práce zvlášť ťažké alebo zdraviu škodlivé, dodatkovú dovolenku v dĺžke jedného týždňa?</w:t>
            </w:r>
          </w:p>
        </w:tc>
        <w:tc>
          <w:tcPr>
            <w:tcW w:w="212" w:type="pct"/>
          </w:tcPr>
          <w:p w14:paraId="35BC3319" w14:textId="77777777" w:rsidR="00E63C0C" w:rsidRPr="00A50161" w:rsidRDefault="00E63C0C" w:rsidP="00E63C0C">
            <w:pPr>
              <w:pStyle w:val="Bezriadkovania"/>
              <w:rPr>
                <w:rFonts w:ascii="Times New Roman" w:hAnsi="Times New Roman" w:cs="Times New Roman"/>
              </w:rPr>
            </w:pPr>
          </w:p>
        </w:tc>
        <w:tc>
          <w:tcPr>
            <w:tcW w:w="212" w:type="pct"/>
          </w:tcPr>
          <w:p w14:paraId="10010A92" w14:textId="77777777" w:rsidR="00E63C0C" w:rsidRPr="00A50161" w:rsidRDefault="00E63C0C" w:rsidP="00E63C0C">
            <w:pPr>
              <w:pStyle w:val="Bezriadkovania"/>
              <w:rPr>
                <w:rFonts w:ascii="Times New Roman" w:hAnsi="Times New Roman" w:cs="Times New Roman"/>
              </w:rPr>
            </w:pPr>
          </w:p>
        </w:tc>
        <w:tc>
          <w:tcPr>
            <w:tcW w:w="212" w:type="pct"/>
          </w:tcPr>
          <w:p w14:paraId="12FF3744" w14:textId="77777777" w:rsidR="00E63C0C" w:rsidRPr="00A50161" w:rsidRDefault="00E63C0C" w:rsidP="00E63C0C">
            <w:pPr>
              <w:pStyle w:val="Bezriadkovania"/>
              <w:rPr>
                <w:rFonts w:ascii="Times New Roman" w:hAnsi="Times New Roman" w:cs="Times New Roman"/>
              </w:rPr>
            </w:pPr>
          </w:p>
        </w:tc>
        <w:tc>
          <w:tcPr>
            <w:tcW w:w="212" w:type="pct"/>
          </w:tcPr>
          <w:p w14:paraId="63F7F654" w14:textId="77777777" w:rsidR="00E63C0C" w:rsidRPr="00A50161" w:rsidRDefault="00E63C0C" w:rsidP="00E63C0C">
            <w:pPr>
              <w:pStyle w:val="Bezriadkovania"/>
              <w:rPr>
                <w:rFonts w:ascii="Times New Roman" w:hAnsi="Times New Roman" w:cs="Times New Roman"/>
              </w:rPr>
            </w:pPr>
          </w:p>
        </w:tc>
        <w:tc>
          <w:tcPr>
            <w:tcW w:w="1206" w:type="pct"/>
          </w:tcPr>
          <w:p w14:paraId="3AB1F16C" w14:textId="77777777" w:rsidR="00E63C0C" w:rsidRPr="00A50161" w:rsidRDefault="00E63C0C" w:rsidP="00E63C0C">
            <w:pPr>
              <w:pStyle w:val="Bezriadkovania"/>
              <w:rPr>
                <w:rFonts w:ascii="Times New Roman" w:hAnsi="Times New Roman" w:cs="Times New Roman"/>
              </w:rPr>
            </w:pPr>
          </w:p>
        </w:tc>
      </w:tr>
      <w:tr w:rsidR="00E63C0C" w:rsidRPr="00A50161" w14:paraId="4AB7577F" w14:textId="77777777" w:rsidTr="00AB19DE">
        <w:tc>
          <w:tcPr>
            <w:tcW w:w="375" w:type="pct"/>
            <w:vAlign w:val="center"/>
          </w:tcPr>
          <w:p w14:paraId="0667562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4560FA46"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Určuje zamestnávateľ čerpanie dovolenky po prerokovaní so zamestnancom podľa plánu dovoleniek určeného s predchádzajúcim súhlasom zástupcov zamestnancov?</w:t>
            </w:r>
            <w:r w:rsidRPr="00A50161">
              <w:rPr>
                <w:rFonts w:ascii="Times New Roman" w:hAnsi="Times New Roman" w:cs="Times New Roman"/>
                <w:color w:val="494949"/>
                <w:shd w:val="clear" w:color="auto" w:fill="FFFFFF"/>
              </w:rPr>
              <w:t> </w:t>
            </w:r>
          </w:p>
        </w:tc>
        <w:tc>
          <w:tcPr>
            <w:tcW w:w="212" w:type="pct"/>
          </w:tcPr>
          <w:p w14:paraId="346E1CAF" w14:textId="77777777" w:rsidR="00E63C0C" w:rsidRPr="00A50161" w:rsidRDefault="00E63C0C" w:rsidP="00E63C0C">
            <w:pPr>
              <w:pStyle w:val="Bezriadkovania"/>
              <w:rPr>
                <w:rFonts w:ascii="Times New Roman" w:hAnsi="Times New Roman" w:cs="Times New Roman"/>
              </w:rPr>
            </w:pPr>
          </w:p>
        </w:tc>
        <w:tc>
          <w:tcPr>
            <w:tcW w:w="212" w:type="pct"/>
          </w:tcPr>
          <w:p w14:paraId="7F4F2376" w14:textId="77777777" w:rsidR="00E63C0C" w:rsidRPr="00A50161" w:rsidRDefault="00E63C0C" w:rsidP="00E63C0C">
            <w:pPr>
              <w:pStyle w:val="Bezriadkovania"/>
              <w:rPr>
                <w:rFonts w:ascii="Times New Roman" w:hAnsi="Times New Roman" w:cs="Times New Roman"/>
              </w:rPr>
            </w:pPr>
          </w:p>
        </w:tc>
        <w:tc>
          <w:tcPr>
            <w:tcW w:w="212" w:type="pct"/>
          </w:tcPr>
          <w:p w14:paraId="1A10676C" w14:textId="77777777" w:rsidR="00E63C0C" w:rsidRPr="00A50161" w:rsidRDefault="00E63C0C" w:rsidP="00E63C0C">
            <w:pPr>
              <w:pStyle w:val="Bezriadkovania"/>
              <w:rPr>
                <w:rFonts w:ascii="Times New Roman" w:hAnsi="Times New Roman" w:cs="Times New Roman"/>
              </w:rPr>
            </w:pPr>
          </w:p>
        </w:tc>
        <w:tc>
          <w:tcPr>
            <w:tcW w:w="212" w:type="pct"/>
          </w:tcPr>
          <w:p w14:paraId="025C4FF6" w14:textId="77777777" w:rsidR="00E63C0C" w:rsidRPr="00A50161" w:rsidRDefault="00E63C0C" w:rsidP="00E63C0C">
            <w:pPr>
              <w:pStyle w:val="Bezriadkovania"/>
              <w:rPr>
                <w:rFonts w:ascii="Times New Roman" w:hAnsi="Times New Roman" w:cs="Times New Roman"/>
              </w:rPr>
            </w:pPr>
          </w:p>
        </w:tc>
        <w:tc>
          <w:tcPr>
            <w:tcW w:w="1206" w:type="pct"/>
          </w:tcPr>
          <w:p w14:paraId="2A744CE9" w14:textId="77777777" w:rsidR="00E63C0C" w:rsidRPr="00A50161" w:rsidRDefault="00E63C0C" w:rsidP="00E63C0C">
            <w:pPr>
              <w:pStyle w:val="Bezriadkovania"/>
              <w:rPr>
                <w:rFonts w:ascii="Times New Roman" w:hAnsi="Times New Roman" w:cs="Times New Roman"/>
              </w:rPr>
            </w:pPr>
          </w:p>
        </w:tc>
      </w:tr>
      <w:tr w:rsidR="00E63C0C" w:rsidRPr="00A50161" w14:paraId="4C23BA10" w14:textId="77777777" w:rsidTr="00AB19DE">
        <w:tc>
          <w:tcPr>
            <w:tcW w:w="375" w:type="pct"/>
            <w:vAlign w:val="center"/>
          </w:tcPr>
          <w:p w14:paraId="76A46D3D"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1CFFAFA7"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Určuje zamestnávateľ zamestnancom čerpanie aspoň štyroch týždňov dovolenky v kalendárnom roku?</w:t>
            </w:r>
          </w:p>
        </w:tc>
        <w:tc>
          <w:tcPr>
            <w:tcW w:w="212" w:type="pct"/>
          </w:tcPr>
          <w:p w14:paraId="18026220" w14:textId="77777777" w:rsidR="00E63C0C" w:rsidRPr="00A50161" w:rsidRDefault="00E63C0C" w:rsidP="00E63C0C">
            <w:pPr>
              <w:pStyle w:val="Bezriadkovania"/>
              <w:rPr>
                <w:rFonts w:ascii="Times New Roman" w:hAnsi="Times New Roman" w:cs="Times New Roman"/>
              </w:rPr>
            </w:pPr>
          </w:p>
        </w:tc>
        <w:tc>
          <w:tcPr>
            <w:tcW w:w="212" w:type="pct"/>
          </w:tcPr>
          <w:p w14:paraId="2E7B31E7" w14:textId="77777777" w:rsidR="00E63C0C" w:rsidRPr="00A50161" w:rsidRDefault="00E63C0C" w:rsidP="00E63C0C">
            <w:pPr>
              <w:pStyle w:val="Bezriadkovania"/>
              <w:rPr>
                <w:rFonts w:ascii="Times New Roman" w:hAnsi="Times New Roman" w:cs="Times New Roman"/>
              </w:rPr>
            </w:pPr>
          </w:p>
        </w:tc>
        <w:tc>
          <w:tcPr>
            <w:tcW w:w="212" w:type="pct"/>
          </w:tcPr>
          <w:p w14:paraId="4736414F" w14:textId="77777777" w:rsidR="00E63C0C" w:rsidRPr="00A50161" w:rsidRDefault="00E63C0C" w:rsidP="00E63C0C">
            <w:pPr>
              <w:pStyle w:val="Bezriadkovania"/>
              <w:rPr>
                <w:rFonts w:ascii="Times New Roman" w:hAnsi="Times New Roman" w:cs="Times New Roman"/>
              </w:rPr>
            </w:pPr>
          </w:p>
        </w:tc>
        <w:tc>
          <w:tcPr>
            <w:tcW w:w="212" w:type="pct"/>
          </w:tcPr>
          <w:p w14:paraId="07745E1A" w14:textId="77777777" w:rsidR="00E63C0C" w:rsidRPr="00A50161" w:rsidRDefault="00E63C0C" w:rsidP="00E63C0C">
            <w:pPr>
              <w:pStyle w:val="Bezriadkovania"/>
              <w:rPr>
                <w:rFonts w:ascii="Times New Roman" w:hAnsi="Times New Roman" w:cs="Times New Roman"/>
              </w:rPr>
            </w:pPr>
          </w:p>
        </w:tc>
        <w:tc>
          <w:tcPr>
            <w:tcW w:w="1206" w:type="pct"/>
          </w:tcPr>
          <w:p w14:paraId="164ABC3A" w14:textId="77777777" w:rsidR="00E63C0C" w:rsidRPr="00A50161" w:rsidRDefault="00E63C0C" w:rsidP="00E63C0C">
            <w:pPr>
              <w:pStyle w:val="Bezriadkovania"/>
              <w:rPr>
                <w:rFonts w:ascii="Times New Roman" w:hAnsi="Times New Roman" w:cs="Times New Roman"/>
              </w:rPr>
            </w:pPr>
          </w:p>
        </w:tc>
      </w:tr>
      <w:tr w:rsidR="00E63C0C" w:rsidRPr="00A50161" w14:paraId="5ECD8D46" w14:textId="77777777" w:rsidTr="00AB19DE">
        <w:tc>
          <w:tcPr>
            <w:tcW w:w="375" w:type="pct"/>
            <w:vAlign w:val="center"/>
          </w:tcPr>
          <w:p w14:paraId="11A5CC1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20940EEA"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Určuje zamestnávateľ hromadné čerpanie dovolenky? V akom rozsahu? *</w:t>
            </w:r>
          </w:p>
        </w:tc>
        <w:tc>
          <w:tcPr>
            <w:tcW w:w="212" w:type="pct"/>
          </w:tcPr>
          <w:p w14:paraId="6B0CD815" w14:textId="77777777" w:rsidR="00E63C0C" w:rsidRPr="00A50161" w:rsidRDefault="00E63C0C" w:rsidP="00E63C0C">
            <w:pPr>
              <w:pStyle w:val="Bezriadkovania"/>
              <w:rPr>
                <w:rFonts w:ascii="Times New Roman" w:hAnsi="Times New Roman" w:cs="Times New Roman"/>
              </w:rPr>
            </w:pPr>
          </w:p>
        </w:tc>
        <w:tc>
          <w:tcPr>
            <w:tcW w:w="212" w:type="pct"/>
          </w:tcPr>
          <w:p w14:paraId="66CA9CDB" w14:textId="77777777" w:rsidR="00E63C0C" w:rsidRPr="00A50161" w:rsidRDefault="00E63C0C" w:rsidP="00E63C0C">
            <w:pPr>
              <w:pStyle w:val="Bezriadkovania"/>
              <w:rPr>
                <w:rFonts w:ascii="Times New Roman" w:hAnsi="Times New Roman" w:cs="Times New Roman"/>
              </w:rPr>
            </w:pPr>
          </w:p>
        </w:tc>
        <w:tc>
          <w:tcPr>
            <w:tcW w:w="212" w:type="pct"/>
          </w:tcPr>
          <w:p w14:paraId="05F067E3" w14:textId="77777777" w:rsidR="00E63C0C" w:rsidRPr="00A50161" w:rsidRDefault="00E63C0C" w:rsidP="00E63C0C">
            <w:pPr>
              <w:pStyle w:val="Bezriadkovania"/>
              <w:rPr>
                <w:rFonts w:ascii="Times New Roman" w:hAnsi="Times New Roman" w:cs="Times New Roman"/>
              </w:rPr>
            </w:pPr>
          </w:p>
        </w:tc>
        <w:tc>
          <w:tcPr>
            <w:tcW w:w="212" w:type="pct"/>
          </w:tcPr>
          <w:p w14:paraId="72CE1946" w14:textId="77777777" w:rsidR="00E63C0C" w:rsidRPr="00A50161" w:rsidRDefault="00E63C0C" w:rsidP="00E63C0C">
            <w:pPr>
              <w:pStyle w:val="Bezriadkovania"/>
              <w:rPr>
                <w:rFonts w:ascii="Times New Roman" w:hAnsi="Times New Roman" w:cs="Times New Roman"/>
              </w:rPr>
            </w:pPr>
          </w:p>
        </w:tc>
        <w:tc>
          <w:tcPr>
            <w:tcW w:w="1206" w:type="pct"/>
          </w:tcPr>
          <w:p w14:paraId="67AC79E7" w14:textId="77777777" w:rsidR="00E63C0C" w:rsidRPr="00A50161" w:rsidRDefault="00E63C0C" w:rsidP="00E63C0C">
            <w:pPr>
              <w:pStyle w:val="Bezriadkovania"/>
              <w:rPr>
                <w:rFonts w:ascii="Times New Roman" w:hAnsi="Times New Roman" w:cs="Times New Roman"/>
              </w:rPr>
            </w:pPr>
          </w:p>
        </w:tc>
      </w:tr>
      <w:tr w:rsidR="00E63C0C" w:rsidRPr="00A50161" w14:paraId="1B295CD8" w14:textId="77777777" w:rsidTr="00AB19DE">
        <w:tc>
          <w:tcPr>
            <w:tcW w:w="375" w:type="pct"/>
            <w:vAlign w:val="center"/>
          </w:tcPr>
          <w:p w14:paraId="0EB1A80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5087AFBE"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Určuje zamestnávateľ hromadné čerpanie dovolenky po dohode so zástupcami zamestnancov?</w:t>
            </w:r>
          </w:p>
        </w:tc>
        <w:tc>
          <w:tcPr>
            <w:tcW w:w="212" w:type="pct"/>
          </w:tcPr>
          <w:p w14:paraId="006DE365" w14:textId="77777777" w:rsidR="00E63C0C" w:rsidRPr="00A50161" w:rsidRDefault="00E63C0C" w:rsidP="00E63C0C">
            <w:pPr>
              <w:pStyle w:val="Bezriadkovania"/>
              <w:rPr>
                <w:rFonts w:ascii="Times New Roman" w:hAnsi="Times New Roman" w:cs="Times New Roman"/>
              </w:rPr>
            </w:pPr>
          </w:p>
        </w:tc>
        <w:tc>
          <w:tcPr>
            <w:tcW w:w="212" w:type="pct"/>
          </w:tcPr>
          <w:p w14:paraId="12B9453A" w14:textId="77777777" w:rsidR="00E63C0C" w:rsidRPr="00A50161" w:rsidRDefault="00E63C0C" w:rsidP="00E63C0C">
            <w:pPr>
              <w:pStyle w:val="Bezriadkovania"/>
              <w:rPr>
                <w:rFonts w:ascii="Times New Roman" w:hAnsi="Times New Roman" w:cs="Times New Roman"/>
              </w:rPr>
            </w:pPr>
          </w:p>
        </w:tc>
        <w:tc>
          <w:tcPr>
            <w:tcW w:w="212" w:type="pct"/>
          </w:tcPr>
          <w:p w14:paraId="68A18A00" w14:textId="77777777" w:rsidR="00E63C0C" w:rsidRPr="00A50161" w:rsidRDefault="00E63C0C" w:rsidP="00E63C0C">
            <w:pPr>
              <w:pStyle w:val="Bezriadkovania"/>
              <w:rPr>
                <w:rFonts w:ascii="Times New Roman" w:hAnsi="Times New Roman" w:cs="Times New Roman"/>
              </w:rPr>
            </w:pPr>
          </w:p>
        </w:tc>
        <w:tc>
          <w:tcPr>
            <w:tcW w:w="212" w:type="pct"/>
          </w:tcPr>
          <w:p w14:paraId="183815BB" w14:textId="77777777" w:rsidR="00E63C0C" w:rsidRPr="00A50161" w:rsidRDefault="00E63C0C" w:rsidP="00E63C0C">
            <w:pPr>
              <w:pStyle w:val="Bezriadkovania"/>
              <w:rPr>
                <w:rFonts w:ascii="Times New Roman" w:hAnsi="Times New Roman" w:cs="Times New Roman"/>
              </w:rPr>
            </w:pPr>
          </w:p>
        </w:tc>
        <w:tc>
          <w:tcPr>
            <w:tcW w:w="1206" w:type="pct"/>
          </w:tcPr>
          <w:p w14:paraId="3AA65C22" w14:textId="77777777" w:rsidR="00E63C0C" w:rsidRPr="00A50161" w:rsidRDefault="00E63C0C" w:rsidP="00E63C0C">
            <w:pPr>
              <w:pStyle w:val="Bezriadkovania"/>
              <w:rPr>
                <w:rFonts w:ascii="Times New Roman" w:hAnsi="Times New Roman" w:cs="Times New Roman"/>
              </w:rPr>
            </w:pPr>
          </w:p>
        </w:tc>
      </w:tr>
      <w:tr w:rsidR="00E63C0C" w:rsidRPr="00A50161" w14:paraId="620930E1" w14:textId="77777777" w:rsidTr="00AB19DE">
        <w:tc>
          <w:tcPr>
            <w:tcW w:w="375" w:type="pct"/>
            <w:vAlign w:val="center"/>
          </w:tcPr>
          <w:p w14:paraId="1CDB91C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2E753C51"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Oznamuje zamestnávateľ čerpanie dovolenky zamestnancom aspoň 14 dní vopred?</w:t>
            </w:r>
          </w:p>
        </w:tc>
        <w:tc>
          <w:tcPr>
            <w:tcW w:w="212" w:type="pct"/>
          </w:tcPr>
          <w:p w14:paraId="6297B6E8" w14:textId="77777777" w:rsidR="00E63C0C" w:rsidRPr="00A50161" w:rsidRDefault="00E63C0C" w:rsidP="00E63C0C">
            <w:pPr>
              <w:pStyle w:val="Bezriadkovania"/>
              <w:rPr>
                <w:rFonts w:ascii="Times New Roman" w:hAnsi="Times New Roman" w:cs="Times New Roman"/>
              </w:rPr>
            </w:pPr>
          </w:p>
        </w:tc>
        <w:tc>
          <w:tcPr>
            <w:tcW w:w="212" w:type="pct"/>
          </w:tcPr>
          <w:p w14:paraId="7150C70F" w14:textId="77777777" w:rsidR="00E63C0C" w:rsidRPr="00A50161" w:rsidRDefault="00E63C0C" w:rsidP="00E63C0C">
            <w:pPr>
              <w:pStyle w:val="Bezriadkovania"/>
              <w:rPr>
                <w:rFonts w:ascii="Times New Roman" w:hAnsi="Times New Roman" w:cs="Times New Roman"/>
              </w:rPr>
            </w:pPr>
          </w:p>
        </w:tc>
        <w:tc>
          <w:tcPr>
            <w:tcW w:w="212" w:type="pct"/>
          </w:tcPr>
          <w:p w14:paraId="42F1700D" w14:textId="77777777" w:rsidR="00E63C0C" w:rsidRPr="00A50161" w:rsidRDefault="00E63C0C" w:rsidP="00E63C0C">
            <w:pPr>
              <w:pStyle w:val="Bezriadkovania"/>
              <w:rPr>
                <w:rFonts w:ascii="Times New Roman" w:hAnsi="Times New Roman" w:cs="Times New Roman"/>
              </w:rPr>
            </w:pPr>
          </w:p>
        </w:tc>
        <w:tc>
          <w:tcPr>
            <w:tcW w:w="212" w:type="pct"/>
          </w:tcPr>
          <w:p w14:paraId="43648840" w14:textId="77777777" w:rsidR="00E63C0C" w:rsidRPr="00A50161" w:rsidRDefault="00E63C0C" w:rsidP="00E63C0C">
            <w:pPr>
              <w:pStyle w:val="Bezriadkovania"/>
              <w:rPr>
                <w:rFonts w:ascii="Times New Roman" w:hAnsi="Times New Roman" w:cs="Times New Roman"/>
              </w:rPr>
            </w:pPr>
          </w:p>
        </w:tc>
        <w:tc>
          <w:tcPr>
            <w:tcW w:w="1206" w:type="pct"/>
          </w:tcPr>
          <w:p w14:paraId="02CBDDD0" w14:textId="77777777" w:rsidR="00E63C0C" w:rsidRPr="00A50161" w:rsidRDefault="00E63C0C" w:rsidP="00E63C0C">
            <w:pPr>
              <w:pStyle w:val="Bezriadkovania"/>
              <w:rPr>
                <w:rFonts w:ascii="Times New Roman" w:hAnsi="Times New Roman" w:cs="Times New Roman"/>
              </w:rPr>
            </w:pPr>
          </w:p>
        </w:tc>
      </w:tr>
      <w:tr w:rsidR="00E63C0C" w:rsidRPr="00A50161" w14:paraId="4C677584" w14:textId="77777777" w:rsidTr="00AB19DE">
        <w:tc>
          <w:tcPr>
            <w:tcW w:w="375" w:type="pct"/>
            <w:vAlign w:val="center"/>
          </w:tcPr>
          <w:p w14:paraId="15A50A0D"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777F44D3"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za vyčerpanú dovolenku náhradu mzdy v sume ich priemerného zárobku?</w:t>
            </w:r>
          </w:p>
        </w:tc>
        <w:tc>
          <w:tcPr>
            <w:tcW w:w="212" w:type="pct"/>
          </w:tcPr>
          <w:p w14:paraId="68804404" w14:textId="77777777" w:rsidR="00E63C0C" w:rsidRPr="00A50161" w:rsidRDefault="00E63C0C" w:rsidP="00E63C0C">
            <w:pPr>
              <w:pStyle w:val="Bezriadkovania"/>
              <w:rPr>
                <w:rFonts w:ascii="Times New Roman" w:hAnsi="Times New Roman" w:cs="Times New Roman"/>
              </w:rPr>
            </w:pPr>
          </w:p>
        </w:tc>
        <w:tc>
          <w:tcPr>
            <w:tcW w:w="212" w:type="pct"/>
          </w:tcPr>
          <w:p w14:paraId="1BBE46EA" w14:textId="77777777" w:rsidR="00E63C0C" w:rsidRPr="00A50161" w:rsidRDefault="00E63C0C" w:rsidP="00E63C0C">
            <w:pPr>
              <w:pStyle w:val="Bezriadkovania"/>
              <w:rPr>
                <w:rFonts w:ascii="Times New Roman" w:hAnsi="Times New Roman" w:cs="Times New Roman"/>
              </w:rPr>
            </w:pPr>
          </w:p>
        </w:tc>
        <w:tc>
          <w:tcPr>
            <w:tcW w:w="212" w:type="pct"/>
          </w:tcPr>
          <w:p w14:paraId="6DB34357" w14:textId="77777777" w:rsidR="00E63C0C" w:rsidRPr="00A50161" w:rsidRDefault="00E63C0C" w:rsidP="00E63C0C">
            <w:pPr>
              <w:pStyle w:val="Bezriadkovania"/>
              <w:rPr>
                <w:rFonts w:ascii="Times New Roman" w:hAnsi="Times New Roman" w:cs="Times New Roman"/>
              </w:rPr>
            </w:pPr>
          </w:p>
        </w:tc>
        <w:tc>
          <w:tcPr>
            <w:tcW w:w="212" w:type="pct"/>
          </w:tcPr>
          <w:p w14:paraId="112B53A0" w14:textId="77777777" w:rsidR="00E63C0C" w:rsidRPr="00A50161" w:rsidRDefault="00E63C0C" w:rsidP="00E63C0C">
            <w:pPr>
              <w:pStyle w:val="Bezriadkovania"/>
              <w:rPr>
                <w:rFonts w:ascii="Times New Roman" w:hAnsi="Times New Roman" w:cs="Times New Roman"/>
              </w:rPr>
            </w:pPr>
          </w:p>
        </w:tc>
        <w:tc>
          <w:tcPr>
            <w:tcW w:w="1206" w:type="pct"/>
          </w:tcPr>
          <w:p w14:paraId="4633CDB5" w14:textId="77777777" w:rsidR="00E63C0C" w:rsidRPr="00A50161" w:rsidRDefault="00E63C0C" w:rsidP="00E63C0C">
            <w:pPr>
              <w:pStyle w:val="Bezriadkovania"/>
              <w:rPr>
                <w:rFonts w:ascii="Times New Roman" w:hAnsi="Times New Roman" w:cs="Times New Roman"/>
              </w:rPr>
            </w:pPr>
          </w:p>
        </w:tc>
      </w:tr>
      <w:tr w:rsidR="00E63C0C" w:rsidRPr="00A50161" w14:paraId="76C9DFF3" w14:textId="77777777" w:rsidTr="00AB19DE">
        <w:tc>
          <w:tcPr>
            <w:tcW w:w="5000" w:type="pct"/>
            <w:gridSpan w:val="7"/>
            <w:shd w:val="clear" w:color="auto" w:fill="D9E2F3" w:themeFill="accent1" w:themeFillTint="33"/>
          </w:tcPr>
          <w:p w14:paraId="38141DD9"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Skončenie pracovného pomeru</w:t>
            </w:r>
          </w:p>
        </w:tc>
      </w:tr>
      <w:tr w:rsidR="00E63C0C" w:rsidRPr="00A50161" w14:paraId="4540F9A9" w14:textId="77777777" w:rsidTr="00AB19DE">
        <w:tc>
          <w:tcPr>
            <w:tcW w:w="375" w:type="pct"/>
            <w:vAlign w:val="center"/>
          </w:tcPr>
          <w:p w14:paraId="39A1707A"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0164D443"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Končí zamestnávateľ pracovné pomery so zamestnancami zákonným spôsobom?</w:t>
            </w:r>
          </w:p>
        </w:tc>
        <w:tc>
          <w:tcPr>
            <w:tcW w:w="212" w:type="pct"/>
          </w:tcPr>
          <w:p w14:paraId="142FBCF3" w14:textId="77777777" w:rsidR="00E63C0C" w:rsidRPr="00A50161" w:rsidRDefault="00E63C0C" w:rsidP="00E63C0C">
            <w:pPr>
              <w:pStyle w:val="Bezriadkovania"/>
              <w:rPr>
                <w:rFonts w:ascii="Times New Roman" w:hAnsi="Times New Roman" w:cs="Times New Roman"/>
              </w:rPr>
            </w:pPr>
          </w:p>
        </w:tc>
        <w:tc>
          <w:tcPr>
            <w:tcW w:w="212" w:type="pct"/>
          </w:tcPr>
          <w:p w14:paraId="06706902" w14:textId="77777777" w:rsidR="00E63C0C" w:rsidRPr="00A50161" w:rsidRDefault="00E63C0C" w:rsidP="00E63C0C">
            <w:pPr>
              <w:pStyle w:val="Bezriadkovania"/>
              <w:rPr>
                <w:rFonts w:ascii="Times New Roman" w:hAnsi="Times New Roman" w:cs="Times New Roman"/>
              </w:rPr>
            </w:pPr>
          </w:p>
        </w:tc>
        <w:tc>
          <w:tcPr>
            <w:tcW w:w="212" w:type="pct"/>
          </w:tcPr>
          <w:p w14:paraId="21792F95" w14:textId="77777777" w:rsidR="00E63C0C" w:rsidRPr="00A50161" w:rsidRDefault="00E63C0C" w:rsidP="00E63C0C">
            <w:pPr>
              <w:pStyle w:val="Bezriadkovania"/>
              <w:rPr>
                <w:rFonts w:ascii="Times New Roman" w:hAnsi="Times New Roman" w:cs="Times New Roman"/>
              </w:rPr>
            </w:pPr>
          </w:p>
        </w:tc>
        <w:tc>
          <w:tcPr>
            <w:tcW w:w="212" w:type="pct"/>
          </w:tcPr>
          <w:p w14:paraId="41232BA7" w14:textId="77777777" w:rsidR="00E63C0C" w:rsidRPr="00A50161" w:rsidRDefault="00E63C0C" w:rsidP="00E63C0C">
            <w:pPr>
              <w:pStyle w:val="Bezriadkovania"/>
              <w:rPr>
                <w:rFonts w:ascii="Times New Roman" w:hAnsi="Times New Roman" w:cs="Times New Roman"/>
              </w:rPr>
            </w:pPr>
          </w:p>
        </w:tc>
        <w:tc>
          <w:tcPr>
            <w:tcW w:w="1206" w:type="pct"/>
          </w:tcPr>
          <w:p w14:paraId="7D4E708E" w14:textId="77777777" w:rsidR="00E63C0C" w:rsidRPr="00A50161" w:rsidRDefault="00E63C0C" w:rsidP="00E63C0C">
            <w:pPr>
              <w:pStyle w:val="Bezriadkovania"/>
              <w:rPr>
                <w:rFonts w:ascii="Times New Roman" w:hAnsi="Times New Roman" w:cs="Times New Roman"/>
              </w:rPr>
            </w:pPr>
          </w:p>
        </w:tc>
      </w:tr>
      <w:tr w:rsidR="00E63C0C" w:rsidRPr="00A50161" w14:paraId="494B3B3A" w14:textId="77777777" w:rsidTr="00AB19DE">
        <w:tc>
          <w:tcPr>
            <w:tcW w:w="375" w:type="pct"/>
            <w:vAlign w:val="center"/>
          </w:tcPr>
          <w:p w14:paraId="68B6AED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435D93BE"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Dáva zamestnávateľ zamestnancom výpoveď iba z dôvodov ustanovených v Zákonníku práce?</w:t>
            </w:r>
          </w:p>
        </w:tc>
        <w:tc>
          <w:tcPr>
            <w:tcW w:w="212" w:type="pct"/>
          </w:tcPr>
          <w:p w14:paraId="77F9B79D" w14:textId="77777777" w:rsidR="00E63C0C" w:rsidRPr="00A50161" w:rsidRDefault="00E63C0C" w:rsidP="00E63C0C">
            <w:pPr>
              <w:pStyle w:val="Bezriadkovania"/>
              <w:rPr>
                <w:rFonts w:ascii="Times New Roman" w:hAnsi="Times New Roman" w:cs="Times New Roman"/>
              </w:rPr>
            </w:pPr>
          </w:p>
        </w:tc>
        <w:tc>
          <w:tcPr>
            <w:tcW w:w="212" w:type="pct"/>
          </w:tcPr>
          <w:p w14:paraId="4205E8D6" w14:textId="77777777" w:rsidR="00E63C0C" w:rsidRPr="00A50161" w:rsidRDefault="00E63C0C" w:rsidP="00E63C0C">
            <w:pPr>
              <w:pStyle w:val="Bezriadkovania"/>
              <w:rPr>
                <w:rFonts w:ascii="Times New Roman" w:hAnsi="Times New Roman" w:cs="Times New Roman"/>
              </w:rPr>
            </w:pPr>
          </w:p>
        </w:tc>
        <w:tc>
          <w:tcPr>
            <w:tcW w:w="212" w:type="pct"/>
          </w:tcPr>
          <w:p w14:paraId="77C23BAC" w14:textId="77777777" w:rsidR="00E63C0C" w:rsidRPr="00A50161" w:rsidRDefault="00E63C0C" w:rsidP="00E63C0C">
            <w:pPr>
              <w:pStyle w:val="Bezriadkovania"/>
              <w:rPr>
                <w:rFonts w:ascii="Times New Roman" w:hAnsi="Times New Roman" w:cs="Times New Roman"/>
              </w:rPr>
            </w:pPr>
          </w:p>
        </w:tc>
        <w:tc>
          <w:tcPr>
            <w:tcW w:w="212" w:type="pct"/>
          </w:tcPr>
          <w:p w14:paraId="71781ED5" w14:textId="77777777" w:rsidR="00E63C0C" w:rsidRPr="00A50161" w:rsidRDefault="00E63C0C" w:rsidP="00E63C0C">
            <w:pPr>
              <w:pStyle w:val="Bezriadkovania"/>
              <w:rPr>
                <w:rFonts w:ascii="Times New Roman" w:hAnsi="Times New Roman" w:cs="Times New Roman"/>
              </w:rPr>
            </w:pPr>
          </w:p>
        </w:tc>
        <w:tc>
          <w:tcPr>
            <w:tcW w:w="1206" w:type="pct"/>
          </w:tcPr>
          <w:p w14:paraId="2843BA35" w14:textId="77777777" w:rsidR="00E63C0C" w:rsidRPr="00A50161" w:rsidRDefault="00E63C0C" w:rsidP="00E63C0C">
            <w:pPr>
              <w:pStyle w:val="Bezriadkovania"/>
              <w:rPr>
                <w:rFonts w:ascii="Times New Roman" w:hAnsi="Times New Roman" w:cs="Times New Roman"/>
              </w:rPr>
            </w:pPr>
          </w:p>
        </w:tc>
      </w:tr>
      <w:tr w:rsidR="00E63C0C" w:rsidRPr="00A50161" w14:paraId="5E4ED3E6" w14:textId="77777777" w:rsidTr="00AB19DE">
        <w:tc>
          <w:tcPr>
            <w:tcW w:w="375" w:type="pct"/>
            <w:vAlign w:val="center"/>
          </w:tcPr>
          <w:p w14:paraId="662BEDD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3E506623"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Dodržiava zamestnávateľ ustanovenia Zákonníka práce o dĺžke trvania výpovednej doby?</w:t>
            </w:r>
          </w:p>
        </w:tc>
        <w:tc>
          <w:tcPr>
            <w:tcW w:w="212" w:type="pct"/>
          </w:tcPr>
          <w:p w14:paraId="2D6B316C" w14:textId="77777777" w:rsidR="00E63C0C" w:rsidRPr="00A50161" w:rsidRDefault="00E63C0C" w:rsidP="00E63C0C">
            <w:pPr>
              <w:pStyle w:val="Bezriadkovania"/>
              <w:rPr>
                <w:rFonts w:ascii="Times New Roman" w:hAnsi="Times New Roman" w:cs="Times New Roman"/>
              </w:rPr>
            </w:pPr>
          </w:p>
        </w:tc>
        <w:tc>
          <w:tcPr>
            <w:tcW w:w="212" w:type="pct"/>
          </w:tcPr>
          <w:p w14:paraId="0453B482" w14:textId="77777777" w:rsidR="00E63C0C" w:rsidRPr="00A50161" w:rsidRDefault="00E63C0C" w:rsidP="00E63C0C">
            <w:pPr>
              <w:pStyle w:val="Bezriadkovania"/>
              <w:rPr>
                <w:rFonts w:ascii="Times New Roman" w:hAnsi="Times New Roman" w:cs="Times New Roman"/>
              </w:rPr>
            </w:pPr>
          </w:p>
        </w:tc>
        <w:tc>
          <w:tcPr>
            <w:tcW w:w="212" w:type="pct"/>
          </w:tcPr>
          <w:p w14:paraId="1A40A284" w14:textId="77777777" w:rsidR="00E63C0C" w:rsidRPr="00A50161" w:rsidRDefault="00E63C0C" w:rsidP="00E63C0C">
            <w:pPr>
              <w:pStyle w:val="Bezriadkovania"/>
              <w:rPr>
                <w:rFonts w:ascii="Times New Roman" w:hAnsi="Times New Roman" w:cs="Times New Roman"/>
              </w:rPr>
            </w:pPr>
          </w:p>
        </w:tc>
        <w:tc>
          <w:tcPr>
            <w:tcW w:w="212" w:type="pct"/>
          </w:tcPr>
          <w:p w14:paraId="3CA759C6" w14:textId="77777777" w:rsidR="00E63C0C" w:rsidRPr="00A50161" w:rsidRDefault="00E63C0C" w:rsidP="00E63C0C">
            <w:pPr>
              <w:pStyle w:val="Bezriadkovania"/>
              <w:rPr>
                <w:rFonts w:ascii="Times New Roman" w:hAnsi="Times New Roman" w:cs="Times New Roman"/>
              </w:rPr>
            </w:pPr>
          </w:p>
        </w:tc>
        <w:tc>
          <w:tcPr>
            <w:tcW w:w="1206" w:type="pct"/>
          </w:tcPr>
          <w:p w14:paraId="7B2BE721" w14:textId="77777777" w:rsidR="00E63C0C" w:rsidRPr="00A50161" w:rsidRDefault="00E63C0C" w:rsidP="00E63C0C">
            <w:pPr>
              <w:pStyle w:val="Bezriadkovania"/>
              <w:rPr>
                <w:rFonts w:ascii="Times New Roman" w:hAnsi="Times New Roman" w:cs="Times New Roman"/>
              </w:rPr>
            </w:pPr>
          </w:p>
        </w:tc>
      </w:tr>
      <w:tr w:rsidR="00E63C0C" w:rsidRPr="00A50161" w14:paraId="09A50021" w14:textId="77777777" w:rsidTr="00AB19DE">
        <w:tc>
          <w:tcPr>
            <w:tcW w:w="375" w:type="pct"/>
            <w:vAlign w:val="center"/>
          </w:tcPr>
          <w:p w14:paraId="1124029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39728FD1" w14:textId="77777777" w:rsidR="00E63C0C" w:rsidRDefault="00E63C0C" w:rsidP="00E63C0C">
            <w:pPr>
              <w:pStyle w:val="Bezriadkovania"/>
              <w:rPr>
                <w:rFonts w:ascii="Times New Roman" w:hAnsi="Times New Roman" w:cs="Times New Roman"/>
              </w:rPr>
            </w:pPr>
            <w:r w:rsidRPr="00A50161">
              <w:rPr>
                <w:rFonts w:ascii="Times New Roman" w:hAnsi="Times New Roman" w:cs="Times New Roman"/>
              </w:rPr>
              <w:t>Dodržiava zamestnávateľ ustanovenia Zákonníka práce o zákaze výpovede v ochrannej dobe?</w:t>
            </w:r>
          </w:p>
          <w:p w14:paraId="2D83FAC7" w14:textId="38C6B09F" w:rsidR="00AB19DE" w:rsidRPr="00A50161" w:rsidRDefault="00AB19DE" w:rsidP="00E63C0C">
            <w:pPr>
              <w:pStyle w:val="Bezriadkovania"/>
              <w:rPr>
                <w:rFonts w:ascii="Times New Roman" w:hAnsi="Times New Roman" w:cs="Times New Roman"/>
              </w:rPr>
            </w:pPr>
          </w:p>
        </w:tc>
        <w:tc>
          <w:tcPr>
            <w:tcW w:w="212" w:type="pct"/>
          </w:tcPr>
          <w:p w14:paraId="3B38664E" w14:textId="77777777" w:rsidR="00E63C0C" w:rsidRPr="00A50161" w:rsidRDefault="00E63C0C" w:rsidP="00E63C0C">
            <w:pPr>
              <w:pStyle w:val="Bezriadkovania"/>
              <w:rPr>
                <w:rFonts w:ascii="Times New Roman" w:hAnsi="Times New Roman" w:cs="Times New Roman"/>
              </w:rPr>
            </w:pPr>
          </w:p>
        </w:tc>
        <w:tc>
          <w:tcPr>
            <w:tcW w:w="212" w:type="pct"/>
          </w:tcPr>
          <w:p w14:paraId="7DB99925" w14:textId="77777777" w:rsidR="00E63C0C" w:rsidRPr="00A50161" w:rsidRDefault="00E63C0C" w:rsidP="00E63C0C">
            <w:pPr>
              <w:pStyle w:val="Bezriadkovania"/>
              <w:rPr>
                <w:rFonts w:ascii="Times New Roman" w:hAnsi="Times New Roman" w:cs="Times New Roman"/>
              </w:rPr>
            </w:pPr>
          </w:p>
        </w:tc>
        <w:tc>
          <w:tcPr>
            <w:tcW w:w="212" w:type="pct"/>
          </w:tcPr>
          <w:p w14:paraId="54352656" w14:textId="77777777" w:rsidR="00E63C0C" w:rsidRPr="00A50161" w:rsidRDefault="00E63C0C" w:rsidP="00E63C0C">
            <w:pPr>
              <w:pStyle w:val="Bezriadkovania"/>
              <w:rPr>
                <w:rFonts w:ascii="Times New Roman" w:hAnsi="Times New Roman" w:cs="Times New Roman"/>
              </w:rPr>
            </w:pPr>
          </w:p>
        </w:tc>
        <w:tc>
          <w:tcPr>
            <w:tcW w:w="212" w:type="pct"/>
          </w:tcPr>
          <w:p w14:paraId="160CA1DD" w14:textId="77777777" w:rsidR="00E63C0C" w:rsidRPr="00A50161" w:rsidRDefault="00E63C0C" w:rsidP="00E63C0C">
            <w:pPr>
              <w:pStyle w:val="Bezriadkovania"/>
              <w:rPr>
                <w:rFonts w:ascii="Times New Roman" w:hAnsi="Times New Roman" w:cs="Times New Roman"/>
              </w:rPr>
            </w:pPr>
          </w:p>
        </w:tc>
        <w:tc>
          <w:tcPr>
            <w:tcW w:w="1206" w:type="pct"/>
          </w:tcPr>
          <w:p w14:paraId="7DAA4EFB" w14:textId="77777777" w:rsidR="00E63C0C" w:rsidRPr="00A50161" w:rsidRDefault="00E63C0C" w:rsidP="00E63C0C">
            <w:pPr>
              <w:pStyle w:val="Bezriadkovania"/>
              <w:rPr>
                <w:rFonts w:ascii="Times New Roman" w:hAnsi="Times New Roman" w:cs="Times New Roman"/>
              </w:rPr>
            </w:pPr>
          </w:p>
        </w:tc>
      </w:tr>
      <w:tr w:rsidR="00E63C0C" w:rsidRPr="00A50161" w14:paraId="45EF7B9C" w14:textId="77777777" w:rsidTr="00AB19DE">
        <w:tc>
          <w:tcPr>
            <w:tcW w:w="375" w:type="pct"/>
            <w:vAlign w:val="center"/>
          </w:tcPr>
          <w:p w14:paraId="1A0298B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lastRenderedPageBreak/>
              <w:t>5.</w:t>
            </w:r>
          </w:p>
        </w:tc>
        <w:tc>
          <w:tcPr>
            <w:tcW w:w="2571" w:type="pct"/>
          </w:tcPr>
          <w:p w14:paraId="70A9EDE3"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Dodržiava zamestnávateľ podmienky okamžitého skončenia pracovného pomeru?</w:t>
            </w:r>
          </w:p>
        </w:tc>
        <w:tc>
          <w:tcPr>
            <w:tcW w:w="212" w:type="pct"/>
          </w:tcPr>
          <w:p w14:paraId="421800E5" w14:textId="77777777" w:rsidR="00E63C0C" w:rsidRPr="00A50161" w:rsidRDefault="00E63C0C" w:rsidP="00E63C0C">
            <w:pPr>
              <w:pStyle w:val="Bezriadkovania"/>
              <w:rPr>
                <w:rFonts w:ascii="Times New Roman" w:hAnsi="Times New Roman" w:cs="Times New Roman"/>
              </w:rPr>
            </w:pPr>
          </w:p>
        </w:tc>
        <w:tc>
          <w:tcPr>
            <w:tcW w:w="212" w:type="pct"/>
          </w:tcPr>
          <w:p w14:paraId="2DE72C88" w14:textId="77777777" w:rsidR="00E63C0C" w:rsidRPr="00A50161" w:rsidRDefault="00E63C0C" w:rsidP="00E63C0C">
            <w:pPr>
              <w:pStyle w:val="Bezriadkovania"/>
              <w:rPr>
                <w:rFonts w:ascii="Times New Roman" w:hAnsi="Times New Roman" w:cs="Times New Roman"/>
              </w:rPr>
            </w:pPr>
          </w:p>
        </w:tc>
        <w:tc>
          <w:tcPr>
            <w:tcW w:w="212" w:type="pct"/>
          </w:tcPr>
          <w:p w14:paraId="18A420FF" w14:textId="77777777" w:rsidR="00E63C0C" w:rsidRPr="00A50161" w:rsidRDefault="00E63C0C" w:rsidP="00E63C0C">
            <w:pPr>
              <w:pStyle w:val="Bezriadkovania"/>
              <w:rPr>
                <w:rFonts w:ascii="Times New Roman" w:hAnsi="Times New Roman" w:cs="Times New Roman"/>
              </w:rPr>
            </w:pPr>
          </w:p>
        </w:tc>
        <w:tc>
          <w:tcPr>
            <w:tcW w:w="212" w:type="pct"/>
          </w:tcPr>
          <w:p w14:paraId="6B9283F7" w14:textId="77777777" w:rsidR="00E63C0C" w:rsidRPr="00A50161" w:rsidRDefault="00E63C0C" w:rsidP="00E63C0C">
            <w:pPr>
              <w:pStyle w:val="Bezriadkovania"/>
              <w:rPr>
                <w:rFonts w:ascii="Times New Roman" w:hAnsi="Times New Roman" w:cs="Times New Roman"/>
              </w:rPr>
            </w:pPr>
          </w:p>
        </w:tc>
        <w:tc>
          <w:tcPr>
            <w:tcW w:w="1206" w:type="pct"/>
          </w:tcPr>
          <w:p w14:paraId="6EDD96CF" w14:textId="77777777" w:rsidR="00E63C0C" w:rsidRPr="00A50161" w:rsidRDefault="00E63C0C" w:rsidP="00E63C0C">
            <w:pPr>
              <w:pStyle w:val="Bezriadkovania"/>
              <w:rPr>
                <w:rFonts w:ascii="Times New Roman" w:hAnsi="Times New Roman" w:cs="Times New Roman"/>
              </w:rPr>
            </w:pPr>
          </w:p>
        </w:tc>
      </w:tr>
      <w:tr w:rsidR="00E63C0C" w:rsidRPr="00A50161" w14:paraId="0DACA227" w14:textId="77777777" w:rsidTr="00AB19DE">
        <w:tc>
          <w:tcPr>
            <w:tcW w:w="375" w:type="pct"/>
            <w:vAlign w:val="center"/>
          </w:tcPr>
          <w:p w14:paraId="0F65E59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53269EFC"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Dodržiava zamestnávateľ povinnosť prerokovať výpoveď alebo okamžité skončenie pracovného pomeru zo strany zamestnávateľa vopred so zástupcami zamestnancov?</w:t>
            </w:r>
          </w:p>
        </w:tc>
        <w:tc>
          <w:tcPr>
            <w:tcW w:w="212" w:type="pct"/>
          </w:tcPr>
          <w:p w14:paraId="0BAE196B" w14:textId="77777777" w:rsidR="00E63C0C" w:rsidRPr="00A50161" w:rsidRDefault="00E63C0C" w:rsidP="00E63C0C">
            <w:pPr>
              <w:pStyle w:val="Bezriadkovania"/>
              <w:rPr>
                <w:rFonts w:ascii="Times New Roman" w:hAnsi="Times New Roman" w:cs="Times New Roman"/>
              </w:rPr>
            </w:pPr>
          </w:p>
        </w:tc>
        <w:tc>
          <w:tcPr>
            <w:tcW w:w="212" w:type="pct"/>
          </w:tcPr>
          <w:p w14:paraId="3111D89E" w14:textId="77777777" w:rsidR="00E63C0C" w:rsidRPr="00A50161" w:rsidRDefault="00E63C0C" w:rsidP="00E63C0C">
            <w:pPr>
              <w:pStyle w:val="Bezriadkovania"/>
              <w:rPr>
                <w:rFonts w:ascii="Times New Roman" w:hAnsi="Times New Roman" w:cs="Times New Roman"/>
              </w:rPr>
            </w:pPr>
          </w:p>
        </w:tc>
        <w:tc>
          <w:tcPr>
            <w:tcW w:w="212" w:type="pct"/>
          </w:tcPr>
          <w:p w14:paraId="14AFE876" w14:textId="77777777" w:rsidR="00E63C0C" w:rsidRPr="00A50161" w:rsidRDefault="00E63C0C" w:rsidP="00E63C0C">
            <w:pPr>
              <w:pStyle w:val="Bezriadkovania"/>
              <w:rPr>
                <w:rFonts w:ascii="Times New Roman" w:hAnsi="Times New Roman" w:cs="Times New Roman"/>
              </w:rPr>
            </w:pPr>
          </w:p>
        </w:tc>
        <w:tc>
          <w:tcPr>
            <w:tcW w:w="212" w:type="pct"/>
          </w:tcPr>
          <w:p w14:paraId="3B75C026" w14:textId="77777777" w:rsidR="00E63C0C" w:rsidRPr="00A50161" w:rsidRDefault="00E63C0C" w:rsidP="00E63C0C">
            <w:pPr>
              <w:pStyle w:val="Bezriadkovania"/>
              <w:rPr>
                <w:rFonts w:ascii="Times New Roman" w:hAnsi="Times New Roman" w:cs="Times New Roman"/>
              </w:rPr>
            </w:pPr>
          </w:p>
        </w:tc>
        <w:tc>
          <w:tcPr>
            <w:tcW w:w="1206" w:type="pct"/>
          </w:tcPr>
          <w:p w14:paraId="2F593E02" w14:textId="77777777" w:rsidR="00E63C0C" w:rsidRPr="00A50161" w:rsidRDefault="00E63C0C" w:rsidP="00E63C0C">
            <w:pPr>
              <w:pStyle w:val="Bezriadkovania"/>
              <w:rPr>
                <w:rFonts w:ascii="Times New Roman" w:hAnsi="Times New Roman" w:cs="Times New Roman"/>
              </w:rPr>
            </w:pPr>
          </w:p>
        </w:tc>
      </w:tr>
      <w:tr w:rsidR="00E63C0C" w:rsidRPr="00A50161" w14:paraId="0C35DDB9" w14:textId="77777777" w:rsidTr="00AB19DE">
        <w:tc>
          <w:tcPr>
            <w:tcW w:w="375" w:type="pct"/>
            <w:vAlign w:val="center"/>
          </w:tcPr>
          <w:p w14:paraId="32D57A53"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42C298E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Dodržiava zamestnávateľ povinnosť vydať pri skončení pracovného pomeru potvrdenie o zamestnaní, ktoré obsahuje všetky zákonné náležitosti?</w:t>
            </w:r>
          </w:p>
        </w:tc>
        <w:tc>
          <w:tcPr>
            <w:tcW w:w="212" w:type="pct"/>
          </w:tcPr>
          <w:p w14:paraId="3E715640" w14:textId="77777777" w:rsidR="00E63C0C" w:rsidRPr="00A50161" w:rsidRDefault="00E63C0C" w:rsidP="00E63C0C">
            <w:pPr>
              <w:pStyle w:val="Bezriadkovania"/>
              <w:rPr>
                <w:rFonts w:ascii="Times New Roman" w:hAnsi="Times New Roman" w:cs="Times New Roman"/>
              </w:rPr>
            </w:pPr>
          </w:p>
        </w:tc>
        <w:tc>
          <w:tcPr>
            <w:tcW w:w="212" w:type="pct"/>
          </w:tcPr>
          <w:p w14:paraId="1D0697CA" w14:textId="77777777" w:rsidR="00E63C0C" w:rsidRPr="00A50161" w:rsidRDefault="00E63C0C" w:rsidP="00E63C0C">
            <w:pPr>
              <w:pStyle w:val="Bezriadkovania"/>
              <w:rPr>
                <w:rFonts w:ascii="Times New Roman" w:hAnsi="Times New Roman" w:cs="Times New Roman"/>
              </w:rPr>
            </w:pPr>
          </w:p>
        </w:tc>
        <w:tc>
          <w:tcPr>
            <w:tcW w:w="212" w:type="pct"/>
          </w:tcPr>
          <w:p w14:paraId="20F9DF40" w14:textId="77777777" w:rsidR="00E63C0C" w:rsidRPr="00A50161" w:rsidRDefault="00E63C0C" w:rsidP="00E63C0C">
            <w:pPr>
              <w:pStyle w:val="Bezriadkovania"/>
              <w:rPr>
                <w:rFonts w:ascii="Times New Roman" w:hAnsi="Times New Roman" w:cs="Times New Roman"/>
              </w:rPr>
            </w:pPr>
          </w:p>
        </w:tc>
        <w:tc>
          <w:tcPr>
            <w:tcW w:w="212" w:type="pct"/>
          </w:tcPr>
          <w:p w14:paraId="2CF65CF0" w14:textId="77777777" w:rsidR="00E63C0C" w:rsidRPr="00A50161" w:rsidRDefault="00E63C0C" w:rsidP="00E63C0C">
            <w:pPr>
              <w:pStyle w:val="Bezriadkovania"/>
              <w:rPr>
                <w:rFonts w:ascii="Times New Roman" w:hAnsi="Times New Roman" w:cs="Times New Roman"/>
              </w:rPr>
            </w:pPr>
          </w:p>
        </w:tc>
        <w:tc>
          <w:tcPr>
            <w:tcW w:w="1206" w:type="pct"/>
          </w:tcPr>
          <w:p w14:paraId="02582FFE" w14:textId="77777777" w:rsidR="00E63C0C" w:rsidRPr="00A50161" w:rsidRDefault="00E63C0C" w:rsidP="00E63C0C">
            <w:pPr>
              <w:pStyle w:val="Bezriadkovania"/>
              <w:rPr>
                <w:rFonts w:ascii="Times New Roman" w:hAnsi="Times New Roman" w:cs="Times New Roman"/>
              </w:rPr>
            </w:pPr>
          </w:p>
        </w:tc>
      </w:tr>
      <w:tr w:rsidR="00E63C0C" w:rsidRPr="00A50161" w14:paraId="76EC40B1" w14:textId="77777777" w:rsidTr="00AB19DE">
        <w:tc>
          <w:tcPr>
            <w:tcW w:w="375" w:type="pct"/>
            <w:vAlign w:val="center"/>
          </w:tcPr>
          <w:p w14:paraId="0987A967"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347A7873"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Vypláca zamestnávateľ zamestnancom, s ktorými skončí pracovný pomer výpoveďou (alebo dohodou) zo zákonom ustanovených dôvodov, odstupné v zodpovedajúcej výške?</w:t>
            </w:r>
          </w:p>
        </w:tc>
        <w:tc>
          <w:tcPr>
            <w:tcW w:w="212" w:type="pct"/>
          </w:tcPr>
          <w:p w14:paraId="596BAC85" w14:textId="77777777" w:rsidR="00E63C0C" w:rsidRPr="00A50161" w:rsidRDefault="00E63C0C" w:rsidP="00E63C0C">
            <w:pPr>
              <w:pStyle w:val="Bezriadkovania"/>
              <w:rPr>
                <w:rFonts w:ascii="Times New Roman" w:hAnsi="Times New Roman" w:cs="Times New Roman"/>
              </w:rPr>
            </w:pPr>
          </w:p>
        </w:tc>
        <w:tc>
          <w:tcPr>
            <w:tcW w:w="212" w:type="pct"/>
          </w:tcPr>
          <w:p w14:paraId="12C64DF9" w14:textId="77777777" w:rsidR="00E63C0C" w:rsidRPr="00A50161" w:rsidRDefault="00E63C0C" w:rsidP="00E63C0C">
            <w:pPr>
              <w:pStyle w:val="Bezriadkovania"/>
              <w:rPr>
                <w:rFonts w:ascii="Times New Roman" w:hAnsi="Times New Roman" w:cs="Times New Roman"/>
              </w:rPr>
            </w:pPr>
          </w:p>
        </w:tc>
        <w:tc>
          <w:tcPr>
            <w:tcW w:w="212" w:type="pct"/>
          </w:tcPr>
          <w:p w14:paraId="5CAA1343" w14:textId="77777777" w:rsidR="00E63C0C" w:rsidRPr="00A50161" w:rsidRDefault="00E63C0C" w:rsidP="00E63C0C">
            <w:pPr>
              <w:pStyle w:val="Bezriadkovania"/>
              <w:rPr>
                <w:rFonts w:ascii="Times New Roman" w:hAnsi="Times New Roman" w:cs="Times New Roman"/>
              </w:rPr>
            </w:pPr>
          </w:p>
        </w:tc>
        <w:tc>
          <w:tcPr>
            <w:tcW w:w="212" w:type="pct"/>
          </w:tcPr>
          <w:p w14:paraId="03B1C7F6" w14:textId="77777777" w:rsidR="00E63C0C" w:rsidRPr="00A50161" w:rsidRDefault="00E63C0C" w:rsidP="00E63C0C">
            <w:pPr>
              <w:pStyle w:val="Bezriadkovania"/>
              <w:rPr>
                <w:rFonts w:ascii="Times New Roman" w:hAnsi="Times New Roman" w:cs="Times New Roman"/>
              </w:rPr>
            </w:pPr>
          </w:p>
        </w:tc>
        <w:tc>
          <w:tcPr>
            <w:tcW w:w="1206" w:type="pct"/>
          </w:tcPr>
          <w:p w14:paraId="5650DAF1" w14:textId="77777777" w:rsidR="00E63C0C" w:rsidRPr="00A50161" w:rsidRDefault="00E63C0C" w:rsidP="00E63C0C">
            <w:pPr>
              <w:pStyle w:val="Bezriadkovania"/>
              <w:rPr>
                <w:rFonts w:ascii="Times New Roman" w:hAnsi="Times New Roman" w:cs="Times New Roman"/>
              </w:rPr>
            </w:pPr>
          </w:p>
        </w:tc>
      </w:tr>
      <w:tr w:rsidR="00E63C0C" w:rsidRPr="00A50161" w14:paraId="00C3D1B1" w14:textId="77777777" w:rsidTr="00AB19DE">
        <w:tc>
          <w:tcPr>
            <w:tcW w:w="375" w:type="pct"/>
            <w:vAlign w:val="center"/>
          </w:tcPr>
          <w:p w14:paraId="607AAAC7"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5CF68476"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Vypláca zamestnávateľ zamestnancom pri prvom skončení pracovného pomeru po vzniku nároku na (predčasný) starobný dôchodok alebo invalidný dôchodok, ak pokles schopnosti vykonávať zárobkovú činnosť je viac ako 70 %, odchodné v zodpovedajúcej výške?</w:t>
            </w:r>
          </w:p>
        </w:tc>
        <w:tc>
          <w:tcPr>
            <w:tcW w:w="212" w:type="pct"/>
          </w:tcPr>
          <w:p w14:paraId="7844797B" w14:textId="77777777" w:rsidR="00E63C0C" w:rsidRPr="00A50161" w:rsidRDefault="00E63C0C" w:rsidP="00E63C0C">
            <w:pPr>
              <w:pStyle w:val="Bezriadkovania"/>
              <w:rPr>
                <w:rFonts w:ascii="Times New Roman" w:hAnsi="Times New Roman" w:cs="Times New Roman"/>
              </w:rPr>
            </w:pPr>
          </w:p>
        </w:tc>
        <w:tc>
          <w:tcPr>
            <w:tcW w:w="212" w:type="pct"/>
          </w:tcPr>
          <w:p w14:paraId="75F562FC" w14:textId="77777777" w:rsidR="00E63C0C" w:rsidRPr="00A50161" w:rsidRDefault="00E63C0C" w:rsidP="00E63C0C">
            <w:pPr>
              <w:pStyle w:val="Bezriadkovania"/>
              <w:rPr>
                <w:rFonts w:ascii="Times New Roman" w:hAnsi="Times New Roman" w:cs="Times New Roman"/>
              </w:rPr>
            </w:pPr>
          </w:p>
        </w:tc>
        <w:tc>
          <w:tcPr>
            <w:tcW w:w="212" w:type="pct"/>
          </w:tcPr>
          <w:p w14:paraId="61E34EC3" w14:textId="77777777" w:rsidR="00E63C0C" w:rsidRPr="00A50161" w:rsidRDefault="00E63C0C" w:rsidP="00E63C0C">
            <w:pPr>
              <w:pStyle w:val="Bezriadkovania"/>
              <w:rPr>
                <w:rFonts w:ascii="Times New Roman" w:hAnsi="Times New Roman" w:cs="Times New Roman"/>
              </w:rPr>
            </w:pPr>
          </w:p>
        </w:tc>
        <w:tc>
          <w:tcPr>
            <w:tcW w:w="212" w:type="pct"/>
          </w:tcPr>
          <w:p w14:paraId="68517A5C" w14:textId="77777777" w:rsidR="00E63C0C" w:rsidRPr="00A50161" w:rsidRDefault="00E63C0C" w:rsidP="00E63C0C">
            <w:pPr>
              <w:pStyle w:val="Bezriadkovania"/>
              <w:rPr>
                <w:rFonts w:ascii="Times New Roman" w:hAnsi="Times New Roman" w:cs="Times New Roman"/>
              </w:rPr>
            </w:pPr>
          </w:p>
        </w:tc>
        <w:tc>
          <w:tcPr>
            <w:tcW w:w="1206" w:type="pct"/>
          </w:tcPr>
          <w:p w14:paraId="18D00E5D" w14:textId="77777777" w:rsidR="00E63C0C" w:rsidRPr="00A50161" w:rsidRDefault="00E63C0C" w:rsidP="00E63C0C">
            <w:pPr>
              <w:pStyle w:val="Bezriadkovania"/>
              <w:rPr>
                <w:rFonts w:ascii="Times New Roman" w:hAnsi="Times New Roman" w:cs="Times New Roman"/>
              </w:rPr>
            </w:pPr>
          </w:p>
        </w:tc>
      </w:tr>
      <w:tr w:rsidR="00E63C0C" w:rsidRPr="00A50161" w14:paraId="6EF4F426" w14:textId="77777777" w:rsidTr="00AB19DE">
        <w:tc>
          <w:tcPr>
            <w:tcW w:w="375" w:type="pct"/>
            <w:vAlign w:val="center"/>
          </w:tcPr>
          <w:p w14:paraId="735026D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10.</w:t>
            </w:r>
          </w:p>
        </w:tc>
        <w:tc>
          <w:tcPr>
            <w:tcW w:w="2571" w:type="pct"/>
          </w:tcPr>
          <w:p w14:paraId="64EF51D6"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Eviduje zamestnávateľ v minulosti (v období posledných 3 rokov) neplatné skončenie pracovného pomeru zo strany zamestnávateľa? *</w:t>
            </w:r>
          </w:p>
        </w:tc>
        <w:tc>
          <w:tcPr>
            <w:tcW w:w="212" w:type="pct"/>
          </w:tcPr>
          <w:p w14:paraId="4C235FA0" w14:textId="77777777" w:rsidR="00E63C0C" w:rsidRPr="00A50161" w:rsidRDefault="00E63C0C" w:rsidP="00E63C0C">
            <w:pPr>
              <w:pStyle w:val="Bezriadkovania"/>
              <w:rPr>
                <w:rFonts w:ascii="Times New Roman" w:hAnsi="Times New Roman" w:cs="Times New Roman"/>
              </w:rPr>
            </w:pPr>
          </w:p>
        </w:tc>
        <w:tc>
          <w:tcPr>
            <w:tcW w:w="212" w:type="pct"/>
          </w:tcPr>
          <w:p w14:paraId="041851A6" w14:textId="77777777" w:rsidR="00E63C0C" w:rsidRPr="00A50161" w:rsidRDefault="00E63C0C" w:rsidP="00E63C0C">
            <w:pPr>
              <w:pStyle w:val="Bezriadkovania"/>
              <w:rPr>
                <w:rFonts w:ascii="Times New Roman" w:hAnsi="Times New Roman" w:cs="Times New Roman"/>
              </w:rPr>
            </w:pPr>
          </w:p>
        </w:tc>
        <w:tc>
          <w:tcPr>
            <w:tcW w:w="212" w:type="pct"/>
          </w:tcPr>
          <w:p w14:paraId="3400FC96" w14:textId="77777777" w:rsidR="00E63C0C" w:rsidRPr="00A50161" w:rsidRDefault="00E63C0C" w:rsidP="00E63C0C">
            <w:pPr>
              <w:pStyle w:val="Bezriadkovania"/>
              <w:rPr>
                <w:rFonts w:ascii="Times New Roman" w:hAnsi="Times New Roman" w:cs="Times New Roman"/>
              </w:rPr>
            </w:pPr>
          </w:p>
        </w:tc>
        <w:tc>
          <w:tcPr>
            <w:tcW w:w="212" w:type="pct"/>
          </w:tcPr>
          <w:p w14:paraId="24E6D193" w14:textId="77777777" w:rsidR="00E63C0C" w:rsidRPr="00A50161" w:rsidRDefault="00E63C0C" w:rsidP="00E63C0C">
            <w:pPr>
              <w:pStyle w:val="Bezriadkovania"/>
              <w:rPr>
                <w:rFonts w:ascii="Times New Roman" w:hAnsi="Times New Roman" w:cs="Times New Roman"/>
              </w:rPr>
            </w:pPr>
          </w:p>
        </w:tc>
        <w:tc>
          <w:tcPr>
            <w:tcW w:w="1206" w:type="pct"/>
          </w:tcPr>
          <w:p w14:paraId="4602A807" w14:textId="77777777" w:rsidR="00E63C0C" w:rsidRPr="00A50161" w:rsidRDefault="00E63C0C" w:rsidP="00E63C0C">
            <w:pPr>
              <w:pStyle w:val="Bezriadkovania"/>
              <w:rPr>
                <w:rFonts w:ascii="Times New Roman" w:hAnsi="Times New Roman" w:cs="Times New Roman"/>
              </w:rPr>
            </w:pPr>
          </w:p>
        </w:tc>
      </w:tr>
      <w:tr w:rsidR="00E63C0C" w:rsidRPr="00A50161" w14:paraId="3DC3FDD0" w14:textId="77777777" w:rsidTr="00AB19DE">
        <w:tc>
          <w:tcPr>
            <w:tcW w:w="375" w:type="pct"/>
            <w:vAlign w:val="center"/>
          </w:tcPr>
          <w:p w14:paraId="46474D5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11.</w:t>
            </w:r>
          </w:p>
        </w:tc>
        <w:tc>
          <w:tcPr>
            <w:tcW w:w="2571" w:type="pct"/>
          </w:tcPr>
          <w:p w14:paraId="386DEB7A"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Eviduje zamestnávateľ v minulosti (v období posledných troch rokov) žalobu/žaloby na neuspokojené mzdové nároky zamestnancov vyplývajúce zo skončenia pracovného pomeru? </w:t>
            </w:r>
          </w:p>
          <w:p w14:paraId="6BEF72FF"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Aké? *</w:t>
            </w:r>
          </w:p>
        </w:tc>
        <w:tc>
          <w:tcPr>
            <w:tcW w:w="212" w:type="pct"/>
          </w:tcPr>
          <w:p w14:paraId="5C1B8C02" w14:textId="77777777" w:rsidR="00E63C0C" w:rsidRPr="00A50161" w:rsidRDefault="00E63C0C" w:rsidP="00E63C0C">
            <w:pPr>
              <w:pStyle w:val="Bezriadkovania"/>
              <w:rPr>
                <w:rFonts w:ascii="Times New Roman" w:hAnsi="Times New Roman" w:cs="Times New Roman"/>
              </w:rPr>
            </w:pPr>
          </w:p>
        </w:tc>
        <w:tc>
          <w:tcPr>
            <w:tcW w:w="212" w:type="pct"/>
          </w:tcPr>
          <w:p w14:paraId="27D70DCE" w14:textId="77777777" w:rsidR="00E63C0C" w:rsidRPr="00A50161" w:rsidRDefault="00E63C0C" w:rsidP="00E63C0C">
            <w:pPr>
              <w:pStyle w:val="Bezriadkovania"/>
              <w:rPr>
                <w:rFonts w:ascii="Times New Roman" w:hAnsi="Times New Roman" w:cs="Times New Roman"/>
              </w:rPr>
            </w:pPr>
          </w:p>
        </w:tc>
        <w:tc>
          <w:tcPr>
            <w:tcW w:w="212" w:type="pct"/>
          </w:tcPr>
          <w:p w14:paraId="003972F4" w14:textId="77777777" w:rsidR="00E63C0C" w:rsidRPr="00A50161" w:rsidRDefault="00E63C0C" w:rsidP="00E63C0C">
            <w:pPr>
              <w:pStyle w:val="Bezriadkovania"/>
              <w:rPr>
                <w:rFonts w:ascii="Times New Roman" w:hAnsi="Times New Roman" w:cs="Times New Roman"/>
              </w:rPr>
            </w:pPr>
          </w:p>
        </w:tc>
        <w:tc>
          <w:tcPr>
            <w:tcW w:w="212" w:type="pct"/>
          </w:tcPr>
          <w:p w14:paraId="36FBA952" w14:textId="77777777" w:rsidR="00E63C0C" w:rsidRPr="00A50161" w:rsidRDefault="00E63C0C" w:rsidP="00E63C0C">
            <w:pPr>
              <w:pStyle w:val="Bezriadkovania"/>
              <w:rPr>
                <w:rFonts w:ascii="Times New Roman" w:hAnsi="Times New Roman" w:cs="Times New Roman"/>
              </w:rPr>
            </w:pPr>
          </w:p>
        </w:tc>
        <w:tc>
          <w:tcPr>
            <w:tcW w:w="1206" w:type="pct"/>
          </w:tcPr>
          <w:p w14:paraId="6F9B8ED9" w14:textId="77777777" w:rsidR="00E63C0C" w:rsidRPr="00A50161" w:rsidRDefault="00E63C0C" w:rsidP="00E63C0C">
            <w:pPr>
              <w:pStyle w:val="Bezriadkovania"/>
              <w:rPr>
                <w:rFonts w:ascii="Times New Roman" w:hAnsi="Times New Roman" w:cs="Times New Roman"/>
              </w:rPr>
            </w:pPr>
          </w:p>
        </w:tc>
      </w:tr>
      <w:tr w:rsidR="00E63C0C" w:rsidRPr="00A50161" w14:paraId="7637FA73" w14:textId="77777777" w:rsidTr="00AB19DE">
        <w:tc>
          <w:tcPr>
            <w:tcW w:w="5000" w:type="pct"/>
            <w:gridSpan w:val="7"/>
            <w:shd w:val="clear" w:color="auto" w:fill="D9E2F3" w:themeFill="accent1" w:themeFillTint="33"/>
          </w:tcPr>
          <w:p w14:paraId="22ECEC75"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Hromadné prepúšťanie</w:t>
            </w:r>
          </w:p>
        </w:tc>
      </w:tr>
      <w:tr w:rsidR="00E63C0C" w:rsidRPr="00A50161" w14:paraId="2C5D9ADC" w14:textId="77777777" w:rsidTr="00AB19DE">
        <w:tc>
          <w:tcPr>
            <w:tcW w:w="375" w:type="pct"/>
            <w:vAlign w:val="center"/>
          </w:tcPr>
          <w:p w14:paraId="5C90059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1C33366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Uskutočnil zamestnávateľ v minulosti </w:t>
            </w:r>
            <w:r w:rsidRPr="00A50161">
              <w:rPr>
                <w:rFonts w:ascii="Times New Roman" w:hAnsi="Times New Roman" w:cs="Times New Roman"/>
              </w:rPr>
              <w:br/>
              <w:t>(v období posledných 3 rokov) hromadné prepúšťanie?</w:t>
            </w:r>
          </w:p>
        </w:tc>
        <w:tc>
          <w:tcPr>
            <w:tcW w:w="212" w:type="pct"/>
          </w:tcPr>
          <w:p w14:paraId="73BB6210" w14:textId="77777777" w:rsidR="00E63C0C" w:rsidRPr="00A50161" w:rsidRDefault="00E63C0C" w:rsidP="00E63C0C">
            <w:pPr>
              <w:pStyle w:val="Bezriadkovania"/>
              <w:rPr>
                <w:rFonts w:ascii="Times New Roman" w:hAnsi="Times New Roman" w:cs="Times New Roman"/>
              </w:rPr>
            </w:pPr>
          </w:p>
        </w:tc>
        <w:tc>
          <w:tcPr>
            <w:tcW w:w="212" w:type="pct"/>
          </w:tcPr>
          <w:p w14:paraId="76ADECAE" w14:textId="77777777" w:rsidR="00E63C0C" w:rsidRPr="00A50161" w:rsidRDefault="00E63C0C" w:rsidP="00E63C0C">
            <w:pPr>
              <w:pStyle w:val="Bezriadkovania"/>
              <w:rPr>
                <w:rFonts w:ascii="Times New Roman" w:hAnsi="Times New Roman" w:cs="Times New Roman"/>
              </w:rPr>
            </w:pPr>
          </w:p>
        </w:tc>
        <w:tc>
          <w:tcPr>
            <w:tcW w:w="212" w:type="pct"/>
          </w:tcPr>
          <w:p w14:paraId="095DCC92" w14:textId="77777777" w:rsidR="00E63C0C" w:rsidRPr="00A50161" w:rsidRDefault="00E63C0C" w:rsidP="00E63C0C">
            <w:pPr>
              <w:pStyle w:val="Bezriadkovania"/>
              <w:rPr>
                <w:rFonts w:ascii="Times New Roman" w:hAnsi="Times New Roman" w:cs="Times New Roman"/>
              </w:rPr>
            </w:pPr>
          </w:p>
        </w:tc>
        <w:tc>
          <w:tcPr>
            <w:tcW w:w="212" w:type="pct"/>
          </w:tcPr>
          <w:p w14:paraId="6E7DAC2B" w14:textId="77777777" w:rsidR="00E63C0C" w:rsidRPr="00A50161" w:rsidRDefault="00E63C0C" w:rsidP="00E63C0C">
            <w:pPr>
              <w:pStyle w:val="Bezriadkovania"/>
              <w:rPr>
                <w:rFonts w:ascii="Times New Roman" w:hAnsi="Times New Roman" w:cs="Times New Roman"/>
              </w:rPr>
            </w:pPr>
          </w:p>
        </w:tc>
        <w:tc>
          <w:tcPr>
            <w:tcW w:w="1206" w:type="pct"/>
          </w:tcPr>
          <w:p w14:paraId="6642D120" w14:textId="77777777" w:rsidR="00E63C0C" w:rsidRPr="00A50161" w:rsidRDefault="00E63C0C" w:rsidP="00E63C0C">
            <w:pPr>
              <w:pStyle w:val="Bezriadkovania"/>
              <w:rPr>
                <w:rFonts w:ascii="Times New Roman" w:hAnsi="Times New Roman" w:cs="Times New Roman"/>
              </w:rPr>
            </w:pPr>
          </w:p>
        </w:tc>
      </w:tr>
      <w:tr w:rsidR="00E63C0C" w:rsidRPr="00A50161" w14:paraId="457BD29F" w14:textId="77777777" w:rsidTr="00AB19DE">
        <w:tc>
          <w:tcPr>
            <w:tcW w:w="375" w:type="pct"/>
            <w:vAlign w:val="center"/>
          </w:tcPr>
          <w:p w14:paraId="1E0AA26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1905BB1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Dodržal zamestnávateľ povinnosť prerokovať so zástupcami zamestnancov (priamo s dotknutými zamestnancami) opatrenia v súvislosti s hromadným prepúšťaním?</w:t>
            </w:r>
          </w:p>
        </w:tc>
        <w:tc>
          <w:tcPr>
            <w:tcW w:w="212" w:type="pct"/>
          </w:tcPr>
          <w:p w14:paraId="0BE626A3" w14:textId="77777777" w:rsidR="00E63C0C" w:rsidRPr="00A50161" w:rsidRDefault="00E63C0C" w:rsidP="00E63C0C">
            <w:pPr>
              <w:pStyle w:val="Bezriadkovania"/>
              <w:rPr>
                <w:rFonts w:ascii="Times New Roman" w:hAnsi="Times New Roman" w:cs="Times New Roman"/>
              </w:rPr>
            </w:pPr>
          </w:p>
        </w:tc>
        <w:tc>
          <w:tcPr>
            <w:tcW w:w="212" w:type="pct"/>
          </w:tcPr>
          <w:p w14:paraId="1764FC2E" w14:textId="77777777" w:rsidR="00E63C0C" w:rsidRPr="00A50161" w:rsidRDefault="00E63C0C" w:rsidP="00E63C0C">
            <w:pPr>
              <w:pStyle w:val="Bezriadkovania"/>
              <w:rPr>
                <w:rFonts w:ascii="Times New Roman" w:hAnsi="Times New Roman" w:cs="Times New Roman"/>
              </w:rPr>
            </w:pPr>
          </w:p>
        </w:tc>
        <w:tc>
          <w:tcPr>
            <w:tcW w:w="212" w:type="pct"/>
          </w:tcPr>
          <w:p w14:paraId="182B36B2" w14:textId="77777777" w:rsidR="00E63C0C" w:rsidRPr="00A50161" w:rsidRDefault="00E63C0C" w:rsidP="00E63C0C">
            <w:pPr>
              <w:pStyle w:val="Bezriadkovania"/>
              <w:rPr>
                <w:rFonts w:ascii="Times New Roman" w:hAnsi="Times New Roman" w:cs="Times New Roman"/>
              </w:rPr>
            </w:pPr>
          </w:p>
        </w:tc>
        <w:tc>
          <w:tcPr>
            <w:tcW w:w="212" w:type="pct"/>
          </w:tcPr>
          <w:p w14:paraId="4CDE172A" w14:textId="77777777" w:rsidR="00E63C0C" w:rsidRPr="00A50161" w:rsidRDefault="00E63C0C" w:rsidP="00E63C0C">
            <w:pPr>
              <w:pStyle w:val="Bezriadkovania"/>
              <w:rPr>
                <w:rFonts w:ascii="Times New Roman" w:hAnsi="Times New Roman" w:cs="Times New Roman"/>
              </w:rPr>
            </w:pPr>
          </w:p>
        </w:tc>
        <w:tc>
          <w:tcPr>
            <w:tcW w:w="1206" w:type="pct"/>
          </w:tcPr>
          <w:p w14:paraId="7F2B918D" w14:textId="77777777" w:rsidR="00E63C0C" w:rsidRPr="00A50161" w:rsidRDefault="00E63C0C" w:rsidP="00E63C0C">
            <w:pPr>
              <w:pStyle w:val="Bezriadkovania"/>
              <w:rPr>
                <w:rFonts w:ascii="Times New Roman" w:hAnsi="Times New Roman" w:cs="Times New Roman"/>
              </w:rPr>
            </w:pPr>
          </w:p>
        </w:tc>
      </w:tr>
      <w:tr w:rsidR="00E63C0C" w:rsidRPr="00A50161" w14:paraId="2D604052" w14:textId="77777777" w:rsidTr="00AB19DE">
        <w:tc>
          <w:tcPr>
            <w:tcW w:w="375" w:type="pct"/>
            <w:vAlign w:val="center"/>
          </w:tcPr>
          <w:p w14:paraId="3A4BF61A"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0F2D2335"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Dodržal zamestnávateľ povinnosť poskytnúť zástupcom zamestnancov všetky potrebné informácie?</w:t>
            </w:r>
          </w:p>
        </w:tc>
        <w:tc>
          <w:tcPr>
            <w:tcW w:w="212" w:type="pct"/>
          </w:tcPr>
          <w:p w14:paraId="51AC60F9" w14:textId="77777777" w:rsidR="00E63C0C" w:rsidRPr="00A50161" w:rsidRDefault="00E63C0C" w:rsidP="00E63C0C">
            <w:pPr>
              <w:pStyle w:val="Bezriadkovania"/>
              <w:rPr>
                <w:rFonts w:ascii="Times New Roman" w:hAnsi="Times New Roman" w:cs="Times New Roman"/>
              </w:rPr>
            </w:pPr>
          </w:p>
        </w:tc>
        <w:tc>
          <w:tcPr>
            <w:tcW w:w="212" w:type="pct"/>
          </w:tcPr>
          <w:p w14:paraId="5D111D8D" w14:textId="77777777" w:rsidR="00E63C0C" w:rsidRPr="00A50161" w:rsidRDefault="00E63C0C" w:rsidP="00E63C0C">
            <w:pPr>
              <w:pStyle w:val="Bezriadkovania"/>
              <w:rPr>
                <w:rFonts w:ascii="Times New Roman" w:hAnsi="Times New Roman" w:cs="Times New Roman"/>
              </w:rPr>
            </w:pPr>
          </w:p>
        </w:tc>
        <w:tc>
          <w:tcPr>
            <w:tcW w:w="212" w:type="pct"/>
          </w:tcPr>
          <w:p w14:paraId="74A7960B" w14:textId="77777777" w:rsidR="00E63C0C" w:rsidRPr="00A50161" w:rsidRDefault="00E63C0C" w:rsidP="00E63C0C">
            <w:pPr>
              <w:pStyle w:val="Bezriadkovania"/>
              <w:rPr>
                <w:rFonts w:ascii="Times New Roman" w:hAnsi="Times New Roman" w:cs="Times New Roman"/>
              </w:rPr>
            </w:pPr>
          </w:p>
        </w:tc>
        <w:tc>
          <w:tcPr>
            <w:tcW w:w="212" w:type="pct"/>
          </w:tcPr>
          <w:p w14:paraId="5C340C72" w14:textId="77777777" w:rsidR="00E63C0C" w:rsidRPr="00A50161" w:rsidRDefault="00E63C0C" w:rsidP="00E63C0C">
            <w:pPr>
              <w:pStyle w:val="Bezriadkovania"/>
              <w:rPr>
                <w:rFonts w:ascii="Times New Roman" w:hAnsi="Times New Roman" w:cs="Times New Roman"/>
              </w:rPr>
            </w:pPr>
          </w:p>
        </w:tc>
        <w:tc>
          <w:tcPr>
            <w:tcW w:w="1206" w:type="pct"/>
          </w:tcPr>
          <w:p w14:paraId="53CE5358" w14:textId="77777777" w:rsidR="00E63C0C" w:rsidRPr="00A50161" w:rsidRDefault="00E63C0C" w:rsidP="00E63C0C">
            <w:pPr>
              <w:pStyle w:val="Bezriadkovania"/>
              <w:rPr>
                <w:rFonts w:ascii="Times New Roman" w:hAnsi="Times New Roman" w:cs="Times New Roman"/>
              </w:rPr>
            </w:pPr>
          </w:p>
        </w:tc>
      </w:tr>
      <w:tr w:rsidR="00E63C0C" w:rsidRPr="00A50161" w14:paraId="63658F2A" w14:textId="77777777" w:rsidTr="00AB19DE">
        <w:tc>
          <w:tcPr>
            <w:tcW w:w="375" w:type="pct"/>
            <w:vAlign w:val="center"/>
          </w:tcPr>
          <w:p w14:paraId="60904C1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1AC451C5"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Dodržal zamestnávateľ povinnosť informovať príslušný úrad práce, sociálnych vecí a rodiny?</w:t>
            </w:r>
          </w:p>
        </w:tc>
        <w:tc>
          <w:tcPr>
            <w:tcW w:w="212" w:type="pct"/>
          </w:tcPr>
          <w:p w14:paraId="7881C19D" w14:textId="77777777" w:rsidR="00E63C0C" w:rsidRPr="00A50161" w:rsidRDefault="00E63C0C" w:rsidP="00E63C0C">
            <w:pPr>
              <w:pStyle w:val="Bezriadkovania"/>
              <w:rPr>
                <w:rFonts w:ascii="Times New Roman" w:hAnsi="Times New Roman" w:cs="Times New Roman"/>
              </w:rPr>
            </w:pPr>
          </w:p>
        </w:tc>
        <w:tc>
          <w:tcPr>
            <w:tcW w:w="212" w:type="pct"/>
          </w:tcPr>
          <w:p w14:paraId="24ED9614" w14:textId="77777777" w:rsidR="00E63C0C" w:rsidRPr="00A50161" w:rsidRDefault="00E63C0C" w:rsidP="00E63C0C">
            <w:pPr>
              <w:pStyle w:val="Bezriadkovania"/>
              <w:rPr>
                <w:rFonts w:ascii="Times New Roman" w:hAnsi="Times New Roman" w:cs="Times New Roman"/>
              </w:rPr>
            </w:pPr>
          </w:p>
        </w:tc>
        <w:tc>
          <w:tcPr>
            <w:tcW w:w="212" w:type="pct"/>
          </w:tcPr>
          <w:p w14:paraId="49A3426D" w14:textId="77777777" w:rsidR="00E63C0C" w:rsidRPr="00A50161" w:rsidRDefault="00E63C0C" w:rsidP="00E63C0C">
            <w:pPr>
              <w:pStyle w:val="Bezriadkovania"/>
              <w:rPr>
                <w:rFonts w:ascii="Times New Roman" w:hAnsi="Times New Roman" w:cs="Times New Roman"/>
              </w:rPr>
            </w:pPr>
          </w:p>
        </w:tc>
        <w:tc>
          <w:tcPr>
            <w:tcW w:w="212" w:type="pct"/>
          </w:tcPr>
          <w:p w14:paraId="17381C2D" w14:textId="77777777" w:rsidR="00E63C0C" w:rsidRPr="00A50161" w:rsidRDefault="00E63C0C" w:rsidP="00E63C0C">
            <w:pPr>
              <w:pStyle w:val="Bezriadkovania"/>
              <w:rPr>
                <w:rFonts w:ascii="Times New Roman" w:hAnsi="Times New Roman" w:cs="Times New Roman"/>
              </w:rPr>
            </w:pPr>
          </w:p>
        </w:tc>
        <w:tc>
          <w:tcPr>
            <w:tcW w:w="1206" w:type="pct"/>
          </w:tcPr>
          <w:p w14:paraId="5E9DB640" w14:textId="77777777" w:rsidR="00E63C0C" w:rsidRPr="00A50161" w:rsidRDefault="00E63C0C" w:rsidP="00E63C0C">
            <w:pPr>
              <w:pStyle w:val="Bezriadkovania"/>
              <w:rPr>
                <w:rFonts w:ascii="Times New Roman" w:hAnsi="Times New Roman" w:cs="Times New Roman"/>
              </w:rPr>
            </w:pPr>
          </w:p>
        </w:tc>
      </w:tr>
      <w:tr w:rsidR="00E63C0C" w:rsidRPr="00A50161" w14:paraId="48A1E735" w14:textId="77777777" w:rsidTr="00AB19DE">
        <w:tc>
          <w:tcPr>
            <w:tcW w:w="375" w:type="pct"/>
            <w:vAlign w:val="center"/>
          </w:tcPr>
          <w:p w14:paraId="4A3216E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7EA54AD2"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Dodržal zamestnávateľ povinnosť doručiť písomnú informáciu o výsledku prerokovania hromadného prepúšťania so zástupcami zamestnancov?</w:t>
            </w:r>
          </w:p>
        </w:tc>
        <w:tc>
          <w:tcPr>
            <w:tcW w:w="212" w:type="pct"/>
          </w:tcPr>
          <w:p w14:paraId="26344F41" w14:textId="77777777" w:rsidR="00E63C0C" w:rsidRPr="00A50161" w:rsidRDefault="00E63C0C" w:rsidP="00E63C0C">
            <w:pPr>
              <w:pStyle w:val="Bezriadkovania"/>
              <w:rPr>
                <w:rFonts w:ascii="Times New Roman" w:hAnsi="Times New Roman" w:cs="Times New Roman"/>
              </w:rPr>
            </w:pPr>
          </w:p>
        </w:tc>
        <w:tc>
          <w:tcPr>
            <w:tcW w:w="212" w:type="pct"/>
          </w:tcPr>
          <w:p w14:paraId="3FD138EB" w14:textId="77777777" w:rsidR="00E63C0C" w:rsidRPr="00A50161" w:rsidRDefault="00E63C0C" w:rsidP="00E63C0C">
            <w:pPr>
              <w:pStyle w:val="Bezriadkovania"/>
              <w:rPr>
                <w:rFonts w:ascii="Times New Roman" w:hAnsi="Times New Roman" w:cs="Times New Roman"/>
              </w:rPr>
            </w:pPr>
          </w:p>
        </w:tc>
        <w:tc>
          <w:tcPr>
            <w:tcW w:w="212" w:type="pct"/>
          </w:tcPr>
          <w:p w14:paraId="58817413" w14:textId="77777777" w:rsidR="00E63C0C" w:rsidRPr="00A50161" w:rsidRDefault="00E63C0C" w:rsidP="00E63C0C">
            <w:pPr>
              <w:pStyle w:val="Bezriadkovania"/>
              <w:rPr>
                <w:rFonts w:ascii="Times New Roman" w:hAnsi="Times New Roman" w:cs="Times New Roman"/>
              </w:rPr>
            </w:pPr>
          </w:p>
        </w:tc>
        <w:tc>
          <w:tcPr>
            <w:tcW w:w="212" w:type="pct"/>
          </w:tcPr>
          <w:p w14:paraId="794EDB89" w14:textId="77777777" w:rsidR="00E63C0C" w:rsidRPr="00A50161" w:rsidRDefault="00E63C0C" w:rsidP="00E63C0C">
            <w:pPr>
              <w:pStyle w:val="Bezriadkovania"/>
              <w:rPr>
                <w:rFonts w:ascii="Times New Roman" w:hAnsi="Times New Roman" w:cs="Times New Roman"/>
              </w:rPr>
            </w:pPr>
          </w:p>
        </w:tc>
        <w:tc>
          <w:tcPr>
            <w:tcW w:w="1206" w:type="pct"/>
          </w:tcPr>
          <w:p w14:paraId="6149006B" w14:textId="77777777" w:rsidR="00E63C0C" w:rsidRPr="00A50161" w:rsidRDefault="00E63C0C" w:rsidP="00E63C0C">
            <w:pPr>
              <w:pStyle w:val="Bezriadkovania"/>
              <w:rPr>
                <w:rFonts w:ascii="Times New Roman" w:hAnsi="Times New Roman" w:cs="Times New Roman"/>
              </w:rPr>
            </w:pPr>
          </w:p>
        </w:tc>
      </w:tr>
      <w:tr w:rsidR="00E63C0C" w:rsidRPr="00A50161" w14:paraId="6D9ABD36" w14:textId="77777777" w:rsidTr="00AB19DE">
        <w:tc>
          <w:tcPr>
            <w:tcW w:w="5000" w:type="pct"/>
            <w:gridSpan w:val="7"/>
            <w:shd w:val="clear" w:color="auto" w:fill="D9E2F3" w:themeFill="accent1" w:themeFillTint="33"/>
            <w:vAlign w:val="center"/>
          </w:tcPr>
          <w:p w14:paraId="062FAA09"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Prekážky v práci</w:t>
            </w:r>
          </w:p>
        </w:tc>
      </w:tr>
      <w:tr w:rsidR="00E63C0C" w:rsidRPr="00A50161" w14:paraId="3754E5DB" w14:textId="77777777" w:rsidTr="00AB19DE">
        <w:tc>
          <w:tcPr>
            <w:tcW w:w="375" w:type="pct"/>
            <w:vAlign w:val="center"/>
          </w:tcPr>
          <w:p w14:paraId="6459A55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5E28196C"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zamestnancom pracovné voľno s náhradou mzdy na vyšetrenie alebo ošetrenie v zdravotníckom zariadení na nevyhnutne potrebný čas v zákonom stanovenom rozsahu?</w:t>
            </w:r>
          </w:p>
        </w:tc>
        <w:tc>
          <w:tcPr>
            <w:tcW w:w="212" w:type="pct"/>
          </w:tcPr>
          <w:p w14:paraId="43642DE2" w14:textId="77777777" w:rsidR="00E63C0C" w:rsidRPr="00A50161" w:rsidRDefault="00E63C0C" w:rsidP="00E63C0C">
            <w:pPr>
              <w:pStyle w:val="Bezriadkovania"/>
              <w:rPr>
                <w:rFonts w:ascii="Times New Roman" w:hAnsi="Times New Roman" w:cs="Times New Roman"/>
              </w:rPr>
            </w:pPr>
          </w:p>
        </w:tc>
        <w:tc>
          <w:tcPr>
            <w:tcW w:w="212" w:type="pct"/>
          </w:tcPr>
          <w:p w14:paraId="75411549" w14:textId="77777777" w:rsidR="00E63C0C" w:rsidRPr="00A50161" w:rsidRDefault="00E63C0C" w:rsidP="00E63C0C">
            <w:pPr>
              <w:pStyle w:val="Bezriadkovania"/>
              <w:rPr>
                <w:rFonts w:ascii="Times New Roman" w:hAnsi="Times New Roman" w:cs="Times New Roman"/>
              </w:rPr>
            </w:pPr>
          </w:p>
        </w:tc>
        <w:tc>
          <w:tcPr>
            <w:tcW w:w="212" w:type="pct"/>
          </w:tcPr>
          <w:p w14:paraId="5CDA77B8" w14:textId="77777777" w:rsidR="00E63C0C" w:rsidRPr="00A50161" w:rsidRDefault="00E63C0C" w:rsidP="00E63C0C">
            <w:pPr>
              <w:pStyle w:val="Bezriadkovania"/>
              <w:rPr>
                <w:rFonts w:ascii="Times New Roman" w:hAnsi="Times New Roman" w:cs="Times New Roman"/>
              </w:rPr>
            </w:pPr>
          </w:p>
        </w:tc>
        <w:tc>
          <w:tcPr>
            <w:tcW w:w="212" w:type="pct"/>
          </w:tcPr>
          <w:p w14:paraId="442FC4C1" w14:textId="77777777" w:rsidR="00E63C0C" w:rsidRPr="00A50161" w:rsidRDefault="00E63C0C" w:rsidP="00E63C0C">
            <w:pPr>
              <w:pStyle w:val="Bezriadkovania"/>
              <w:rPr>
                <w:rFonts w:ascii="Times New Roman" w:hAnsi="Times New Roman" w:cs="Times New Roman"/>
              </w:rPr>
            </w:pPr>
          </w:p>
        </w:tc>
        <w:tc>
          <w:tcPr>
            <w:tcW w:w="1206" w:type="pct"/>
          </w:tcPr>
          <w:p w14:paraId="779C0411" w14:textId="77777777" w:rsidR="00E63C0C" w:rsidRPr="00A50161" w:rsidRDefault="00E63C0C" w:rsidP="00E63C0C">
            <w:pPr>
              <w:pStyle w:val="Bezriadkovania"/>
              <w:rPr>
                <w:rFonts w:ascii="Times New Roman" w:hAnsi="Times New Roman" w:cs="Times New Roman"/>
              </w:rPr>
            </w:pPr>
          </w:p>
        </w:tc>
      </w:tr>
      <w:tr w:rsidR="00E63C0C" w:rsidRPr="00A50161" w14:paraId="6E24C1EB" w14:textId="77777777" w:rsidTr="00AB19DE">
        <w:tc>
          <w:tcPr>
            <w:tcW w:w="375" w:type="pct"/>
            <w:vAlign w:val="center"/>
          </w:tcPr>
          <w:p w14:paraId="4F02C8C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38DCE89C"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Poskytuje zamestnávateľ zamestnancom pracovné voľno s náhradou mzdy na sprevádzanie rodinného príslušníka do zdravotníckeho zariadenia na vyšetrenie alebo ošetrenie pri náhlom ochorení alebo </w:t>
            </w:r>
            <w:r w:rsidRPr="00A50161">
              <w:rPr>
                <w:rFonts w:ascii="Times New Roman" w:hAnsi="Times New Roman" w:cs="Times New Roman"/>
              </w:rPr>
              <w:lastRenderedPageBreak/>
              <w:t>úraze a na vopred určené vyšetrenie, ošetrenie alebo liečenie v zákonom stanovenom rozsahu?</w:t>
            </w:r>
          </w:p>
        </w:tc>
        <w:tc>
          <w:tcPr>
            <w:tcW w:w="212" w:type="pct"/>
          </w:tcPr>
          <w:p w14:paraId="0DD4879C" w14:textId="77777777" w:rsidR="00E63C0C" w:rsidRPr="00A50161" w:rsidRDefault="00E63C0C" w:rsidP="00E63C0C">
            <w:pPr>
              <w:pStyle w:val="Bezriadkovania"/>
              <w:rPr>
                <w:rFonts w:ascii="Times New Roman" w:hAnsi="Times New Roman" w:cs="Times New Roman"/>
              </w:rPr>
            </w:pPr>
          </w:p>
        </w:tc>
        <w:tc>
          <w:tcPr>
            <w:tcW w:w="212" w:type="pct"/>
          </w:tcPr>
          <w:p w14:paraId="2D632478" w14:textId="77777777" w:rsidR="00E63C0C" w:rsidRPr="00A50161" w:rsidRDefault="00E63C0C" w:rsidP="00E63C0C">
            <w:pPr>
              <w:pStyle w:val="Bezriadkovania"/>
              <w:rPr>
                <w:rFonts w:ascii="Times New Roman" w:hAnsi="Times New Roman" w:cs="Times New Roman"/>
              </w:rPr>
            </w:pPr>
          </w:p>
        </w:tc>
        <w:tc>
          <w:tcPr>
            <w:tcW w:w="212" w:type="pct"/>
          </w:tcPr>
          <w:p w14:paraId="4F7ADD4B" w14:textId="77777777" w:rsidR="00E63C0C" w:rsidRPr="00A50161" w:rsidRDefault="00E63C0C" w:rsidP="00E63C0C">
            <w:pPr>
              <w:pStyle w:val="Bezriadkovania"/>
              <w:rPr>
                <w:rFonts w:ascii="Times New Roman" w:hAnsi="Times New Roman" w:cs="Times New Roman"/>
              </w:rPr>
            </w:pPr>
          </w:p>
        </w:tc>
        <w:tc>
          <w:tcPr>
            <w:tcW w:w="212" w:type="pct"/>
          </w:tcPr>
          <w:p w14:paraId="37886DF3" w14:textId="77777777" w:rsidR="00E63C0C" w:rsidRPr="00A50161" w:rsidRDefault="00E63C0C" w:rsidP="00E63C0C">
            <w:pPr>
              <w:pStyle w:val="Bezriadkovania"/>
              <w:rPr>
                <w:rFonts w:ascii="Times New Roman" w:hAnsi="Times New Roman" w:cs="Times New Roman"/>
              </w:rPr>
            </w:pPr>
          </w:p>
        </w:tc>
        <w:tc>
          <w:tcPr>
            <w:tcW w:w="1206" w:type="pct"/>
          </w:tcPr>
          <w:p w14:paraId="07EEC5BE" w14:textId="77777777" w:rsidR="00E63C0C" w:rsidRPr="00A50161" w:rsidRDefault="00E63C0C" w:rsidP="00E63C0C">
            <w:pPr>
              <w:pStyle w:val="Bezriadkovania"/>
              <w:rPr>
                <w:rFonts w:ascii="Times New Roman" w:hAnsi="Times New Roman" w:cs="Times New Roman"/>
              </w:rPr>
            </w:pPr>
          </w:p>
        </w:tc>
      </w:tr>
      <w:tr w:rsidR="00E63C0C" w:rsidRPr="00A50161" w14:paraId="2D07A827" w14:textId="77777777" w:rsidTr="00AB19DE">
        <w:tc>
          <w:tcPr>
            <w:tcW w:w="375" w:type="pct"/>
            <w:vAlign w:val="center"/>
          </w:tcPr>
          <w:p w14:paraId="1330418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3D4F3E0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Má zamestnávateľ vo vnútornom predpise upravené pravidlá na poskytovanie pracovného voľna?</w:t>
            </w:r>
          </w:p>
        </w:tc>
        <w:tc>
          <w:tcPr>
            <w:tcW w:w="212" w:type="pct"/>
          </w:tcPr>
          <w:p w14:paraId="240A4AF0" w14:textId="77777777" w:rsidR="00E63C0C" w:rsidRPr="00A50161" w:rsidRDefault="00E63C0C" w:rsidP="00E63C0C">
            <w:pPr>
              <w:pStyle w:val="Bezriadkovania"/>
              <w:rPr>
                <w:rFonts w:ascii="Times New Roman" w:hAnsi="Times New Roman" w:cs="Times New Roman"/>
              </w:rPr>
            </w:pPr>
          </w:p>
        </w:tc>
        <w:tc>
          <w:tcPr>
            <w:tcW w:w="212" w:type="pct"/>
          </w:tcPr>
          <w:p w14:paraId="39E990DC" w14:textId="77777777" w:rsidR="00E63C0C" w:rsidRPr="00A50161" w:rsidRDefault="00E63C0C" w:rsidP="00E63C0C">
            <w:pPr>
              <w:pStyle w:val="Bezriadkovania"/>
              <w:rPr>
                <w:rFonts w:ascii="Times New Roman" w:hAnsi="Times New Roman" w:cs="Times New Roman"/>
              </w:rPr>
            </w:pPr>
          </w:p>
        </w:tc>
        <w:tc>
          <w:tcPr>
            <w:tcW w:w="212" w:type="pct"/>
          </w:tcPr>
          <w:p w14:paraId="50672030" w14:textId="77777777" w:rsidR="00E63C0C" w:rsidRPr="00A50161" w:rsidRDefault="00E63C0C" w:rsidP="00E63C0C">
            <w:pPr>
              <w:pStyle w:val="Bezriadkovania"/>
              <w:rPr>
                <w:rFonts w:ascii="Times New Roman" w:hAnsi="Times New Roman" w:cs="Times New Roman"/>
              </w:rPr>
            </w:pPr>
          </w:p>
        </w:tc>
        <w:tc>
          <w:tcPr>
            <w:tcW w:w="212" w:type="pct"/>
          </w:tcPr>
          <w:p w14:paraId="1F4AAA3B" w14:textId="77777777" w:rsidR="00E63C0C" w:rsidRPr="00A50161" w:rsidRDefault="00E63C0C" w:rsidP="00E63C0C">
            <w:pPr>
              <w:pStyle w:val="Bezriadkovania"/>
              <w:rPr>
                <w:rFonts w:ascii="Times New Roman" w:hAnsi="Times New Roman" w:cs="Times New Roman"/>
              </w:rPr>
            </w:pPr>
          </w:p>
        </w:tc>
        <w:tc>
          <w:tcPr>
            <w:tcW w:w="1206" w:type="pct"/>
          </w:tcPr>
          <w:p w14:paraId="0E715647" w14:textId="77777777" w:rsidR="00E63C0C" w:rsidRPr="00A50161" w:rsidRDefault="00E63C0C" w:rsidP="00E63C0C">
            <w:pPr>
              <w:pStyle w:val="Bezriadkovania"/>
              <w:rPr>
                <w:rFonts w:ascii="Times New Roman" w:hAnsi="Times New Roman" w:cs="Times New Roman"/>
              </w:rPr>
            </w:pPr>
          </w:p>
        </w:tc>
      </w:tr>
      <w:tr w:rsidR="00E63C0C" w:rsidRPr="00A50161" w14:paraId="613111DF" w14:textId="77777777" w:rsidTr="00AB19DE">
        <w:tc>
          <w:tcPr>
            <w:tcW w:w="375" w:type="pct"/>
            <w:vAlign w:val="center"/>
          </w:tcPr>
          <w:p w14:paraId="19CAA927"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0EC7ED80"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Poskytuje zamestnávateľ pracovné voľno s náhradou mzdy aj nad rámec Zákonníka práce? Ak áno, uveďte účel a rozsah tohto pracovného voľna. *   </w:t>
            </w:r>
          </w:p>
        </w:tc>
        <w:tc>
          <w:tcPr>
            <w:tcW w:w="212" w:type="pct"/>
          </w:tcPr>
          <w:p w14:paraId="26EF010C" w14:textId="77777777" w:rsidR="00E63C0C" w:rsidRPr="00A50161" w:rsidRDefault="00E63C0C" w:rsidP="00E63C0C">
            <w:pPr>
              <w:pStyle w:val="Bezriadkovania"/>
              <w:rPr>
                <w:rFonts w:ascii="Times New Roman" w:hAnsi="Times New Roman" w:cs="Times New Roman"/>
              </w:rPr>
            </w:pPr>
          </w:p>
        </w:tc>
        <w:tc>
          <w:tcPr>
            <w:tcW w:w="212" w:type="pct"/>
          </w:tcPr>
          <w:p w14:paraId="3A07F004" w14:textId="77777777" w:rsidR="00E63C0C" w:rsidRPr="00A50161" w:rsidRDefault="00E63C0C" w:rsidP="00E63C0C">
            <w:pPr>
              <w:pStyle w:val="Bezriadkovania"/>
              <w:rPr>
                <w:rFonts w:ascii="Times New Roman" w:hAnsi="Times New Roman" w:cs="Times New Roman"/>
              </w:rPr>
            </w:pPr>
          </w:p>
        </w:tc>
        <w:tc>
          <w:tcPr>
            <w:tcW w:w="212" w:type="pct"/>
          </w:tcPr>
          <w:p w14:paraId="5D8FAE4E" w14:textId="77777777" w:rsidR="00E63C0C" w:rsidRPr="00A50161" w:rsidRDefault="00E63C0C" w:rsidP="00E63C0C">
            <w:pPr>
              <w:pStyle w:val="Bezriadkovania"/>
              <w:rPr>
                <w:rFonts w:ascii="Times New Roman" w:hAnsi="Times New Roman" w:cs="Times New Roman"/>
              </w:rPr>
            </w:pPr>
          </w:p>
        </w:tc>
        <w:tc>
          <w:tcPr>
            <w:tcW w:w="212" w:type="pct"/>
          </w:tcPr>
          <w:p w14:paraId="6C1ED2E8" w14:textId="77777777" w:rsidR="00E63C0C" w:rsidRPr="00A50161" w:rsidRDefault="00E63C0C" w:rsidP="00E63C0C">
            <w:pPr>
              <w:pStyle w:val="Bezriadkovania"/>
              <w:rPr>
                <w:rFonts w:ascii="Times New Roman" w:hAnsi="Times New Roman" w:cs="Times New Roman"/>
              </w:rPr>
            </w:pPr>
          </w:p>
        </w:tc>
        <w:tc>
          <w:tcPr>
            <w:tcW w:w="1206" w:type="pct"/>
          </w:tcPr>
          <w:p w14:paraId="758DEFAF" w14:textId="77777777" w:rsidR="00E63C0C" w:rsidRPr="00A50161" w:rsidRDefault="00E63C0C" w:rsidP="00E63C0C">
            <w:pPr>
              <w:pStyle w:val="Bezriadkovania"/>
              <w:rPr>
                <w:rFonts w:ascii="Times New Roman" w:hAnsi="Times New Roman" w:cs="Times New Roman"/>
              </w:rPr>
            </w:pPr>
          </w:p>
        </w:tc>
      </w:tr>
      <w:tr w:rsidR="00E63C0C" w:rsidRPr="00A50161" w14:paraId="11F6808F" w14:textId="77777777" w:rsidTr="00AB19DE">
        <w:tc>
          <w:tcPr>
            <w:tcW w:w="5000" w:type="pct"/>
            <w:gridSpan w:val="7"/>
            <w:shd w:val="clear" w:color="auto" w:fill="D9E2F3" w:themeFill="accent1" w:themeFillTint="33"/>
          </w:tcPr>
          <w:p w14:paraId="3287773F"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Dohody o prácach vykonávaných mimo pracovného pomeru?</w:t>
            </w:r>
          </w:p>
        </w:tc>
      </w:tr>
      <w:tr w:rsidR="00E63C0C" w:rsidRPr="00A50161" w14:paraId="2D89DE5A" w14:textId="77777777" w:rsidTr="00AB19DE">
        <w:tc>
          <w:tcPr>
            <w:tcW w:w="375" w:type="pct"/>
            <w:vAlign w:val="center"/>
          </w:tcPr>
          <w:p w14:paraId="38AEAB2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1FE95376"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Má zamestnávateľ uzatvorené dohody o prácach vykonávaných mimo pracovného pomeru?</w:t>
            </w:r>
          </w:p>
        </w:tc>
        <w:tc>
          <w:tcPr>
            <w:tcW w:w="212" w:type="pct"/>
          </w:tcPr>
          <w:p w14:paraId="55338A3E" w14:textId="77777777" w:rsidR="00E63C0C" w:rsidRPr="00A50161" w:rsidRDefault="00E63C0C" w:rsidP="00E63C0C">
            <w:pPr>
              <w:pStyle w:val="Bezriadkovania"/>
              <w:rPr>
                <w:rFonts w:ascii="Times New Roman" w:hAnsi="Times New Roman" w:cs="Times New Roman"/>
              </w:rPr>
            </w:pPr>
          </w:p>
        </w:tc>
        <w:tc>
          <w:tcPr>
            <w:tcW w:w="212" w:type="pct"/>
          </w:tcPr>
          <w:p w14:paraId="354B4517" w14:textId="77777777" w:rsidR="00E63C0C" w:rsidRPr="00A50161" w:rsidRDefault="00E63C0C" w:rsidP="00E63C0C">
            <w:pPr>
              <w:pStyle w:val="Bezriadkovania"/>
              <w:rPr>
                <w:rFonts w:ascii="Times New Roman" w:hAnsi="Times New Roman" w:cs="Times New Roman"/>
              </w:rPr>
            </w:pPr>
          </w:p>
        </w:tc>
        <w:tc>
          <w:tcPr>
            <w:tcW w:w="212" w:type="pct"/>
          </w:tcPr>
          <w:p w14:paraId="23A651A8" w14:textId="77777777" w:rsidR="00E63C0C" w:rsidRPr="00A50161" w:rsidRDefault="00E63C0C" w:rsidP="00E63C0C">
            <w:pPr>
              <w:pStyle w:val="Bezriadkovania"/>
              <w:rPr>
                <w:rFonts w:ascii="Times New Roman" w:hAnsi="Times New Roman" w:cs="Times New Roman"/>
              </w:rPr>
            </w:pPr>
          </w:p>
        </w:tc>
        <w:tc>
          <w:tcPr>
            <w:tcW w:w="212" w:type="pct"/>
          </w:tcPr>
          <w:p w14:paraId="3E976CC1" w14:textId="77777777" w:rsidR="00E63C0C" w:rsidRPr="00A50161" w:rsidRDefault="00E63C0C" w:rsidP="00E63C0C">
            <w:pPr>
              <w:pStyle w:val="Bezriadkovania"/>
              <w:rPr>
                <w:rFonts w:ascii="Times New Roman" w:hAnsi="Times New Roman" w:cs="Times New Roman"/>
              </w:rPr>
            </w:pPr>
          </w:p>
        </w:tc>
        <w:tc>
          <w:tcPr>
            <w:tcW w:w="1206" w:type="pct"/>
          </w:tcPr>
          <w:p w14:paraId="5233EFF8" w14:textId="77777777" w:rsidR="00E63C0C" w:rsidRPr="00A50161" w:rsidRDefault="00E63C0C" w:rsidP="00E63C0C">
            <w:pPr>
              <w:pStyle w:val="Bezriadkovania"/>
              <w:rPr>
                <w:rFonts w:ascii="Times New Roman" w:hAnsi="Times New Roman" w:cs="Times New Roman"/>
              </w:rPr>
            </w:pPr>
          </w:p>
        </w:tc>
      </w:tr>
      <w:tr w:rsidR="00E63C0C" w:rsidRPr="00A50161" w14:paraId="751876B7" w14:textId="77777777" w:rsidTr="00AB19DE">
        <w:tc>
          <w:tcPr>
            <w:tcW w:w="375" w:type="pct"/>
            <w:vAlign w:val="center"/>
          </w:tcPr>
          <w:p w14:paraId="1D23F3B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0748B4B5"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Sú tieto dohody uzatvárané iba vo výnimočných prípadoch v súlade so Zákonníkom práce?</w:t>
            </w:r>
          </w:p>
        </w:tc>
        <w:tc>
          <w:tcPr>
            <w:tcW w:w="212" w:type="pct"/>
          </w:tcPr>
          <w:p w14:paraId="0B492A58" w14:textId="77777777" w:rsidR="00E63C0C" w:rsidRPr="00A50161" w:rsidRDefault="00E63C0C" w:rsidP="00E63C0C">
            <w:pPr>
              <w:pStyle w:val="Bezriadkovania"/>
              <w:rPr>
                <w:rFonts w:ascii="Times New Roman" w:hAnsi="Times New Roman" w:cs="Times New Roman"/>
              </w:rPr>
            </w:pPr>
          </w:p>
        </w:tc>
        <w:tc>
          <w:tcPr>
            <w:tcW w:w="212" w:type="pct"/>
          </w:tcPr>
          <w:p w14:paraId="10EA3A5A" w14:textId="77777777" w:rsidR="00E63C0C" w:rsidRPr="00A50161" w:rsidRDefault="00E63C0C" w:rsidP="00E63C0C">
            <w:pPr>
              <w:pStyle w:val="Bezriadkovania"/>
              <w:rPr>
                <w:rFonts w:ascii="Times New Roman" w:hAnsi="Times New Roman" w:cs="Times New Roman"/>
              </w:rPr>
            </w:pPr>
          </w:p>
        </w:tc>
        <w:tc>
          <w:tcPr>
            <w:tcW w:w="212" w:type="pct"/>
          </w:tcPr>
          <w:p w14:paraId="04CD5402" w14:textId="77777777" w:rsidR="00E63C0C" w:rsidRPr="00A50161" w:rsidRDefault="00E63C0C" w:rsidP="00E63C0C">
            <w:pPr>
              <w:pStyle w:val="Bezriadkovania"/>
              <w:rPr>
                <w:rFonts w:ascii="Times New Roman" w:hAnsi="Times New Roman" w:cs="Times New Roman"/>
              </w:rPr>
            </w:pPr>
          </w:p>
        </w:tc>
        <w:tc>
          <w:tcPr>
            <w:tcW w:w="212" w:type="pct"/>
          </w:tcPr>
          <w:p w14:paraId="541C84E0" w14:textId="77777777" w:rsidR="00E63C0C" w:rsidRPr="00A50161" w:rsidRDefault="00E63C0C" w:rsidP="00E63C0C">
            <w:pPr>
              <w:pStyle w:val="Bezriadkovania"/>
              <w:rPr>
                <w:rFonts w:ascii="Times New Roman" w:hAnsi="Times New Roman" w:cs="Times New Roman"/>
              </w:rPr>
            </w:pPr>
          </w:p>
        </w:tc>
        <w:tc>
          <w:tcPr>
            <w:tcW w:w="1206" w:type="pct"/>
          </w:tcPr>
          <w:p w14:paraId="65226F66" w14:textId="77777777" w:rsidR="00E63C0C" w:rsidRPr="00A50161" w:rsidRDefault="00E63C0C" w:rsidP="00E63C0C">
            <w:pPr>
              <w:pStyle w:val="Bezriadkovania"/>
              <w:rPr>
                <w:rFonts w:ascii="Times New Roman" w:hAnsi="Times New Roman" w:cs="Times New Roman"/>
              </w:rPr>
            </w:pPr>
          </w:p>
        </w:tc>
      </w:tr>
      <w:tr w:rsidR="00E63C0C" w:rsidRPr="00A50161" w14:paraId="5B781A49" w14:textId="77777777" w:rsidTr="00AB19DE">
        <w:tc>
          <w:tcPr>
            <w:tcW w:w="375" w:type="pct"/>
            <w:vAlign w:val="center"/>
          </w:tcPr>
          <w:p w14:paraId="468F427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00F4BB8D"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Uzatvára zamestnávateľ dohody o vykonaní práce na úlohu vymedzenú výsledkom?</w:t>
            </w:r>
          </w:p>
        </w:tc>
        <w:tc>
          <w:tcPr>
            <w:tcW w:w="212" w:type="pct"/>
          </w:tcPr>
          <w:p w14:paraId="47CBC32C" w14:textId="77777777" w:rsidR="00E63C0C" w:rsidRPr="00A50161" w:rsidRDefault="00E63C0C" w:rsidP="00E63C0C">
            <w:pPr>
              <w:pStyle w:val="Bezriadkovania"/>
              <w:rPr>
                <w:rFonts w:ascii="Times New Roman" w:hAnsi="Times New Roman" w:cs="Times New Roman"/>
              </w:rPr>
            </w:pPr>
          </w:p>
        </w:tc>
        <w:tc>
          <w:tcPr>
            <w:tcW w:w="212" w:type="pct"/>
          </w:tcPr>
          <w:p w14:paraId="6F0B5C9A" w14:textId="77777777" w:rsidR="00E63C0C" w:rsidRPr="00A50161" w:rsidRDefault="00E63C0C" w:rsidP="00E63C0C">
            <w:pPr>
              <w:pStyle w:val="Bezriadkovania"/>
              <w:rPr>
                <w:rFonts w:ascii="Times New Roman" w:hAnsi="Times New Roman" w:cs="Times New Roman"/>
              </w:rPr>
            </w:pPr>
          </w:p>
        </w:tc>
        <w:tc>
          <w:tcPr>
            <w:tcW w:w="212" w:type="pct"/>
          </w:tcPr>
          <w:p w14:paraId="21EC81A6" w14:textId="77777777" w:rsidR="00E63C0C" w:rsidRPr="00A50161" w:rsidRDefault="00E63C0C" w:rsidP="00E63C0C">
            <w:pPr>
              <w:pStyle w:val="Bezriadkovania"/>
              <w:rPr>
                <w:rFonts w:ascii="Times New Roman" w:hAnsi="Times New Roman" w:cs="Times New Roman"/>
              </w:rPr>
            </w:pPr>
          </w:p>
        </w:tc>
        <w:tc>
          <w:tcPr>
            <w:tcW w:w="212" w:type="pct"/>
          </w:tcPr>
          <w:p w14:paraId="093680F8" w14:textId="77777777" w:rsidR="00E63C0C" w:rsidRPr="00A50161" w:rsidRDefault="00E63C0C" w:rsidP="00E63C0C">
            <w:pPr>
              <w:pStyle w:val="Bezriadkovania"/>
              <w:rPr>
                <w:rFonts w:ascii="Times New Roman" w:hAnsi="Times New Roman" w:cs="Times New Roman"/>
              </w:rPr>
            </w:pPr>
          </w:p>
        </w:tc>
        <w:tc>
          <w:tcPr>
            <w:tcW w:w="1206" w:type="pct"/>
          </w:tcPr>
          <w:p w14:paraId="0AFE5E66" w14:textId="77777777" w:rsidR="00E63C0C" w:rsidRPr="00A50161" w:rsidRDefault="00E63C0C" w:rsidP="00E63C0C">
            <w:pPr>
              <w:pStyle w:val="Bezriadkovania"/>
              <w:rPr>
                <w:rFonts w:ascii="Times New Roman" w:hAnsi="Times New Roman" w:cs="Times New Roman"/>
              </w:rPr>
            </w:pPr>
          </w:p>
        </w:tc>
      </w:tr>
      <w:tr w:rsidR="00E63C0C" w:rsidRPr="00A50161" w14:paraId="53187E32" w14:textId="77777777" w:rsidTr="00AB19DE">
        <w:tc>
          <w:tcPr>
            <w:tcW w:w="375" w:type="pct"/>
            <w:vAlign w:val="center"/>
          </w:tcPr>
          <w:p w14:paraId="29955B4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61DC91AE"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Uzatvára zamestnávateľ dohody o vykonaní práce najneskôr deň pred dňom začatia výkonu práce?</w:t>
            </w:r>
          </w:p>
        </w:tc>
        <w:tc>
          <w:tcPr>
            <w:tcW w:w="212" w:type="pct"/>
          </w:tcPr>
          <w:p w14:paraId="65CDB1F3" w14:textId="77777777" w:rsidR="00E63C0C" w:rsidRPr="00A50161" w:rsidRDefault="00E63C0C" w:rsidP="00E63C0C">
            <w:pPr>
              <w:pStyle w:val="Bezriadkovania"/>
              <w:rPr>
                <w:rFonts w:ascii="Times New Roman" w:hAnsi="Times New Roman" w:cs="Times New Roman"/>
              </w:rPr>
            </w:pPr>
          </w:p>
        </w:tc>
        <w:tc>
          <w:tcPr>
            <w:tcW w:w="212" w:type="pct"/>
          </w:tcPr>
          <w:p w14:paraId="1F30AD24" w14:textId="77777777" w:rsidR="00E63C0C" w:rsidRPr="00A50161" w:rsidRDefault="00E63C0C" w:rsidP="00E63C0C">
            <w:pPr>
              <w:pStyle w:val="Bezriadkovania"/>
              <w:rPr>
                <w:rFonts w:ascii="Times New Roman" w:hAnsi="Times New Roman" w:cs="Times New Roman"/>
              </w:rPr>
            </w:pPr>
          </w:p>
        </w:tc>
        <w:tc>
          <w:tcPr>
            <w:tcW w:w="212" w:type="pct"/>
          </w:tcPr>
          <w:p w14:paraId="296F0D34" w14:textId="77777777" w:rsidR="00E63C0C" w:rsidRPr="00A50161" w:rsidRDefault="00E63C0C" w:rsidP="00E63C0C">
            <w:pPr>
              <w:pStyle w:val="Bezriadkovania"/>
              <w:rPr>
                <w:rFonts w:ascii="Times New Roman" w:hAnsi="Times New Roman" w:cs="Times New Roman"/>
              </w:rPr>
            </w:pPr>
          </w:p>
        </w:tc>
        <w:tc>
          <w:tcPr>
            <w:tcW w:w="212" w:type="pct"/>
          </w:tcPr>
          <w:p w14:paraId="245A568A" w14:textId="77777777" w:rsidR="00E63C0C" w:rsidRPr="00A50161" w:rsidRDefault="00E63C0C" w:rsidP="00E63C0C">
            <w:pPr>
              <w:pStyle w:val="Bezriadkovania"/>
              <w:rPr>
                <w:rFonts w:ascii="Times New Roman" w:hAnsi="Times New Roman" w:cs="Times New Roman"/>
              </w:rPr>
            </w:pPr>
          </w:p>
        </w:tc>
        <w:tc>
          <w:tcPr>
            <w:tcW w:w="1206" w:type="pct"/>
          </w:tcPr>
          <w:p w14:paraId="38B6AD06" w14:textId="77777777" w:rsidR="00E63C0C" w:rsidRPr="00A50161" w:rsidRDefault="00E63C0C" w:rsidP="00E63C0C">
            <w:pPr>
              <w:pStyle w:val="Bezriadkovania"/>
              <w:rPr>
                <w:rFonts w:ascii="Times New Roman" w:hAnsi="Times New Roman" w:cs="Times New Roman"/>
              </w:rPr>
            </w:pPr>
          </w:p>
        </w:tc>
      </w:tr>
      <w:tr w:rsidR="00E63C0C" w:rsidRPr="00A50161" w14:paraId="7C71C041" w14:textId="77777777" w:rsidTr="00AB19DE">
        <w:tc>
          <w:tcPr>
            <w:tcW w:w="375" w:type="pct"/>
            <w:vAlign w:val="center"/>
          </w:tcPr>
          <w:p w14:paraId="6DAE14C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4A604DF1"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Uzatvára zamestnávateľ dohody o brigádnickej práci študentov len s fyzickými osobami, ktoré majú štatút žiaka strednej školy alebo štatút študenta dennej formy vysokoškolského štúdia podľa osobitného predpisu a ktoré nedovŕšili 26 rokov veku?</w:t>
            </w:r>
          </w:p>
        </w:tc>
        <w:tc>
          <w:tcPr>
            <w:tcW w:w="212" w:type="pct"/>
          </w:tcPr>
          <w:p w14:paraId="6B9AF82E" w14:textId="77777777" w:rsidR="00E63C0C" w:rsidRPr="00A50161" w:rsidRDefault="00E63C0C" w:rsidP="00E63C0C">
            <w:pPr>
              <w:pStyle w:val="Bezriadkovania"/>
              <w:rPr>
                <w:rFonts w:ascii="Times New Roman" w:hAnsi="Times New Roman" w:cs="Times New Roman"/>
              </w:rPr>
            </w:pPr>
          </w:p>
        </w:tc>
        <w:tc>
          <w:tcPr>
            <w:tcW w:w="212" w:type="pct"/>
          </w:tcPr>
          <w:p w14:paraId="332FF08D" w14:textId="77777777" w:rsidR="00E63C0C" w:rsidRPr="00A50161" w:rsidRDefault="00E63C0C" w:rsidP="00E63C0C">
            <w:pPr>
              <w:pStyle w:val="Bezriadkovania"/>
              <w:rPr>
                <w:rFonts w:ascii="Times New Roman" w:hAnsi="Times New Roman" w:cs="Times New Roman"/>
              </w:rPr>
            </w:pPr>
          </w:p>
        </w:tc>
        <w:tc>
          <w:tcPr>
            <w:tcW w:w="212" w:type="pct"/>
          </w:tcPr>
          <w:p w14:paraId="512C242B" w14:textId="77777777" w:rsidR="00E63C0C" w:rsidRPr="00A50161" w:rsidRDefault="00E63C0C" w:rsidP="00E63C0C">
            <w:pPr>
              <w:pStyle w:val="Bezriadkovania"/>
              <w:rPr>
                <w:rFonts w:ascii="Times New Roman" w:hAnsi="Times New Roman" w:cs="Times New Roman"/>
              </w:rPr>
            </w:pPr>
          </w:p>
        </w:tc>
        <w:tc>
          <w:tcPr>
            <w:tcW w:w="212" w:type="pct"/>
          </w:tcPr>
          <w:p w14:paraId="25746262" w14:textId="77777777" w:rsidR="00E63C0C" w:rsidRPr="00A50161" w:rsidRDefault="00E63C0C" w:rsidP="00E63C0C">
            <w:pPr>
              <w:pStyle w:val="Bezriadkovania"/>
              <w:rPr>
                <w:rFonts w:ascii="Times New Roman" w:hAnsi="Times New Roman" w:cs="Times New Roman"/>
              </w:rPr>
            </w:pPr>
          </w:p>
        </w:tc>
        <w:tc>
          <w:tcPr>
            <w:tcW w:w="1206" w:type="pct"/>
          </w:tcPr>
          <w:p w14:paraId="7CEF1E7E" w14:textId="77777777" w:rsidR="00E63C0C" w:rsidRPr="00A50161" w:rsidRDefault="00E63C0C" w:rsidP="00E63C0C">
            <w:pPr>
              <w:pStyle w:val="Bezriadkovania"/>
              <w:rPr>
                <w:rFonts w:ascii="Times New Roman" w:hAnsi="Times New Roman" w:cs="Times New Roman"/>
              </w:rPr>
            </w:pPr>
          </w:p>
        </w:tc>
      </w:tr>
      <w:tr w:rsidR="00E63C0C" w:rsidRPr="00A50161" w14:paraId="2BF2C3A1" w14:textId="77777777" w:rsidTr="00AB19DE">
        <w:tc>
          <w:tcPr>
            <w:tcW w:w="375" w:type="pct"/>
            <w:vAlign w:val="center"/>
          </w:tcPr>
          <w:p w14:paraId="32E980D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42FF8780"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Utvára zamestnávateľ zamestnancom primerané pracovné podmienky zabezpečujúce riadny a bezpečný výkon práce najmä tým, že im poskytuje potrebné základné prostriedky, materiál, náradie a osobné ochranné pracovné prostriedky?</w:t>
            </w:r>
          </w:p>
        </w:tc>
        <w:tc>
          <w:tcPr>
            <w:tcW w:w="212" w:type="pct"/>
          </w:tcPr>
          <w:p w14:paraId="5FFE0E78" w14:textId="77777777" w:rsidR="00E63C0C" w:rsidRPr="00A50161" w:rsidRDefault="00E63C0C" w:rsidP="00E63C0C">
            <w:pPr>
              <w:pStyle w:val="Bezriadkovania"/>
              <w:rPr>
                <w:rFonts w:ascii="Times New Roman" w:hAnsi="Times New Roman" w:cs="Times New Roman"/>
              </w:rPr>
            </w:pPr>
          </w:p>
        </w:tc>
        <w:tc>
          <w:tcPr>
            <w:tcW w:w="212" w:type="pct"/>
          </w:tcPr>
          <w:p w14:paraId="307DEAAF" w14:textId="77777777" w:rsidR="00E63C0C" w:rsidRPr="00A50161" w:rsidRDefault="00E63C0C" w:rsidP="00E63C0C">
            <w:pPr>
              <w:pStyle w:val="Bezriadkovania"/>
              <w:rPr>
                <w:rFonts w:ascii="Times New Roman" w:hAnsi="Times New Roman" w:cs="Times New Roman"/>
              </w:rPr>
            </w:pPr>
          </w:p>
        </w:tc>
        <w:tc>
          <w:tcPr>
            <w:tcW w:w="212" w:type="pct"/>
          </w:tcPr>
          <w:p w14:paraId="69A11449" w14:textId="77777777" w:rsidR="00E63C0C" w:rsidRPr="00A50161" w:rsidRDefault="00E63C0C" w:rsidP="00E63C0C">
            <w:pPr>
              <w:pStyle w:val="Bezriadkovania"/>
              <w:rPr>
                <w:rFonts w:ascii="Times New Roman" w:hAnsi="Times New Roman" w:cs="Times New Roman"/>
              </w:rPr>
            </w:pPr>
          </w:p>
        </w:tc>
        <w:tc>
          <w:tcPr>
            <w:tcW w:w="212" w:type="pct"/>
          </w:tcPr>
          <w:p w14:paraId="6394371E" w14:textId="77777777" w:rsidR="00E63C0C" w:rsidRPr="00A50161" w:rsidRDefault="00E63C0C" w:rsidP="00E63C0C">
            <w:pPr>
              <w:pStyle w:val="Bezriadkovania"/>
              <w:rPr>
                <w:rFonts w:ascii="Times New Roman" w:hAnsi="Times New Roman" w:cs="Times New Roman"/>
              </w:rPr>
            </w:pPr>
          </w:p>
        </w:tc>
        <w:tc>
          <w:tcPr>
            <w:tcW w:w="1206" w:type="pct"/>
          </w:tcPr>
          <w:p w14:paraId="48136ABE" w14:textId="77777777" w:rsidR="00E63C0C" w:rsidRPr="00A50161" w:rsidRDefault="00E63C0C" w:rsidP="00E63C0C">
            <w:pPr>
              <w:pStyle w:val="Bezriadkovania"/>
              <w:rPr>
                <w:rFonts w:ascii="Times New Roman" w:hAnsi="Times New Roman" w:cs="Times New Roman"/>
              </w:rPr>
            </w:pPr>
          </w:p>
        </w:tc>
      </w:tr>
      <w:tr w:rsidR="00E63C0C" w:rsidRPr="00A50161" w14:paraId="592E1E35" w14:textId="77777777" w:rsidTr="00AB19DE">
        <w:tc>
          <w:tcPr>
            <w:tcW w:w="375" w:type="pct"/>
            <w:vAlign w:val="center"/>
          </w:tcPr>
          <w:p w14:paraId="1B47D1B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2D44B48B"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Vedie zamestnávateľ evidenciu uzatvorených dohôd o prácach vykonávaných mimo pracovného pomeru v poradí, v akom boli uzatvorené?</w:t>
            </w:r>
          </w:p>
        </w:tc>
        <w:tc>
          <w:tcPr>
            <w:tcW w:w="212" w:type="pct"/>
          </w:tcPr>
          <w:p w14:paraId="3FCEFD48" w14:textId="77777777" w:rsidR="00E63C0C" w:rsidRPr="00A50161" w:rsidRDefault="00E63C0C" w:rsidP="00E63C0C">
            <w:pPr>
              <w:pStyle w:val="Bezriadkovania"/>
              <w:rPr>
                <w:rFonts w:ascii="Times New Roman" w:hAnsi="Times New Roman" w:cs="Times New Roman"/>
              </w:rPr>
            </w:pPr>
          </w:p>
        </w:tc>
        <w:tc>
          <w:tcPr>
            <w:tcW w:w="212" w:type="pct"/>
          </w:tcPr>
          <w:p w14:paraId="02D78342" w14:textId="77777777" w:rsidR="00E63C0C" w:rsidRPr="00A50161" w:rsidRDefault="00E63C0C" w:rsidP="00E63C0C">
            <w:pPr>
              <w:pStyle w:val="Bezriadkovania"/>
              <w:rPr>
                <w:rFonts w:ascii="Times New Roman" w:hAnsi="Times New Roman" w:cs="Times New Roman"/>
              </w:rPr>
            </w:pPr>
          </w:p>
        </w:tc>
        <w:tc>
          <w:tcPr>
            <w:tcW w:w="212" w:type="pct"/>
          </w:tcPr>
          <w:p w14:paraId="20D33520" w14:textId="77777777" w:rsidR="00E63C0C" w:rsidRPr="00A50161" w:rsidRDefault="00E63C0C" w:rsidP="00E63C0C">
            <w:pPr>
              <w:pStyle w:val="Bezriadkovania"/>
              <w:rPr>
                <w:rFonts w:ascii="Times New Roman" w:hAnsi="Times New Roman" w:cs="Times New Roman"/>
              </w:rPr>
            </w:pPr>
          </w:p>
        </w:tc>
        <w:tc>
          <w:tcPr>
            <w:tcW w:w="212" w:type="pct"/>
          </w:tcPr>
          <w:p w14:paraId="61A9BE4E" w14:textId="77777777" w:rsidR="00E63C0C" w:rsidRPr="00A50161" w:rsidRDefault="00E63C0C" w:rsidP="00E63C0C">
            <w:pPr>
              <w:pStyle w:val="Bezriadkovania"/>
              <w:rPr>
                <w:rFonts w:ascii="Times New Roman" w:hAnsi="Times New Roman" w:cs="Times New Roman"/>
              </w:rPr>
            </w:pPr>
          </w:p>
        </w:tc>
        <w:tc>
          <w:tcPr>
            <w:tcW w:w="1206" w:type="pct"/>
          </w:tcPr>
          <w:p w14:paraId="47F69139" w14:textId="77777777" w:rsidR="00E63C0C" w:rsidRPr="00A50161" w:rsidRDefault="00E63C0C" w:rsidP="00E63C0C">
            <w:pPr>
              <w:pStyle w:val="Bezriadkovania"/>
              <w:rPr>
                <w:rFonts w:ascii="Times New Roman" w:hAnsi="Times New Roman" w:cs="Times New Roman"/>
              </w:rPr>
            </w:pPr>
          </w:p>
        </w:tc>
      </w:tr>
      <w:tr w:rsidR="00E63C0C" w:rsidRPr="00A50161" w14:paraId="0C7278AD" w14:textId="77777777" w:rsidTr="00AB19DE">
        <w:tc>
          <w:tcPr>
            <w:tcW w:w="375" w:type="pct"/>
            <w:vAlign w:val="center"/>
          </w:tcPr>
          <w:p w14:paraId="5949C3AD"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7DE49750"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Vedie zamestnávateľ evidenciu pracovného času zamestnancov, ktorí vykonávajú prácu na základe dohody o brigádnickej práci študentov a dohody o pracovnej činnosti tak, aby bol zaznamenaný začiatok a koniec časového úseku, v ktorom zamestnanci vykonávali prácu?</w:t>
            </w:r>
          </w:p>
        </w:tc>
        <w:tc>
          <w:tcPr>
            <w:tcW w:w="212" w:type="pct"/>
          </w:tcPr>
          <w:p w14:paraId="458DE59A" w14:textId="77777777" w:rsidR="00E63C0C" w:rsidRPr="00A50161" w:rsidRDefault="00E63C0C" w:rsidP="00E63C0C">
            <w:pPr>
              <w:pStyle w:val="Bezriadkovania"/>
              <w:rPr>
                <w:rFonts w:ascii="Times New Roman" w:hAnsi="Times New Roman" w:cs="Times New Roman"/>
              </w:rPr>
            </w:pPr>
          </w:p>
        </w:tc>
        <w:tc>
          <w:tcPr>
            <w:tcW w:w="212" w:type="pct"/>
          </w:tcPr>
          <w:p w14:paraId="6FAE236D" w14:textId="77777777" w:rsidR="00E63C0C" w:rsidRPr="00A50161" w:rsidRDefault="00E63C0C" w:rsidP="00E63C0C">
            <w:pPr>
              <w:pStyle w:val="Bezriadkovania"/>
              <w:rPr>
                <w:rFonts w:ascii="Times New Roman" w:hAnsi="Times New Roman" w:cs="Times New Roman"/>
              </w:rPr>
            </w:pPr>
          </w:p>
        </w:tc>
        <w:tc>
          <w:tcPr>
            <w:tcW w:w="212" w:type="pct"/>
          </w:tcPr>
          <w:p w14:paraId="06920EAD" w14:textId="77777777" w:rsidR="00E63C0C" w:rsidRPr="00A50161" w:rsidRDefault="00E63C0C" w:rsidP="00E63C0C">
            <w:pPr>
              <w:pStyle w:val="Bezriadkovania"/>
              <w:rPr>
                <w:rFonts w:ascii="Times New Roman" w:hAnsi="Times New Roman" w:cs="Times New Roman"/>
              </w:rPr>
            </w:pPr>
          </w:p>
        </w:tc>
        <w:tc>
          <w:tcPr>
            <w:tcW w:w="212" w:type="pct"/>
          </w:tcPr>
          <w:p w14:paraId="2C49C2EA" w14:textId="77777777" w:rsidR="00E63C0C" w:rsidRPr="00A50161" w:rsidRDefault="00E63C0C" w:rsidP="00E63C0C">
            <w:pPr>
              <w:pStyle w:val="Bezriadkovania"/>
              <w:rPr>
                <w:rFonts w:ascii="Times New Roman" w:hAnsi="Times New Roman" w:cs="Times New Roman"/>
              </w:rPr>
            </w:pPr>
          </w:p>
        </w:tc>
        <w:tc>
          <w:tcPr>
            <w:tcW w:w="1206" w:type="pct"/>
          </w:tcPr>
          <w:p w14:paraId="24C74A19" w14:textId="77777777" w:rsidR="00E63C0C" w:rsidRPr="00A50161" w:rsidRDefault="00E63C0C" w:rsidP="00E63C0C">
            <w:pPr>
              <w:pStyle w:val="Bezriadkovania"/>
              <w:rPr>
                <w:rFonts w:ascii="Times New Roman" w:hAnsi="Times New Roman" w:cs="Times New Roman"/>
              </w:rPr>
            </w:pPr>
          </w:p>
        </w:tc>
      </w:tr>
      <w:tr w:rsidR="00E63C0C" w:rsidRPr="00A50161" w14:paraId="7F971FE5" w14:textId="77777777" w:rsidTr="00AB19DE">
        <w:tc>
          <w:tcPr>
            <w:tcW w:w="375" w:type="pct"/>
            <w:vAlign w:val="center"/>
          </w:tcPr>
          <w:p w14:paraId="1E8C454A"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064AE374"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Vedie zamestnávateľ evidenciu vykonanej práce u zamestnancov, ktorí vykonávajú prácu na základe dohody o vykonaní práce tak, aby v jednotlivých dňoch bola zaznamenaná dĺžka časového úseku, v ktorom sa práca vykonávala?</w:t>
            </w:r>
          </w:p>
        </w:tc>
        <w:tc>
          <w:tcPr>
            <w:tcW w:w="212" w:type="pct"/>
          </w:tcPr>
          <w:p w14:paraId="02049C21" w14:textId="77777777" w:rsidR="00E63C0C" w:rsidRPr="00A50161" w:rsidRDefault="00E63C0C" w:rsidP="00E63C0C">
            <w:pPr>
              <w:pStyle w:val="Bezriadkovania"/>
              <w:rPr>
                <w:rFonts w:ascii="Times New Roman" w:hAnsi="Times New Roman" w:cs="Times New Roman"/>
              </w:rPr>
            </w:pPr>
          </w:p>
        </w:tc>
        <w:tc>
          <w:tcPr>
            <w:tcW w:w="212" w:type="pct"/>
          </w:tcPr>
          <w:p w14:paraId="05E6604E" w14:textId="77777777" w:rsidR="00E63C0C" w:rsidRPr="00A50161" w:rsidRDefault="00E63C0C" w:rsidP="00E63C0C">
            <w:pPr>
              <w:pStyle w:val="Bezriadkovania"/>
              <w:rPr>
                <w:rFonts w:ascii="Times New Roman" w:hAnsi="Times New Roman" w:cs="Times New Roman"/>
              </w:rPr>
            </w:pPr>
          </w:p>
        </w:tc>
        <w:tc>
          <w:tcPr>
            <w:tcW w:w="212" w:type="pct"/>
          </w:tcPr>
          <w:p w14:paraId="72093A4C" w14:textId="77777777" w:rsidR="00E63C0C" w:rsidRPr="00A50161" w:rsidRDefault="00E63C0C" w:rsidP="00E63C0C">
            <w:pPr>
              <w:pStyle w:val="Bezriadkovania"/>
              <w:rPr>
                <w:rFonts w:ascii="Times New Roman" w:hAnsi="Times New Roman" w:cs="Times New Roman"/>
              </w:rPr>
            </w:pPr>
          </w:p>
        </w:tc>
        <w:tc>
          <w:tcPr>
            <w:tcW w:w="212" w:type="pct"/>
          </w:tcPr>
          <w:p w14:paraId="670E5BA6" w14:textId="77777777" w:rsidR="00E63C0C" w:rsidRPr="00A50161" w:rsidRDefault="00E63C0C" w:rsidP="00E63C0C">
            <w:pPr>
              <w:pStyle w:val="Bezriadkovania"/>
              <w:rPr>
                <w:rFonts w:ascii="Times New Roman" w:hAnsi="Times New Roman" w:cs="Times New Roman"/>
              </w:rPr>
            </w:pPr>
          </w:p>
        </w:tc>
        <w:tc>
          <w:tcPr>
            <w:tcW w:w="1206" w:type="pct"/>
          </w:tcPr>
          <w:p w14:paraId="2CDEEF82" w14:textId="77777777" w:rsidR="00E63C0C" w:rsidRPr="00A50161" w:rsidRDefault="00E63C0C" w:rsidP="00E63C0C">
            <w:pPr>
              <w:pStyle w:val="Bezriadkovania"/>
              <w:rPr>
                <w:rFonts w:ascii="Times New Roman" w:hAnsi="Times New Roman" w:cs="Times New Roman"/>
              </w:rPr>
            </w:pPr>
          </w:p>
        </w:tc>
      </w:tr>
      <w:tr w:rsidR="00E63C0C" w:rsidRPr="00A50161" w14:paraId="4E59374E" w14:textId="77777777" w:rsidTr="00AB19DE">
        <w:tc>
          <w:tcPr>
            <w:tcW w:w="375" w:type="pct"/>
            <w:vAlign w:val="center"/>
          </w:tcPr>
          <w:p w14:paraId="63AF93F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10.</w:t>
            </w:r>
          </w:p>
        </w:tc>
        <w:tc>
          <w:tcPr>
            <w:tcW w:w="2571" w:type="pct"/>
          </w:tcPr>
          <w:p w14:paraId="61CB7936"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Zodpovedajú evidencie pracovného času a vykonanej práce na základe dohôd skutočnosti?</w:t>
            </w:r>
          </w:p>
        </w:tc>
        <w:tc>
          <w:tcPr>
            <w:tcW w:w="212" w:type="pct"/>
          </w:tcPr>
          <w:p w14:paraId="55F605B3" w14:textId="77777777" w:rsidR="00E63C0C" w:rsidRPr="00A50161" w:rsidRDefault="00E63C0C" w:rsidP="00E63C0C">
            <w:pPr>
              <w:pStyle w:val="Bezriadkovania"/>
              <w:rPr>
                <w:rFonts w:ascii="Times New Roman" w:hAnsi="Times New Roman" w:cs="Times New Roman"/>
              </w:rPr>
            </w:pPr>
          </w:p>
        </w:tc>
        <w:tc>
          <w:tcPr>
            <w:tcW w:w="212" w:type="pct"/>
          </w:tcPr>
          <w:p w14:paraId="5A45923F" w14:textId="77777777" w:rsidR="00E63C0C" w:rsidRPr="00A50161" w:rsidRDefault="00E63C0C" w:rsidP="00E63C0C">
            <w:pPr>
              <w:pStyle w:val="Bezriadkovania"/>
              <w:rPr>
                <w:rFonts w:ascii="Times New Roman" w:hAnsi="Times New Roman" w:cs="Times New Roman"/>
              </w:rPr>
            </w:pPr>
          </w:p>
        </w:tc>
        <w:tc>
          <w:tcPr>
            <w:tcW w:w="212" w:type="pct"/>
          </w:tcPr>
          <w:p w14:paraId="3A085C25" w14:textId="77777777" w:rsidR="00E63C0C" w:rsidRPr="00A50161" w:rsidRDefault="00E63C0C" w:rsidP="00E63C0C">
            <w:pPr>
              <w:pStyle w:val="Bezriadkovania"/>
              <w:rPr>
                <w:rFonts w:ascii="Times New Roman" w:hAnsi="Times New Roman" w:cs="Times New Roman"/>
              </w:rPr>
            </w:pPr>
          </w:p>
        </w:tc>
        <w:tc>
          <w:tcPr>
            <w:tcW w:w="212" w:type="pct"/>
          </w:tcPr>
          <w:p w14:paraId="6DC3C870" w14:textId="77777777" w:rsidR="00E63C0C" w:rsidRPr="00A50161" w:rsidRDefault="00E63C0C" w:rsidP="00E63C0C">
            <w:pPr>
              <w:pStyle w:val="Bezriadkovania"/>
              <w:rPr>
                <w:rFonts w:ascii="Times New Roman" w:hAnsi="Times New Roman" w:cs="Times New Roman"/>
              </w:rPr>
            </w:pPr>
          </w:p>
        </w:tc>
        <w:tc>
          <w:tcPr>
            <w:tcW w:w="1206" w:type="pct"/>
          </w:tcPr>
          <w:p w14:paraId="0AED5818" w14:textId="77777777" w:rsidR="00E63C0C" w:rsidRPr="00A50161" w:rsidRDefault="00E63C0C" w:rsidP="00E63C0C">
            <w:pPr>
              <w:pStyle w:val="Bezriadkovania"/>
              <w:rPr>
                <w:rFonts w:ascii="Times New Roman" w:hAnsi="Times New Roman" w:cs="Times New Roman"/>
              </w:rPr>
            </w:pPr>
          </w:p>
        </w:tc>
      </w:tr>
      <w:tr w:rsidR="00E63C0C" w:rsidRPr="00A50161" w14:paraId="6DFCC2EB" w14:textId="77777777" w:rsidTr="00AB19DE">
        <w:tc>
          <w:tcPr>
            <w:tcW w:w="375" w:type="pct"/>
            <w:vAlign w:val="center"/>
          </w:tcPr>
          <w:p w14:paraId="4FAB9A1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11.</w:t>
            </w:r>
          </w:p>
        </w:tc>
        <w:tc>
          <w:tcPr>
            <w:tcW w:w="2571" w:type="pct"/>
          </w:tcPr>
          <w:p w14:paraId="0542DCF1"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 xml:space="preserve">Sú všetky zložky času výkonu práce a odpočinku zamestnancov a ich rozsahy v súlade s dojednaniami uvedenými dohode o prácach vykonávaných mimo pracovného pomeru a so Zákonníkom práce? </w:t>
            </w:r>
          </w:p>
        </w:tc>
        <w:tc>
          <w:tcPr>
            <w:tcW w:w="212" w:type="pct"/>
          </w:tcPr>
          <w:p w14:paraId="7122BDB3" w14:textId="77777777" w:rsidR="00E63C0C" w:rsidRPr="00A50161" w:rsidRDefault="00E63C0C" w:rsidP="00E63C0C">
            <w:pPr>
              <w:pStyle w:val="Bezriadkovania"/>
              <w:rPr>
                <w:rFonts w:ascii="Times New Roman" w:hAnsi="Times New Roman" w:cs="Times New Roman"/>
              </w:rPr>
            </w:pPr>
          </w:p>
        </w:tc>
        <w:tc>
          <w:tcPr>
            <w:tcW w:w="212" w:type="pct"/>
          </w:tcPr>
          <w:p w14:paraId="5CD4660D" w14:textId="77777777" w:rsidR="00E63C0C" w:rsidRPr="00A50161" w:rsidRDefault="00E63C0C" w:rsidP="00E63C0C">
            <w:pPr>
              <w:pStyle w:val="Bezriadkovania"/>
              <w:rPr>
                <w:rFonts w:ascii="Times New Roman" w:hAnsi="Times New Roman" w:cs="Times New Roman"/>
              </w:rPr>
            </w:pPr>
          </w:p>
        </w:tc>
        <w:tc>
          <w:tcPr>
            <w:tcW w:w="212" w:type="pct"/>
          </w:tcPr>
          <w:p w14:paraId="5B5BDB76" w14:textId="77777777" w:rsidR="00E63C0C" w:rsidRPr="00A50161" w:rsidRDefault="00E63C0C" w:rsidP="00E63C0C">
            <w:pPr>
              <w:pStyle w:val="Bezriadkovania"/>
              <w:rPr>
                <w:rFonts w:ascii="Times New Roman" w:hAnsi="Times New Roman" w:cs="Times New Roman"/>
              </w:rPr>
            </w:pPr>
          </w:p>
        </w:tc>
        <w:tc>
          <w:tcPr>
            <w:tcW w:w="212" w:type="pct"/>
          </w:tcPr>
          <w:p w14:paraId="6DFF166E" w14:textId="77777777" w:rsidR="00E63C0C" w:rsidRPr="00A50161" w:rsidRDefault="00E63C0C" w:rsidP="00E63C0C">
            <w:pPr>
              <w:pStyle w:val="Bezriadkovania"/>
              <w:rPr>
                <w:rFonts w:ascii="Times New Roman" w:hAnsi="Times New Roman" w:cs="Times New Roman"/>
              </w:rPr>
            </w:pPr>
          </w:p>
        </w:tc>
        <w:tc>
          <w:tcPr>
            <w:tcW w:w="1206" w:type="pct"/>
          </w:tcPr>
          <w:p w14:paraId="6E0C6E9F" w14:textId="77777777" w:rsidR="00E63C0C" w:rsidRPr="00A50161" w:rsidRDefault="00E63C0C" w:rsidP="00E63C0C">
            <w:pPr>
              <w:pStyle w:val="Bezriadkovania"/>
              <w:rPr>
                <w:rFonts w:ascii="Times New Roman" w:hAnsi="Times New Roman" w:cs="Times New Roman"/>
              </w:rPr>
            </w:pPr>
          </w:p>
        </w:tc>
      </w:tr>
      <w:tr w:rsidR="00E63C0C" w:rsidRPr="00A50161" w14:paraId="58553CD8" w14:textId="77777777" w:rsidTr="00AB19DE">
        <w:tc>
          <w:tcPr>
            <w:tcW w:w="375" w:type="pct"/>
            <w:vAlign w:val="center"/>
          </w:tcPr>
          <w:p w14:paraId="14CEA6A3"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12.</w:t>
            </w:r>
          </w:p>
        </w:tc>
        <w:tc>
          <w:tcPr>
            <w:tcW w:w="2571" w:type="pct"/>
          </w:tcPr>
          <w:p w14:paraId="56DB7908"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Uzatvára zamestnávateľ dohody o vykonaní práce len v prípadoch, ak rozsah práce (pracovnej úlohy), na ktorý sa dohoda uzatvára, nepresahuje 350 hodín v kalendárnom roku?</w:t>
            </w:r>
          </w:p>
        </w:tc>
        <w:tc>
          <w:tcPr>
            <w:tcW w:w="212" w:type="pct"/>
          </w:tcPr>
          <w:p w14:paraId="3CBEFC20" w14:textId="77777777" w:rsidR="00E63C0C" w:rsidRPr="00A50161" w:rsidRDefault="00E63C0C" w:rsidP="00E63C0C">
            <w:pPr>
              <w:pStyle w:val="Bezriadkovania"/>
              <w:rPr>
                <w:rFonts w:ascii="Times New Roman" w:hAnsi="Times New Roman" w:cs="Times New Roman"/>
              </w:rPr>
            </w:pPr>
          </w:p>
        </w:tc>
        <w:tc>
          <w:tcPr>
            <w:tcW w:w="212" w:type="pct"/>
          </w:tcPr>
          <w:p w14:paraId="05DB37C3" w14:textId="77777777" w:rsidR="00E63C0C" w:rsidRPr="00A50161" w:rsidRDefault="00E63C0C" w:rsidP="00E63C0C">
            <w:pPr>
              <w:pStyle w:val="Bezriadkovania"/>
              <w:rPr>
                <w:rFonts w:ascii="Times New Roman" w:hAnsi="Times New Roman" w:cs="Times New Roman"/>
              </w:rPr>
            </w:pPr>
          </w:p>
        </w:tc>
        <w:tc>
          <w:tcPr>
            <w:tcW w:w="212" w:type="pct"/>
          </w:tcPr>
          <w:p w14:paraId="45F6E90A" w14:textId="77777777" w:rsidR="00E63C0C" w:rsidRPr="00A50161" w:rsidRDefault="00E63C0C" w:rsidP="00E63C0C">
            <w:pPr>
              <w:pStyle w:val="Bezriadkovania"/>
              <w:rPr>
                <w:rFonts w:ascii="Times New Roman" w:hAnsi="Times New Roman" w:cs="Times New Roman"/>
              </w:rPr>
            </w:pPr>
          </w:p>
        </w:tc>
        <w:tc>
          <w:tcPr>
            <w:tcW w:w="212" w:type="pct"/>
          </w:tcPr>
          <w:p w14:paraId="2C56FD20" w14:textId="77777777" w:rsidR="00E63C0C" w:rsidRPr="00A50161" w:rsidRDefault="00E63C0C" w:rsidP="00E63C0C">
            <w:pPr>
              <w:pStyle w:val="Bezriadkovania"/>
              <w:rPr>
                <w:rFonts w:ascii="Times New Roman" w:hAnsi="Times New Roman" w:cs="Times New Roman"/>
              </w:rPr>
            </w:pPr>
          </w:p>
        </w:tc>
        <w:tc>
          <w:tcPr>
            <w:tcW w:w="1206" w:type="pct"/>
          </w:tcPr>
          <w:p w14:paraId="20397BF6" w14:textId="77777777" w:rsidR="00E63C0C" w:rsidRPr="00A50161" w:rsidRDefault="00E63C0C" w:rsidP="00E63C0C">
            <w:pPr>
              <w:pStyle w:val="Bezriadkovania"/>
              <w:rPr>
                <w:rFonts w:ascii="Times New Roman" w:hAnsi="Times New Roman" w:cs="Times New Roman"/>
              </w:rPr>
            </w:pPr>
          </w:p>
        </w:tc>
      </w:tr>
      <w:tr w:rsidR="00E63C0C" w:rsidRPr="00A50161" w14:paraId="751A435A" w14:textId="77777777" w:rsidTr="00AB19DE">
        <w:tc>
          <w:tcPr>
            <w:tcW w:w="375" w:type="pct"/>
            <w:vAlign w:val="center"/>
          </w:tcPr>
          <w:p w14:paraId="590C185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13.</w:t>
            </w:r>
          </w:p>
        </w:tc>
        <w:tc>
          <w:tcPr>
            <w:tcW w:w="2571" w:type="pct"/>
          </w:tcPr>
          <w:p w14:paraId="400D99D7"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Obsahujú dohody o brigádnickej práci študentov uzatvárané zamestnávateľom potvrdenie o štatúte študenta?</w:t>
            </w:r>
          </w:p>
        </w:tc>
        <w:tc>
          <w:tcPr>
            <w:tcW w:w="212" w:type="pct"/>
          </w:tcPr>
          <w:p w14:paraId="64D3B2B5" w14:textId="77777777" w:rsidR="00E63C0C" w:rsidRPr="00A50161" w:rsidRDefault="00E63C0C" w:rsidP="00E63C0C">
            <w:pPr>
              <w:pStyle w:val="Bezriadkovania"/>
              <w:rPr>
                <w:rFonts w:ascii="Times New Roman" w:hAnsi="Times New Roman" w:cs="Times New Roman"/>
              </w:rPr>
            </w:pPr>
          </w:p>
        </w:tc>
        <w:tc>
          <w:tcPr>
            <w:tcW w:w="212" w:type="pct"/>
          </w:tcPr>
          <w:p w14:paraId="287BAF49" w14:textId="77777777" w:rsidR="00E63C0C" w:rsidRPr="00A50161" w:rsidRDefault="00E63C0C" w:rsidP="00E63C0C">
            <w:pPr>
              <w:pStyle w:val="Bezriadkovania"/>
              <w:rPr>
                <w:rFonts w:ascii="Times New Roman" w:hAnsi="Times New Roman" w:cs="Times New Roman"/>
              </w:rPr>
            </w:pPr>
          </w:p>
        </w:tc>
        <w:tc>
          <w:tcPr>
            <w:tcW w:w="212" w:type="pct"/>
          </w:tcPr>
          <w:p w14:paraId="2C003BB8" w14:textId="77777777" w:rsidR="00E63C0C" w:rsidRPr="00A50161" w:rsidRDefault="00E63C0C" w:rsidP="00E63C0C">
            <w:pPr>
              <w:pStyle w:val="Bezriadkovania"/>
              <w:rPr>
                <w:rFonts w:ascii="Times New Roman" w:hAnsi="Times New Roman" w:cs="Times New Roman"/>
              </w:rPr>
            </w:pPr>
          </w:p>
        </w:tc>
        <w:tc>
          <w:tcPr>
            <w:tcW w:w="212" w:type="pct"/>
          </w:tcPr>
          <w:p w14:paraId="1FFFBE2A" w14:textId="77777777" w:rsidR="00E63C0C" w:rsidRPr="00A50161" w:rsidRDefault="00E63C0C" w:rsidP="00E63C0C">
            <w:pPr>
              <w:pStyle w:val="Bezriadkovania"/>
              <w:rPr>
                <w:rFonts w:ascii="Times New Roman" w:hAnsi="Times New Roman" w:cs="Times New Roman"/>
              </w:rPr>
            </w:pPr>
          </w:p>
        </w:tc>
        <w:tc>
          <w:tcPr>
            <w:tcW w:w="1206" w:type="pct"/>
          </w:tcPr>
          <w:p w14:paraId="312F0D34" w14:textId="77777777" w:rsidR="00E63C0C" w:rsidRPr="00A50161" w:rsidRDefault="00E63C0C" w:rsidP="00E63C0C">
            <w:pPr>
              <w:pStyle w:val="Bezriadkovania"/>
              <w:rPr>
                <w:rFonts w:ascii="Times New Roman" w:hAnsi="Times New Roman" w:cs="Times New Roman"/>
              </w:rPr>
            </w:pPr>
          </w:p>
        </w:tc>
      </w:tr>
      <w:tr w:rsidR="00E63C0C" w:rsidRPr="00A50161" w14:paraId="04260682" w14:textId="77777777" w:rsidTr="00AB19DE">
        <w:tc>
          <w:tcPr>
            <w:tcW w:w="375" w:type="pct"/>
            <w:vAlign w:val="center"/>
          </w:tcPr>
          <w:p w14:paraId="0B96CE2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lastRenderedPageBreak/>
              <w:t>14.</w:t>
            </w:r>
          </w:p>
        </w:tc>
        <w:tc>
          <w:tcPr>
            <w:tcW w:w="2571" w:type="pct"/>
          </w:tcPr>
          <w:p w14:paraId="336E9A56"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Obsahujú dohody o brigádnickej práci študentov všetky zákonom predpísané náležitosti (dohodnutá práca, dohodnutá odmena za vykonanú prácu, dohodnutý rozsah pracovného času a doba, na ktorú sa dohoda uzatvára)?</w:t>
            </w:r>
          </w:p>
        </w:tc>
        <w:tc>
          <w:tcPr>
            <w:tcW w:w="212" w:type="pct"/>
          </w:tcPr>
          <w:p w14:paraId="3523A09F" w14:textId="77777777" w:rsidR="00E63C0C" w:rsidRPr="00A50161" w:rsidRDefault="00E63C0C" w:rsidP="00E63C0C">
            <w:pPr>
              <w:pStyle w:val="Bezriadkovania"/>
              <w:rPr>
                <w:rFonts w:ascii="Times New Roman" w:hAnsi="Times New Roman" w:cs="Times New Roman"/>
              </w:rPr>
            </w:pPr>
          </w:p>
        </w:tc>
        <w:tc>
          <w:tcPr>
            <w:tcW w:w="212" w:type="pct"/>
          </w:tcPr>
          <w:p w14:paraId="32D5C343" w14:textId="77777777" w:rsidR="00E63C0C" w:rsidRPr="00A50161" w:rsidRDefault="00E63C0C" w:rsidP="00E63C0C">
            <w:pPr>
              <w:pStyle w:val="Bezriadkovania"/>
              <w:rPr>
                <w:rFonts w:ascii="Times New Roman" w:hAnsi="Times New Roman" w:cs="Times New Roman"/>
              </w:rPr>
            </w:pPr>
          </w:p>
        </w:tc>
        <w:tc>
          <w:tcPr>
            <w:tcW w:w="212" w:type="pct"/>
          </w:tcPr>
          <w:p w14:paraId="4DB0B077" w14:textId="77777777" w:rsidR="00E63C0C" w:rsidRPr="00A50161" w:rsidRDefault="00E63C0C" w:rsidP="00E63C0C">
            <w:pPr>
              <w:pStyle w:val="Bezriadkovania"/>
              <w:rPr>
                <w:rFonts w:ascii="Times New Roman" w:hAnsi="Times New Roman" w:cs="Times New Roman"/>
              </w:rPr>
            </w:pPr>
          </w:p>
        </w:tc>
        <w:tc>
          <w:tcPr>
            <w:tcW w:w="212" w:type="pct"/>
          </w:tcPr>
          <w:p w14:paraId="0E6E97E1" w14:textId="77777777" w:rsidR="00E63C0C" w:rsidRPr="00A50161" w:rsidRDefault="00E63C0C" w:rsidP="00E63C0C">
            <w:pPr>
              <w:pStyle w:val="Bezriadkovania"/>
              <w:rPr>
                <w:rFonts w:ascii="Times New Roman" w:hAnsi="Times New Roman" w:cs="Times New Roman"/>
              </w:rPr>
            </w:pPr>
          </w:p>
        </w:tc>
        <w:tc>
          <w:tcPr>
            <w:tcW w:w="1206" w:type="pct"/>
          </w:tcPr>
          <w:p w14:paraId="43C553A0" w14:textId="77777777" w:rsidR="00E63C0C" w:rsidRPr="00A50161" w:rsidRDefault="00E63C0C" w:rsidP="00E63C0C">
            <w:pPr>
              <w:pStyle w:val="Bezriadkovania"/>
              <w:rPr>
                <w:rFonts w:ascii="Times New Roman" w:hAnsi="Times New Roman" w:cs="Times New Roman"/>
              </w:rPr>
            </w:pPr>
          </w:p>
        </w:tc>
      </w:tr>
      <w:tr w:rsidR="00E63C0C" w:rsidRPr="00A50161" w14:paraId="4E8487E7" w14:textId="77777777" w:rsidTr="00AB19DE">
        <w:tc>
          <w:tcPr>
            <w:tcW w:w="375" w:type="pct"/>
            <w:vAlign w:val="center"/>
          </w:tcPr>
          <w:p w14:paraId="41D4537D"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15.</w:t>
            </w:r>
          </w:p>
        </w:tc>
        <w:tc>
          <w:tcPr>
            <w:tcW w:w="2571" w:type="pct"/>
          </w:tcPr>
          <w:p w14:paraId="0993A6F9"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Využíva zamestnávateľ prácu vykonávanú na základe na základe dohôd o pracovnej činnosti najviac v rozsahu najviac 10 hodín týždenne?</w:t>
            </w:r>
          </w:p>
        </w:tc>
        <w:tc>
          <w:tcPr>
            <w:tcW w:w="212" w:type="pct"/>
          </w:tcPr>
          <w:p w14:paraId="007959A8" w14:textId="77777777" w:rsidR="00E63C0C" w:rsidRPr="00A50161" w:rsidRDefault="00E63C0C" w:rsidP="00E63C0C">
            <w:pPr>
              <w:pStyle w:val="Bezriadkovania"/>
              <w:rPr>
                <w:rFonts w:ascii="Times New Roman" w:hAnsi="Times New Roman" w:cs="Times New Roman"/>
              </w:rPr>
            </w:pPr>
          </w:p>
        </w:tc>
        <w:tc>
          <w:tcPr>
            <w:tcW w:w="212" w:type="pct"/>
          </w:tcPr>
          <w:p w14:paraId="4A71222D" w14:textId="77777777" w:rsidR="00E63C0C" w:rsidRPr="00A50161" w:rsidRDefault="00E63C0C" w:rsidP="00E63C0C">
            <w:pPr>
              <w:pStyle w:val="Bezriadkovania"/>
              <w:rPr>
                <w:rFonts w:ascii="Times New Roman" w:hAnsi="Times New Roman" w:cs="Times New Roman"/>
              </w:rPr>
            </w:pPr>
          </w:p>
        </w:tc>
        <w:tc>
          <w:tcPr>
            <w:tcW w:w="212" w:type="pct"/>
          </w:tcPr>
          <w:p w14:paraId="7138EF43" w14:textId="77777777" w:rsidR="00E63C0C" w:rsidRPr="00A50161" w:rsidRDefault="00E63C0C" w:rsidP="00E63C0C">
            <w:pPr>
              <w:pStyle w:val="Bezriadkovania"/>
              <w:rPr>
                <w:rFonts w:ascii="Times New Roman" w:hAnsi="Times New Roman" w:cs="Times New Roman"/>
              </w:rPr>
            </w:pPr>
          </w:p>
        </w:tc>
        <w:tc>
          <w:tcPr>
            <w:tcW w:w="212" w:type="pct"/>
          </w:tcPr>
          <w:p w14:paraId="303FDD9E" w14:textId="77777777" w:rsidR="00E63C0C" w:rsidRPr="00A50161" w:rsidRDefault="00E63C0C" w:rsidP="00E63C0C">
            <w:pPr>
              <w:pStyle w:val="Bezriadkovania"/>
              <w:rPr>
                <w:rFonts w:ascii="Times New Roman" w:hAnsi="Times New Roman" w:cs="Times New Roman"/>
              </w:rPr>
            </w:pPr>
          </w:p>
        </w:tc>
        <w:tc>
          <w:tcPr>
            <w:tcW w:w="1206" w:type="pct"/>
          </w:tcPr>
          <w:p w14:paraId="1D25CF0B" w14:textId="77777777" w:rsidR="00E63C0C" w:rsidRPr="00A50161" w:rsidRDefault="00E63C0C" w:rsidP="00E63C0C">
            <w:pPr>
              <w:pStyle w:val="Bezriadkovania"/>
              <w:rPr>
                <w:rFonts w:ascii="Times New Roman" w:hAnsi="Times New Roman" w:cs="Times New Roman"/>
              </w:rPr>
            </w:pPr>
          </w:p>
        </w:tc>
      </w:tr>
      <w:tr w:rsidR="00E63C0C" w:rsidRPr="00A50161" w14:paraId="54DB72DA" w14:textId="77777777" w:rsidTr="00AB19DE">
        <w:tc>
          <w:tcPr>
            <w:tcW w:w="375" w:type="pct"/>
            <w:vAlign w:val="center"/>
          </w:tcPr>
          <w:p w14:paraId="4D5E778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16.</w:t>
            </w:r>
          </w:p>
        </w:tc>
        <w:tc>
          <w:tcPr>
            <w:tcW w:w="2571" w:type="pct"/>
          </w:tcPr>
          <w:p w14:paraId="3C1BF18C"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Obsahujú dohody o pracovnej činnosti všetky zákonom predpísané náležitosti (dohodnutá práca, dohodnutá odmena za vykonanú prácu, dohodnutý rozsah pracovného času a doba, na ktorú sa dohoda uzatvára)?</w:t>
            </w:r>
          </w:p>
        </w:tc>
        <w:tc>
          <w:tcPr>
            <w:tcW w:w="212" w:type="pct"/>
          </w:tcPr>
          <w:p w14:paraId="170E6599" w14:textId="77777777" w:rsidR="00E63C0C" w:rsidRPr="00A50161" w:rsidRDefault="00E63C0C" w:rsidP="00E63C0C">
            <w:pPr>
              <w:pStyle w:val="Bezriadkovania"/>
              <w:rPr>
                <w:rFonts w:ascii="Times New Roman" w:hAnsi="Times New Roman" w:cs="Times New Roman"/>
              </w:rPr>
            </w:pPr>
          </w:p>
        </w:tc>
        <w:tc>
          <w:tcPr>
            <w:tcW w:w="212" w:type="pct"/>
          </w:tcPr>
          <w:p w14:paraId="1E5C5AFA" w14:textId="77777777" w:rsidR="00E63C0C" w:rsidRPr="00A50161" w:rsidRDefault="00E63C0C" w:rsidP="00E63C0C">
            <w:pPr>
              <w:pStyle w:val="Bezriadkovania"/>
              <w:rPr>
                <w:rFonts w:ascii="Times New Roman" w:hAnsi="Times New Roman" w:cs="Times New Roman"/>
              </w:rPr>
            </w:pPr>
          </w:p>
        </w:tc>
        <w:tc>
          <w:tcPr>
            <w:tcW w:w="212" w:type="pct"/>
          </w:tcPr>
          <w:p w14:paraId="581AEBBB" w14:textId="77777777" w:rsidR="00E63C0C" w:rsidRPr="00A50161" w:rsidRDefault="00E63C0C" w:rsidP="00E63C0C">
            <w:pPr>
              <w:pStyle w:val="Bezriadkovania"/>
              <w:rPr>
                <w:rFonts w:ascii="Times New Roman" w:hAnsi="Times New Roman" w:cs="Times New Roman"/>
              </w:rPr>
            </w:pPr>
          </w:p>
        </w:tc>
        <w:tc>
          <w:tcPr>
            <w:tcW w:w="212" w:type="pct"/>
          </w:tcPr>
          <w:p w14:paraId="1BD246A5" w14:textId="77777777" w:rsidR="00E63C0C" w:rsidRPr="00A50161" w:rsidRDefault="00E63C0C" w:rsidP="00E63C0C">
            <w:pPr>
              <w:pStyle w:val="Bezriadkovania"/>
              <w:rPr>
                <w:rFonts w:ascii="Times New Roman" w:hAnsi="Times New Roman" w:cs="Times New Roman"/>
              </w:rPr>
            </w:pPr>
          </w:p>
        </w:tc>
        <w:tc>
          <w:tcPr>
            <w:tcW w:w="1206" w:type="pct"/>
          </w:tcPr>
          <w:p w14:paraId="6CECD605" w14:textId="77777777" w:rsidR="00E63C0C" w:rsidRPr="00A50161" w:rsidRDefault="00E63C0C" w:rsidP="00E63C0C">
            <w:pPr>
              <w:pStyle w:val="Bezriadkovania"/>
              <w:rPr>
                <w:rFonts w:ascii="Times New Roman" w:hAnsi="Times New Roman" w:cs="Times New Roman"/>
              </w:rPr>
            </w:pPr>
          </w:p>
        </w:tc>
      </w:tr>
      <w:tr w:rsidR="00E63C0C" w:rsidRPr="00A50161" w14:paraId="4418FDC4" w14:textId="77777777" w:rsidTr="00AB19DE">
        <w:tc>
          <w:tcPr>
            <w:tcW w:w="375" w:type="pct"/>
            <w:vAlign w:val="center"/>
          </w:tcPr>
          <w:p w14:paraId="01D20AE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17.</w:t>
            </w:r>
          </w:p>
        </w:tc>
        <w:tc>
          <w:tcPr>
            <w:tcW w:w="2571" w:type="pct"/>
          </w:tcPr>
          <w:p w14:paraId="71F94DD4"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Uzatvára zamestnávateľ dohody o prácach vykonávaných mimo pracovného pomeru najviac na 12 mesiacov?</w:t>
            </w:r>
          </w:p>
        </w:tc>
        <w:tc>
          <w:tcPr>
            <w:tcW w:w="212" w:type="pct"/>
          </w:tcPr>
          <w:p w14:paraId="042BBF46" w14:textId="77777777" w:rsidR="00E63C0C" w:rsidRPr="00A50161" w:rsidRDefault="00E63C0C" w:rsidP="00E63C0C">
            <w:pPr>
              <w:pStyle w:val="Bezriadkovania"/>
              <w:rPr>
                <w:rFonts w:ascii="Times New Roman" w:hAnsi="Times New Roman" w:cs="Times New Roman"/>
              </w:rPr>
            </w:pPr>
          </w:p>
        </w:tc>
        <w:tc>
          <w:tcPr>
            <w:tcW w:w="212" w:type="pct"/>
          </w:tcPr>
          <w:p w14:paraId="1D559136" w14:textId="77777777" w:rsidR="00E63C0C" w:rsidRPr="00A50161" w:rsidRDefault="00E63C0C" w:rsidP="00E63C0C">
            <w:pPr>
              <w:pStyle w:val="Bezriadkovania"/>
              <w:rPr>
                <w:rFonts w:ascii="Times New Roman" w:hAnsi="Times New Roman" w:cs="Times New Roman"/>
              </w:rPr>
            </w:pPr>
          </w:p>
        </w:tc>
        <w:tc>
          <w:tcPr>
            <w:tcW w:w="212" w:type="pct"/>
          </w:tcPr>
          <w:p w14:paraId="76B0819B" w14:textId="77777777" w:rsidR="00E63C0C" w:rsidRPr="00A50161" w:rsidRDefault="00E63C0C" w:rsidP="00E63C0C">
            <w:pPr>
              <w:pStyle w:val="Bezriadkovania"/>
              <w:rPr>
                <w:rFonts w:ascii="Times New Roman" w:hAnsi="Times New Roman" w:cs="Times New Roman"/>
              </w:rPr>
            </w:pPr>
          </w:p>
        </w:tc>
        <w:tc>
          <w:tcPr>
            <w:tcW w:w="212" w:type="pct"/>
          </w:tcPr>
          <w:p w14:paraId="6C6911F7" w14:textId="77777777" w:rsidR="00E63C0C" w:rsidRPr="00A50161" w:rsidRDefault="00E63C0C" w:rsidP="00E63C0C">
            <w:pPr>
              <w:pStyle w:val="Bezriadkovania"/>
              <w:rPr>
                <w:rFonts w:ascii="Times New Roman" w:hAnsi="Times New Roman" w:cs="Times New Roman"/>
              </w:rPr>
            </w:pPr>
          </w:p>
        </w:tc>
        <w:tc>
          <w:tcPr>
            <w:tcW w:w="1206" w:type="pct"/>
          </w:tcPr>
          <w:p w14:paraId="15E317E9" w14:textId="77777777" w:rsidR="00E63C0C" w:rsidRPr="00A50161" w:rsidRDefault="00E63C0C" w:rsidP="00E63C0C">
            <w:pPr>
              <w:pStyle w:val="Bezriadkovania"/>
              <w:rPr>
                <w:rFonts w:ascii="Times New Roman" w:hAnsi="Times New Roman" w:cs="Times New Roman"/>
              </w:rPr>
            </w:pPr>
          </w:p>
        </w:tc>
      </w:tr>
      <w:tr w:rsidR="00E63C0C" w:rsidRPr="00A50161" w14:paraId="0109A2C8" w14:textId="77777777" w:rsidTr="00AB19DE">
        <w:tc>
          <w:tcPr>
            <w:tcW w:w="375" w:type="pct"/>
            <w:vAlign w:val="center"/>
          </w:tcPr>
          <w:p w14:paraId="0DCC23E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18.</w:t>
            </w:r>
          </w:p>
        </w:tc>
        <w:tc>
          <w:tcPr>
            <w:tcW w:w="2571" w:type="pct"/>
          </w:tcPr>
          <w:p w14:paraId="6B8AAE6F"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Poskytuje zamestnávateľ zamestnancom zamestnaným na základe dohody o prácach vykonávaných mimo pracovného pomeru dohodnutú odmenu?</w:t>
            </w:r>
          </w:p>
        </w:tc>
        <w:tc>
          <w:tcPr>
            <w:tcW w:w="212" w:type="pct"/>
          </w:tcPr>
          <w:p w14:paraId="4252BDC7" w14:textId="77777777" w:rsidR="00E63C0C" w:rsidRPr="00A50161" w:rsidRDefault="00E63C0C" w:rsidP="00E63C0C">
            <w:pPr>
              <w:pStyle w:val="Bezriadkovania"/>
              <w:rPr>
                <w:rFonts w:ascii="Times New Roman" w:hAnsi="Times New Roman" w:cs="Times New Roman"/>
              </w:rPr>
            </w:pPr>
          </w:p>
        </w:tc>
        <w:tc>
          <w:tcPr>
            <w:tcW w:w="212" w:type="pct"/>
          </w:tcPr>
          <w:p w14:paraId="7B475308" w14:textId="77777777" w:rsidR="00E63C0C" w:rsidRPr="00A50161" w:rsidRDefault="00E63C0C" w:rsidP="00E63C0C">
            <w:pPr>
              <w:pStyle w:val="Bezriadkovania"/>
              <w:rPr>
                <w:rFonts w:ascii="Times New Roman" w:hAnsi="Times New Roman" w:cs="Times New Roman"/>
              </w:rPr>
            </w:pPr>
          </w:p>
        </w:tc>
        <w:tc>
          <w:tcPr>
            <w:tcW w:w="212" w:type="pct"/>
          </w:tcPr>
          <w:p w14:paraId="7A494EA4" w14:textId="77777777" w:rsidR="00E63C0C" w:rsidRPr="00A50161" w:rsidRDefault="00E63C0C" w:rsidP="00E63C0C">
            <w:pPr>
              <w:pStyle w:val="Bezriadkovania"/>
              <w:rPr>
                <w:rFonts w:ascii="Times New Roman" w:hAnsi="Times New Roman" w:cs="Times New Roman"/>
              </w:rPr>
            </w:pPr>
          </w:p>
        </w:tc>
        <w:tc>
          <w:tcPr>
            <w:tcW w:w="212" w:type="pct"/>
          </w:tcPr>
          <w:p w14:paraId="695AE9C7" w14:textId="77777777" w:rsidR="00E63C0C" w:rsidRPr="00A50161" w:rsidRDefault="00E63C0C" w:rsidP="00E63C0C">
            <w:pPr>
              <w:pStyle w:val="Bezriadkovania"/>
              <w:rPr>
                <w:rFonts w:ascii="Times New Roman" w:hAnsi="Times New Roman" w:cs="Times New Roman"/>
              </w:rPr>
            </w:pPr>
          </w:p>
        </w:tc>
        <w:tc>
          <w:tcPr>
            <w:tcW w:w="1206" w:type="pct"/>
          </w:tcPr>
          <w:p w14:paraId="5FC76F67" w14:textId="77777777" w:rsidR="00E63C0C" w:rsidRPr="00A50161" w:rsidRDefault="00E63C0C" w:rsidP="00E63C0C">
            <w:pPr>
              <w:pStyle w:val="Bezriadkovania"/>
              <w:rPr>
                <w:rFonts w:ascii="Times New Roman" w:hAnsi="Times New Roman" w:cs="Times New Roman"/>
              </w:rPr>
            </w:pPr>
          </w:p>
        </w:tc>
      </w:tr>
      <w:tr w:rsidR="00E63C0C" w:rsidRPr="00A50161" w14:paraId="6B1CA2CF" w14:textId="77777777" w:rsidTr="00AB19DE">
        <w:tc>
          <w:tcPr>
            <w:tcW w:w="375" w:type="pct"/>
            <w:vAlign w:val="center"/>
          </w:tcPr>
          <w:p w14:paraId="69B67665"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19.</w:t>
            </w:r>
          </w:p>
        </w:tc>
        <w:tc>
          <w:tcPr>
            <w:tcW w:w="2571" w:type="pct"/>
          </w:tcPr>
          <w:p w14:paraId="17E8F330"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 xml:space="preserve">Poskytuje zamestnávateľ zamestnancom na základe uzatvorenej dohody mzdové zvýhodnenie za prácu v sobotu, v nedeľu, vo sviatok, za nočnú prácu a mzdovú kompenzáciu za sťažený výkon práce, ak im na </w:t>
            </w:r>
            <w:proofErr w:type="spellStart"/>
            <w:r w:rsidRPr="00A50161">
              <w:rPr>
                <w:rFonts w:ascii="Times New Roman" w:hAnsi="Times New Roman" w:cs="Times New Roman"/>
              </w:rPr>
              <w:t>ne</w:t>
            </w:r>
            <w:proofErr w:type="spellEnd"/>
            <w:r w:rsidRPr="00A50161">
              <w:rPr>
                <w:rFonts w:ascii="Times New Roman" w:hAnsi="Times New Roman" w:cs="Times New Roman"/>
              </w:rPr>
              <w:t xml:space="preserve"> vznikol nárok?</w:t>
            </w:r>
          </w:p>
        </w:tc>
        <w:tc>
          <w:tcPr>
            <w:tcW w:w="212" w:type="pct"/>
          </w:tcPr>
          <w:p w14:paraId="5EC625FE" w14:textId="77777777" w:rsidR="00E63C0C" w:rsidRPr="00A50161" w:rsidRDefault="00E63C0C" w:rsidP="00E63C0C">
            <w:pPr>
              <w:pStyle w:val="Bezriadkovania"/>
              <w:rPr>
                <w:rFonts w:ascii="Times New Roman" w:hAnsi="Times New Roman" w:cs="Times New Roman"/>
              </w:rPr>
            </w:pPr>
          </w:p>
        </w:tc>
        <w:tc>
          <w:tcPr>
            <w:tcW w:w="212" w:type="pct"/>
          </w:tcPr>
          <w:p w14:paraId="72AC6BE5" w14:textId="77777777" w:rsidR="00E63C0C" w:rsidRPr="00A50161" w:rsidRDefault="00E63C0C" w:rsidP="00E63C0C">
            <w:pPr>
              <w:pStyle w:val="Bezriadkovania"/>
              <w:rPr>
                <w:rFonts w:ascii="Times New Roman" w:hAnsi="Times New Roman" w:cs="Times New Roman"/>
              </w:rPr>
            </w:pPr>
          </w:p>
        </w:tc>
        <w:tc>
          <w:tcPr>
            <w:tcW w:w="212" w:type="pct"/>
          </w:tcPr>
          <w:p w14:paraId="5BB41C3D" w14:textId="77777777" w:rsidR="00E63C0C" w:rsidRPr="00A50161" w:rsidRDefault="00E63C0C" w:rsidP="00E63C0C">
            <w:pPr>
              <w:pStyle w:val="Bezriadkovania"/>
              <w:rPr>
                <w:rFonts w:ascii="Times New Roman" w:hAnsi="Times New Roman" w:cs="Times New Roman"/>
              </w:rPr>
            </w:pPr>
          </w:p>
        </w:tc>
        <w:tc>
          <w:tcPr>
            <w:tcW w:w="212" w:type="pct"/>
          </w:tcPr>
          <w:p w14:paraId="27AC274E" w14:textId="77777777" w:rsidR="00E63C0C" w:rsidRPr="00A50161" w:rsidRDefault="00E63C0C" w:rsidP="00E63C0C">
            <w:pPr>
              <w:pStyle w:val="Bezriadkovania"/>
              <w:rPr>
                <w:rFonts w:ascii="Times New Roman" w:hAnsi="Times New Roman" w:cs="Times New Roman"/>
              </w:rPr>
            </w:pPr>
          </w:p>
        </w:tc>
        <w:tc>
          <w:tcPr>
            <w:tcW w:w="1206" w:type="pct"/>
          </w:tcPr>
          <w:p w14:paraId="126C9855" w14:textId="77777777" w:rsidR="00E63C0C" w:rsidRPr="00A50161" w:rsidRDefault="00E63C0C" w:rsidP="00E63C0C">
            <w:pPr>
              <w:pStyle w:val="Bezriadkovania"/>
              <w:rPr>
                <w:rFonts w:ascii="Times New Roman" w:hAnsi="Times New Roman" w:cs="Times New Roman"/>
              </w:rPr>
            </w:pPr>
          </w:p>
        </w:tc>
      </w:tr>
      <w:tr w:rsidR="00E63C0C" w:rsidRPr="00A50161" w14:paraId="7AE6009D" w14:textId="77777777" w:rsidTr="00AB19DE">
        <w:tc>
          <w:tcPr>
            <w:tcW w:w="375" w:type="pct"/>
            <w:vAlign w:val="center"/>
          </w:tcPr>
          <w:p w14:paraId="449EC64D"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20.</w:t>
            </w:r>
          </w:p>
        </w:tc>
        <w:tc>
          <w:tcPr>
            <w:tcW w:w="2571" w:type="pct"/>
          </w:tcPr>
          <w:p w14:paraId="1A2A4F6B"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Vypláca zamestnávateľ odmenu za prácu vykonanú na základe dohody v dohodnutých výplatných termínoch?</w:t>
            </w:r>
          </w:p>
        </w:tc>
        <w:tc>
          <w:tcPr>
            <w:tcW w:w="212" w:type="pct"/>
          </w:tcPr>
          <w:p w14:paraId="64356E5F" w14:textId="77777777" w:rsidR="00E63C0C" w:rsidRPr="00A50161" w:rsidRDefault="00E63C0C" w:rsidP="00E63C0C">
            <w:pPr>
              <w:pStyle w:val="Bezriadkovania"/>
              <w:rPr>
                <w:rFonts w:ascii="Times New Roman" w:hAnsi="Times New Roman" w:cs="Times New Roman"/>
              </w:rPr>
            </w:pPr>
          </w:p>
        </w:tc>
        <w:tc>
          <w:tcPr>
            <w:tcW w:w="212" w:type="pct"/>
          </w:tcPr>
          <w:p w14:paraId="70D81CAF" w14:textId="77777777" w:rsidR="00E63C0C" w:rsidRPr="00A50161" w:rsidRDefault="00E63C0C" w:rsidP="00E63C0C">
            <w:pPr>
              <w:pStyle w:val="Bezriadkovania"/>
              <w:rPr>
                <w:rFonts w:ascii="Times New Roman" w:hAnsi="Times New Roman" w:cs="Times New Roman"/>
              </w:rPr>
            </w:pPr>
          </w:p>
        </w:tc>
        <w:tc>
          <w:tcPr>
            <w:tcW w:w="212" w:type="pct"/>
          </w:tcPr>
          <w:p w14:paraId="2DD14E2D" w14:textId="77777777" w:rsidR="00E63C0C" w:rsidRPr="00A50161" w:rsidRDefault="00E63C0C" w:rsidP="00E63C0C">
            <w:pPr>
              <w:pStyle w:val="Bezriadkovania"/>
              <w:rPr>
                <w:rFonts w:ascii="Times New Roman" w:hAnsi="Times New Roman" w:cs="Times New Roman"/>
              </w:rPr>
            </w:pPr>
          </w:p>
        </w:tc>
        <w:tc>
          <w:tcPr>
            <w:tcW w:w="212" w:type="pct"/>
          </w:tcPr>
          <w:p w14:paraId="51B0DDB4" w14:textId="77777777" w:rsidR="00E63C0C" w:rsidRPr="00A50161" w:rsidRDefault="00E63C0C" w:rsidP="00E63C0C">
            <w:pPr>
              <w:pStyle w:val="Bezriadkovania"/>
              <w:rPr>
                <w:rFonts w:ascii="Times New Roman" w:hAnsi="Times New Roman" w:cs="Times New Roman"/>
              </w:rPr>
            </w:pPr>
          </w:p>
        </w:tc>
        <w:tc>
          <w:tcPr>
            <w:tcW w:w="1206" w:type="pct"/>
          </w:tcPr>
          <w:p w14:paraId="09361591" w14:textId="77777777" w:rsidR="00E63C0C" w:rsidRPr="00A50161" w:rsidRDefault="00E63C0C" w:rsidP="00E63C0C">
            <w:pPr>
              <w:pStyle w:val="Bezriadkovania"/>
              <w:rPr>
                <w:rFonts w:ascii="Times New Roman" w:hAnsi="Times New Roman" w:cs="Times New Roman"/>
              </w:rPr>
            </w:pPr>
          </w:p>
        </w:tc>
      </w:tr>
      <w:tr w:rsidR="00E63C0C" w:rsidRPr="00A50161" w14:paraId="5CAEEF0B" w14:textId="77777777" w:rsidTr="00AB19DE">
        <w:tc>
          <w:tcPr>
            <w:tcW w:w="375" w:type="pct"/>
            <w:vAlign w:val="center"/>
          </w:tcPr>
          <w:p w14:paraId="64B275ED"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21.</w:t>
            </w:r>
          </w:p>
        </w:tc>
        <w:tc>
          <w:tcPr>
            <w:tcW w:w="2571" w:type="pct"/>
          </w:tcPr>
          <w:p w14:paraId="2D62FEB5"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 xml:space="preserve">Je výška vyplatenej odmeny  súlade s dojednaniami uvedenými v dohode o prácach vykonávaných mimo pracovného pomeru / so Zákonníkom práce / so skutočnosťou? </w:t>
            </w:r>
          </w:p>
        </w:tc>
        <w:tc>
          <w:tcPr>
            <w:tcW w:w="212" w:type="pct"/>
          </w:tcPr>
          <w:p w14:paraId="49D23806" w14:textId="77777777" w:rsidR="00E63C0C" w:rsidRPr="00A50161" w:rsidRDefault="00E63C0C" w:rsidP="00E63C0C">
            <w:pPr>
              <w:pStyle w:val="Bezriadkovania"/>
              <w:rPr>
                <w:rFonts w:ascii="Times New Roman" w:hAnsi="Times New Roman" w:cs="Times New Roman"/>
              </w:rPr>
            </w:pPr>
          </w:p>
        </w:tc>
        <w:tc>
          <w:tcPr>
            <w:tcW w:w="212" w:type="pct"/>
          </w:tcPr>
          <w:p w14:paraId="20BC28F4" w14:textId="77777777" w:rsidR="00E63C0C" w:rsidRPr="00A50161" w:rsidRDefault="00E63C0C" w:rsidP="00E63C0C">
            <w:pPr>
              <w:pStyle w:val="Bezriadkovania"/>
              <w:rPr>
                <w:rFonts w:ascii="Times New Roman" w:hAnsi="Times New Roman" w:cs="Times New Roman"/>
              </w:rPr>
            </w:pPr>
          </w:p>
        </w:tc>
        <w:tc>
          <w:tcPr>
            <w:tcW w:w="212" w:type="pct"/>
          </w:tcPr>
          <w:p w14:paraId="6D7BEC42" w14:textId="77777777" w:rsidR="00E63C0C" w:rsidRPr="00A50161" w:rsidRDefault="00E63C0C" w:rsidP="00E63C0C">
            <w:pPr>
              <w:pStyle w:val="Bezriadkovania"/>
              <w:rPr>
                <w:rFonts w:ascii="Times New Roman" w:hAnsi="Times New Roman" w:cs="Times New Roman"/>
              </w:rPr>
            </w:pPr>
          </w:p>
        </w:tc>
        <w:tc>
          <w:tcPr>
            <w:tcW w:w="212" w:type="pct"/>
          </w:tcPr>
          <w:p w14:paraId="46239517" w14:textId="77777777" w:rsidR="00E63C0C" w:rsidRPr="00A50161" w:rsidRDefault="00E63C0C" w:rsidP="00E63C0C">
            <w:pPr>
              <w:pStyle w:val="Bezriadkovania"/>
              <w:rPr>
                <w:rFonts w:ascii="Times New Roman" w:hAnsi="Times New Roman" w:cs="Times New Roman"/>
              </w:rPr>
            </w:pPr>
          </w:p>
        </w:tc>
        <w:tc>
          <w:tcPr>
            <w:tcW w:w="1206" w:type="pct"/>
          </w:tcPr>
          <w:p w14:paraId="5E1B6999" w14:textId="77777777" w:rsidR="00E63C0C" w:rsidRPr="00A50161" w:rsidRDefault="00E63C0C" w:rsidP="00E63C0C">
            <w:pPr>
              <w:pStyle w:val="Bezriadkovania"/>
              <w:rPr>
                <w:rFonts w:ascii="Times New Roman" w:hAnsi="Times New Roman" w:cs="Times New Roman"/>
              </w:rPr>
            </w:pPr>
          </w:p>
        </w:tc>
      </w:tr>
      <w:tr w:rsidR="00E63C0C" w:rsidRPr="00A50161" w14:paraId="53EC63D8" w14:textId="77777777" w:rsidTr="00AB19DE">
        <w:tc>
          <w:tcPr>
            <w:tcW w:w="5000" w:type="pct"/>
            <w:gridSpan w:val="7"/>
            <w:shd w:val="clear" w:color="auto" w:fill="D9E2F3" w:themeFill="accent1" w:themeFillTint="33"/>
          </w:tcPr>
          <w:p w14:paraId="3E155861"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Kolektívne zmluvy</w:t>
            </w:r>
          </w:p>
        </w:tc>
      </w:tr>
      <w:tr w:rsidR="00E63C0C" w:rsidRPr="00A50161" w14:paraId="6192C9B7" w14:textId="77777777" w:rsidTr="00AB19DE">
        <w:tc>
          <w:tcPr>
            <w:tcW w:w="375" w:type="pct"/>
            <w:vAlign w:val="center"/>
          </w:tcPr>
          <w:p w14:paraId="2EBF30C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77C038C8"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u zamestnávateľa uzavretá podniková kolektívna zmluva?</w:t>
            </w:r>
          </w:p>
        </w:tc>
        <w:tc>
          <w:tcPr>
            <w:tcW w:w="212" w:type="pct"/>
          </w:tcPr>
          <w:p w14:paraId="244F4AB7" w14:textId="77777777" w:rsidR="00E63C0C" w:rsidRPr="00A50161" w:rsidRDefault="00E63C0C" w:rsidP="00E63C0C">
            <w:pPr>
              <w:pStyle w:val="Bezriadkovania"/>
              <w:rPr>
                <w:rFonts w:ascii="Times New Roman" w:hAnsi="Times New Roman" w:cs="Times New Roman"/>
              </w:rPr>
            </w:pPr>
          </w:p>
        </w:tc>
        <w:tc>
          <w:tcPr>
            <w:tcW w:w="212" w:type="pct"/>
          </w:tcPr>
          <w:p w14:paraId="10F22447" w14:textId="77777777" w:rsidR="00E63C0C" w:rsidRPr="00A50161" w:rsidRDefault="00E63C0C" w:rsidP="00E63C0C">
            <w:pPr>
              <w:pStyle w:val="Bezriadkovania"/>
              <w:rPr>
                <w:rFonts w:ascii="Times New Roman" w:hAnsi="Times New Roman" w:cs="Times New Roman"/>
              </w:rPr>
            </w:pPr>
          </w:p>
        </w:tc>
        <w:tc>
          <w:tcPr>
            <w:tcW w:w="212" w:type="pct"/>
          </w:tcPr>
          <w:p w14:paraId="34666A72" w14:textId="77777777" w:rsidR="00E63C0C" w:rsidRPr="00A50161" w:rsidRDefault="00E63C0C" w:rsidP="00E63C0C">
            <w:pPr>
              <w:pStyle w:val="Bezriadkovania"/>
              <w:rPr>
                <w:rFonts w:ascii="Times New Roman" w:hAnsi="Times New Roman" w:cs="Times New Roman"/>
              </w:rPr>
            </w:pPr>
          </w:p>
        </w:tc>
        <w:tc>
          <w:tcPr>
            <w:tcW w:w="212" w:type="pct"/>
          </w:tcPr>
          <w:p w14:paraId="580E6929" w14:textId="77777777" w:rsidR="00E63C0C" w:rsidRPr="00A50161" w:rsidRDefault="00E63C0C" w:rsidP="00E63C0C">
            <w:pPr>
              <w:pStyle w:val="Bezriadkovania"/>
              <w:rPr>
                <w:rFonts w:ascii="Times New Roman" w:hAnsi="Times New Roman" w:cs="Times New Roman"/>
              </w:rPr>
            </w:pPr>
          </w:p>
        </w:tc>
        <w:tc>
          <w:tcPr>
            <w:tcW w:w="1206" w:type="pct"/>
          </w:tcPr>
          <w:p w14:paraId="3BE52A41" w14:textId="77777777" w:rsidR="00E63C0C" w:rsidRPr="00A50161" w:rsidRDefault="00E63C0C" w:rsidP="00E63C0C">
            <w:pPr>
              <w:pStyle w:val="Bezriadkovania"/>
              <w:rPr>
                <w:rFonts w:ascii="Times New Roman" w:hAnsi="Times New Roman" w:cs="Times New Roman"/>
              </w:rPr>
            </w:pPr>
          </w:p>
        </w:tc>
      </w:tr>
      <w:tr w:rsidR="00E63C0C" w:rsidRPr="00A50161" w14:paraId="5F4B351C" w14:textId="77777777" w:rsidTr="00AB19DE">
        <w:tc>
          <w:tcPr>
            <w:tcW w:w="375" w:type="pct"/>
            <w:vAlign w:val="center"/>
          </w:tcPr>
          <w:p w14:paraId="575163F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68750FE9"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podniková kolektívna zmluva vypracovaná v súlade s právnymi predpismi a vnútornými predpismi zamestnávateľa?</w:t>
            </w:r>
          </w:p>
        </w:tc>
        <w:tc>
          <w:tcPr>
            <w:tcW w:w="212" w:type="pct"/>
          </w:tcPr>
          <w:p w14:paraId="6DF05048" w14:textId="77777777" w:rsidR="00E63C0C" w:rsidRPr="00A50161" w:rsidRDefault="00E63C0C" w:rsidP="00E63C0C">
            <w:pPr>
              <w:pStyle w:val="Bezriadkovania"/>
              <w:rPr>
                <w:rFonts w:ascii="Times New Roman" w:hAnsi="Times New Roman" w:cs="Times New Roman"/>
              </w:rPr>
            </w:pPr>
          </w:p>
        </w:tc>
        <w:tc>
          <w:tcPr>
            <w:tcW w:w="212" w:type="pct"/>
          </w:tcPr>
          <w:p w14:paraId="3744D6EA" w14:textId="77777777" w:rsidR="00E63C0C" w:rsidRPr="00A50161" w:rsidRDefault="00E63C0C" w:rsidP="00E63C0C">
            <w:pPr>
              <w:pStyle w:val="Bezriadkovania"/>
              <w:rPr>
                <w:rFonts w:ascii="Times New Roman" w:hAnsi="Times New Roman" w:cs="Times New Roman"/>
              </w:rPr>
            </w:pPr>
          </w:p>
        </w:tc>
        <w:tc>
          <w:tcPr>
            <w:tcW w:w="212" w:type="pct"/>
          </w:tcPr>
          <w:p w14:paraId="66F5931E" w14:textId="77777777" w:rsidR="00E63C0C" w:rsidRPr="00A50161" w:rsidRDefault="00E63C0C" w:rsidP="00E63C0C">
            <w:pPr>
              <w:pStyle w:val="Bezriadkovania"/>
              <w:rPr>
                <w:rFonts w:ascii="Times New Roman" w:hAnsi="Times New Roman" w:cs="Times New Roman"/>
              </w:rPr>
            </w:pPr>
          </w:p>
        </w:tc>
        <w:tc>
          <w:tcPr>
            <w:tcW w:w="212" w:type="pct"/>
          </w:tcPr>
          <w:p w14:paraId="7619C401" w14:textId="77777777" w:rsidR="00E63C0C" w:rsidRPr="00A50161" w:rsidRDefault="00E63C0C" w:rsidP="00E63C0C">
            <w:pPr>
              <w:pStyle w:val="Bezriadkovania"/>
              <w:rPr>
                <w:rFonts w:ascii="Times New Roman" w:hAnsi="Times New Roman" w:cs="Times New Roman"/>
              </w:rPr>
            </w:pPr>
          </w:p>
        </w:tc>
        <w:tc>
          <w:tcPr>
            <w:tcW w:w="1206" w:type="pct"/>
          </w:tcPr>
          <w:p w14:paraId="55815FF6" w14:textId="77777777" w:rsidR="00E63C0C" w:rsidRPr="00A50161" w:rsidRDefault="00E63C0C" w:rsidP="00E63C0C">
            <w:pPr>
              <w:pStyle w:val="Bezriadkovania"/>
              <w:rPr>
                <w:rFonts w:ascii="Times New Roman" w:hAnsi="Times New Roman" w:cs="Times New Roman"/>
              </w:rPr>
            </w:pPr>
          </w:p>
        </w:tc>
      </w:tr>
      <w:tr w:rsidR="00E63C0C" w:rsidRPr="00A50161" w14:paraId="04370D82" w14:textId="77777777" w:rsidTr="00AB19DE">
        <w:tc>
          <w:tcPr>
            <w:tcW w:w="375" w:type="pct"/>
            <w:vAlign w:val="center"/>
          </w:tcPr>
          <w:p w14:paraId="63415DB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5DB540EC"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Plní zamestnávateľ záväzky z podnikovej kolektívnej zmluvy?</w:t>
            </w:r>
          </w:p>
        </w:tc>
        <w:tc>
          <w:tcPr>
            <w:tcW w:w="212" w:type="pct"/>
          </w:tcPr>
          <w:p w14:paraId="0D8878DA" w14:textId="77777777" w:rsidR="00E63C0C" w:rsidRPr="00A50161" w:rsidRDefault="00E63C0C" w:rsidP="00E63C0C">
            <w:pPr>
              <w:pStyle w:val="Bezriadkovania"/>
              <w:rPr>
                <w:rFonts w:ascii="Times New Roman" w:hAnsi="Times New Roman" w:cs="Times New Roman"/>
              </w:rPr>
            </w:pPr>
          </w:p>
        </w:tc>
        <w:tc>
          <w:tcPr>
            <w:tcW w:w="212" w:type="pct"/>
          </w:tcPr>
          <w:p w14:paraId="4790F1E0" w14:textId="77777777" w:rsidR="00E63C0C" w:rsidRPr="00A50161" w:rsidRDefault="00E63C0C" w:rsidP="00E63C0C">
            <w:pPr>
              <w:pStyle w:val="Bezriadkovania"/>
              <w:rPr>
                <w:rFonts w:ascii="Times New Roman" w:hAnsi="Times New Roman" w:cs="Times New Roman"/>
              </w:rPr>
            </w:pPr>
          </w:p>
        </w:tc>
        <w:tc>
          <w:tcPr>
            <w:tcW w:w="212" w:type="pct"/>
          </w:tcPr>
          <w:p w14:paraId="1E9BFE6F" w14:textId="77777777" w:rsidR="00E63C0C" w:rsidRPr="00A50161" w:rsidRDefault="00E63C0C" w:rsidP="00E63C0C">
            <w:pPr>
              <w:pStyle w:val="Bezriadkovania"/>
              <w:rPr>
                <w:rFonts w:ascii="Times New Roman" w:hAnsi="Times New Roman" w:cs="Times New Roman"/>
              </w:rPr>
            </w:pPr>
          </w:p>
        </w:tc>
        <w:tc>
          <w:tcPr>
            <w:tcW w:w="212" w:type="pct"/>
          </w:tcPr>
          <w:p w14:paraId="617CBCEB" w14:textId="77777777" w:rsidR="00E63C0C" w:rsidRPr="00A50161" w:rsidRDefault="00E63C0C" w:rsidP="00E63C0C">
            <w:pPr>
              <w:pStyle w:val="Bezriadkovania"/>
              <w:rPr>
                <w:rFonts w:ascii="Times New Roman" w:hAnsi="Times New Roman" w:cs="Times New Roman"/>
              </w:rPr>
            </w:pPr>
          </w:p>
        </w:tc>
        <w:tc>
          <w:tcPr>
            <w:tcW w:w="1206" w:type="pct"/>
          </w:tcPr>
          <w:p w14:paraId="09685FFC" w14:textId="77777777" w:rsidR="00E63C0C" w:rsidRPr="00A50161" w:rsidRDefault="00E63C0C" w:rsidP="00E63C0C">
            <w:pPr>
              <w:pStyle w:val="Bezriadkovania"/>
              <w:rPr>
                <w:rFonts w:ascii="Times New Roman" w:hAnsi="Times New Roman" w:cs="Times New Roman"/>
              </w:rPr>
            </w:pPr>
          </w:p>
        </w:tc>
      </w:tr>
      <w:tr w:rsidR="00E63C0C" w:rsidRPr="00A50161" w14:paraId="5C0275A2" w14:textId="77777777" w:rsidTr="00AB19DE">
        <w:tc>
          <w:tcPr>
            <w:tcW w:w="375" w:type="pct"/>
            <w:vAlign w:val="center"/>
          </w:tcPr>
          <w:p w14:paraId="4F0DE83A"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6392D528"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Vzťahuje sa na zamestnávateľa kolektívna zmluva vyššieho stupňa?</w:t>
            </w:r>
          </w:p>
        </w:tc>
        <w:tc>
          <w:tcPr>
            <w:tcW w:w="212" w:type="pct"/>
          </w:tcPr>
          <w:p w14:paraId="13084271" w14:textId="77777777" w:rsidR="00E63C0C" w:rsidRPr="00A50161" w:rsidRDefault="00E63C0C" w:rsidP="00E63C0C">
            <w:pPr>
              <w:pStyle w:val="Bezriadkovania"/>
              <w:rPr>
                <w:rFonts w:ascii="Times New Roman" w:hAnsi="Times New Roman" w:cs="Times New Roman"/>
              </w:rPr>
            </w:pPr>
          </w:p>
        </w:tc>
        <w:tc>
          <w:tcPr>
            <w:tcW w:w="212" w:type="pct"/>
          </w:tcPr>
          <w:p w14:paraId="3EE99389" w14:textId="77777777" w:rsidR="00E63C0C" w:rsidRPr="00A50161" w:rsidRDefault="00E63C0C" w:rsidP="00E63C0C">
            <w:pPr>
              <w:pStyle w:val="Bezriadkovania"/>
              <w:rPr>
                <w:rFonts w:ascii="Times New Roman" w:hAnsi="Times New Roman" w:cs="Times New Roman"/>
              </w:rPr>
            </w:pPr>
          </w:p>
        </w:tc>
        <w:tc>
          <w:tcPr>
            <w:tcW w:w="212" w:type="pct"/>
          </w:tcPr>
          <w:p w14:paraId="21CDC83C" w14:textId="77777777" w:rsidR="00E63C0C" w:rsidRPr="00A50161" w:rsidRDefault="00E63C0C" w:rsidP="00E63C0C">
            <w:pPr>
              <w:pStyle w:val="Bezriadkovania"/>
              <w:rPr>
                <w:rFonts w:ascii="Times New Roman" w:hAnsi="Times New Roman" w:cs="Times New Roman"/>
              </w:rPr>
            </w:pPr>
          </w:p>
        </w:tc>
        <w:tc>
          <w:tcPr>
            <w:tcW w:w="212" w:type="pct"/>
          </w:tcPr>
          <w:p w14:paraId="6E877AFD" w14:textId="77777777" w:rsidR="00E63C0C" w:rsidRPr="00A50161" w:rsidRDefault="00E63C0C" w:rsidP="00E63C0C">
            <w:pPr>
              <w:pStyle w:val="Bezriadkovania"/>
              <w:rPr>
                <w:rFonts w:ascii="Times New Roman" w:hAnsi="Times New Roman" w:cs="Times New Roman"/>
              </w:rPr>
            </w:pPr>
          </w:p>
        </w:tc>
        <w:tc>
          <w:tcPr>
            <w:tcW w:w="1206" w:type="pct"/>
          </w:tcPr>
          <w:p w14:paraId="5E8629E7" w14:textId="77777777" w:rsidR="00E63C0C" w:rsidRPr="00A50161" w:rsidRDefault="00E63C0C" w:rsidP="00E63C0C">
            <w:pPr>
              <w:pStyle w:val="Bezriadkovania"/>
              <w:rPr>
                <w:rFonts w:ascii="Times New Roman" w:hAnsi="Times New Roman" w:cs="Times New Roman"/>
              </w:rPr>
            </w:pPr>
          </w:p>
        </w:tc>
      </w:tr>
      <w:tr w:rsidR="00E63C0C" w:rsidRPr="00A50161" w14:paraId="7C468309" w14:textId="77777777" w:rsidTr="00AB19DE">
        <w:tc>
          <w:tcPr>
            <w:tcW w:w="375" w:type="pct"/>
            <w:vAlign w:val="center"/>
          </w:tcPr>
          <w:p w14:paraId="6567A53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5439EEE5"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Plní zamestnávateľ záväzky z kolektívnej zmluvy vyššieho stupňa?</w:t>
            </w:r>
          </w:p>
        </w:tc>
        <w:tc>
          <w:tcPr>
            <w:tcW w:w="212" w:type="pct"/>
          </w:tcPr>
          <w:p w14:paraId="4D8E9EB5" w14:textId="77777777" w:rsidR="00E63C0C" w:rsidRPr="00A50161" w:rsidRDefault="00E63C0C" w:rsidP="00E63C0C">
            <w:pPr>
              <w:pStyle w:val="Bezriadkovania"/>
              <w:rPr>
                <w:rFonts w:ascii="Times New Roman" w:hAnsi="Times New Roman" w:cs="Times New Roman"/>
              </w:rPr>
            </w:pPr>
          </w:p>
        </w:tc>
        <w:tc>
          <w:tcPr>
            <w:tcW w:w="212" w:type="pct"/>
          </w:tcPr>
          <w:p w14:paraId="736B6596" w14:textId="77777777" w:rsidR="00E63C0C" w:rsidRPr="00A50161" w:rsidRDefault="00E63C0C" w:rsidP="00E63C0C">
            <w:pPr>
              <w:pStyle w:val="Bezriadkovania"/>
              <w:rPr>
                <w:rFonts w:ascii="Times New Roman" w:hAnsi="Times New Roman" w:cs="Times New Roman"/>
              </w:rPr>
            </w:pPr>
          </w:p>
        </w:tc>
        <w:tc>
          <w:tcPr>
            <w:tcW w:w="212" w:type="pct"/>
          </w:tcPr>
          <w:p w14:paraId="7A25118B" w14:textId="77777777" w:rsidR="00E63C0C" w:rsidRPr="00A50161" w:rsidRDefault="00E63C0C" w:rsidP="00E63C0C">
            <w:pPr>
              <w:pStyle w:val="Bezriadkovania"/>
              <w:rPr>
                <w:rFonts w:ascii="Times New Roman" w:hAnsi="Times New Roman" w:cs="Times New Roman"/>
              </w:rPr>
            </w:pPr>
          </w:p>
        </w:tc>
        <w:tc>
          <w:tcPr>
            <w:tcW w:w="212" w:type="pct"/>
          </w:tcPr>
          <w:p w14:paraId="7B1EEA9E" w14:textId="77777777" w:rsidR="00E63C0C" w:rsidRPr="00A50161" w:rsidRDefault="00E63C0C" w:rsidP="00E63C0C">
            <w:pPr>
              <w:pStyle w:val="Bezriadkovania"/>
              <w:rPr>
                <w:rFonts w:ascii="Times New Roman" w:hAnsi="Times New Roman" w:cs="Times New Roman"/>
              </w:rPr>
            </w:pPr>
          </w:p>
        </w:tc>
        <w:tc>
          <w:tcPr>
            <w:tcW w:w="1206" w:type="pct"/>
          </w:tcPr>
          <w:p w14:paraId="6C1BA99B" w14:textId="77777777" w:rsidR="00E63C0C" w:rsidRPr="00A50161" w:rsidRDefault="00E63C0C" w:rsidP="00E63C0C">
            <w:pPr>
              <w:pStyle w:val="Bezriadkovania"/>
              <w:rPr>
                <w:rFonts w:ascii="Times New Roman" w:hAnsi="Times New Roman" w:cs="Times New Roman"/>
              </w:rPr>
            </w:pPr>
          </w:p>
        </w:tc>
      </w:tr>
      <w:tr w:rsidR="00E63C0C" w:rsidRPr="00A50161" w14:paraId="6E463338" w14:textId="77777777" w:rsidTr="00AB19DE">
        <w:tc>
          <w:tcPr>
            <w:tcW w:w="5000" w:type="pct"/>
            <w:gridSpan w:val="7"/>
            <w:shd w:val="clear" w:color="auto" w:fill="D9E2F3" w:themeFill="accent1" w:themeFillTint="33"/>
            <w:vAlign w:val="center"/>
          </w:tcPr>
          <w:p w14:paraId="381DE77B"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Sociálne benefity</w:t>
            </w:r>
          </w:p>
        </w:tc>
      </w:tr>
      <w:tr w:rsidR="00E63C0C" w:rsidRPr="00A50161" w14:paraId="3BF904B0" w14:textId="77777777" w:rsidTr="00AB19DE">
        <w:tc>
          <w:tcPr>
            <w:tcW w:w="375" w:type="pct"/>
            <w:vAlign w:val="center"/>
          </w:tcPr>
          <w:p w14:paraId="1627EDD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14DD47AD"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Utvára zamestnávateľ primerané pracovné podmienky a stará sa o vzhľad a úpravu pracovísk, sociálnych zariadení a zariadení na osobnú hygienu?</w:t>
            </w:r>
          </w:p>
        </w:tc>
        <w:tc>
          <w:tcPr>
            <w:tcW w:w="212" w:type="pct"/>
          </w:tcPr>
          <w:p w14:paraId="08136C27" w14:textId="77777777" w:rsidR="00E63C0C" w:rsidRPr="00A50161" w:rsidRDefault="00E63C0C" w:rsidP="00E63C0C">
            <w:pPr>
              <w:pStyle w:val="Bezriadkovania"/>
              <w:rPr>
                <w:rFonts w:ascii="Times New Roman" w:hAnsi="Times New Roman" w:cs="Times New Roman"/>
              </w:rPr>
            </w:pPr>
          </w:p>
        </w:tc>
        <w:tc>
          <w:tcPr>
            <w:tcW w:w="212" w:type="pct"/>
          </w:tcPr>
          <w:p w14:paraId="6C28BF66" w14:textId="77777777" w:rsidR="00E63C0C" w:rsidRPr="00A50161" w:rsidRDefault="00E63C0C" w:rsidP="00E63C0C">
            <w:pPr>
              <w:pStyle w:val="Bezriadkovania"/>
              <w:rPr>
                <w:rFonts w:ascii="Times New Roman" w:hAnsi="Times New Roman" w:cs="Times New Roman"/>
              </w:rPr>
            </w:pPr>
          </w:p>
        </w:tc>
        <w:tc>
          <w:tcPr>
            <w:tcW w:w="212" w:type="pct"/>
          </w:tcPr>
          <w:p w14:paraId="7243A4D6" w14:textId="77777777" w:rsidR="00E63C0C" w:rsidRPr="00A50161" w:rsidRDefault="00E63C0C" w:rsidP="00E63C0C">
            <w:pPr>
              <w:pStyle w:val="Bezriadkovania"/>
              <w:rPr>
                <w:rFonts w:ascii="Times New Roman" w:hAnsi="Times New Roman" w:cs="Times New Roman"/>
              </w:rPr>
            </w:pPr>
          </w:p>
        </w:tc>
        <w:tc>
          <w:tcPr>
            <w:tcW w:w="212" w:type="pct"/>
          </w:tcPr>
          <w:p w14:paraId="28179E74" w14:textId="77777777" w:rsidR="00E63C0C" w:rsidRPr="00A50161" w:rsidRDefault="00E63C0C" w:rsidP="00E63C0C">
            <w:pPr>
              <w:pStyle w:val="Bezriadkovania"/>
              <w:rPr>
                <w:rFonts w:ascii="Times New Roman" w:hAnsi="Times New Roman" w:cs="Times New Roman"/>
              </w:rPr>
            </w:pPr>
          </w:p>
        </w:tc>
        <w:tc>
          <w:tcPr>
            <w:tcW w:w="1206" w:type="pct"/>
          </w:tcPr>
          <w:p w14:paraId="2D269398" w14:textId="77777777" w:rsidR="00E63C0C" w:rsidRPr="00A50161" w:rsidRDefault="00E63C0C" w:rsidP="00E63C0C">
            <w:pPr>
              <w:pStyle w:val="Bezriadkovania"/>
              <w:rPr>
                <w:rFonts w:ascii="Times New Roman" w:hAnsi="Times New Roman" w:cs="Times New Roman"/>
              </w:rPr>
            </w:pPr>
          </w:p>
        </w:tc>
      </w:tr>
      <w:tr w:rsidR="00E63C0C" w:rsidRPr="00A50161" w14:paraId="1A5818F5" w14:textId="77777777" w:rsidTr="00AB19DE">
        <w:tc>
          <w:tcPr>
            <w:tcW w:w="375" w:type="pct"/>
            <w:vAlign w:val="center"/>
          </w:tcPr>
          <w:p w14:paraId="5B359EF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331F5693"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Zaisťuje zamestnávateľ bezpečnú úschovu zvrškov a osobných predmetov, ktoré zamestnanci obvykle nosia do zamestnania, ako aj obvyklých dopravných prostriedkov, ak ich zamestnanci používajú na cestu do zamestnania a späť s výnimkou motorových </w:t>
            </w:r>
            <w:r w:rsidRPr="00A50161">
              <w:rPr>
                <w:rFonts w:ascii="Times New Roman" w:hAnsi="Times New Roman" w:cs="Times New Roman"/>
              </w:rPr>
              <w:lastRenderedPageBreak/>
              <w:t>vozidiel?</w:t>
            </w:r>
          </w:p>
        </w:tc>
        <w:tc>
          <w:tcPr>
            <w:tcW w:w="212" w:type="pct"/>
          </w:tcPr>
          <w:p w14:paraId="544902C5" w14:textId="77777777" w:rsidR="00E63C0C" w:rsidRPr="00A50161" w:rsidRDefault="00E63C0C" w:rsidP="00E63C0C">
            <w:pPr>
              <w:pStyle w:val="Bezriadkovania"/>
              <w:rPr>
                <w:rFonts w:ascii="Times New Roman" w:hAnsi="Times New Roman" w:cs="Times New Roman"/>
              </w:rPr>
            </w:pPr>
          </w:p>
        </w:tc>
        <w:tc>
          <w:tcPr>
            <w:tcW w:w="212" w:type="pct"/>
          </w:tcPr>
          <w:p w14:paraId="0FFC1058" w14:textId="77777777" w:rsidR="00E63C0C" w:rsidRPr="00A50161" w:rsidRDefault="00E63C0C" w:rsidP="00E63C0C">
            <w:pPr>
              <w:pStyle w:val="Bezriadkovania"/>
              <w:rPr>
                <w:rFonts w:ascii="Times New Roman" w:hAnsi="Times New Roman" w:cs="Times New Roman"/>
              </w:rPr>
            </w:pPr>
          </w:p>
        </w:tc>
        <w:tc>
          <w:tcPr>
            <w:tcW w:w="212" w:type="pct"/>
          </w:tcPr>
          <w:p w14:paraId="540BAC1A" w14:textId="77777777" w:rsidR="00E63C0C" w:rsidRPr="00A50161" w:rsidRDefault="00E63C0C" w:rsidP="00E63C0C">
            <w:pPr>
              <w:pStyle w:val="Bezriadkovania"/>
              <w:rPr>
                <w:rFonts w:ascii="Times New Roman" w:hAnsi="Times New Roman" w:cs="Times New Roman"/>
              </w:rPr>
            </w:pPr>
          </w:p>
        </w:tc>
        <w:tc>
          <w:tcPr>
            <w:tcW w:w="212" w:type="pct"/>
          </w:tcPr>
          <w:p w14:paraId="5ED63AC2" w14:textId="77777777" w:rsidR="00E63C0C" w:rsidRPr="00A50161" w:rsidRDefault="00E63C0C" w:rsidP="00E63C0C">
            <w:pPr>
              <w:pStyle w:val="Bezriadkovania"/>
              <w:rPr>
                <w:rFonts w:ascii="Times New Roman" w:hAnsi="Times New Roman" w:cs="Times New Roman"/>
              </w:rPr>
            </w:pPr>
          </w:p>
        </w:tc>
        <w:tc>
          <w:tcPr>
            <w:tcW w:w="1206" w:type="pct"/>
          </w:tcPr>
          <w:p w14:paraId="5B991218" w14:textId="77777777" w:rsidR="00E63C0C" w:rsidRPr="00A50161" w:rsidRDefault="00E63C0C" w:rsidP="00E63C0C">
            <w:pPr>
              <w:pStyle w:val="Bezriadkovania"/>
              <w:rPr>
                <w:rFonts w:ascii="Times New Roman" w:hAnsi="Times New Roman" w:cs="Times New Roman"/>
              </w:rPr>
            </w:pPr>
          </w:p>
        </w:tc>
      </w:tr>
      <w:tr w:rsidR="00E63C0C" w:rsidRPr="00A50161" w14:paraId="73594F1A" w14:textId="77777777" w:rsidTr="00AB19DE">
        <w:tc>
          <w:tcPr>
            <w:tcW w:w="375" w:type="pct"/>
            <w:vAlign w:val="center"/>
          </w:tcPr>
          <w:p w14:paraId="40C23A9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764F30B6"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Zabezpečuje zamestnávateľ zamestnancom, ktorí v rámci pracovnej zmeny vykonávajú prácu viac ako štyri hodiny, vo všetkých zmenách stravovanie zodpovedajúce zásadám správnej výživy priamo na pracoviskách alebo v ich blízkosti?</w:t>
            </w:r>
          </w:p>
        </w:tc>
        <w:tc>
          <w:tcPr>
            <w:tcW w:w="212" w:type="pct"/>
          </w:tcPr>
          <w:p w14:paraId="570C9F3E" w14:textId="77777777" w:rsidR="00E63C0C" w:rsidRPr="00A50161" w:rsidRDefault="00E63C0C" w:rsidP="00E63C0C">
            <w:pPr>
              <w:pStyle w:val="Bezriadkovania"/>
              <w:rPr>
                <w:rFonts w:ascii="Times New Roman" w:hAnsi="Times New Roman" w:cs="Times New Roman"/>
              </w:rPr>
            </w:pPr>
          </w:p>
        </w:tc>
        <w:tc>
          <w:tcPr>
            <w:tcW w:w="212" w:type="pct"/>
          </w:tcPr>
          <w:p w14:paraId="1A45E15F" w14:textId="77777777" w:rsidR="00E63C0C" w:rsidRPr="00A50161" w:rsidRDefault="00E63C0C" w:rsidP="00E63C0C">
            <w:pPr>
              <w:pStyle w:val="Bezriadkovania"/>
              <w:rPr>
                <w:rFonts w:ascii="Times New Roman" w:hAnsi="Times New Roman" w:cs="Times New Roman"/>
              </w:rPr>
            </w:pPr>
          </w:p>
        </w:tc>
        <w:tc>
          <w:tcPr>
            <w:tcW w:w="212" w:type="pct"/>
          </w:tcPr>
          <w:p w14:paraId="05E3B6CF" w14:textId="77777777" w:rsidR="00E63C0C" w:rsidRPr="00A50161" w:rsidRDefault="00E63C0C" w:rsidP="00E63C0C">
            <w:pPr>
              <w:pStyle w:val="Bezriadkovania"/>
              <w:rPr>
                <w:rFonts w:ascii="Times New Roman" w:hAnsi="Times New Roman" w:cs="Times New Roman"/>
              </w:rPr>
            </w:pPr>
          </w:p>
        </w:tc>
        <w:tc>
          <w:tcPr>
            <w:tcW w:w="212" w:type="pct"/>
          </w:tcPr>
          <w:p w14:paraId="0BE8C6A5" w14:textId="77777777" w:rsidR="00E63C0C" w:rsidRPr="00A50161" w:rsidRDefault="00E63C0C" w:rsidP="00E63C0C">
            <w:pPr>
              <w:pStyle w:val="Bezriadkovania"/>
              <w:rPr>
                <w:rFonts w:ascii="Times New Roman" w:hAnsi="Times New Roman" w:cs="Times New Roman"/>
              </w:rPr>
            </w:pPr>
          </w:p>
        </w:tc>
        <w:tc>
          <w:tcPr>
            <w:tcW w:w="1206" w:type="pct"/>
          </w:tcPr>
          <w:p w14:paraId="7C195831" w14:textId="77777777" w:rsidR="00E63C0C" w:rsidRPr="00A50161" w:rsidRDefault="00E63C0C" w:rsidP="00E63C0C">
            <w:pPr>
              <w:pStyle w:val="Bezriadkovania"/>
              <w:rPr>
                <w:rFonts w:ascii="Times New Roman" w:hAnsi="Times New Roman" w:cs="Times New Roman"/>
              </w:rPr>
            </w:pPr>
          </w:p>
        </w:tc>
      </w:tr>
      <w:tr w:rsidR="00E63C0C" w:rsidRPr="00A50161" w14:paraId="65D9948E" w14:textId="77777777" w:rsidTr="00AB19DE">
        <w:tc>
          <w:tcPr>
            <w:tcW w:w="375" w:type="pct"/>
            <w:vAlign w:val="center"/>
          </w:tcPr>
          <w:p w14:paraId="443C89A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617A03EA"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Prispieva zamestnávateľ na stravovanie v sume najmenej 55 % ceny jedla, najviac však na každé jedlo do sumy 55 % stravného poskytovaného pri pracovnej ceste v trvaní 5 až 12 hodín podľa osobitného predpisu?</w:t>
            </w:r>
          </w:p>
        </w:tc>
        <w:tc>
          <w:tcPr>
            <w:tcW w:w="212" w:type="pct"/>
          </w:tcPr>
          <w:p w14:paraId="20F51AF3" w14:textId="77777777" w:rsidR="00E63C0C" w:rsidRPr="00A50161" w:rsidRDefault="00E63C0C" w:rsidP="00E63C0C">
            <w:pPr>
              <w:pStyle w:val="Bezriadkovania"/>
              <w:rPr>
                <w:rFonts w:ascii="Times New Roman" w:hAnsi="Times New Roman" w:cs="Times New Roman"/>
              </w:rPr>
            </w:pPr>
          </w:p>
        </w:tc>
        <w:tc>
          <w:tcPr>
            <w:tcW w:w="212" w:type="pct"/>
          </w:tcPr>
          <w:p w14:paraId="7617A82D" w14:textId="77777777" w:rsidR="00E63C0C" w:rsidRPr="00A50161" w:rsidRDefault="00E63C0C" w:rsidP="00E63C0C">
            <w:pPr>
              <w:pStyle w:val="Bezriadkovania"/>
              <w:rPr>
                <w:rFonts w:ascii="Times New Roman" w:hAnsi="Times New Roman" w:cs="Times New Roman"/>
              </w:rPr>
            </w:pPr>
          </w:p>
        </w:tc>
        <w:tc>
          <w:tcPr>
            <w:tcW w:w="212" w:type="pct"/>
          </w:tcPr>
          <w:p w14:paraId="049BC6A1" w14:textId="77777777" w:rsidR="00E63C0C" w:rsidRPr="00A50161" w:rsidRDefault="00E63C0C" w:rsidP="00E63C0C">
            <w:pPr>
              <w:pStyle w:val="Bezriadkovania"/>
              <w:rPr>
                <w:rFonts w:ascii="Times New Roman" w:hAnsi="Times New Roman" w:cs="Times New Roman"/>
              </w:rPr>
            </w:pPr>
          </w:p>
        </w:tc>
        <w:tc>
          <w:tcPr>
            <w:tcW w:w="212" w:type="pct"/>
          </w:tcPr>
          <w:p w14:paraId="671FC0C3" w14:textId="77777777" w:rsidR="00E63C0C" w:rsidRPr="00A50161" w:rsidRDefault="00E63C0C" w:rsidP="00E63C0C">
            <w:pPr>
              <w:pStyle w:val="Bezriadkovania"/>
              <w:rPr>
                <w:rFonts w:ascii="Times New Roman" w:hAnsi="Times New Roman" w:cs="Times New Roman"/>
              </w:rPr>
            </w:pPr>
          </w:p>
        </w:tc>
        <w:tc>
          <w:tcPr>
            <w:tcW w:w="1206" w:type="pct"/>
          </w:tcPr>
          <w:p w14:paraId="4832F479" w14:textId="77777777" w:rsidR="00E63C0C" w:rsidRPr="00A50161" w:rsidRDefault="00E63C0C" w:rsidP="00E63C0C">
            <w:pPr>
              <w:pStyle w:val="Bezriadkovania"/>
              <w:rPr>
                <w:rFonts w:ascii="Times New Roman" w:hAnsi="Times New Roman" w:cs="Times New Roman"/>
              </w:rPr>
            </w:pPr>
          </w:p>
        </w:tc>
      </w:tr>
      <w:tr w:rsidR="00E63C0C" w:rsidRPr="00A50161" w14:paraId="163C9DEC" w14:textId="77777777" w:rsidTr="00AB19DE">
        <w:tc>
          <w:tcPr>
            <w:tcW w:w="375" w:type="pct"/>
            <w:vAlign w:val="center"/>
          </w:tcPr>
          <w:p w14:paraId="6724FA2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109E9473"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Pri zabezpečovaní stravovania zamestnancov prostredníctvom stravovacej poukážky poskytuje zamestnávateľ stravovacie poukážky v hodnote  najmenej 75 % stravného poskytovaného pri pracovnej ceste v trvaní 5 až 12 hodín podľa osobitného predpisu?</w:t>
            </w:r>
          </w:p>
        </w:tc>
        <w:tc>
          <w:tcPr>
            <w:tcW w:w="212" w:type="pct"/>
          </w:tcPr>
          <w:p w14:paraId="2EB1BC2C" w14:textId="77777777" w:rsidR="00E63C0C" w:rsidRPr="00A50161" w:rsidRDefault="00E63C0C" w:rsidP="00E63C0C">
            <w:pPr>
              <w:pStyle w:val="Bezriadkovania"/>
              <w:rPr>
                <w:rFonts w:ascii="Times New Roman" w:hAnsi="Times New Roman" w:cs="Times New Roman"/>
              </w:rPr>
            </w:pPr>
          </w:p>
        </w:tc>
        <w:tc>
          <w:tcPr>
            <w:tcW w:w="212" w:type="pct"/>
          </w:tcPr>
          <w:p w14:paraId="738CA6E4" w14:textId="77777777" w:rsidR="00E63C0C" w:rsidRPr="00A50161" w:rsidRDefault="00E63C0C" w:rsidP="00E63C0C">
            <w:pPr>
              <w:pStyle w:val="Bezriadkovania"/>
              <w:rPr>
                <w:rFonts w:ascii="Times New Roman" w:hAnsi="Times New Roman" w:cs="Times New Roman"/>
              </w:rPr>
            </w:pPr>
          </w:p>
        </w:tc>
        <w:tc>
          <w:tcPr>
            <w:tcW w:w="212" w:type="pct"/>
          </w:tcPr>
          <w:p w14:paraId="75EB80E5" w14:textId="77777777" w:rsidR="00E63C0C" w:rsidRPr="00A50161" w:rsidRDefault="00E63C0C" w:rsidP="00E63C0C">
            <w:pPr>
              <w:pStyle w:val="Bezriadkovania"/>
              <w:rPr>
                <w:rFonts w:ascii="Times New Roman" w:hAnsi="Times New Roman" w:cs="Times New Roman"/>
              </w:rPr>
            </w:pPr>
          </w:p>
        </w:tc>
        <w:tc>
          <w:tcPr>
            <w:tcW w:w="212" w:type="pct"/>
          </w:tcPr>
          <w:p w14:paraId="66BCCBFF" w14:textId="77777777" w:rsidR="00E63C0C" w:rsidRPr="00A50161" w:rsidRDefault="00E63C0C" w:rsidP="00E63C0C">
            <w:pPr>
              <w:pStyle w:val="Bezriadkovania"/>
              <w:rPr>
                <w:rFonts w:ascii="Times New Roman" w:hAnsi="Times New Roman" w:cs="Times New Roman"/>
              </w:rPr>
            </w:pPr>
          </w:p>
        </w:tc>
        <w:tc>
          <w:tcPr>
            <w:tcW w:w="1206" w:type="pct"/>
          </w:tcPr>
          <w:p w14:paraId="73EAEABF" w14:textId="77777777" w:rsidR="00E63C0C" w:rsidRPr="00A50161" w:rsidRDefault="00E63C0C" w:rsidP="00E63C0C">
            <w:pPr>
              <w:pStyle w:val="Bezriadkovania"/>
              <w:rPr>
                <w:rFonts w:ascii="Times New Roman" w:hAnsi="Times New Roman" w:cs="Times New Roman"/>
              </w:rPr>
            </w:pPr>
          </w:p>
        </w:tc>
      </w:tr>
      <w:tr w:rsidR="00E63C0C" w:rsidRPr="00A50161" w14:paraId="7BFB0182" w14:textId="77777777" w:rsidTr="00AB19DE">
        <w:tc>
          <w:tcPr>
            <w:tcW w:w="375" w:type="pct"/>
            <w:vAlign w:val="center"/>
          </w:tcPr>
          <w:p w14:paraId="2E83160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75F06287"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(ak zamestnáva viac ako 49 zamestnancov) zamestnancovi, ktorého pracovný pomer u zamestnávateľa trvá nepretržite najmenej 24 mesiacov, na jeho žiadosť príspevok na rekreáciu?</w:t>
            </w:r>
          </w:p>
        </w:tc>
        <w:tc>
          <w:tcPr>
            <w:tcW w:w="212" w:type="pct"/>
          </w:tcPr>
          <w:p w14:paraId="2200D566" w14:textId="77777777" w:rsidR="00E63C0C" w:rsidRPr="00A50161" w:rsidRDefault="00E63C0C" w:rsidP="00E63C0C">
            <w:pPr>
              <w:pStyle w:val="Bezriadkovania"/>
              <w:rPr>
                <w:rFonts w:ascii="Times New Roman" w:hAnsi="Times New Roman" w:cs="Times New Roman"/>
              </w:rPr>
            </w:pPr>
          </w:p>
        </w:tc>
        <w:tc>
          <w:tcPr>
            <w:tcW w:w="212" w:type="pct"/>
          </w:tcPr>
          <w:p w14:paraId="15076361" w14:textId="77777777" w:rsidR="00E63C0C" w:rsidRPr="00A50161" w:rsidRDefault="00E63C0C" w:rsidP="00E63C0C">
            <w:pPr>
              <w:pStyle w:val="Bezriadkovania"/>
              <w:rPr>
                <w:rFonts w:ascii="Times New Roman" w:hAnsi="Times New Roman" w:cs="Times New Roman"/>
              </w:rPr>
            </w:pPr>
          </w:p>
        </w:tc>
        <w:tc>
          <w:tcPr>
            <w:tcW w:w="212" w:type="pct"/>
          </w:tcPr>
          <w:p w14:paraId="577C31FD" w14:textId="77777777" w:rsidR="00E63C0C" w:rsidRPr="00A50161" w:rsidRDefault="00E63C0C" w:rsidP="00E63C0C">
            <w:pPr>
              <w:pStyle w:val="Bezriadkovania"/>
              <w:rPr>
                <w:rFonts w:ascii="Times New Roman" w:hAnsi="Times New Roman" w:cs="Times New Roman"/>
              </w:rPr>
            </w:pPr>
          </w:p>
        </w:tc>
        <w:tc>
          <w:tcPr>
            <w:tcW w:w="212" w:type="pct"/>
          </w:tcPr>
          <w:p w14:paraId="5296A820" w14:textId="77777777" w:rsidR="00E63C0C" w:rsidRPr="00A50161" w:rsidRDefault="00E63C0C" w:rsidP="00E63C0C">
            <w:pPr>
              <w:pStyle w:val="Bezriadkovania"/>
              <w:rPr>
                <w:rFonts w:ascii="Times New Roman" w:hAnsi="Times New Roman" w:cs="Times New Roman"/>
              </w:rPr>
            </w:pPr>
          </w:p>
        </w:tc>
        <w:tc>
          <w:tcPr>
            <w:tcW w:w="1206" w:type="pct"/>
          </w:tcPr>
          <w:p w14:paraId="78BCBF12" w14:textId="77777777" w:rsidR="00E63C0C" w:rsidRPr="00A50161" w:rsidRDefault="00E63C0C" w:rsidP="00E63C0C">
            <w:pPr>
              <w:pStyle w:val="Bezriadkovania"/>
              <w:rPr>
                <w:rFonts w:ascii="Times New Roman" w:hAnsi="Times New Roman" w:cs="Times New Roman"/>
              </w:rPr>
            </w:pPr>
          </w:p>
        </w:tc>
      </w:tr>
      <w:tr w:rsidR="00E63C0C" w:rsidRPr="00A50161" w14:paraId="6683D094" w14:textId="77777777" w:rsidTr="00AB19DE">
        <w:tc>
          <w:tcPr>
            <w:tcW w:w="375" w:type="pct"/>
            <w:vAlign w:val="center"/>
          </w:tcPr>
          <w:p w14:paraId="6775CEB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2D871686" w14:textId="77777777" w:rsidR="00E63C0C" w:rsidRPr="00A50161" w:rsidRDefault="00E63C0C" w:rsidP="00E63C0C">
            <w:pPr>
              <w:pStyle w:val="Bezriadkovania"/>
              <w:rPr>
                <w:rFonts w:ascii="Times New Roman" w:hAnsi="Times New Roman" w:cs="Times New Roman"/>
                <w:highlight w:val="yellow"/>
              </w:rPr>
            </w:pPr>
            <w:r w:rsidRPr="00A50161">
              <w:rPr>
                <w:rFonts w:ascii="Times New Roman" w:hAnsi="Times New Roman" w:cs="Times New Roman"/>
              </w:rPr>
              <w:t>Zaviazal sa zamestnávateľ poskytnúť príspevok na športovú činnosť dieťaťa zamestnancovi, ktorého pracovný pomer u zamestnávateľa trvá nepretržite najmenej 24 mesiacov, na jeho žiadosť príspevok na športovú činnosť dieťaťa v sume 55 % oprávnených výdavkov, najviac však v sume 275 eur za kalendárny rok v úhrne na všetky deti zamestnanca?</w:t>
            </w:r>
          </w:p>
        </w:tc>
        <w:tc>
          <w:tcPr>
            <w:tcW w:w="212" w:type="pct"/>
          </w:tcPr>
          <w:p w14:paraId="3277CB54" w14:textId="77777777" w:rsidR="00E63C0C" w:rsidRPr="00A50161" w:rsidRDefault="00E63C0C" w:rsidP="00E63C0C">
            <w:pPr>
              <w:pStyle w:val="Bezriadkovania"/>
              <w:rPr>
                <w:rFonts w:ascii="Times New Roman" w:hAnsi="Times New Roman" w:cs="Times New Roman"/>
              </w:rPr>
            </w:pPr>
          </w:p>
        </w:tc>
        <w:tc>
          <w:tcPr>
            <w:tcW w:w="212" w:type="pct"/>
          </w:tcPr>
          <w:p w14:paraId="38C01548" w14:textId="77777777" w:rsidR="00E63C0C" w:rsidRPr="00A50161" w:rsidRDefault="00E63C0C" w:rsidP="00E63C0C">
            <w:pPr>
              <w:pStyle w:val="Bezriadkovania"/>
              <w:rPr>
                <w:rFonts w:ascii="Times New Roman" w:hAnsi="Times New Roman" w:cs="Times New Roman"/>
              </w:rPr>
            </w:pPr>
          </w:p>
        </w:tc>
        <w:tc>
          <w:tcPr>
            <w:tcW w:w="212" w:type="pct"/>
          </w:tcPr>
          <w:p w14:paraId="3BFD34BD" w14:textId="77777777" w:rsidR="00E63C0C" w:rsidRPr="00A50161" w:rsidRDefault="00E63C0C" w:rsidP="00E63C0C">
            <w:pPr>
              <w:pStyle w:val="Bezriadkovania"/>
              <w:rPr>
                <w:rFonts w:ascii="Times New Roman" w:hAnsi="Times New Roman" w:cs="Times New Roman"/>
              </w:rPr>
            </w:pPr>
          </w:p>
        </w:tc>
        <w:tc>
          <w:tcPr>
            <w:tcW w:w="212" w:type="pct"/>
          </w:tcPr>
          <w:p w14:paraId="7BDCF85E" w14:textId="77777777" w:rsidR="00E63C0C" w:rsidRPr="00A50161" w:rsidRDefault="00E63C0C" w:rsidP="00E63C0C">
            <w:pPr>
              <w:pStyle w:val="Bezriadkovania"/>
              <w:rPr>
                <w:rFonts w:ascii="Times New Roman" w:hAnsi="Times New Roman" w:cs="Times New Roman"/>
              </w:rPr>
            </w:pPr>
          </w:p>
        </w:tc>
        <w:tc>
          <w:tcPr>
            <w:tcW w:w="1206" w:type="pct"/>
          </w:tcPr>
          <w:p w14:paraId="673139D0" w14:textId="77777777" w:rsidR="00E63C0C" w:rsidRPr="00A50161" w:rsidRDefault="00E63C0C" w:rsidP="00E63C0C">
            <w:pPr>
              <w:pStyle w:val="Bezriadkovania"/>
              <w:rPr>
                <w:rFonts w:ascii="Times New Roman" w:hAnsi="Times New Roman" w:cs="Times New Roman"/>
              </w:rPr>
            </w:pPr>
          </w:p>
        </w:tc>
      </w:tr>
      <w:tr w:rsidR="00E63C0C" w:rsidRPr="00A50161" w14:paraId="7E629B5B" w14:textId="77777777" w:rsidTr="00AB19DE">
        <w:tc>
          <w:tcPr>
            <w:tcW w:w="375" w:type="pct"/>
            <w:vAlign w:val="center"/>
          </w:tcPr>
          <w:p w14:paraId="69E5ACC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2B236262" w14:textId="77777777" w:rsidR="00E63C0C" w:rsidRPr="00A50161" w:rsidRDefault="00E63C0C" w:rsidP="00E63C0C">
            <w:pPr>
              <w:pStyle w:val="Bezriadkovania"/>
              <w:rPr>
                <w:rFonts w:ascii="Times New Roman" w:hAnsi="Times New Roman" w:cs="Times New Roman"/>
                <w:highlight w:val="yellow"/>
              </w:rPr>
            </w:pPr>
            <w:r w:rsidRPr="00A50161">
              <w:rPr>
                <w:rFonts w:ascii="Times New Roman" w:hAnsi="Times New Roman" w:cs="Times New Roman"/>
              </w:rPr>
              <w:t>Ak áno, poskytuje zamestnávateľ oprávnenému  zamestnancovi príspevok na športovú činnosť dieťaťa v nárokovej výške?</w:t>
            </w:r>
          </w:p>
        </w:tc>
        <w:tc>
          <w:tcPr>
            <w:tcW w:w="212" w:type="pct"/>
          </w:tcPr>
          <w:p w14:paraId="078213A2" w14:textId="77777777" w:rsidR="00E63C0C" w:rsidRPr="00A50161" w:rsidRDefault="00E63C0C" w:rsidP="00E63C0C">
            <w:pPr>
              <w:pStyle w:val="Bezriadkovania"/>
              <w:rPr>
                <w:rFonts w:ascii="Times New Roman" w:hAnsi="Times New Roman" w:cs="Times New Roman"/>
              </w:rPr>
            </w:pPr>
          </w:p>
        </w:tc>
        <w:tc>
          <w:tcPr>
            <w:tcW w:w="212" w:type="pct"/>
          </w:tcPr>
          <w:p w14:paraId="2437F303" w14:textId="77777777" w:rsidR="00E63C0C" w:rsidRPr="00A50161" w:rsidRDefault="00E63C0C" w:rsidP="00E63C0C">
            <w:pPr>
              <w:pStyle w:val="Bezriadkovania"/>
              <w:rPr>
                <w:rFonts w:ascii="Times New Roman" w:hAnsi="Times New Roman" w:cs="Times New Roman"/>
              </w:rPr>
            </w:pPr>
          </w:p>
        </w:tc>
        <w:tc>
          <w:tcPr>
            <w:tcW w:w="212" w:type="pct"/>
          </w:tcPr>
          <w:p w14:paraId="117286AB" w14:textId="77777777" w:rsidR="00E63C0C" w:rsidRPr="00A50161" w:rsidRDefault="00E63C0C" w:rsidP="00E63C0C">
            <w:pPr>
              <w:pStyle w:val="Bezriadkovania"/>
              <w:rPr>
                <w:rFonts w:ascii="Times New Roman" w:hAnsi="Times New Roman" w:cs="Times New Roman"/>
              </w:rPr>
            </w:pPr>
          </w:p>
        </w:tc>
        <w:tc>
          <w:tcPr>
            <w:tcW w:w="212" w:type="pct"/>
          </w:tcPr>
          <w:p w14:paraId="71A51A05" w14:textId="77777777" w:rsidR="00E63C0C" w:rsidRPr="00A50161" w:rsidRDefault="00E63C0C" w:rsidP="00E63C0C">
            <w:pPr>
              <w:pStyle w:val="Bezriadkovania"/>
              <w:rPr>
                <w:rFonts w:ascii="Times New Roman" w:hAnsi="Times New Roman" w:cs="Times New Roman"/>
              </w:rPr>
            </w:pPr>
          </w:p>
        </w:tc>
        <w:tc>
          <w:tcPr>
            <w:tcW w:w="1206" w:type="pct"/>
          </w:tcPr>
          <w:p w14:paraId="65E43217" w14:textId="77777777" w:rsidR="00E63C0C" w:rsidRPr="00A50161" w:rsidRDefault="00E63C0C" w:rsidP="00E63C0C">
            <w:pPr>
              <w:pStyle w:val="Bezriadkovania"/>
              <w:rPr>
                <w:rFonts w:ascii="Times New Roman" w:hAnsi="Times New Roman" w:cs="Times New Roman"/>
              </w:rPr>
            </w:pPr>
          </w:p>
        </w:tc>
      </w:tr>
      <w:tr w:rsidR="00E63C0C" w:rsidRPr="00A50161" w14:paraId="4D3A1CE7" w14:textId="77777777" w:rsidTr="00AB19DE">
        <w:tc>
          <w:tcPr>
            <w:tcW w:w="375" w:type="pct"/>
            <w:vAlign w:val="center"/>
          </w:tcPr>
          <w:p w14:paraId="27EEEDB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14216E0E"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Prerokúva zamestnávateľ so zástupcami zamestnancov opatrenia zamerané na starostlivosť o kvalifikáciu zamestnancov, jej prehlbovanie a zvyšovanie?</w:t>
            </w:r>
          </w:p>
        </w:tc>
        <w:tc>
          <w:tcPr>
            <w:tcW w:w="212" w:type="pct"/>
          </w:tcPr>
          <w:p w14:paraId="6187BEE3" w14:textId="77777777" w:rsidR="00E63C0C" w:rsidRPr="00A50161" w:rsidRDefault="00E63C0C" w:rsidP="00E63C0C">
            <w:pPr>
              <w:pStyle w:val="Bezriadkovania"/>
              <w:rPr>
                <w:rFonts w:ascii="Times New Roman" w:hAnsi="Times New Roman" w:cs="Times New Roman"/>
              </w:rPr>
            </w:pPr>
          </w:p>
        </w:tc>
        <w:tc>
          <w:tcPr>
            <w:tcW w:w="212" w:type="pct"/>
          </w:tcPr>
          <w:p w14:paraId="2FB30653" w14:textId="77777777" w:rsidR="00E63C0C" w:rsidRPr="00A50161" w:rsidRDefault="00E63C0C" w:rsidP="00E63C0C">
            <w:pPr>
              <w:pStyle w:val="Bezriadkovania"/>
              <w:rPr>
                <w:rFonts w:ascii="Times New Roman" w:hAnsi="Times New Roman" w:cs="Times New Roman"/>
              </w:rPr>
            </w:pPr>
          </w:p>
        </w:tc>
        <w:tc>
          <w:tcPr>
            <w:tcW w:w="212" w:type="pct"/>
          </w:tcPr>
          <w:p w14:paraId="02065B4C" w14:textId="77777777" w:rsidR="00E63C0C" w:rsidRPr="00A50161" w:rsidRDefault="00E63C0C" w:rsidP="00E63C0C">
            <w:pPr>
              <w:pStyle w:val="Bezriadkovania"/>
              <w:rPr>
                <w:rFonts w:ascii="Times New Roman" w:hAnsi="Times New Roman" w:cs="Times New Roman"/>
              </w:rPr>
            </w:pPr>
          </w:p>
        </w:tc>
        <w:tc>
          <w:tcPr>
            <w:tcW w:w="212" w:type="pct"/>
          </w:tcPr>
          <w:p w14:paraId="48E92E7A" w14:textId="77777777" w:rsidR="00E63C0C" w:rsidRPr="00A50161" w:rsidRDefault="00E63C0C" w:rsidP="00E63C0C">
            <w:pPr>
              <w:pStyle w:val="Bezriadkovania"/>
              <w:rPr>
                <w:rFonts w:ascii="Times New Roman" w:hAnsi="Times New Roman" w:cs="Times New Roman"/>
              </w:rPr>
            </w:pPr>
          </w:p>
        </w:tc>
        <w:tc>
          <w:tcPr>
            <w:tcW w:w="1206" w:type="pct"/>
          </w:tcPr>
          <w:p w14:paraId="34A8DD2F" w14:textId="77777777" w:rsidR="00E63C0C" w:rsidRPr="00A50161" w:rsidRDefault="00E63C0C" w:rsidP="00E63C0C">
            <w:pPr>
              <w:pStyle w:val="Bezriadkovania"/>
              <w:rPr>
                <w:rFonts w:ascii="Times New Roman" w:hAnsi="Times New Roman" w:cs="Times New Roman"/>
              </w:rPr>
            </w:pPr>
          </w:p>
        </w:tc>
      </w:tr>
      <w:tr w:rsidR="00E63C0C" w:rsidRPr="00A50161" w14:paraId="4EFA3EDA" w14:textId="77777777" w:rsidTr="00AB19DE">
        <w:tc>
          <w:tcPr>
            <w:tcW w:w="375" w:type="pct"/>
            <w:vAlign w:val="center"/>
          </w:tcPr>
          <w:p w14:paraId="4973B90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10.</w:t>
            </w:r>
          </w:p>
        </w:tc>
        <w:tc>
          <w:tcPr>
            <w:tcW w:w="2571" w:type="pct"/>
          </w:tcPr>
          <w:p w14:paraId="778E766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Zabezpečuje zamestnávateľ zamestnancovi, ktorý vstupuje do pracovného pomeru bez kvalifikácie, získanie kvalifikácie zaškolením alebo zaučením? </w:t>
            </w:r>
          </w:p>
        </w:tc>
        <w:tc>
          <w:tcPr>
            <w:tcW w:w="212" w:type="pct"/>
          </w:tcPr>
          <w:p w14:paraId="2F61D325" w14:textId="77777777" w:rsidR="00E63C0C" w:rsidRPr="00A50161" w:rsidRDefault="00E63C0C" w:rsidP="00E63C0C">
            <w:pPr>
              <w:pStyle w:val="Bezriadkovania"/>
              <w:rPr>
                <w:rFonts w:ascii="Times New Roman" w:hAnsi="Times New Roman" w:cs="Times New Roman"/>
              </w:rPr>
            </w:pPr>
          </w:p>
        </w:tc>
        <w:tc>
          <w:tcPr>
            <w:tcW w:w="212" w:type="pct"/>
          </w:tcPr>
          <w:p w14:paraId="56EDF80C" w14:textId="77777777" w:rsidR="00E63C0C" w:rsidRPr="00A50161" w:rsidRDefault="00E63C0C" w:rsidP="00E63C0C">
            <w:pPr>
              <w:pStyle w:val="Bezriadkovania"/>
              <w:rPr>
                <w:rFonts w:ascii="Times New Roman" w:hAnsi="Times New Roman" w:cs="Times New Roman"/>
              </w:rPr>
            </w:pPr>
          </w:p>
        </w:tc>
        <w:tc>
          <w:tcPr>
            <w:tcW w:w="212" w:type="pct"/>
          </w:tcPr>
          <w:p w14:paraId="0251DAC0" w14:textId="77777777" w:rsidR="00E63C0C" w:rsidRPr="00A50161" w:rsidRDefault="00E63C0C" w:rsidP="00E63C0C">
            <w:pPr>
              <w:pStyle w:val="Bezriadkovania"/>
              <w:rPr>
                <w:rFonts w:ascii="Times New Roman" w:hAnsi="Times New Roman" w:cs="Times New Roman"/>
              </w:rPr>
            </w:pPr>
          </w:p>
        </w:tc>
        <w:tc>
          <w:tcPr>
            <w:tcW w:w="212" w:type="pct"/>
          </w:tcPr>
          <w:p w14:paraId="1941AAEE" w14:textId="77777777" w:rsidR="00E63C0C" w:rsidRPr="00A50161" w:rsidRDefault="00E63C0C" w:rsidP="00E63C0C">
            <w:pPr>
              <w:pStyle w:val="Bezriadkovania"/>
              <w:rPr>
                <w:rFonts w:ascii="Times New Roman" w:hAnsi="Times New Roman" w:cs="Times New Roman"/>
              </w:rPr>
            </w:pPr>
          </w:p>
        </w:tc>
        <w:tc>
          <w:tcPr>
            <w:tcW w:w="1206" w:type="pct"/>
          </w:tcPr>
          <w:p w14:paraId="07472244" w14:textId="77777777" w:rsidR="00E63C0C" w:rsidRPr="00A50161" w:rsidRDefault="00E63C0C" w:rsidP="00E63C0C">
            <w:pPr>
              <w:pStyle w:val="Bezriadkovania"/>
              <w:rPr>
                <w:rFonts w:ascii="Times New Roman" w:hAnsi="Times New Roman" w:cs="Times New Roman"/>
              </w:rPr>
            </w:pPr>
          </w:p>
        </w:tc>
      </w:tr>
      <w:tr w:rsidR="00E63C0C" w:rsidRPr="00A50161" w14:paraId="59F14959" w14:textId="77777777" w:rsidTr="00AB19DE">
        <w:tc>
          <w:tcPr>
            <w:tcW w:w="375" w:type="pct"/>
            <w:vAlign w:val="center"/>
          </w:tcPr>
          <w:p w14:paraId="714A1B37"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11.</w:t>
            </w:r>
          </w:p>
        </w:tc>
        <w:tc>
          <w:tcPr>
            <w:tcW w:w="2571" w:type="pct"/>
          </w:tcPr>
          <w:p w14:paraId="43030E02"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Zabezpečuje zamestnávateľ rekvalifikáciu zamestnanca, ktorý prechádza na nové pracovisko alebo na nový druh práce, alebo na nový spôsob práce?</w:t>
            </w:r>
          </w:p>
        </w:tc>
        <w:tc>
          <w:tcPr>
            <w:tcW w:w="212" w:type="pct"/>
          </w:tcPr>
          <w:p w14:paraId="673D3479" w14:textId="77777777" w:rsidR="00E63C0C" w:rsidRPr="00A50161" w:rsidRDefault="00E63C0C" w:rsidP="00E63C0C">
            <w:pPr>
              <w:pStyle w:val="Bezriadkovania"/>
              <w:rPr>
                <w:rFonts w:ascii="Times New Roman" w:hAnsi="Times New Roman" w:cs="Times New Roman"/>
              </w:rPr>
            </w:pPr>
          </w:p>
        </w:tc>
        <w:tc>
          <w:tcPr>
            <w:tcW w:w="212" w:type="pct"/>
          </w:tcPr>
          <w:p w14:paraId="3212E651" w14:textId="77777777" w:rsidR="00E63C0C" w:rsidRPr="00A50161" w:rsidRDefault="00E63C0C" w:rsidP="00E63C0C">
            <w:pPr>
              <w:pStyle w:val="Bezriadkovania"/>
              <w:rPr>
                <w:rFonts w:ascii="Times New Roman" w:hAnsi="Times New Roman" w:cs="Times New Roman"/>
              </w:rPr>
            </w:pPr>
          </w:p>
        </w:tc>
        <w:tc>
          <w:tcPr>
            <w:tcW w:w="212" w:type="pct"/>
          </w:tcPr>
          <w:p w14:paraId="1A1A7B88" w14:textId="77777777" w:rsidR="00E63C0C" w:rsidRPr="00A50161" w:rsidRDefault="00E63C0C" w:rsidP="00E63C0C">
            <w:pPr>
              <w:pStyle w:val="Bezriadkovania"/>
              <w:rPr>
                <w:rFonts w:ascii="Times New Roman" w:hAnsi="Times New Roman" w:cs="Times New Roman"/>
              </w:rPr>
            </w:pPr>
          </w:p>
        </w:tc>
        <w:tc>
          <w:tcPr>
            <w:tcW w:w="212" w:type="pct"/>
          </w:tcPr>
          <w:p w14:paraId="0501DC8A" w14:textId="77777777" w:rsidR="00E63C0C" w:rsidRPr="00A50161" w:rsidRDefault="00E63C0C" w:rsidP="00E63C0C">
            <w:pPr>
              <w:pStyle w:val="Bezriadkovania"/>
              <w:rPr>
                <w:rFonts w:ascii="Times New Roman" w:hAnsi="Times New Roman" w:cs="Times New Roman"/>
              </w:rPr>
            </w:pPr>
          </w:p>
        </w:tc>
        <w:tc>
          <w:tcPr>
            <w:tcW w:w="1206" w:type="pct"/>
          </w:tcPr>
          <w:p w14:paraId="33763C3A" w14:textId="77777777" w:rsidR="00E63C0C" w:rsidRPr="00A50161" w:rsidRDefault="00E63C0C" w:rsidP="00E63C0C">
            <w:pPr>
              <w:pStyle w:val="Bezriadkovania"/>
              <w:rPr>
                <w:rFonts w:ascii="Times New Roman" w:hAnsi="Times New Roman" w:cs="Times New Roman"/>
              </w:rPr>
            </w:pPr>
          </w:p>
        </w:tc>
      </w:tr>
      <w:tr w:rsidR="00E63C0C" w:rsidRPr="00A50161" w14:paraId="0E89F09C" w14:textId="77777777" w:rsidTr="00AB19DE">
        <w:tc>
          <w:tcPr>
            <w:tcW w:w="5000" w:type="pct"/>
            <w:gridSpan w:val="7"/>
            <w:shd w:val="clear" w:color="auto" w:fill="D9E2F3" w:themeFill="accent1" w:themeFillTint="33"/>
            <w:vAlign w:val="center"/>
          </w:tcPr>
          <w:p w14:paraId="1897B1BA"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Osobitné skupiny zamestnancov</w:t>
            </w:r>
          </w:p>
        </w:tc>
      </w:tr>
      <w:tr w:rsidR="00E63C0C" w:rsidRPr="00A50161" w14:paraId="48292D4B" w14:textId="77777777" w:rsidTr="00AB19DE">
        <w:tc>
          <w:tcPr>
            <w:tcW w:w="375" w:type="pct"/>
            <w:vAlign w:val="center"/>
          </w:tcPr>
          <w:p w14:paraId="5CE04173"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223BBC22"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Zaraďuje zamestnávateľ zamestnankyňu, ktorá sa vráti do práce po skončení materskej dovolenky, alebo zamestnankyňu/zamestnanca, ktorí sa vrátia do práce po skončení rodičovskej dovolenky, na ich pôvodnú prácu a pracovisko?</w:t>
            </w:r>
          </w:p>
        </w:tc>
        <w:tc>
          <w:tcPr>
            <w:tcW w:w="212" w:type="pct"/>
          </w:tcPr>
          <w:p w14:paraId="68AD38A5" w14:textId="77777777" w:rsidR="00E63C0C" w:rsidRPr="00A50161" w:rsidRDefault="00E63C0C" w:rsidP="00E63C0C">
            <w:pPr>
              <w:pStyle w:val="Bezriadkovania"/>
              <w:rPr>
                <w:rFonts w:ascii="Times New Roman" w:hAnsi="Times New Roman" w:cs="Times New Roman"/>
              </w:rPr>
            </w:pPr>
          </w:p>
        </w:tc>
        <w:tc>
          <w:tcPr>
            <w:tcW w:w="212" w:type="pct"/>
          </w:tcPr>
          <w:p w14:paraId="5862F90B" w14:textId="77777777" w:rsidR="00E63C0C" w:rsidRPr="00A50161" w:rsidRDefault="00E63C0C" w:rsidP="00E63C0C">
            <w:pPr>
              <w:pStyle w:val="Bezriadkovania"/>
              <w:rPr>
                <w:rFonts w:ascii="Times New Roman" w:hAnsi="Times New Roman" w:cs="Times New Roman"/>
              </w:rPr>
            </w:pPr>
          </w:p>
        </w:tc>
        <w:tc>
          <w:tcPr>
            <w:tcW w:w="212" w:type="pct"/>
          </w:tcPr>
          <w:p w14:paraId="67F8F26F" w14:textId="77777777" w:rsidR="00E63C0C" w:rsidRPr="00A50161" w:rsidRDefault="00E63C0C" w:rsidP="00E63C0C">
            <w:pPr>
              <w:pStyle w:val="Bezriadkovania"/>
              <w:rPr>
                <w:rFonts w:ascii="Times New Roman" w:hAnsi="Times New Roman" w:cs="Times New Roman"/>
              </w:rPr>
            </w:pPr>
          </w:p>
        </w:tc>
        <w:tc>
          <w:tcPr>
            <w:tcW w:w="212" w:type="pct"/>
          </w:tcPr>
          <w:p w14:paraId="54798B8D" w14:textId="77777777" w:rsidR="00E63C0C" w:rsidRPr="00A50161" w:rsidRDefault="00E63C0C" w:rsidP="00E63C0C">
            <w:pPr>
              <w:pStyle w:val="Bezriadkovania"/>
              <w:rPr>
                <w:rFonts w:ascii="Times New Roman" w:hAnsi="Times New Roman" w:cs="Times New Roman"/>
              </w:rPr>
            </w:pPr>
          </w:p>
        </w:tc>
        <w:tc>
          <w:tcPr>
            <w:tcW w:w="1206" w:type="pct"/>
          </w:tcPr>
          <w:p w14:paraId="55EB8A65" w14:textId="77777777" w:rsidR="00E63C0C" w:rsidRPr="00A50161" w:rsidRDefault="00E63C0C" w:rsidP="00E63C0C">
            <w:pPr>
              <w:pStyle w:val="Bezriadkovania"/>
              <w:rPr>
                <w:rFonts w:ascii="Times New Roman" w:hAnsi="Times New Roman" w:cs="Times New Roman"/>
              </w:rPr>
            </w:pPr>
          </w:p>
        </w:tc>
      </w:tr>
      <w:tr w:rsidR="00E63C0C" w:rsidRPr="00A50161" w14:paraId="6DD3B458" w14:textId="77777777" w:rsidTr="00AB19DE">
        <w:tc>
          <w:tcPr>
            <w:tcW w:w="375" w:type="pct"/>
            <w:vAlign w:val="center"/>
          </w:tcPr>
          <w:p w14:paraId="6EBB5F9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3AE3B4F7" w14:textId="77777777" w:rsidR="00E63C0C" w:rsidRDefault="00E63C0C" w:rsidP="00E63C0C">
            <w:pPr>
              <w:rPr>
                <w:rFonts w:ascii="Times New Roman" w:hAnsi="Times New Roman" w:cs="Times New Roman"/>
              </w:rPr>
            </w:pPr>
            <w:r w:rsidRPr="00A50161">
              <w:rPr>
                <w:rFonts w:ascii="Times New Roman" w:hAnsi="Times New Roman" w:cs="Times New Roman"/>
              </w:rPr>
              <w:t>Ak zaradenie na pôvodnú prácu a pracovisko nie je možné, zaraďuje zamestnávateľ zamestnancov po skončení materskej, resp. rodičovskej dovolenky na inú prácu zodpovedajúcu pracovnej zmluve?</w:t>
            </w:r>
          </w:p>
          <w:p w14:paraId="254F6A1E" w14:textId="4C2ECFB8" w:rsidR="00AB19DE" w:rsidRPr="00A50161" w:rsidRDefault="00AB19DE" w:rsidP="00E63C0C">
            <w:pPr>
              <w:rPr>
                <w:rFonts w:ascii="Times New Roman" w:hAnsi="Times New Roman" w:cs="Times New Roman"/>
              </w:rPr>
            </w:pPr>
          </w:p>
        </w:tc>
        <w:tc>
          <w:tcPr>
            <w:tcW w:w="212" w:type="pct"/>
          </w:tcPr>
          <w:p w14:paraId="72A6CC59" w14:textId="77777777" w:rsidR="00E63C0C" w:rsidRPr="00A50161" w:rsidRDefault="00E63C0C" w:rsidP="00E63C0C">
            <w:pPr>
              <w:pStyle w:val="Bezriadkovania"/>
              <w:rPr>
                <w:rFonts w:ascii="Times New Roman" w:hAnsi="Times New Roman" w:cs="Times New Roman"/>
              </w:rPr>
            </w:pPr>
          </w:p>
        </w:tc>
        <w:tc>
          <w:tcPr>
            <w:tcW w:w="212" w:type="pct"/>
          </w:tcPr>
          <w:p w14:paraId="03FA6F2B" w14:textId="77777777" w:rsidR="00E63C0C" w:rsidRPr="00A50161" w:rsidRDefault="00E63C0C" w:rsidP="00E63C0C">
            <w:pPr>
              <w:pStyle w:val="Bezriadkovania"/>
              <w:rPr>
                <w:rFonts w:ascii="Times New Roman" w:hAnsi="Times New Roman" w:cs="Times New Roman"/>
              </w:rPr>
            </w:pPr>
          </w:p>
        </w:tc>
        <w:tc>
          <w:tcPr>
            <w:tcW w:w="212" w:type="pct"/>
          </w:tcPr>
          <w:p w14:paraId="39876969" w14:textId="77777777" w:rsidR="00E63C0C" w:rsidRPr="00A50161" w:rsidRDefault="00E63C0C" w:rsidP="00E63C0C">
            <w:pPr>
              <w:pStyle w:val="Bezriadkovania"/>
              <w:rPr>
                <w:rFonts w:ascii="Times New Roman" w:hAnsi="Times New Roman" w:cs="Times New Roman"/>
              </w:rPr>
            </w:pPr>
          </w:p>
        </w:tc>
        <w:tc>
          <w:tcPr>
            <w:tcW w:w="212" w:type="pct"/>
          </w:tcPr>
          <w:p w14:paraId="1AE3C21B" w14:textId="77777777" w:rsidR="00E63C0C" w:rsidRPr="00A50161" w:rsidRDefault="00E63C0C" w:rsidP="00E63C0C">
            <w:pPr>
              <w:pStyle w:val="Bezriadkovania"/>
              <w:rPr>
                <w:rFonts w:ascii="Times New Roman" w:hAnsi="Times New Roman" w:cs="Times New Roman"/>
              </w:rPr>
            </w:pPr>
          </w:p>
        </w:tc>
        <w:tc>
          <w:tcPr>
            <w:tcW w:w="1206" w:type="pct"/>
          </w:tcPr>
          <w:p w14:paraId="2E9A3AEF" w14:textId="77777777" w:rsidR="00E63C0C" w:rsidRPr="00A50161" w:rsidRDefault="00E63C0C" w:rsidP="00E63C0C">
            <w:pPr>
              <w:pStyle w:val="Bezriadkovania"/>
              <w:rPr>
                <w:rFonts w:ascii="Times New Roman" w:hAnsi="Times New Roman" w:cs="Times New Roman"/>
              </w:rPr>
            </w:pPr>
          </w:p>
        </w:tc>
      </w:tr>
      <w:tr w:rsidR="00E63C0C" w:rsidRPr="00A50161" w14:paraId="0E4F9AFE" w14:textId="77777777" w:rsidTr="00AB19DE">
        <w:tc>
          <w:tcPr>
            <w:tcW w:w="375" w:type="pct"/>
            <w:vAlign w:val="center"/>
          </w:tcPr>
          <w:p w14:paraId="6DBA85C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lastRenderedPageBreak/>
              <w:t>3.</w:t>
            </w:r>
          </w:p>
        </w:tc>
        <w:tc>
          <w:tcPr>
            <w:tcW w:w="2571" w:type="pct"/>
          </w:tcPr>
          <w:p w14:paraId="27AB4690"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Zamestnáva zamestnávateľ zamestnanca so zdravotným postihnutím na vhodných pracovných miestach a umožňuje mu výcvikom alebo štúdiom získanie potrebnej kvalifikácie, a stará sa o jej zvyšovanie?</w:t>
            </w:r>
          </w:p>
        </w:tc>
        <w:tc>
          <w:tcPr>
            <w:tcW w:w="212" w:type="pct"/>
          </w:tcPr>
          <w:p w14:paraId="70BED45B" w14:textId="77777777" w:rsidR="00E63C0C" w:rsidRPr="00A50161" w:rsidRDefault="00E63C0C" w:rsidP="00E63C0C">
            <w:pPr>
              <w:pStyle w:val="Bezriadkovania"/>
              <w:rPr>
                <w:rFonts w:ascii="Times New Roman" w:hAnsi="Times New Roman" w:cs="Times New Roman"/>
              </w:rPr>
            </w:pPr>
          </w:p>
        </w:tc>
        <w:tc>
          <w:tcPr>
            <w:tcW w:w="212" w:type="pct"/>
          </w:tcPr>
          <w:p w14:paraId="63E5A34A" w14:textId="77777777" w:rsidR="00E63C0C" w:rsidRPr="00A50161" w:rsidRDefault="00E63C0C" w:rsidP="00E63C0C">
            <w:pPr>
              <w:pStyle w:val="Bezriadkovania"/>
              <w:rPr>
                <w:rFonts w:ascii="Times New Roman" w:hAnsi="Times New Roman" w:cs="Times New Roman"/>
              </w:rPr>
            </w:pPr>
          </w:p>
        </w:tc>
        <w:tc>
          <w:tcPr>
            <w:tcW w:w="212" w:type="pct"/>
          </w:tcPr>
          <w:p w14:paraId="7BB62E03" w14:textId="77777777" w:rsidR="00E63C0C" w:rsidRPr="00A50161" w:rsidRDefault="00E63C0C" w:rsidP="00E63C0C">
            <w:pPr>
              <w:pStyle w:val="Bezriadkovania"/>
              <w:rPr>
                <w:rFonts w:ascii="Times New Roman" w:hAnsi="Times New Roman" w:cs="Times New Roman"/>
              </w:rPr>
            </w:pPr>
          </w:p>
        </w:tc>
        <w:tc>
          <w:tcPr>
            <w:tcW w:w="212" w:type="pct"/>
          </w:tcPr>
          <w:p w14:paraId="17102B05" w14:textId="77777777" w:rsidR="00E63C0C" w:rsidRPr="00A50161" w:rsidRDefault="00E63C0C" w:rsidP="00E63C0C">
            <w:pPr>
              <w:pStyle w:val="Bezriadkovania"/>
              <w:rPr>
                <w:rFonts w:ascii="Times New Roman" w:hAnsi="Times New Roman" w:cs="Times New Roman"/>
              </w:rPr>
            </w:pPr>
          </w:p>
        </w:tc>
        <w:tc>
          <w:tcPr>
            <w:tcW w:w="1206" w:type="pct"/>
          </w:tcPr>
          <w:p w14:paraId="624F1117" w14:textId="77777777" w:rsidR="00E63C0C" w:rsidRPr="00A50161" w:rsidRDefault="00E63C0C" w:rsidP="00E63C0C">
            <w:pPr>
              <w:pStyle w:val="Bezriadkovania"/>
              <w:rPr>
                <w:rFonts w:ascii="Times New Roman" w:hAnsi="Times New Roman" w:cs="Times New Roman"/>
              </w:rPr>
            </w:pPr>
          </w:p>
        </w:tc>
      </w:tr>
      <w:tr w:rsidR="00E63C0C" w:rsidRPr="00A50161" w14:paraId="1EF3DB10" w14:textId="77777777" w:rsidTr="00AB19DE">
        <w:tc>
          <w:tcPr>
            <w:tcW w:w="375" w:type="pct"/>
            <w:vAlign w:val="center"/>
          </w:tcPr>
          <w:p w14:paraId="1EF9AA83"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6B0F2BD2"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Zriaďuje, udržuje a zvyšuje zamestnávateľ úroveň sociálneho zariadenia a zariadenia na osobnú hygienu pre ženy?</w:t>
            </w:r>
          </w:p>
        </w:tc>
        <w:tc>
          <w:tcPr>
            <w:tcW w:w="212" w:type="pct"/>
          </w:tcPr>
          <w:p w14:paraId="4010F506" w14:textId="77777777" w:rsidR="00E63C0C" w:rsidRPr="00A50161" w:rsidRDefault="00E63C0C" w:rsidP="00E63C0C">
            <w:pPr>
              <w:pStyle w:val="Bezriadkovania"/>
              <w:rPr>
                <w:rFonts w:ascii="Times New Roman" w:hAnsi="Times New Roman" w:cs="Times New Roman"/>
              </w:rPr>
            </w:pPr>
          </w:p>
        </w:tc>
        <w:tc>
          <w:tcPr>
            <w:tcW w:w="212" w:type="pct"/>
          </w:tcPr>
          <w:p w14:paraId="6594CA02" w14:textId="77777777" w:rsidR="00E63C0C" w:rsidRPr="00A50161" w:rsidRDefault="00E63C0C" w:rsidP="00E63C0C">
            <w:pPr>
              <w:pStyle w:val="Bezriadkovania"/>
              <w:rPr>
                <w:rFonts w:ascii="Times New Roman" w:hAnsi="Times New Roman" w:cs="Times New Roman"/>
              </w:rPr>
            </w:pPr>
          </w:p>
        </w:tc>
        <w:tc>
          <w:tcPr>
            <w:tcW w:w="212" w:type="pct"/>
          </w:tcPr>
          <w:p w14:paraId="18169EF9" w14:textId="77777777" w:rsidR="00E63C0C" w:rsidRPr="00A50161" w:rsidRDefault="00E63C0C" w:rsidP="00E63C0C">
            <w:pPr>
              <w:pStyle w:val="Bezriadkovania"/>
              <w:rPr>
                <w:rFonts w:ascii="Times New Roman" w:hAnsi="Times New Roman" w:cs="Times New Roman"/>
              </w:rPr>
            </w:pPr>
          </w:p>
        </w:tc>
        <w:tc>
          <w:tcPr>
            <w:tcW w:w="212" w:type="pct"/>
          </w:tcPr>
          <w:p w14:paraId="36DD6DAE" w14:textId="77777777" w:rsidR="00E63C0C" w:rsidRPr="00A50161" w:rsidRDefault="00E63C0C" w:rsidP="00E63C0C">
            <w:pPr>
              <w:pStyle w:val="Bezriadkovania"/>
              <w:rPr>
                <w:rFonts w:ascii="Times New Roman" w:hAnsi="Times New Roman" w:cs="Times New Roman"/>
              </w:rPr>
            </w:pPr>
          </w:p>
        </w:tc>
        <w:tc>
          <w:tcPr>
            <w:tcW w:w="1206" w:type="pct"/>
          </w:tcPr>
          <w:p w14:paraId="67C58107" w14:textId="77777777" w:rsidR="00E63C0C" w:rsidRPr="00A50161" w:rsidRDefault="00E63C0C" w:rsidP="00E63C0C">
            <w:pPr>
              <w:pStyle w:val="Bezriadkovania"/>
              <w:rPr>
                <w:rFonts w:ascii="Times New Roman" w:hAnsi="Times New Roman" w:cs="Times New Roman"/>
              </w:rPr>
            </w:pPr>
          </w:p>
        </w:tc>
      </w:tr>
      <w:tr w:rsidR="00E63C0C" w:rsidRPr="00A50161" w14:paraId="4C7DD0F4" w14:textId="77777777" w:rsidTr="00AB19DE">
        <w:tc>
          <w:tcPr>
            <w:tcW w:w="375" w:type="pct"/>
            <w:vAlign w:val="center"/>
          </w:tcPr>
          <w:p w14:paraId="0C27AF6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69810444"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 xml:space="preserve">Dodržuje zamestnávateľ  zákaz zamestnávania tehotných žien, matiek do konca deviateho mesiaca po pôrode a dojčiacich žien prácami, ktoré sú pre </w:t>
            </w:r>
            <w:proofErr w:type="spellStart"/>
            <w:r w:rsidRPr="00A50161">
              <w:rPr>
                <w:rFonts w:ascii="Times New Roman" w:hAnsi="Times New Roman" w:cs="Times New Roman"/>
              </w:rPr>
              <w:t>ne</w:t>
            </w:r>
            <w:proofErr w:type="spellEnd"/>
            <w:r w:rsidRPr="00A50161">
              <w:rPr>
                <w:rFonts w:ascii="Times New Roman" w:hAnsi="Times New Roman" w:cs="Times New Roman"/>
              </w:rPr>
              <w:t xml:space="preserve"> fyzicky neprimerané alebo škodia ich organizmu?</w:t>
            </w:r>
          </w:p>
        </w:tc>
        <w:tc>
          <w:tcPr>
            <w:tcW w:w="212" w:type="pct"/>
          </w:tcPr>
          <w:p w14:paraId="158D9C97" w14:textId="77777777" w:rsidR="00E63C0C" w:rsidRPr="00A50161" w:rsidRDefault="00E63C0C" w:rsidP="00E63C0C">
            <w:pPr>
              <w:pStyle w:val="Bezriadkovania"/>
              <w:rPr>
                <w:rFonts w:ascii="Times New Roman" w:hAnsi="Times New Roman" w:cs="Times New Roman"/>
              </w:rPr>
            </w:pPr>
          </w:p>
        </w:tc>
        <w:tc>
          <w:tcPr>
            <w:tcW w:w="212" w:type="pct"/>
          </w:tcPr>
          <w:p w14:paraId="74BD184E" w14:textId="77777777" w:rsidR="00E63C0C" w:rsidRPr="00A50161" w:rsidRDefault="00E63C0C" w:rsidP="00E63C0C">
            <w:pPr>
              <w:pStyle w:val="Bezriadkovania"/>
              <w:rPr>
                <w:rFonts w:ascii="Times New Roman" w:hAnsi="Times New Roman" w:cs="Times New Roman"/>
              </w:rPr>
            </w:pPr>
          </w:p>
        </w:tc>
        <w:tc>
          <w:tcPr>
            <w:tcW w:w="212" w:type="pct"/>
          </w:tcPr>
          <w:p w14:paraId="155A652B" w14:textId="77777777" w:rsidR="00E63C0C" w:rsidRPr="00A50161" w:rsidRDefault="00E63C0C" w:rsidP="00E63C0C">
            <w:pPr>
              <w:pStyle w:val="Bezriadkovania"/>
              <w:rPr>
                <w:rFonts w:ascii="Times New Roman" w:hAnsi="Times New Roman" w:cs="Times New Roman"/>
              </w:rPr>
            </w:pPr>
          </w:p>
        </w:tc>
        <w:tc>
          <w:tcPr>
            <w:tcW w:w="212" w:type="pct"/>
          </w:tcPr>
          <w:p w14:paraId="47E7EDC6" w14:textId="77777777" w:rsidR="00E63C0C" w:rsidRPr="00A50161" w:rsidRDefault="00E63C0C" w:rsidP="00E63C0C">
            <w:pPr>
              <w:pStyle w:val="Bezriadkovania"/>
              <w:rPr>
                <w:rFonts w:ascii="Times New Roman" w:hAnsi="Times New Roman" w:cs="Times New Roman"/>
              </w:rPr>
            </w:pPr>
          </w:p>
        </w:tc>
        <w:tc>
          <w:tcPr>
            <w:tcW w:w="1206" w:type="pct"/>
          </w:tcPr>
          <w:p w14:paraId="2799A5E4" w14:textId="77777777" w:rsidR="00E63C0C" w:rsidRPr="00A50161" w:rsidRDefault="00E63C0C" w:rsidP="00E63C0C">
            <w:pPr>
              <w:pStyle w:val="Bezriadkovania"/>
              <w:rPr>
                <w:rFonts w:ascii="Times New Roman" w:hAnsi="Times New Roman" w:cs="Times New Roman"/>
              </w:rPr>
            </w:pPr>
          </w:p>
        </w:tc>
      </w:tr>
      <w:tr w:rsidR="00E63C0C" w:rsidRPr="00A50161" w14:paraId="5CC172B6" w14:textId="77777777" w:rsidTr="00AB19DE">
        <w:tc>
          <w:tcPr>
            <w:tcW w:w="375" w:type="pct"/>
            <w:vAlign w:val="center"/>
          </w:tcPr>
          <w:p w14:paraId="11C5F22A"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71E800B5"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Vykonáva zamestnávateľ dočasnú úpravu pracovných podmienok v prípade, ak tehotná žena vykonáva prácu, ktorá je tehotným ženám zakázaná alebo ktorá podľa lekárskeho posudku ohrozuje jej tehotenstvo?</w:t>
            </w:r>
          </w:p>
        </w:tc>
        <w:tc>
          <w:tcPr>
            <w:tcW w:w="212" w:type="pct"/>
          </w:tcPr>
          <w:p w14:paraId="6C701C95" w14:textId="77777777" w:rsidR="00E63C0C" w:rsidRPr="00A50161" w:rsidRDefault="00E63C0C" w:rsidP="00E63C0C">
            <w:pPr>
              <w:pStyle w:val="Bezriadkovania"/>
              <w:rPr>
                <w:rFonts w:ascii="Times New Roman" w:hAnsi="Times New Roman" w:cs="Times New Roman"/>
              </w:rPr>
            </w:pPr>
          </w:p>
        </w:tc>
        <w:tc>
          <w:tcPr>
            <w:tcW w:w="212" w:type="pct"/>
          </w:tcPr>
          <w:p w14:paraId="240571A6" w14:textId="77777777" w:rsidR="00E63C0C" w:rsidRPr="00A50161" w:rsidRDefault="00E63C0C" w:rsidP="00E63C0C">
            <w:pPr>
              <w:pStyle w:val="Bezriadkovania"/>
              <w:rPr>
                <w:rFonts w:ascii="Times New Roman" w:hAnsi="Times New Roman" w:cs="Times New Roman"/>
              </w:rPr>
            </w:pPr>
          </w:p>
        </w:tc>
        <w:tc>
          <w:tcPr>
            <w:tcW w:w="212" w:type="pct"/>
          </w:tcPr>
          <w:p w14:paraId="7FE5A7F8" w14:textId="77777777" w:rsidR="00E63C0C" w:rsidRPr="00A50161" w:rsidRDefault="00E63C0C" w:rsidP="00E63C0C">
            <w:pPr>
              <w:pStyle w:val="Bezriadkovania"/>
              <w:rPr>
                <w:rFonts w:ascii="Times New Roman" w:hAnsi="Times New Roman" w:cs="Times New Roman"/>
              </w:rPr>
            </w:pPr>
          </w:p>
        </w:tc>
        <w:tc>
          <w:tcPr>
            <w:tcW w:w="212" w:type="pct"/>
          </w:tcPr>
          <w:p w14:paraId="2869DDEA" w14:textId="77777777" w:rsidR="00E63C0C" w:rsidRPr="00A50161" w:rsidRDefault="00E63C0C" w:rsidP="00E63C0C">
            <w:pPr>
              <w:pStyle w:val="Bezriadkovania"/>
              <w:rPr>
                <w:rFonts w:ascii="Times New Roman" w:hAnsi="Times New Roman" w:cs="Times New Roman"/>
              </w:rPr>
            </w:pPr>
          </w:p>
        </w:tc>
        <w:tc>
          <w:tcPr>
            <w:tcW w:w="1206" w:type="pct"/>
          </w:tcPr>
          <w:p w14:paraId="00732790" w14:textId="77777777" w:rsidR="00E63C0C" w:rsidRPr="00A50161" w:rsidRDefault="00E63C0C" w:rsidP="00E63C0C">
            <w:pPr>
              <w:pStyle w:val="Bezriadkovania"/>
              <w:rPr>
                <w:rFonts w:ascii="Times New Roman" w:hAnsi="Times New Roman" w:cs="Times New Roman"/>
              </w:rPr>
            </w:pPr>
          </w:p>
        </w:tc>
      </w:tr>
      <w:tr w:rsidR="00E63C0C" w:rsidRPr="00A50161" w14:paraId="51D2574C" w14:textId="77777777" w:rsidTr="00AB19DE">
        <w:tc>
          <w:tcPr>
            <w:tcW w:w="375" w:type="pct"/>
            <w:vAlign w:val="center"/>
          </w:tcPr>
          <w:p w14:paraId="045AA13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23E6710D"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Prihliada zamestnávateľ pri zaraďovaní zamestnancov do pracovných zmien aj na potreby tehotných žien a žien a mužov starajúcich sa o deti?</w:t>
            </w:r>
          </w:p>
        </w:tc>
        <w:tc>
          <w:tcPr>
            <w:tcW w:w="212" w:type="pct"/>
          </w:tcPr>
          <w:p w14:paraId="5A8BC58E" w14:textId="77777777" w:rsidR="00E63C0C" w:rsidRPr="00A50161" w:rsidRDefault="00E63C0C" w:rsidP="00E63C0C">
            <w:pPr>
              <w:pStyle w:val="Bezriadkovania"/>
              <w:rPr>
                <w:rFonts w:ascii="Times New Roman" w:hAnsi="Times New Roman" w:cs="Times New Roman"/>
              </w:rPr>
            </w:pPr>
          </w:p>
        </w:tc>
        <w:tc>
          <w:tcPr>
            <w:tcW w:w="212" w:type="pct"/>
          </w:tcPr>
          <w:p w14:paraId="3F26BD84" w14:textId="77777777" w:rsidR="00E63C0C" w:rsidRPr="00A50161" w:rsidRDefault="00E63C0C" w:rsidP="00E63C0C">
            <w:pPr>
              <w:pStyle w:val="Bezriadkovania"/>
              <w:rPr>
                <w:rFonts w:ascii="Times New Roman" w:hAnsi="Times New Roman" w:cs="Times New Roman"/>
              </w:rPr>
            </w:pPr>
          </w:p>
        </w:tc>
        <w:tc>
          <w:tcPr>
            <w:tcW w:w="212" w:type="pct"/>
          </w:tcPr>
          <w:p w14:paraId="4C413E21" w14:textId="77777777" w:rsidR="00E63C0C" w:rsidRPr="00A50161" w:rsidRDefault="00E63C0C" w:rsidP="00E63C0C">
            <w:pPr>
              <w:pStyle w:val="Bezriadkovania"/>
              <w:rPr>
                <w:rFonts w:ascii="Times New Roman" w:hAnsi="Times New Roman" w:cs="Times New Roman"/>
              </w:rPr>
            </w:pPr>
          </w:p>
        </w:tc>
        <w:tc>
          <w:tcPr>
            <w:tcW w:w="212" w:type="pct"/>
          </w:tcPr>
          <w:p w14:paraId="7DF95545" w14:textId="77777777" w:rsidR="00E63C0C" w:rsidRPr="00A50161" w:rsidRDefault="00E63C0C" w:rsidP="00E63C0C">
            <w:pPr>
              <w:pStyle w:val="Bezriadkovania"/>
              <w:rPr>
                <w:rFonts w:ascii="Times New Roman" w:hAnsi="Times New Roman" w:cs="Times New Roman"/>
              </w:rPr>
            </w:pPr>
          </w:p>
        </w:tc>
        <w:tc>
          <w:tcPr>
            <w:tcW w:w="1206" w:type="pct"/>
          </w:tcPr>
          <w:p w14:paraId="61493DBD" w14:textId="77777777" w:rsidR="00E63C0C" w:rsidRPr="00A50161" w:rsidRDefault="00E63C0C" w:rsidP="00E63C0C">
            <w:pPr>
              <w:pStyle w:val="Bezriadkovania"/>
              <w:rPr>
                <w:rFonts w:ascii="Times New Roman" w:hAnsi="Times New Roman" w:cs="Times New Roman"/>
              </w:rPr>
            </w:pPr>
          </w:p>
        </w:tc>
      </w:tr>
      <w:tr w:rsidR="00E63C0C" w:rsidRPr="00A50161" w14:paraId="5DAEF4F1" w14:textId="77777777" w:rsidTr="00AB19DE">
        <w:tc>
          <w:tcPr>
            <w:tcW w:w="375" w:type="pct"/>
            <w:vAlign w:val="center"/>
          </w:tcPr>
          <w:p w14:paraId="0D6BDE1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7E331BBF"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Dohodol zamestnávateľ s tehotnou ženou, </w:t>
            </w:r>
            <w:r w:rsidRPr="00A50161">
              <w:rPr>
                <w:rFonts w:ascii="Times New Roman" w:hAnsi="Times New Roman" w:cs="Times New Roman"/>
                <w:shd w:val="clear" w:color="auto" w:fill="FFFFFF"/>
              </w:rPr>
              <w:t>ženou alebo mužom trvale sa starajúcimi o dieťa mladšie ako 15 rokov, na základe ich žiadosti kratší pracovný čas alebo inú vhodnú úpravu určeného týždenného pracovného času?</w:t>
            </w:r>
          </w:p>
        </w:tc>
        <w:tc>
          <w:tcPr>
            <w:tcW w:w="212" w:type="pct"/>
          </w:tcPr>
          <w:p w14:paraId="09BC6BF8" w14:textId="77777777" w:rsidR="00E63C0C" w:rsidRPr="00A50161" w:rsidRDefault="00E63C0C" w:rsidP="00E63C0C">
            <w:pPr>
              <w:pStyle w:val="Bezriadkovania"/>
              <w:rPr>
                <w:rFonts w:ascii="Times New Roman" w:hAnsi="Times New Roman" w:cs="Times New Roman"/>
              </w:rPr>
            </w:pPr>
          </w:p>
        </w:tc>
        <w:tc>
          <w:tcPr>
            <w:tcW w:w="212" w:type="pct"/>
          </w:tcPr>
          <w:p w14:paraId="1C86CD0E" w14:textId="77777777" w:rsidR="00E63C0C" w:rsidRPr="00A50161" w:rsidRDefault="00E63C0C" w:rsidP="00E63C0C">
            <w:pPr>
              <w:pStyle w:val="Bezriadkovania"/>
              <w:rPr>
                <w:rFonts w:ascii="Times New Roman" w:hAnsi="Times New Roman" w:cs="Times New Roman"/>
              </w:rPr>
            </w:pPr>
          </w:p>
        </w:tc>
        <w:tc>
          <w:tcPr>
            <w:tcW w:w="212" w:type="pct"/>
          </w:tcPr>
          <w:p w14:paraId="7A756242" w14:textId="77777777" w:rsidR="00E63C0C" w:rsidRPr="00A50161" w:rsidRDefault="00E63C0C" w:rsidP="00E63C0C">
            <w:pPr>
              <w:pStyle w:val="Bezriadkovania"/>
              <w:rPr>
                <w:rFonts w:ascii="Times New Roman" w:hAnsi="Times New Roman" w:cs="Times New Roman"/>
              </w:rPr>
            </w:pPr>
          </w:p>
        </w:tc>
        <w:tc>
          <w:tcPr>
            <w:tcW w:w="212" w:type="pct"/>
          </w:tcPr>
          <w:p w14:paraId="04476575" w14:textId="77777777" w:rsidR="00E63C0C" w:rsidRPr="00A50161" w:rsidRDefault="00E63C0C" w:rsidP="00E63C0C">
            <w:pPr>
              <w:pStyle w:val="Bezriadkovania"/>
              <w:rPr>
                <w:rFonts w:ascii="Times New Roman" w:hAnsi="Times New Roman" w:cs="Times New Roman"/>
              </w:rPr>
            </w:pPr>
          </w:p>
        </w:tc>
        <w:tc>
          <w:tcPr>
            <w:tcW w:w="1206" w:type="pct"/>
          </w:tcPr>
          <w:p w14:paraId="420BE723" w14:textId="77777777" w:rsidR="00E63C0C" w:rsidRPr="00A50161" w:rsidRDefault="00E63C0C" w:rsidP="00E63C0C">
            <w:pPr>
              <w:pStyle w:val="Bezriadkovania"/>
              <w:rPr>
                <w:rFonts w:ascii="Times New Roman" w:hAnsi="Times New Roman" w:cs="Times New Roman"/>
              </w:rPr>
            </w:pPr>
          </w:p>
        </w:tc>
      </w:tr>
      <w:tr w:rsidR="00E63C0C" w:rsidRPr="00A50161" w14:paraId="672C1E51" w14:textId="77777777" w:rsidTr="00AB19DE">
        <w:tc>
          <w:tcPr>
            <w:tcW w:w="375" w:type="pct"/>
            <w:vAlign w:val="center"/>
          </w:tcPr>
          <w:p w14:paraId="1BF7A97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072D84B1"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Vyhovel zamestnávateľ žiadosti o kratší pracovný čas alebo o inú vhodnú úpravu určeného týždenného pracovného času, ak o to požiadal zamestnanec, ktorý sa osobne stará o blízku osobu, ktorá je prevažne alebo úplne bezvládna a neposkytuje sa jej starostlivosť v zariadení sociálnych služieb alebo ústavná starostlivosť v zdravotníckom zariadení?</w:t>
            </w:r>
          </w:p>
        </w:tc>
        <w:tc>
          <w:tcPr>
            <w:tcW w:w="212" w:type="pct"/>
          </w:tcPr>
          <w:p w14:paraId="784825D5" w14:textId="77777777" w:rsidR="00E63C0C" w:rsidRPr="00A50161" w:rsidRDefault="00E63C0C" w:rsidP="00E63C0C">
            <w:pPr>
              <w:pStyle w:val="Bezriadkovania"/>
              <w:rPr>
                <w:rFonts w:ascii="Times New Roman" w:hAnsi="Times New Roman" w:cs="Times New Roman"/>
              </w:rPr>
            </w:pPr>
          </w:p>
        </w:tc>
        <w:tc>
          <w:tcPr>
            <w:tcW w:w="212" w:type="pct"/>
          </w:tcPr>
          <w:p w14:paraId="02E04AAD" w14:textId="77777777" w:rsidR="00E63C0C" w:rsidRPr="00A50161" w:rsidRDefault="00E63C0C" w:rsidP="00E63C0C">
            <w:pPr>
              <w:pStyle w:val="Bezriadkovania"/>
              <w:rPr>
                <w:rFonts w:ascii="Times New Roman" w:hAnsi="Times New Roman" w:cs="Times New Roman"/>
              </w:rPr>
            </w:pPr>
          </w:p>
        </w:tc>
        <w:tc>
          <w:tcPr>
            <w:tcW w:w="212" w:type="pct"/>
          </w:tcPr>
          <w:p w14:paraId="719D90B5" w14:textId="77777777" w:rsidR="00E63C0C" w:rsidRPr="00A50161" w:rsidRDefault="00E63C0C" w:rsidP="00E63C0C">
            <w:pPr>
              <w:pStyle w:val="Bezriadkovania"/>
              <w:rPr>
                <w:rFonts w:ascii="Times New Roman" w:hAnsi="Times New Roman" w:cs="Times New Roman"/>
              </w:rPr>
            </w:pPr>
          </w:p>
        </w:tc>
        <w:tc>
          <w:tcPr>
            <w:tcW w:w="212" w:type="pct"/>
          </w:tcPr>
          <w:p w14:paraId="44C562FF" w14:textId="77777777" w:rsidR="00E63C0C" w:rsidRPr="00A50161" w:rsidRDefault="00E63C0C" w:rsidP="00E63C0C">
            <w:pPr>
              <w:pStyle w:val="Bezriadkovania"/>
              <w:rPr>
                <w:rFonts w:ascii="Times New Roman" w:hAnsi="Times New Roman" w:cs="Times New Roman"/>
              </w:rPr>
            </w:pPr>
          </w:p>
        </w:tc>
        <w:tc>
          <w:tcPr>
            <w:tcW w:w="1206" w:type="pct"/>
          </w:tcPr>
          <w:p w14:paraId="6373A920" w14:textId="77777777" w:rsidR="00E63C0C" w:rsidRPr="00A50161" w:rsidRDefault="00E63C0C" w:rsidP="00E63C0C">
            <w:pPr>
              <w:pStyle w:val="Bezriadkovania"/>
              <w:rPr>
                <w:rFonts w:ascii="Times New Roman" w:hAnsi="Times New Roman" w:cs="Times New Roman"/>
              </w:rPr>
            </w:pPr>
          </w:p>
        </w:tc>
      </w:tr>
      <w:tr w:rsidR="00E63C0C" w:rsidRPr="00A50161" w14:paraId="3E20616E" w14:textId="77777777" w:rsidTr="00AB19DE">
        <w:tc>
          <w:tcPr>
            <w:tcW w:w="375" w:type="pct"/>
            <w:vAlign w:val="center"/>
          </w:tcPr>
          <w:p w14:paraId="229406A2"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10.</w:t>
            </w:r>
          </w:p>
        </w:tc>
        <w:tc>
          <w:tcPr>
            <w:tcW w:w="2571" w:type="pct"/>
          </w:tcPr>
          <w:p w14:paraId="23CF3C56" w14:textId="77777777" w:rsidR="00E63C0C" w:rsidRPr="00A50161" w:rsidRDefault="00E63C0C" w:rsidP="00E63C0C">
            <w:pPr>
              <w:rPr>
                <w:rFonts w:ascii="Times New Roman" w:hAnsi="Times New Roman" w:cs="Times New Roman"/>
                <w:highlight w:val="yellow"/>
              </w:rPr>
            </w:pPr>
            <w:r w:rsidRPr="00A50161">
              <w:rPr>
                <w:rFonts w:ascii="Times New Roman" w:hAnsi="Times New Roman" w:cs="Times New Roman"/>
              </w:rPr>
              <w:t>Poskytuje zamestnávateľ žene a mužovi, ktorí o to požiadajú, rodičovskú dovolenku v rozsahu, o aký rodič žiada?</w:t>
            </w:r>
          </w:p>
        </w:tc>
        <w:tc>
          <w:tcPr>
            <w:tcW w:w="212" w:type="pct"/>
          </w:tcPr>
          <w:p w14:paraId="604A6DA8" w14:textId="77777777" w:rsidR="00E63C0C" w:rsidRPr="00A50161" w:rsidRDefault="00E63C0C" w:rsidP="00E63C0C">
            <w:pPr>
              <w:pStyle w:val="Bezriadkovania"/>
              <w:rPr>
                <w:rFonts w:ascii="Times New Roman" w:hAnsi="Times New Roman" w:cs="Times New Roman"/>
              </w:rPr>
            </w:pPr>
          </w:p>
        </w:tc>
        <w:tc>
          <w:tcPr>
            <w:tcW w:w="212" w:type="pct"/>
          </w:tcPr>
          <w:p w14:paraId="225DABA3" w14:textId="77777777" w:rsidR="00E63C0C" w:rsidRPr="00A50161" w:rsidRDefault="00E63C0C" w:rsidP="00E63C0C">
            <w:pPr>
              <w:pStyle w:val="Bezriadkovania"/>
              <w:rPr>
                <w:rFonts w:ascii="Times New Roman" w:hAnsi="Times New Roman" w:cs="Times New Roman"/>
              </w:rPr>
            </w:pPr>
          </w:p>
        </w:tc>
        <w:tc>
          <w:tcPr>
            <w:tcW w:w="212" w:type="pct"/>
          </w:tcPr>
          <w:p w14:paraId="7E8E4B60" w14:textId="77777777" w:rsidR="00E63C0C" w:rsidRPr="00A50161" w:rsidRDefault="00E63C0C" w:rsidP="00E63C0C">
            <w:pPr>
              <w:pStyle w:val="Bezriadkovania"/>
              <w:rPr>
                <w:rFonts w:ascii="Times New Roman" w:hAnsi="Times New Roman" w:cs="Times New Roman"/>
              </w:rPr>
            </w:pPr>
          </w:p>
        </w:tc>
        <w:tc>
          <w:tcPr>
            <w:tcW w:w="212" w:type="pct"/>
          </w:tcPr>
          <w:p w14:paraId="33EEA6CD" w14:textId="77777777" w:rsidR="00E63C0C" w:rsidRPr="00A50161" w:rsidRDefault="00E63C0C" w:rsidP="00E63C0C">
            <w:pPr>
              <w:pStyle w:val="Bezriadkovania"/>
              <w:rPr>
                <w:rFonts w:ascii="Times New Roman" w:hAnsi="Times New Roman" w:cs="Times New Roman"/>
              </w:rPr>
            </w:pPr>
          </w:p>
        </w:tc>
        <w:tc>
          <w:tcPr>
            <w:tcW w:w="1206" w:type="pct"/>
          </w:tcPr>
          <w:p w14:paraId="6581C2F0" w14:textId="77777777" w:rsidR="00E63C0C" w:rsidRPr="00A50161" w:rsidRDefault="00E63C0C" w:rsidP="00E63C0C">
            <w:pPr>
              <w:pStyle w:val="Bezriadkovania"/>
              <w:rPr>
                <w:rFonts w:ascii="Times New Roman" w:hAnsi="Times New Roman" w:cs="Times New Roman"/>
              </w:rPr>
            </w:pPr>
          </w:p>
        </w:tc>
      </w:tr>
      <w:tr w:rsidR="00E63C0C" w:rsidRPr="00A50161" w14:paraId="22974161" w14:textId="77777777" w:rsidTr="00AB19DE">
        <w:tc>
          <w:tcPr>
            <w:tcW w:w="375" w:type="pct"/>
            <w:vAlign w:val="center"/>
          </w:tcPr>
          <w:p w14:paraId="7B46968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11.</w:t>
            </w:r>
          </w:p>
        </w:tc>
        <w:tc>
          <w:tcPr>
            <w:tcW w:w="2571" w:type="pct"/>
          </w:tcPr>
          <w:p w14:paraId="5E0A4DAD" w14:textId="77777777" w:rsidR="00E63C0C" w:rsidRPr="00A50161" w:rsidRDefault="00E63C0C" w:rsidP="00E63C0C">
            <w:pPr>
              <w:rPr>
                <w:rFonts w:ascii="Times New Roman" w:hAnsi="Times New Roman" w:cs="Times New Roman"/>
                <w:highlight w:val="yellow"/>
              </w:rPr>
            </w:pPr>
            <w:r w:rsidRPr="00A50161">
              <w:rPr>
                <w:rFonts w:ascii="Times New Roman" w:hAnsi="Times New Roman" w:cs="Times New Roman"/>
              </w:rPr>
              <w:t>Poskytuje zamestnávateľ matke, ktorá dojčí svoje dieťa, okrem prestávok v práci osobitné prestávky na dojčenie?</w:t>
            </w:r>
          </w:p>
        </w:tc>
        <w:tc>
          <w:tcPr>
            <w:tcW w:w="212" w:type="pct"/>
          </w:tcPr>
          <w:p w14:paraId="4C52D75D" w14:textId="77777777" w:rsidR="00E63C0C" w:rsidRPr="00A50161" w:rsidRDefault="00E63C0C" w:rsidP="00E63C0C">
            <w:pPr>
              <w:pStyle w:val="Bezriadkovania"/>
              <w:rPr>
                <w:rFonts w:ascii="Times New Roman" w:hAnsi="Times New Roman" w:cs="Times New Roman"/>
              </w:rPr>
            </w:pPr>
          </w:p>
        </w:tc>
        <w:tc>
          <w:tcPr>
            <w:tcW w:w="212" w:type="pct"/>
          </w:tcPr>
          <w:p w14:paraId="211CEBBF" w14:textId="77777777" w:rsidR="00E63C0C" w:rsidRPr="00A50161" w:rsidRDefault="00E63C0C" w:rsidP="00E63C0C">
            <w:pPr>
              <w:pStyle w:val="Bezriadkovania"/>
              <w:rPr>
                <w:rFonts w:ascii="Times New Roman" w:hAnsi="Times New Roman" w:cs="Times New Roman"/>
              </w:rPr>
            </w:pPr>
          </w:p>
        </w:tc>
        <w:tc>
          <w:tcPr>
            <w:tcW w:w="212" w:type="pct"/>
          </w:tcPr>
          <w:p w14:paraId="6D8CB382" w14:textId="77777777" w:rsidR="00E63C0C" w:rsidRPr="00A50161" w:rsidRDefault="00E63C0C" w:rsidP="00E63C0C">
            <w:pPr>
              <w:pStyle w:val="Bezriadkovania"/>
              <w:rPr>
                <w:rFonts w:ascii="Times New Roman" w:hAnsi="Times New Roman" w:cs="Times New Roman"/>
              </w:rPr>
            </w:pPr>
          </w:p>
        </w:tc>
        <w:tc>
          <w:tcPr>
            <w:tcW w:w="212" w:type="pct"/>
          </w:tcPr>
          <w:p w14:paraId="49CF7A1D" w14:textId="77777777" w:rsidR="00E63C0C" w:rsidRPr="00A50161" w:rsidRDefault="00E63C0C" w:rsidP="00E63C0C">
            <w:pPr>
              <w:pStyle w:val="Bezriadkovania"/>
              <w:rPr>
                <w:rFonts w:ascii="Times New Roman" w:hAnsi="Times New Roman" w:cs="Times New Roman"/>
              </w:rPr>
            </w:pPr>
          </w:p>
        </w:tc>
        <w:tc>
          <w:tcPr>
            <w:tcW w:w="1206" w:type="pct"/>
          </w:tcPr>
          <w:p w14:paraId="378C75FD" w14:textId="77777777" w:rsidR="00E63C0C" w:rsidRPr="00A50161" w:rsidRDefault="00E63C0C" w:rsidP="00E63C0C">
            <w:pPr>
              <w:pStyle w:val="Bezriadkovania"/>
              <w:rPr>
                <w:rFonts w:ascii="Times New Roman" w:hAnsi="Times New Roman" w:cs="Times New Roman"/>
              </w:rPr>
            </w:pPr>
          </w:p>
        </w:tc>
      </w:tr>
      <w:tr w:rsidR="00E63C0C" w:rsidRPr="00A50161" w14:paraId="2F9A9C46" w14:textId="77777777" w:rsidTr="00AB19DE">
        <w:tc>
          <w:tcPr>
            <w:tcW w:w="375" w:type="pct"/>
            <w:vAlign w:val="center"/>
          </w:tcPr>
          <w:p w14:paraId="1FB3F13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12.</w:t>
            </w:r>
          </w:p>
        </w:tc>
        <w:tc>
          <w:tcPr>
            <w:tcW w:w="2571" w:type="pct"/>
          </w:tcPr>
          <w:p w14:paraId="553AAA8B"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Zamestnáva zamestnávateľ tehotnú ženu, ženu alebo muža trvale sa starajúceho o dieťa mladšie ako tri roky, osamelú ženu alebo osamelého muža, ktorí sa trvale starajú o dieťa mladšie ako 15 rokov, prácou nadčas len s ich súhlasom? </w:t>
            </w:r>
          </w:p>
        </w:tc>
        <w:tc>
          <w:tcPr>
            <w:tcW w:w="212" w:type="pct"/>
          </w:tcPr>
          <w:p w14:paraId="46AD7A3A" w14:textId="77777777" w:rsidR="00E63C0C" w:rsidRPr="00A50161" w:rsidRDefault="00E63C0C" w:rsidP="00E63C0C">
            <w:pPr>
              <w:pStyle w:val="Bezriadkovania"/>
              <w:rPr>
                <w:rFonts w:ascii="Times New Roman" w:hAnsi="Times New Roman" w:cs="Times New Roman"/>
              </w:rPr>
            </w:pPr>
          </w:p>
        </w:tc>
        <w:tc>
          <w:tcPr>
            <w:tcW w:w="212" w:type="pct"/>
          </w:tcPr>
          <w:p w14:paraId="0836D3D9" w14:textId="77777777" w:rsidR="00E63C0C" w:rsidRPr="00A50161" w:rsidRDefault="00E63C0C" w:rsidP="00E63C0C">
            <w:pPr>
              <w:pStyle w:val="Bezriadkovania"/>
              <w:rPr>
                <w:rFonts w:ascii="Times New Roman" w:hAnsi="Times New Roman" w:cs="Times New Roman"/>
              </w:rPr>
            </w:pPr>
          </w:p>
        </w:tc>
        <w:tc>
          <w:tcPr>
            <w:tcW w:w="212" w:type="pct"/>
          </w:tcPr>
          <w:p w14:paraId="3A69D7F7" w14:textId="77777777" w:rsidR="00E63C0C" w:rsidRPr="00A50161" w:rsidRDefault="00E63C0C" w:rsidP="00E63C0C">
            <w:pPr>
              <w:pStyle w:val="Bezriadkovania"/>
              <w:rPr>
                <w:rFonts w:ascii="Times New Roman" w:hAnsi="Times New Roman" w:cs="Times New Roman"/>
              </w:rPr>
            </w:pPr>
          </w:p>
        </w:tc>
        <w:tc>
          <w:tcPr>
            <w:tcW w:w="212" w:type="pct"/>
          </w:tcPr>
          <w:p w14:paraId="098EF80C" w14:textId="77777777" w:rsidR="00E63C0C" w:rsidRPr="00A50161" w:rsidRDefault="00E63C0C" w:rsidP="00E63C0C">
            <w:pPr>
              <w:pStyle w:val="Bezriadkovania"/>
              <w:rPr>
                <w:rFonts w:ascii="Times New Roman" w:hAnsi="Times New Roman" w:cs="Times New Roman"/>
              </w:rPr>
            </w:pPr>
          </w:p>
        </w:tc>
        <w:tc>
          <w:tcPr>
            <w:tcW w:w="1206" w:type="pct"/>
          </w:tcPr>
          <w:p w14:paraId="4CCEAB9E" w14:textId="77777777" w:rsidR="00E63C0C" w:rsidRPr="00A50161" w:rsidRDefault="00E63C0C" w:rsidP="00E63C0C">
            <w:pPr>
              <w:pStyle w:val="Bezriadkovania"/>
              <w:rPr>
                <w:rFonts w:ascii="Times New Roman" w:hAnsi="Times New Roman" w:cs="Times New Roman"/>
              </w:rPr>
            </w:pPr>
          </w:p>
        </w:tc>
      </w:tr>
      <w:tr w:rsidR="00E63C0C" w:rsidRPr="00A50161" w14:paraId="50EA184F" w14:textId="77777777" w:rsidTr="00AB19DE">
        <w:tc>
          <w:tcPr>
            <w:tcW w:w="5000" w:type="pct"/>
            <w:gridSpan w:val="7"/>
            <w:shd w:val="clear" w:color="auto" w:fill="D9E2F3" w:themeFill="accent1" w:themeFillTint="33"/>
            <w:vAlign w:val="center"/>
          </w:tcPr>
          <w:p w14:paraId="5969F508"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Cestovné náhrady</w:t>
            </w:r>
          </w:p>
        </w:tc>
      </w:tr>
      <w:tr w:rsidR="00E63C0C" w:rsidRPr="00A50161" w14:paraId="221FEF41" w14:textId="77777777" w:rsidTr="00AB19DE">
        <w:tc>
          <w:tcPr>
            <w:tcW w:w="375" w:type="pct"/>
            <w:vAlign w:val="center"/>
          </w:tcPr>
          <w:p w14:paraId="3FB377D3"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6308AD6C"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 xml:space="preserve">Vysiela zamestnávateľ zamestnancov na pracovnú cestu mimo obvodu obce ich pravidelného pracoviska alebo bydliska na nevyhnutne potrebné obdobie len s ich súhlasom? </w:t>
            </w:r>
          </w:p>
        </w:tc>
        <w:tc>
          <w:tcPr>
            <w:tcW w:w="212" w:type="pct"/>
          </w:tcPr>
          <w:p w14:paraId="5EF1E4EB" w14:textId="77777777" w:rsidR="00E63C0C" w:rsidRPr="00A50161" w:rsidRDefault="00E63C0C" w:rsidP="00E63C0C">
            <w:pPr>
              <w:pStyle w:val="Bezriadkovania"/>
              <w:rPr>
                <w:rFonts w:ascii="Times New Roman" w:hAnsi="Times New Roman" w:cs="Times New Roman"/>
              </w:rPr>
            </w:pPr>
          </w:p>
        </w:tc>
        <w:tc>
          <w:tcPr>
            <w:tcW w:w="212" w:type="pct"/>
          </w:tcPr>
          <w:p w14:paraId="00E7FFAA" w14:textId="77777777" w:rsidR="00E63C0C" w:rsidRPr="00A50161" w:rsidRDefault="00E63C0C" w:rsidP="00E63C0C">
            <w:pPr>
              <w:pStyle w:val="Bezriadkovania"/>
              <w:rPr>
                <w:rFonts w:ascii="Times New Roman" w:hAnsi="Times New Roman" w:cs="Times New Roman"/>
              </w:rPr>
            </w:pPr>
          </w:p>
        </w:tc>
        <w:tc>
          <w:tcPr>
            <w:tcW w:w="212" w:type="pct"/>
          </w:tcPr>
          <w:p w14:paraId="5F47CCA3" w14:textId="77777777" w:rsidR="00E63C0C" w:rsidRPr="00A50161" w:rsidRDefault="00E63C0C" w:rsidP="00E63C0C">
            <w:pPr>
              <w:pStyle w:val="Bezriadkovania"/>
              <w:rPr>
                <w:rFonts w:ascii="Times New Roman" w:hAnsi="Times New Roman" w:cs="Times New Roman"/>
              </w:rPr>
            </w:pPr>
          </w:p>
        </w:tc>
        <w:tc>
          <w:tcPr>
            <w:tcW w:w="212" w:type="pct"/>
          </w:tcPr>
          <w:p w14:paraId="608265AD" w14:textId="77777777" w:rsidR="00E63C0C" w:rsidRPr="00A50161" w:rsidRDefault="00E63C0C" w:rsidP="00E63C0C">
            <w:pPr>
              <w:pStyle w:val="Bezriadkovania"/>
              <w:rPr>
                <w:rFonts w:ascii="Times New Roman" w:hAnsi="Times New Roman" w:cs="Times New Roman"/>
              </w:rPr>
            </w:pPr>
          </w:p>
        </w:tc>
        <w:tc>
          <w:tcPr>
            <w:tcW w:w="1206" w:type="pct"/>
          </w:tcPr>
          <w:p w14:paraId="058388B3" w14:textId="77777777" w:rsidR="00E63C0C" w:rsidRPr="00A50161" w:rsidRDefault="00E63C0C" w:rsidP="00E63C0C">
            <w:pPr>
              <w:pStyle w:val="Bezriadkovania"/>
              <w:rPr>
                <w:rFonts w:ascii="Times New Roman" w:hAnsi="Times New Roman" w:cs="Times New Roman"/>
              </w:rPr>
            </w:pPr>
          </w:p>
        </w:tc>
      </w:tr>
      <w:tr w:rsidR="00E63C0C" w:rsidRPr="00A50161" w14:paraId="60184445" w14:textId="77777777" w:rsidTr="00AB19DE">
        <w:tc>
          <w:tcPr>
            <w:tcW w:w="375" w:type="pct"/>
            <w:vAlign w:val="center"/>
          </w:tcPr>
          <w:p w14:paraId="3E2A5B3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79FB3010"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Má zamestnávateľ so zamestnancami v pracovnej zmluve dohodnutú možnosť vyslať ich na pracovnú cestu?</w:t>
            </w:r>
          </w:p>
        </w:tc>
        <w:tc>
          <w:tcPr>
            <w:tcW w:w="212" w:type="pct"/>
          </w:tcPr>
          <w:p w14:paraId="346FCE26" w14:textId="77777777" w:rsidR="00E63C0C" w:rsidRPr="00A50161" w:rsidRDefault="00E63C0C" w:rsidP="00E63C0C">
            <w:pPr>
              <w:pStyle w:val="Bezriadkovania"/>
              <w:rPr>
                <w:rFonts w:ascii="Times New Roman" w:hAnsi="Times New Roman" w:cs="Times New Roman"/>
              </w:rPr>
            </w:pPr>
          </w:p>
        </w:tc>
        <w:tc>
          <w:tcPr>
            <w:tcW w:w="212" w:type="pct"/>
          </w:tcPr>
          <w:p w14:paraId="404456DB" w14:textId="77777777" w:rsidR="00E63C0C" w:rsidRPr="00A50161" w:rsidRDefault="00E63C0C" w:rsidP="00E63C0C">
            <w:pPr>
              <w:pStyle w:val="Bezriadkovania"/>
              <w:rPr>
                <w:rFonts w:ascii="Times New Roman" w:hAnsi="Times New Roman" w:cs="Times New Roman"/>
              </w:rPr>
            </w:pPr>
          </w:p>
        </w:tc>
        <w:tc>
          <w:tcPr>
            <w:tcW w:w="212" w:type="pct"/>
          </w:tcPr>
          <w:p w14:paraId="18C4DB3D" w14:textId="77777777" w:rsidR="00E63C0C" w:rsidRPr="00A50161" w:rsidRDefault="00E63C0C" w:rsidP="00E63C0C">
            <w:pPr>
              <w:pStyle w:val="Bezriadkovania"/>
              <w:rPr>
                <w:rFonts w:ascii="Times New Roman" w:hAnsi="Times New Roman" w:cs="Times New Roman"/>
              </w:rPr>
            </w:pPr>
          </w:p>
        </w:tc>
        <w:tc>
          <w:tcPr>
            <w:tcW w:w="212" w:type="pct"/>
          </w:tcPr>
          <w:p w14:paraId="531B782B" w14:textId="77777777" w:rsidR="00E63C0C" w:rsidRPr="00A50161" w:rsidRDefault="00E63C0C" w:rsidP="00E63C0C">
            <w:pPr>
              <w:pStyle w:val="Bezriadkovania"/>
              <w:rPr>
                <w:rFonts w:ascii="Times New Roman" w:hAnsi="Times New Roman" w:cs="Times New Roman"/>
              </w:rPr>
            </w:pPr>
          </w:p>
        </w:tc>
        <w:tc>
          <w:tcPr>
            <w:tcW w:w="1206" w:type="pct"/>
          </w:tcPr>
          <w:p w14:paraId="5FDDEE9F" w14:textId="77777777" w:rsidR="00E63C0C" w:rsidRPr="00A50161" w:rsidRDefault="00E63C0C" w:rsidP="00E63C0C">
            <w:pPr>
              <w:pStyle w:val="Bezriadkovania"/>
              <w:rPr>
                <w:rFonts w:ascii="Times New Roman" w:hAnsi="Times New Roman" w:cs="Times New Roman"/>
              </w:rPr>
            </w:pPr>
          </w:p>
        </w:tc>
      </w:tr>
      <w:tr w:rsidR="00E63C0C" w:rsidRPr="00A50161" w14:paraId="40047821" w14:textId="77777777" w:rsidTr="00AB19DE">
        <w:tc>
          <w:tcPr>
            <w:tcW w:w="375" w:type="pct"/>
            <w:vAlign w:val="center"/>
          </w:tcPr>
          <w:p w14:paraId="1DFFE43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7CE38B1D" w14:textId="77777777" w:rsidR="00E63C0C" w:rsidRPr="00A50161" w:rsidRDefault="00E63C0C" w:rsidP="00E63C0C">
            <w:pPr>
              <w:rPr>
                <w:rFonts w:ascii="Times New Roman" w:hAnsi="Times New Roman" w:cs="Times New Roman"/>
                <w:highlight w:val="yellow"/>
              </w:rPr>
            </w:pPr>
            <w:r w:rsidRPr="00A50161">
              <w:rPr>
                <w:rFonts w:ascii="Times New Roman" w:hAnsi="Times New Roman" w:cs="Times New Roman"/>
              </w:rPr>
              <w:t xml:space="preserve">Určuje zamestnávateľ pri vyslaní zamestnanca na pracovnú cestu písomne miesto jej nástupu, miesto </w:t>
            </w:r>
            <w:r w:rsidRPr="00A50161">
              <w:rPr>
                <w:rFonts w:ascii="Times New Roman" w:hAnsi="Times New Roman" w:cs="Times New Roman"/>
              </w:rPr>
              <w:lastRenderedPageBreak/>
              <w:t>výkonu práce, čas trvania, spôsob dopravy a miesto skončenia pracovnej cesty, ako aj ďalšie podmienky cesty?</w:t>
            </w:r>
          </w:p>
        </w:tc>
        <w:tc>
          <w:tcPr>
            <w:tcW w:w="212" w:type="pct"/>
          </w:tcPr>
          <w:p w14:paraId="405CD604" w14:textId="77777777" w:rsidR="00E63C0C" w:rsidRPr="00A50161" w:rsidRDefault="00E63C0C" w:rsidP="00E63C0C">
            <w:pPr>
              <w:pStyle w:val="Bezriadkovania"/>
              <w:rPr>
                <w:rFonts w:ascii="Times New Roman" w:hAnsi="Times New Roman" w:cs="Times New Roman"/>
              </w:rPr>
            </w:pPr>
          </w:p>
        </w:tc>
        <w:tc>
          <w:tcPr>
            <w:tcW w:w="212" w:type="pct"/>
          </w:tcPr>
          <w:p w14:paraId="448B224E" w14:textId="77777777" w:rsidR="00E63C0C" w:rsidRPr="00A50161" w:rsidRDefault="00E63C0C" w:rsidP="00E63C0C">
            <w:pPr>
              <w:pStyle w:val="Bezriadkovania"/>
              <w:rPr>
                <w:rFonts w:ascii="Times New Roman" w:hAnsi="Times New Roman" w:cs="Times New Roman"/>
              </w:rPr>
            </w:pPr>
          </w:p>
        </w:tc>
        <w:tc>
          <w:tcPr>
            <w:tcW w:w="212" w:type="pct"/>
          </w:tcPr>
          <w:p w14:paraId="28AFF5C9" w14:textId="77777777" w:rsidR="00E63C0C" w:rsidRPr="00A50161" w:rsidRDefault="00E63C0C" w:rsidP="00E63C0C">
            <w:pPr>
              <w:pStyle w:val="Bezriadkovania"/>
              <w:rPr>
                <w:rFonts w:ascii="Times New Roman" w:hAnsi="Times New Roman" w:cs="Times New Roman"/>
              </w:rPr>
            </w:pPr>
          </w:p>
        </w:tc>
        <w:tc>
          <w:tcPr>
            <w:tcW w:w="212" w:type="pct"/>
          </w:tcPr>
          <w:p w14:paraId="0174E5A2" w14:textId="77777777" w:rsidR="00E63C0C" w:rsidRPr="00A50161" w:rsidRDefault="00E63C0C" w:rsidP="00E63C0C">
            <w:pPr>
              <w:pStyle w:val="Bezriadkovania"/>
              <w:rPr>
                <w:rFonts w:ascii="Times New Roman" w:hAnsi="Times New Roman" w:cs="Times New Roman"/>
              </w:rPr>
            </w:pPr>
          </w:p>
        </w:tc>
        <w:tc>
          <w:tcPr>
            <w:tcW w:w="1206" w:type="pct"/>
          </w:tcPr>
          <w:p w14:paraId="7C9A2182" w14:textId="77777777" w:rsidR="00E63C0C" w:rsidRPr="00A50161" w:rsidRDefault="00E63C0C" w:rsidP="00E63C0C">
            <w:pPr>
              <w:pStyle w:val="Bezriadkovania"/>
              <w:rPr>
                <w:rFonts w:ascii="Times New Roman" w:hAnsi="Times New Roman" w:cs="Times New Roman"/>
              </w:rPr>
            </w:pPr>
          </w:p>
        </w:tc>
      </w:tr>
      <w:tr w:rsidR="00E63C0C" w:rsidRPr="00A50161" w14:paraId="37BF6D7F" w14:textId="77777777" w:rsidTr="00AB19DE">
        <w:tc>
          <w:tcPr>
            <w:tcW w:w="375" w:type="pct"/>
            <w:vAlign w:val="center"/>
          </w:tcPr>
          <w:p w14:paraId="068171C5"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2EF635A2" w14:textId="77777777" w:rsidR="00E63C0C" w:rsidRPr="00A50161" w:rsidRDefault="00E63C0C" w:rsidP="00E63C0C">
            <w:pPr>
              <w:rPr>
                <w:rFonts w:ascii="Times New Roman" w:hAnsi="Times New Roman" w:cs="Times New Roman"/>
                <w:highlight w:val="yellow"/>
              </w:rPr>
            </w:pPr>
            <w:r w:rsidRPr="00A50161">
              <w:rPr>
                <w:rFonts w:ascii="Times New Roman" w:hAnsi="Times New Roman" w:cs="Times New Roman"/>
              </w:rPr>
              <w:t>Prihliada zamestnávateľ pri určovaní podmienok pracovnej cesty na oprávnené záujmy zamestnancov?</w:t>
            </w:r>
          </w:p>
        </w:tc>
        <w:tc>
          <w:tcPr>
            <w:tcW w:w="212" w:type="pct"/>
          </w:tcPr>
          <w:p w14:paraId="367461FE" w14:textId="77777777" w:rsidR="00E63C0C" w:rsidRPr="00A50161" w:rsidRDefault="00E63C0C" w:rsidP="00E63C0C">
            <w:pPr>
              <w:pStyle w:val="Bezriadkovania"/>
              <w:rPr>
                <w:rFonts w:ascii="Times New Roman" w:hAnsi="Times New Roman" w:cs="Times New Roman"/>
              </w:rPr>
            </w:pPr>
          </w:p>
        </w:tc>
        <w:tc>
          <w:tcPr>
            <w:tcW w:w="212" w:type="pct"/>
          </w:tcPr>
          <w:p w14:paraId="29E01475" w14:textId="77777777" w:rsidR="00E63C0C" w:rsidRPr="00A50161" w:rsidRDefault="00E63C0C" w:rsidP="00E63C0C">
            <w:pPr>
              <w:pStyle w:val="Bezriadkovania"/>
              <w:rPr>
                <w:rFonts w:ascii="Times New Roman" w:hAnsi="Times New Roman" w:cs="Times New Roman"/>
              </w:rPr>
            </w:pPr>
          </w:p>
        </w:tc>
        <w:tc>
          <w:tcPr>
            <w:tcW w:w="212" w:type="pct"/>
          </w:tcPr>
          <w:p w14:paraId="147D956A" w14:textId="77777777" w:rsidR="00E63C0C" w:rsidRPr="00A50161" w:rsidRDefault="00E63C0C" w:rsidP="00E63C0C">
            <w:pPr>
              <w:pStyle w:val="Bezriadkovania"/>
              <w:rPr>
                <w:rFonts w:ascii="Times New Roman" w:hAnsi="Times New Roman" w:cs="Times New Roman"/>
              </w:rPr>
            </w:pPr>
          </w:p>
        </w:tc>
        <w:tc>
          <w:tcPr>
            <w:tcW w:w="212" w:type="pct"/>
          </w:tcPr>
          <w:p w14:paraId="30D9ACDF" w14:textId="77777777" w:rsidR="00E63C0C" w:rsidRPr="00A50161" w:rsidRDefault="00E63C0C" w:rsidP="00E63C0C">
            <w:pPr>
              <w:pStyle w:val="Bezriadkovania"/>
              <w:rPr>
                <w:rFonts w:ascii="Times New Roman" w:hAnsi="Times New Roman" w:cs="Times New Roman"/>
              </w:rPr>
            </w:pPr>
          </w:p>
        </w:tc>
        <w:tc>
          <w:tcPr>
            <w:tcW w:w="1206" w:type="pct"/>
          </w:tcPr>
          <w:p w14:paraId="29C9A4AE" w14:textId="77777777" w:rsidR="00E63C0C" w:rsidRPr="00A50161" w:rsidRDefault="00E63C0C" w:rsidP="00E63C0C">
            <w:pPr>
              <w:pStyle w:val="Bezriadkovania"/>
              <w:rPr>
                <w:rFonts w:ascii="Times New Roman" w:hAnsi="Times New Roman" w:cs="Times New Roman"/>
              </w:rPr>
            </w:pPr>
          </w:p>
        </w:tc>
      </w:tr>
      <w:tr w:rsidR="00E63C0C" w:rsidRPr="00A50161" w14:paraId="2C2C9C5E" w14:textId="77777777" w:rsidTr="00AB19DE">
        <w:tc>
          <w:tcPr>
            <w:tcW w:w="375" w:type="pct"/>
            <w:vAlign w:val="center"/>
          </w:tcPr>
          <w:p w14:paraId="45D86326"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1960839F"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Poskytuje zamestnávateľ zamestnancom pri pracovnej ceste všetky cestovné náhrady, ktoré im patria (náhrada preukázaných cestovných výdavkov, náhrada preukázaných výdavkov za ubytovanie, stravné, náhrada preukázaných potrebných vedľajších výdavkov, náhrada preukázaných cestovných výdavkov za cesty na návštevu rodiny a pod.)?</w:t>
            </w:r>
          </w:p>
        </w:tc>
        <w:tc>
          <w:tcPr>
            <w:tcW w:w="212" w:type="pct"/>
          </w:tcPr>
          <w:p w14:paraId="26A623EF" w14:textId="77777777" w:rsidR="00E63C0C" w:rsidRPr="00A50161" w:rsidRDefault="00E63C0C" w:rsidP="00E63C0C">
            <w:pPr>
              <w:pStyle w:val="Bezriadkovania"/>
              <w:rPr>
                <w:rFonts w:ascii="Times New Roman" w:hAnsi="Times New Roman" w:cs="Times New Roman"/>
              </w:rPr>
            </w:pPr>
          </w:p>
        </w:tc>
        <w:tc>
          <w:tcPr>
            <w:tcW w:w="212" w:type="pct"/>
          </w:tcPr>
          <w:p w14:paraId="4EBD5201" w14:textId="77777777" w:rsidR="00E63C0C" w:rsidRPr="00A50161" w:rsidRDefault="00E63C0C" w:rsidP="00E63C0C">
            <w:pPr>
              <w:pStyle w:val="Bezriadkovania"/>
              <w:rPr>
                <w:rFonts w:ascii="Times New Roman" w:hAnsi="Times New Roman" w:cs="Times New Roman"/>
              </w:rPr>
            </w:pPr>
          </w:p>
        </w:tc>
        <w:tc>
          <w:tcPr>
            <w:tcW w:w="212" w:type="pct"/>
          </w:tcPr>
          <w:p w14:paraId="4FFFC375" w14:textId="77777777" w:rsidR="00E63C0C" w:rsidRPr="00A50161" w:rsidRDefault="00E63C0C" w:rsidP="00E63C0C">
            <w:pPr>
              <w:pStyle w:val="Bezriadkovania"/>
              <w:rPr>
                <w:rFonts w:ascii="Times New Roman" w:hAnsi="Times New Roman" w:cs="Times New Roman"/>
              </w:rPr>
            </w:pPr>
          </w:p>
        </w:tc>
        <w:tc>
          <w:tcPr>
            <w:tcW w:w="212" w:type="pct"/>
          </w:tcPr>
          <w:p w14:paraId="21FA4A34" w14:textId="77777777" w:rsidR="00E63C0C" w:rsidRPr="00A50161" w:rsidRDefault="00E63C0C" w:rsidP="00E63C0C">
            <w:pPr>
              <w:pStyle w:val="Bezriadkovania"/>
              <w:rPr>
                <w:rFonts w:ascii="Times New Roman" w:hAnsi="Times New Roman" w:cs="Times New Roman"/>
              </w:rPr>
            </w:pPr>
          </w:p>
        </w:tc>
        <w:tc>
          <w:tcPr>
            <w:tcW w:w="1206" w:type="pct"/>
          </w:tcPr>
          <w:p w14:paraId="19FD798B" w14:textId="77777777" w:rsidR="00E63C0C" w:rsidRPr="00A50161" w:rsidRDefault="00E63C0C" w:rsidP="00E63C0C">
            <w:pPr>
              <w:pStyle w:val="Bezriadkovania"/>
              <w:rPr>
                <w:rFonts w:ascii="Times New Roman" w:hAnsi="Times New Roman" w:cs="Times New Roman"/>
              </w:rPr>
            </w:pPr>
          </w:p>
        </w:tc>
      </w:tr>
      <w:tr w:rsidR="00E63C0C" w:rsidRPr="00A50161" w14:paraId="3FB569AE" w14:textId="77777777" w:rsidTr="00AB19DE">
        <w:tc>
          <w:tcPr>
            <w:tcW w:w="375" w:type="pct"/>
            <w:vAlign w:val="center"/>
          </w:tcPr>
          <w:p w14:paraId="467797F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750CD190"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Poskytuje zamestnávateľ zamestnancom pri zahraničnej pracovnej ceste všetky nárokové cestovné náhrady?</w:t>
            </w:r>
          </w:p>
        </w:tc>
        <w:tc>
          <w:tcPr>
            <w:tcW w:w="212" w:type="pct"/>
          </w:tcPr>
          <w:p w14:paraId="07D0796D" w14:textId="77777777" w:rsidR="00E63C0C" w:rsidRPr="00A50161" w:rsidRDefault="00E63C0C" w:rsidP="00E63C0C">
            <w:pPr>
              <w:pStyle w:val="Bezriadkovania"/>
              <w:rPr>
                <w:rFonts w:ascii="Times New Roman" w:hAnsi="Times New Roman" w:cs="Times New Roman"/>
              </w:rPr>
            </w:pPr>
          </w:p>
        </w:tc>
        <w:tc>
          <w:tcPr>
            <w:tcW w:w="212" w:type="pct"/>
          </w:tcPr>
          <w:p w14:paraId="63CF04AA" w14:textId="77777777" w:rsidR="00E63C0C" w:rsidRPr="00A50161" w:rsidRDefault="00E63C0C" w:rsidP="00E63C0C">
            <w:pPr>
              <w:pStyle w:val="Bezriadkovania"/>
              <w:rPr>
                <w:rFonts w:ascii="Times New Roman" w:hAnsi="Times New Roman" w:cs="Times New Roman"/>
              </w:rPr>
            </w:pPr>
          </w:p>
        </w:tc>
        <w:tc>
          <w:tcPr>
            <w:tcW w:w="212" w:type="pct"/>
          </w:tcPr>
          <w:p w14:paraId="17F2E532" w14:textId="77777777" w:rsidR="00E63C0C" w:rsidRPr="00A50161" w:rsidRDefault="00E63C0C" w:rsidP="00E63C0C">
            <w:pPr>
              <w:pStyle w:val="Bezriadkovania"/>
              <w:rPr>
                <w:rFonts w:ascii="Times New Roman" w:hAnsi="Times New Roman" w:cs="Times New Roman"/>
              </w:rPr>
            </w:pPr>
          </w:p>
        </w:tc>
        <w:tc>
          <w:tcPr>
            <w:tcW w:w="212" w:type="pct"/>
          </w:tcPr>
          <w:p w14:paraId="5C4F772B" w14:textId="77777777" w:rsidR="00E63C0C" w:rsidRPr="00A50161" w:rsidRDefault="00E63C0C" w:rsidP="00E63C0C">
            <w:pPr>
              <w:pStyle w:val="Bezriadkovania"/>
              <w:rPr>
                <w:rFonts w:ascii="Times New Roman" w:hAnsi="Times New Roman" w:cs="Times New Roman"/>
              </w:rPr>
            </w:pPr>
          </w:p>
        </w:tc>
        <w:tc>
          <w:tcPr>
            <w:tcW w:w="1206" w:type="pct"/>
          </w:tcPr>
          <w:p w14:paraId="6F9B9BD0" w14:textId="77777777" w:rsidR="00E63C0C" w:rsidRPr="00A50161" w:rsidRDefault="00E63C0C" w:rsidP="00E63C0C">
            <w:pPr>
              <w:pStyle w:val="Bezriadkovania"/>
              <w:rPr>
                <w:rFonts w:ascii="Times New Roman" w:hAnsi="Times New Roman" w:cs="Times New Roman"/>
              </w:rPr>
            </w:pPr>
          </w:p>
        </w:tc>
      </w:tr>
      <w:tr w:rsidR="00E63C0C" w:rsidRPr="00A50161" w14:paraId="21395CC9" w14:textId="77777777" w:rsidTr="00AB19DE">
        <w:tc>
          <w:tcPr>
            <w:tcW w:w="375" w:type="pct"/>
            <w:vAlign w:val="center"/>
          </w:tcPr>
          <w:p w14:paraId="2DA4207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0C7D3591"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Poskytuje zamestnávateľ zamestnancom pri zahraničnej pracovnej ceste popri náhrade preukázaných potrebných vedľajších výdavkov  vreckové?</w:t>
            </w:r>
          </w:p>
        </w:tc>
        <w:tc>
          <w:tcPr>
            <w:tcW w:w="212" w:type="pct"/>
          </w:tcPr>
          <w:p w14:paraId="3A7CBD17" w14:textId="77777777" w:rsidR="00E63C0C" w:rsidRPr="00A50161" w:rsidRDefault="00E63C0C" w:rsidP="00E63C0C">
            <w:pPr>
              <w:pStyle w:val="Bezriadkovania"/>
              <w:rPr>
                <w:rFonts w:ascii="Times New Roman" w:hAnsi="Times New Roman" w:cs="Times New Roman"/>
              </w:rPr>
            </w:pPr>
          </w:p>
        </w:tc>
        <w:tc>
          <w:tcPr>
            <w:tcW w:w="212" w:type="pct"/>
          </w:tcPr>
          <w:p w14:paraId="5E6EE4C9" w14:textId="77777777" w:rsidR="00E63C0C" w:rsidRPr="00A50161" w:rsidRDefault="00E63C0C" w:rsidP="00E63C0C">
            <w:pPr>
              <w:pStyle w:val="Bezriadkovania"/>
              <w:rPr>
                <w:rFonts w:ascii="Times New Roman" w:hAnsi="Times New Roman" w:cs="Times New Roman"/>
              </w:rPr>
            </w:pPr>
          </w:p>
        </w:tc>
        <w:tc>
          <w:tcPr>
            <w:tcW w:w="212" w:type="pct"/>
          </w:tcPr>
          <w:p w14:paraId="5F4BCD28" w14:textId="77777777" w:rsidR="00E63C0C" w:rsidRPr="00A50161" w:rsidRDefault="00E63C0C" w:rsidP="00E63C0C">
            <w:pPr>
              <w:pStyle w:val="Bezriadkovania"/>
              <w:rPr>
                <w:rFonts w:ascii="Times New Roman" w:hAnsi="Times New Roman" w:cs="Times New Roman"/>
              </w:rPr>
            </w:pPr>
          </w:p>
        </w:tc>
        <w:tc>
          <w:tcPr>
            <w:tcW w:w="212" w:type="pct"/>
          </w:tcPr>
          <w:p w14:paraId="7A0A6513" w14:textId="77777777" w:rsidR="00E63C0C" w:rsidRPr="00A50161" w:rsidRDefault="00E63C0C" w:rsidP="00E63C0C">
            <w:pPr>
              <w:pStyle w:val="Bezriadkovania"/>
              <w:rPr>
                <w:rFonts w:ascii="Times New Roman" w:hAnsi="Times New Roman" w:cs="Times New Roman"/>
              </w:rPr>
            </w:pPr>
          </w:p>
        </w:tc>
        <w:tc>
          <w:tcPr>
            <w:tcW w:w="1206" w:type="pct"/>
          </w:tcPr>
          <w:p w14:paraId="7BD4792B" w14:textId="77777777" w:rsidR="00E63C0C" w:rsidRPr="00A50161" w:rsidRDefault="00E63C0C" w:rsidP="00E63C0C">
            <w:pPr>
              <w:pStyle w:val="Bezriadkovania"/>
              <w:rPr>
                <w:rFonts w:ascii="Times New Roman" w:hAnsi="Times New Roman" w:cs="Times New Roman"/>
              </w:rPr>
            </w:pPr>
          </w:p>
        </w:tc>
      </w:tr>
      <w:tr w:rsidR="00E63C0C" w:rsidRPr="00A50161" w14:paraId="06F74508" w14:textId="77777777" w:rsidTr="00AB19DE">
        <w:tc>
          <w:tcPr>
            <w:tcW w:w="375" w:type="pct"/>
            <w:vAlign w:val="center"/>
          </w:tcPr>
          <w:p w14:paraId="30A94FB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6A648210" w14:textId="77777777" w:rsidR="00E63C0C" w:rsidRPr="00A50161" w:rsidRDefault="00E63C0C" w:rsidP="00E63C0C">
            <w:pPr>
              <w:rPr>
                <w:rFonts w:ascii="Times New Roman" w:hAnsi="Times New Roman" w:cs="Times New Roman"/>
                <w:highlight w:val="yellow"/>
              </w:rPr>
            </w:pPr>
            <w:r w:rsidRPr="00A50161">
              <w:rPr>
                <w:rFonts w:ascii="Times New Roman" w:hAnsi="Times New Roman" w:cs="Times New Roman"/>
              </w:rPr>
              <w:t>Poskytuje zamestnávateľ zamestnancom s miestom výkonu práce dohodnutom v pracovnej zmluve v zahraničí cestovné náhrady?</w:t>
            </w:r>
          </w:p>
        </w:tc>
        <w:tc>
          <w:tcPr>
            <w:tcW w:w="212" w:type="pct"/>
          </w:tcPr>
          <w:p w14:paraId="2CDE8471" w14:textId="77777777" w:rsidR="00E63C0C" w:rsidRPr="00A50161" w:rsidRDefault="00E63C0C" w:rsidP="00E63C0C">
            <w:pPr>
              <w:pStyle w:val="Bezriadkovania"/>
              <w:rPr>
                <w:rFonts w:ascii="Times New Roman" w:hAnsi="Times New Roman" w:cs="Times New Roman"/>
              </w:rPr>
            </w:pPr>
          </w:p>
        </w:tc>
        <w:tc>
          <w:tcPr>
            <w:tcW w:w="212" w:type="pct"/>
          </w:tcPr>
          <w:p w14:paraId="6F8BBAB7" w14:textId="77777777" w:rsidR="00E63C0C" w:rsidRPr="00A50161" w:rsidRDefault="00E63C0C" w:rsidP="00E63C0C">
            <w:pPr>
              <w:pStyle w:val="Bezriadkovania"/>
              <w:rPr>
                <w:rFonts w:ascii="Times New Roman" w:hAnsi="Times New Roman" w:cs="Times New Roman"/>
              </w:rPr>
            </w:pPr>
          </w:p>
        </w:tc>
        <w:tc>
          <w:tcPr>
            <w:tcW w:w="212" w:type="pct"/>
          </w:tcPr>
          <w:p w14:paraId="5E86EC40" w14:textId="77777777" w:rsidR="00E63C0C" w:rsidRPr="00A50161" w:rsidRDefault="00E63C0C" w:rsidP="00E63C0C">
            <w:pPr>
              <w:pStyle w:val="Bezriadkovania"/>
              <w:rPr>
                <w:rFonts w:ascii="Times New Roman" w:hAnsi="Times New Roman" w:cs="Times New Roman"/>
              </w:rPr>
            </w:pPr>
          </w:p>
        </w:tc>
        <w:tc>
          <w:tcPr>
            <w:tcW w:w="212" w:type="pct"/>
          </w:tcPr>
          <w:p w14:paraId="79223122" w14:textId="77777777" w:rsidR="00E63C0C" w:rsidRPr="00A50161" w:rsidRDefault="00E63C0C" w:rsidP="00E63C0C">
            <w:pPr>
              <w:pStyle w:val="Bezriadkovania"/>
              <w:rPr>
                <w:rFonts w:ascii="Times New Roman" w:hAnsi="Times New Roman" w:cs="Times New Roman"/>
              </w:rPr>
            </w:pPr>
          </w:p>
        </w:tc>
        <w:tc>
          <w:tcPr>
            <w:tcW w:w="1206" w:type="pct"/>
          </w:tcPr>
          <w:p w14:paraId="2FC3D60C" w14:textId="77777777" w:rsidR="00E63C0C" w:rsidRPr="00A50161" w:rsidRDefault="00E63C0C" w:rsidP="00E63C0C">
            <w:pPr>
              <w:pStyle w:val="Bezriadkovania"/>
              <w:rPr>
                <w:rFonts w:ascii="Times New Roman" w:hAnsi="Times New Roman" w:cs="Times New Roman"/>
              </w:rPr>
            </w:pPr>
          </w:p>
        </w:tc>
      </w:tr>
      <w:tr w:rsidR="00E63C0C" w:rsidRPr="00A50161" w14:paraId="5ABBFCBE" w14:textId="77777777" w:rsidTr="00AB19DE">
        <w:tc>
          <w:tcPr>
            <w:tcW w:w="375" w:type="pct"/>
            <w:vAlign w:val="center"/>
          </w:tcPr>
          <w:p w14:paraId="571FFFF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01ACCD68"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Vykonáva zamestnávateľ vyúčtovania pracovných ciest a uspokojuje nároky zamestnancov z nich vyplývajúce v lehotách najneskôr do konca nasledujúceho kalendárneho mesiaca?</w:t>
            </w:r>
          </w:p>
        </w:tc>
        <w:tc>
          <w:tcPr>
            <w:tcW w:w="212" w:type="pct"/>
          </w:tcPr>
          <w:p w14:paraId="5D50B43E" w14:textId="77777777" w:rsidR="00E63C0C" w:rsidRPr="00A50161" w:rsidRDefault="00E63C0C" w:rsidP="00E63C0C">
            <w:pPr>
              <w:pStyle w:val="Bezriadkovania"/>
              <w:rPr>
                <w:rFonts w:ascii="Times New Roman" w:hAnsi="Times New Roman" w:cs="Times New Roman"/>
              </w:rPr>
            </w:pPr>
          </w:p>
        </w:tc>
        <w:tc>
          <w:tcPr>
            <w:tcW w:w="212" w:type="pct"/>
          </w:tcPr>
          <w:p w14:paraId="7C1FA7D5" w14:textId="77777777" w:rsidR="00E63C0C" w:rsidRPr="00A50161" w:rsidRDefault="00E63C0C" w:rsidP="00E63C0C">
            <w:pPr>
              <w:pStyle w:val="Bezriadkovania"/>
              <w:rPr>
                <w:rFonts w:ascii="Times New Roman" w:hAnsi="Times New Roman" w:cs="Times New Roman"/>
              </w:rPr>
            </w:pPr>
          </w:p>
        </w:tc>
        <w:tc>
          <w:tcPr>
            <w:tcW w:w="212" w:type="pct"/>
          </w:tcPr>
          <w:p w14:paraId="65768A24" w14:textId="77777777" w:rsidR="00E63C0C" w:rsidRPr="00A50161" w:rsidRDefault="00E63C0C" w:rsidP="00E63C0C">
            <w:pPr>
              <w:pStyle w:val="Bezriadkovania"/>
              <w:rPr>
                <w:rFonts w:ascii="Times New Roman" w:hAnsi="Times New Roman" w:cs="Times New Roman"/>
              </w:rPr>
            </w:pPr>
          </w:p>
        </w:tc>
        <w:tc>
          <w:tcPr>
            <w:tcW w:w="212" w:type="pct"/>
          </w:tcPr>
          <w:p w14:paraId="0F9E7959" w14:textId="77777777" w:rsidR="00E63C0C" w:rsidRPr="00A50161" w:rsidRDefault="00E63C0C" w:rsidP="00E63C0C">
            <w:pPr>
              <w:pStyle w:val="Bezriadkovania"/>
              <w:rPr>
                <w:rFonts w:ascii="Times New Roman" w:hAnsi="Times New Roman" w:cs="Times New Roman"/>
              </w:rPr>
            </w:pPr>
          </w:p>
        </w:tc>
        <w:tc>
          <w:tcPr>
            <w:tcW w:w="1206" w:type="pct"/>
          </w:tcPr>
          <w:p w14:paraId="4DA1FEE2" w14:textId="77777777" w:rsidR="00E63C0C" w:rsidRPr="00A50161" w:rsidRDefault="00E63C0C" w:rsidP="00E63C0C">
            <w:pPr>
              <w:pStyle w:val="Bezriadkovania"/>
              <w:rPr>
                <w:rFonts w:ascii="Times New Roman" w:hAnsi="Times New Roman" w:cs="Times New Roman"/>
              </w:rPr>
            </w:pPr>
          </w:p>
        </w:tc>
      </w:tr>
      <w:tr w:rsidR="00E63C0C" w:rsidRPr="00A50161" w14:paraId="25523DD9" w14:textId="77777777" w:rsidTr="00AB19DE">
        <w:tc>
          <w:tcPr>
            <w:tcW w:w="5000" w:type="pct"/>
            <w:gridSpan w:val="7"/>
            <w:shd w:val="clear" w:color="auto" w:fill="D9E2F3" w:themeFill="accent1" w:themeFillTint="33"/>
            <w:vAlign w:val="center"/>
          </w:tcPr>
          <w:p w14:paraId="78DBDA4A"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Doplnkové dôchodkové sporenie</w:t>
            </w:r>
          </w:p>
        </w:tc>
      </w:tr>
      <w:tr w:rsidR="00E63C0C" w:rsidRPr="00A50161" w14:paraId="6BBC5282" w14:textId="77777777" w:rsidTr="00AB19DE">
        <w:tc>
          <w:tcPr>
            <w:tcW w:w="375" w:type="pct"/>
            <w:vAlign w:val="center"/>
          </w:tcPr>
          <w:p w14:paraId="5F1B7623"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3B90016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Odvádza zamestnávateľ za zamestnancov vykonávajúcich rizikové práce príspevky na doplnkové dôchodkové sporenie na základe zamestnávateľskej zmluvy uzatvorenej medzi zamestnávateľom a doplnkovou dôchodkovou spoločnosťou?</w:t>
            </w:r>
          </w:p>
        </w:tc>
        <w:tc>
          <w:tcPr>
            <w:tcW w:w="212" w:type="pct"/>
          </w:tcPr>
          <w:p w14:paraId="1E934482" w14:textId="77777777" w:rsidR="00E63C0C" w:rsidRPr="00A50161" w:rsidRDefault="00E63C0C" w:rsidP="00E63C0C">
            <w:pPr>
              <w:pStyle w:val="Bezriadkovania"/>
              <w:rPr>
                <w:rFonts w:ascii="Times New Roman" w:hAnsi="Times New Roman" w:cs="Times New Roman"/>
              </w:rPr>
            </w:pPr>
          </w:p>
        </w:tc>
        <w:tc>
          <w:tcPr>
            <w:tcW w:w="212" w:type="pct"/>
          </w:tcPr>
          <w:p w14:paraId="12B7F284" w14:textId="77777777" w:rsidR="00E63C0C" w:rsidRPr="00A50161" w:rsidRDefault="00E63C0C" w:rsidP="00E63C0C">
            <w:pPr>
              <w:pStyle w:val="Bezriadkovania"/>
              <w:rPr>
                <w:rFonts w:ascii="Times New Roman" w:hAnsi="Times New Roman" w:cs="Times New Roman"/>
              </w:rPr>
            </w:pPr>
          </w:p>
        </w:tc>
        <w:tc>
          <w:tcPr>
            <w:tcW w:w="212" w:type="pct"/>
          </w:tcPr>
          <w:p w14:paraId="35DF69C7" w14:textId="77777777" w:rsidR="00E63C0C" w:rsidRPr="00A50161" w:rsidRDefault="00E63C0C" w:rsidP="00E63C0C">
            <w:pPr>
              <w:pStyle w:val="Bezriadkovania"/>
              <w:rPr>
                <w:rFonts w:ascii="Times New Roman" w:hAnsi="Times New Roman" w:cs="Times New Roman"/>
              </w:rPr>
            </w:pPr>
          </w:p>
        </w:tc>
        <w:tc>
          <w:tcPr>
            <w:tcW w:w="212" w:type="pct"/>
          </w:tcPr>
          <w:p w14:paraId="56E9B721" w14:textId="77777777" w:rsidR="00E63C0C" w:rsidRPr="00A50161" w:rsidRDefault="00E63C0C" w:rsidP="00E63C0C">
            <w:pPr>
              <w:pStyle w:val="Bezriadkovania"/>
              <w:rPr>
                <w:rFonts w:ascii="Times New Roman" w:hAnsi="Times New Roman" w:cs="Times New Roman"/>
              </w:rPr>
            </w:pPr>
          </w:p>
        </w:tc>
        <w:tc>
          <w:tcPr>
            <w:tcW w:w="1206" w:type="pct"/>
          </w:tcPr>
          <w:p w14:paraId="5F2363E6" w14:textId="77777777" w:rsidR="00E63C0C" w:rsidRPr="00A50161" w:rsidRDefault="00E63C0C" w:rsidP="00E63C0C">
            <w:pPr>
              <w:pStyle w:val="Bezriadkovania"/>
              <w:rPr>
                <w:rFonts w:ascii="Times New Roman" w:hAnsi="Times New Roman" w:cs="Times New Roman"/>
              </w:rPr>
            </w:pPr>
          </w:p>
        </w:tc>
      </w:tr>
      <w:tr w:rsidR="00E63C0C" w:rsidRPr="00A50161" w14:paraId="23454697" w14:textId="77777777" w:rsidTr="00AB19DE">
        <w:tc>
          <w:tcPr>
            <w:tcW w:w="375" w:type="pct"/>
            <w:vAlign w:val="center"/>
          </w:tcPr>
          <w:p w14:paraId="32B62AE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1198CC7E"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Zodpovedá odvádzaná suma príspevkov zamestnávateľa na doplnkové dôchodkové sporenie za zamestnancov vykonávajúcich rizikové práce najmenej 2 % vymeriavacieho základu?</w:t>
            </w:r>
          </w:p>
        </w:tc>
        <w:tc>
          <w:tcPr>
            <w:tcW w:w="212" w:type="pct"/>
          </w:tcPr>
          <w:p w14:paraId="2DE9B8D2" w14:textId="77777777" w:rsidR="00E63C0C" w:rsidRPr="00A50161" w:rsidRDefault="00E63C0C" w:rsidP="00E63C0C">
            <w:pPr>
              <w:pStyle w:val="Bezriadkovania"/>
              <w:rPr>
                <w:rFonts w:ascii="Times New Roman" w:hAnsi="Times New Roman" w:cs="Times New Roman"/>
              </w:rPr>
            </w:pPr>
          </w:p>
        </w:tc>
        <w:tc>
          <w:tcPr>
            <w:tcW w:w="212" w:type="pct"/>
          </w:tcPr>
          <w:p w14:paraId="7A6408DB" w14:textId="77777777" w:rsidR="00E63C0C" w:rsidRPr="00A50161" w:rsidRDefault="00E63C0C" w:rsidP="00E63C0C">
            <w:pPr>
              <w:pStyle w:val="Bezriadkovania"/>
              <w:rPr>
                <w:rFonts w:ascii="Times New Roman" w:hAnsi="Times New Roman" w:cs="Times New Roman"/>
              </w:rPr>
            </w:pPr>
          </w:p>
        </w:tc>
        <w:tc>
          <w:tcPr>
            <w:tcW w:w="212" w:type="pct"/>
          </w:tcPr>
          <w:p w14:paraId="6AB4BF14" w14:textId="77777777" w:rsidR="00E63C0C" w:rsidRPr="00A50161" w:rsidRDefault="00E63C0C" w:rsidP="00E63C0C">
            <w:pPr>
              <w:pStyle w:val="Bezriadkovania"/>
              <w:rPr>
                <w:rFonts w:ascii="Times New Roman" w:hAnsi="Times New Roman" w:cs="Times New Roman"/>
              </w:rPr>
            </w:pPr>
          </w:p>
        </w:tc>
        <w:tc>
          <w:tcPr>
            <w:tcW w:w="212" w:type="pct"/>
          </w:tcPr>
          <w:p w14:paraId="3313567B" w14:textId="77777777" w:rsidR="00E63C0C" w:rsidRPr="00A50161" w:rsidRDefault="00E63C0C" w:rsidP="00E63C0C">
            <w:pPr>
              <w:pStyle w:val="Bezriadkovania"/>
              <w:rPr>
                <w:rFonts w:ascii="Times New Roman" w:hAnsi="Times New Roman" w:cs="Times New Roman"/>
              </w:rPr>
            </w:pPr>
          </w:p>
        </w:tc>
        <w:tc>
          <w:tcPr>
            <w:tcW w:w="1206" w:type="pct"/>
          </w:tcPr>
          <w:p w14:paraId="07E97BF6" w14:textId="77777777" w:rsidR="00E63C0C" w:rsidRPr="00A50161" w:rsidRDefault="00E63C0C" w:rsidP="00E63C0C">
            <w:pPr>
              <w:pStyle w:val="Bezriadkovania"/>
              <w:rPr>
                <w:rFonts w:ascii="Times New Roman" w:hAnsi="Times New Roman" w:cs="Times New Roman"/>
              </w:rPr>
            </w:pPr>
          </w:p>
        </w:tc>
      </w:tr>
      <w:tr w:rsidR="00E63C0C" w:rsidRPr="00A50161" w14:paraId="7536F538" w14:textId="77777777" w:rsidTr="00AB19DE">
        <w:tc>
          <w:tcPr>
            <w:tcW w:w="375" w:type="pct"/>
            <w:vAlign w:val="center"/>
          </w:tcPr>
          <w:p w14:paraId="33B1C78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463F5FA1"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príspevky na doplnkové dôchodkové sporenie za zamestnancov vykonávajúcich rizikové práce v sume prevyšujúcej 2 % vymeriavacieho základu? Ak áno, akej? *</w:t>
            </w:r>
          </w:p>
        </w:tc>
        <w:tc>
          <w:tcPr>
            <w:tcW w:w="212" w:type="pct"/>
          </w:tcPr>
          <w:p w14:paraId="08446D12" w14:textId="77777777" w:rsidR="00E63C0C" w:rsidRPr="00A50161" w:rsidRDefault="00E63C0C" w:rsidP="00E63C0C">
            <w:pPr>
              <w:pStyle w:val="Bezriadkovania"/>
              <w:rPr>
                <w:rFonts w:ascii="Times New Roman" w:hAnsi="Times New Roman" w:cs="Times New Roman"/>
              </w:rPr>
            </w:pPr>
          </w:p>
        </w:tc>
        <w:tc>
          <w:tcPr>
            <w:tcW w:w="212" w:type="pct"/>
          </w:tcPr>
          <w:p w14:paraId="44190D40" w14:textId="77777777" w:rsidR="00E63C0C" w:rsidRPr="00A50161" w:rsidRDefault="00E63C0C" w:rsidP="00E63C0C">
            <w:pPr>
              <w:pStyle w:val="Bezriadkovania"/>
              <w:rPr>
                <w:rFonts w:ascii="Times New Roman" w:hAnsi="Times New Roman" w:cs="Times New Roman"/>
              </w:rPr>
            </w:pPr>
          </w:p>
        </w:tc>
        <w:tc>
          <w:tcPr>
            <w:tcW w:w="212" w:type="pct"/>
          </w:tcPr>
          <w:p w14:paraId="101E358E" w14:textId="77777777" w:rsidR="00E63C0C" w:rsidRPr="00A50161" w:rsidRDefault="00E63C0C" w:rsidP="00E63C0C">
            <w:pPr>
              <w:pStyle w:val="Bezriadkovania"/>
              <w:rPr>
                <w:rFonts w:ascii="Times New Roman" w:hAnsi="Times New Roman" w:cs="Times New Roman"/>
              </w:rPr>
            </w:pPr>
          </w:p>
        </w:tc>
        <w:tc>
          <w:tcPr>
            <w:tcW w:w="212" w:type="pct"/>
          </w:tcPr>
          <w:p w14:paraId="71F9523D" w14:textId="77777777" w:rsidR="00E63C0C" w:rsidRPr="00A50161" w:rsidRDefault="00E63C0C" w:rsidP="00E63C0C">
            <w:pPr>
              <w:pStyle w:val="Bezriadkovania"/>
              <w:rPr>
                <w:rFonts w:ascii="Times New Roman" w:hAnsi="Times New Roman" w:cs="Times New Roman"/>
              </w:rPr>
            </w:pPr>
          </w:p>
        </w:tc>
        <w:tc>
          <w:tcPr>
            <w:tcW w:w="1206" w:type="pct"/>
          </w:tcPr>
          <w:p w14:paraId="04D4DD35" w14:textId="77777777" w:rsidR="00E63C0C" w:rsidRPr="00A50161" w:rsidRDefault="00E63C0C" w:rsidP="00E63C0C">
            <w:pPr>
              <w:pStyle w:val="Bezriadkovania"/>
              <w:rPr>
                <w:rFonts w:ascii="Times New Roman" w:hAnsi="Times New Roman" w:cs="Times New Roman"/>
              </w:rPr>
            </w:pPr>
          </w:p>
        </w:tc>
      </w:tr>
      <w:tr w:rsidR="00E63C0C" w:rsidRPr="00A50161" w14:paraId="43A2531F" w14:textId="77777777" w:rsidTr="00AB19DE">
        <w:tc>
          <w:tcPr>
            <w:tcW w:w="375" w:type="pct"/>
            <w:vAlign w:val="center"/>
          </w:tcPr>
          <w:p w14:paraId="586A63A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047EA0EB"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Poskytuje zamestnávateľ dobrovoľné príspevky na doplnkové dôchodkové sporenie pre zamestnancov, ktorí nevykonávajú rizikové práce? </w:t>
            </w:r>
          </w:p>
        </w:tc>
        <w:tc>
          <w:tcPr>
            <w:tcW w:w="212" w:type="pct"/>
          </w:tcPr>
          <w:p w14:paraId="08F00C46" w14:textId="77777777" w:rsidR="00E63C0C" w:rsidRPr="00A50161" w:rsidRDefault="00E63C0C" w:rsidP="00E63C0C">
            <w:pPr>
              <w:pStyle w:val="Bezriadkovania"/>
              <w:rPr>
                <w:rFonts w:ascii="Times New Roman" w:hAnsi="Times New Roman" w:cs="Times New Roman"/>
              </w:rPr>
            </w:pPr>
          </w:p>
        </w:tc>
        <w:tc>
          <w:tcPr>
            <w:tcW w:w="212" w:type="pct"/>
          </w:tcPr>
          <w:p w14:paraId="7C13960B" w14:textId="77777777" w:rsidR="00E63C0C" w:rsidRPr="00A50161" w:rsidRDefault="00E63C0C" w:rsidP="00E63C0C">
            <w:pPr>
              <w:pStyle w:val="Bezriadkovania"/>
              <w:rPr>
                <w:rFonts w:ascii="Times New Roman" w:hAnsi="Times New Roman" w:cs="Times New Roman"/>
              </w:rPr>
            </w:pPr>
          </w:p>
        </w:tc>
        <w:tc>
          <w:tcPr>
            <w:tcW w:w="212" w:type="pct"/>
          </w:tcPr>
          <w:p w14:paraId="1670222E" w14:textId="77777777" w:rsidR="00E63C0C" w:rsidRPr="00A50161" w:rsidRDefault="00E63C0C" w:rsidP="00E63C0C">
            <w:pPr>
              <w:pStyle w:val="Bezriadkovania"/>
              <w:rPr>
                <w:rFonts w:ascii="Times New Roman" w:hAnsi="Times New Roman" w:cs="Times New Roman"/>
              </w:rPr>
            </w:pPr>
          </w:p>
        </w:tc>
        <w:tc>
          <w:tcPr>
            <w:tcW w:w="212" w:type="pct"/>
          </w:tcPr>
          <w:p w14:paraId="66DBEDB0" w14:textId="77777777" w:rsidR="00E63C0C" w:rsidRPr="00A50161" w:rsidRDefault="00E63C0C" w:rsidP="00E63C0C">
            <w:pPr>
              <w:pStyle w:val="Bezriadkovania"/>
              <w:rPr>
                <w:rFonts w:ascii="Times New Roman" w:hAnsi="Times New Roman" w:cs="Times New Roman"/>
              </w:rPr>
            </w:pPr>
          </w:p>
        </w:tc>
        <w:tc>
          <w:tcPr>
            <w:tcW w:w="1206" w:type="pct"/>
          </w:tcPr>
          <w:p w14:paraId="1E3A74DF" w14:textId="77777777" w:rsidR="00E63C0C" w:rsidRPr="00A50161" w:rsidRDefault="00E63C0C" w:rsidP="00E63C0C">
            <w:pPr>
              <w:pStyle w:val="Bezriadkovania"/>
              <w:rPr>
                <w:rFonts w:ascii="Times New Roman" w:hAnsi="Times New Roman" w:cs="Times New Roman"/>
              </w:rPr>
            </w:pPr>
          </w:p>
        </w:tc>
      </w:tr>
      <w:tr w:rsidR="00E63C0C" w:rsidRPr="00A50161" w14:paraId="4380A46F" w14:textId="77777777" w:rsidTr="00AB19DE">
        <w:tc>
          <w:tcPr>
            <w:tcW w:w="375" w:type="pct"/>
            <w:vAlign w:val="center"/>
          </w:tcPr>
          <w:p w14:paraId="455BAA5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68A3DDBE"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Uhrádza zamestnávateľ príspevky na doplnkové dôchodkové sporenie v lehote splatnosti určenej zamestnávateľskou zmluvou?</w:t>
            </w:r>
          </w:p>
        </w:tc>
        <w:tc>
          <w:tcPr>
            <w:tcW w:w="212" w:type="pct"/>
          </w:tcPr>
          <w:p w14:paraId="717EBD0E" w14:textId="77777777" w:rsidR="00E63C0C" w:rsidRPr="00A50161" w:rsidRDefault="00E63C0C" w:rsidP="00E63C0C">
            <w:pPr>
              <w:pStyle w:val="Bezriadkovania"/>
              <w:rPr>
                <w:rFonts w:ascii="Times New Roman" w:hAnsi="Times New Roman" w:cs="Times New Roman"/>
              </w:rPr>
            </w:pPr>
          </w:p>
        </w:tc>
        <w:tc>
          <w:tcPr>
            <w:tcW w:w="212" w:type="pct"/>
          </w:tcPr>
          <w:p w14:paraId="2627A5AB" w14:textId="77777777" w:rsidR="00E63C0C" w:rsidRPr="00A50161" w:rsidRDefault="00E63C0C" w:rsidP="00E63C0C">
            <w:pPr>
              <w:pStyle w:val="Bezriadkovania"/>
              <w:rPr>
                <w:rFonts w:ascii="Times New Roman" w:hAnsi="Times New Roman" w:cs="Times New Roman"/>
              </w:rPr>
            </w:pPr>
          </w:p>
        </w:tc>
        <w:tc>
          <w:tcPr>
            <w:tcW w:w="212" w:type="pct"/>
          </w:tcPr>
          <w:p w14:paraId="5A0B5408" w14:textId="77777777" w:rsidR="00E63C0C" w:rsidRPr="00A50161" w:rsidRDefault="00E63C0C" w:rsidP="00E63C0C">
            <w:pPr>
              <w:pStyle w:val="Bezriadkovania"/>
              <w:rPr>
                <w:rFonts w:ascii="Times New Roman" w:hAnsi="Times New Roman" w:cs="Times New Roman"/>
              </w:rPr>
            </w:pPr>
          </w:p>
        </w:tc>
        <w:tc>
          <w:tcPr>
            <w:tcW w:w="212" w:type="pct"/>
          </w:tcPr>
          <w:p w14:paraId="7FA3989C" w14:textId="77777777" w:rsidR="00E63C0C" w:rsidRPr="00A50161" w:rsidRDefault="00E63C0C" w:rsidP="00E63C0C">
            <w:pPr>
              <w:pStyle w:val="Bezriadkovania"/>
              <w:rPr>
                <w:rFonts w:ascii="Times New Roman" w:hAnsi="Times New Roman" w:cs="Times New Roman"/>
              </w:rPr>
            </w:pPr>
          </w:p>
        </w:tc>
        <w:tc>
          <w:tcPr>
            <w:tcW w:w="1206" w:type="pct"/>
          </w:tcPr>
          <w:p w14:paraId="4222937B" w14:textId="77777777" w:rsidR="00E63C0C" w:rsidRPr="00A50161" w:rsidRDefault="00E63C0C" w:rsidP="00E63C0C">
            <w:pPr>
              <w:pStyle w:val="Bezriadkovania"/>
              <w:rPr>
                <w:rFonts w:ascii="Times New Roman" w:hAnsi="Times New Roman" w:cs="Times New Roman"/>
              </w:rPr>
            </w:pPr>
          </w:p>
        </w:tc>
      </w:tr>
      <w:tr w:rsidR="00E63C0C" w:rsidRPr="00A50161" w14:paraId="29B91345" w14:textId="77777777" w:rsidTr="00AB19DE">
        <w:tc>
          <w:tcPr>
            <w:tcW w:w="5000" w:type="pct"/>
            <w:gridSpan w:val="7"/>
            <w:shd w:val="clear" w:color="auto" w:fill="D9E2F3" w:themeFill="accent1" w:themeFillTint="33"/>
          </w:tcPr>
          <w:p w14:paraId="39310C7E"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 xml:space="preserve">Bezpečnosť a ochrana zdravia pri práci </w:t>
            </w:r>
          </w:p>
        </w:tc>
      </w:tr>
      <w:tr w:rsidR="00AB19DE" w:rsidRPr="00A50161" w14:paraId="6D9EB485" w14:textId="77777777" w:rsidTr="00AB19DE">
        <w:tc>
          <w:tcPr>
            <w:tcW w:w="375" w:type="pct"/>
            <w:vAlign w:val="center"/>
          </w:tcPr>
          <w:p w14:paraId="3C24FB35" w14:textId="77777777" w:rsidR="00AB19DE" w:rsidRPr="00A50161" w:rsidRDefault="00AB19DE"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71C6027B" w14:textId="77777777" w:rsidR="00AB19DE" w:rsidRPr="00A50161" w:rsidRDefault="00AB19DE" w:rsidP="00E63C0C">
            <w:pPr>
              <w:rPr>
                <w:rFonts w:ascii="Times New Roman" w:hAnsi="Times New Roman" w:cs="Times New Roman"/>
              </w:rPr>
            </w:pPr>
            <w:r w:rsidRPr="00A50161">
              <w:rPr>
                <w:rFonts w:ascii="Times New Roman" w:hAnsi="Times New Roman" w:cs="Times New Roman"/>
              </w:rPr>
              <w:t>Akým spôsobom sú zapojení zamestnanci do riešenia problematiky BOZP? *</w:t>
            </w:r>
          </w:p>
        </w:tc>
        <w:tc>
          <w:tcPr>
            <w:tcW w:w="212" w:type="pct"/>
          </w:tcPr>
          <w:p w14:paraId="6569FC9B" w14:textId="77777777" w:rsidR="00AB19DE" w:rsidRPr="00A50161" w:rsidRDefault="00AB19DE" w:rsidP="00E63C0C">
            <w:pPr>
              <w:pStyle w:val="Bezriadkovania"/>
              <w:rPr>
                <w:rFonts w:ascii="Times New Roman" w:hAnsi="Times New Roman" w:cs="Times New Roman"/>
              </w:rPr>
            </w:pPr>
          </w:p>
        </w:tc>
        <w:tc>
          <w:tcPr>
            <w:tcW w:w="212" w:type="pct"/>
          </w:tcPr>
          <w:p w14:paraId="2E0CAC5D" w14:textId="77777777" w:rsidR="00AB19DE" w:rsidRPr="00A50161" w:rsidRDefault="00AB19DE" w:rsidP="00E63C0C">
            <w:pPr>
              <w:pStyle w:val="Bezriadkovania"/>
              <w:rPr>
                <w:rFonts w:ascii="Times New Roman" w:hAnsi="Times New Roman" w:cs="Times New Roman"/>
              </w:rPr>
            </w:pPr>
          </w:p>
        </w:tc>
        <w:tc>
          <w:tcPr>
            <w:tcW w:w="212" w:type="pct"/>
          </w:tcPr>
          <w:p w14:paraId="373D2E66" w14:textId="77777777" w:rsidR="00AB19DE" w:rsidRPr="00A50161" w:rsidRDefault="00AB19DE" w:rsidP="00E63C0C">
            <w:pPr>
              <w:pStyle w:val="Bezriadkovania"/>
              <w:rPr>
                <w:rFonts w:ascii="Times New Roman" w:hAnsi="Times New Roman" w:cs="Times New Roman"/>
              </w:rPr>
            </w:pPr>
          </w:p>
        </w:tc>
        <w:tc>
          <w:tcPr>
            <w:tcW w:w="212" w:type="pct"/>
          </w:tcPr>
          <w:p w14:paraId="545A2DE8" w14:textId="08F9777F" w:rsidR="00AB19DE" w:rsidRPr="00A50161" w:rsidRDefault="00AB19DE" w:rsidP="00E63C0C">
            <w:pPr>
              <w:pStyle w:val="Bezriadkovania"/>
              <w:rPr>
                <w:rFonts w:ascii="Times New Roman" w:hAnsi="Times New Roman" w:cs="Times New Roman"/>
              </w:rPr>
            </w:pPr>
          </w:p>
        </w:tc>
        <w:tc>
          <w:tcPr>
            <w:tcW w:w="1206" w:type="pct"/>
          </w:tcPr>
          <w:p w14:paraId="229FF5A0" w14:textId="77777777" w:rsidR="00AB19DE" w:rsidRPr="00A50161" w:rsidRDefault="00AB19DE" w:rsidP="00E63C0C">
            <w:pPr>
              <w:pStyle w:val="Bezriadkovania"/>
              <w:rPr>
                <w:rFonts w:ascii="Times New Roman" w:hAnsi="Times New Roman" w:cs="Times New Roman"/>
              </w:rPr>
            </w:pPr>
          </w:p>
        </w:tc>
      </w:tr>
      <w:tr w:rsidR="00AB19DE" w:rsidRPr="00A50161" w14:paraId="714A1146" w14:textId="77777777" w:rsidTr="00AB19DE">
        <w:tc>
          <w:tcPr>
            <w:tcW w:w="375" w:type="pct"/>
            <w:vAlign w:val="center"/>
          </w:tcPr>
          <w:p w14:paraId="7C803166" w14:textId="77777777" w:rsidR="00AB19DE" w:rsidRPr="00A50161" w:rsidRDefault="00AB19DE"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5CF40339" w14:textId="77777777" w:rsidR="00AB19DE" w:rsidRPr="00A50161" w:rsidRDefault="00AB19DE" w:rsidP="00E63C0C">
            <w:pPr>
              <w:rPr>
                <w:rFonts w:ascii="Times New Roman" w:hAnsi="Times New Roman" w:cs="Times New Roman"/>
              </w:rPr>
            </w:pPr>
            <w:r w:rsidRPr="00A50161">
              <w:rPr>
                <w:rFonts w:ascii="Times New Roman" w:hAnsi="Times New Roman" w:cs="Times New Roman"/>
              </w:rPr>
              <w:t xml:space="preserve">Akým spôsobom si zamestnávateľ zabezpečuje úlohy bezpečnostno-technickej služby a oboznamovanie </w:t>
            </w:r>
            <w:r w:rsidRPr="00A50161">
              <w:rPr>
                <w:rFonts w:ascii="Times New Roman" w:hAnsi="Times New Roman" w:cs="Times New Roman"/>
              </w:rPr>
              <w:lastRenderedPageBreak/>
              <w:t>zamestnancov? *</w:t>
            </w:r>
          </w:p>
        </w:tc>
        <w:tc>
          <w:tcPr>
            <w:tcW w:w="212" w:type="pct"/>
          </w:tcPr>
          <w:p w14:paraId="0C93586B" w14:textId="77777777" w:rsidR="00AB19DE" w:rsidRPr="00A50161" w:rsidRDefault="00AB19DE" w:rsidP="00E63C0C">
            <w:pPr>
              <w:pStyle w:val="Bezriadkovania"/>
              <w:rPr>
                <w:rFonts w:ascii="Times New Roman" w:hAnsi="Times New Roman" w:cs="Times New Roman"/>
              </w:rPr>
            </w:pPr>
          </w:p>
        </w:tc>
        <w:tc>
          <w:tcPr>
            <w:tcW w:w="212" w:type="pct"/>
          </w:tcPr>
          <w:p w14:paraId="0BB3C55C" w14:textId="77777777" w:rsidR="00AB19DE" w:rsidRPr="00A50161" w:rsidRDefault="00AB19DE" w:rsidP="00E63C0C">
            <w:pPr>
              <w:pStyle w:val="Bezriadkovania"/>
              <w:rPr>
                <w:rFonts w:ascii="Times New Roman" w:hAnsi="Times New Roman" w:cs="Times New Roman"/>
              </w:rPr>
            </w:pPr>
          </w:p>
        </w:tc>
        <w:tc>
          <w:tcPr>
            <w:tcW w:w="212" w:type="pct"/>
          </w:tcPr>
          <w:p w14:paraId="0AA70EA7" w14:textId="77777777" w:rsidR="00AB19DE" w:rsidRPr="00A50161" w:rsidRDefault="00AB19DE" w:rsidP="00E63C0C">
            <w:pPr>
              <w:pStyle w:val="Bezriadkovania"/>
              <w:rPr>
                <w:rFonts w:ascii="Times New Roman" w:hAnsi="Times New Roman" w:cs="Times New Roman"/>
              </w:rPr>
            </w:pPr>
          </w:p>
        </w:tc>
        <w:tc>
          <w:tcPr>
            <w:tcW w:w="212" w:type="pct"/>
          </w:tcPr>
          <w:p w14:paraId="182C9493" w14:textId="503B4358" w:rsidR="00AB19DE" w:rsidRPr="00A50161" w:rsidRDefault="00AB19DE" w:rsidP="00E63C0C">
            <w:pPr>
              <w:pStyle w:val="Bezriadkovania"/>
              <w:rPr>
                <w:rFonts w:ascii="Times New Roman" w:hAnsi="Times New Roman" w:cs="Times New Roman"/>
              </w:rPr>
            </w:pPr>
          </w:p>
        </w:tc>
        <w:tc>
          <w:tcPr>
            <w:tcW w:w="1206" w:type="pct"/>
          </w:tcPr>
          <w:p w14:paraId="014C9057" w14:textId="77777777" w:rsidR="00AB19DE" w:rsidRPr="00A50161" w:rsidRDefault="00AB19DE" w:rsidP="00E63C0C">
            <w:pPr>
              <w:pStyle w:val="Bezriadkovania"/>
              <w:rPr>
                <w:rFonts w:ascii="Times New Roman" w:hAnsi="Times New Roman" w:cs="Times New Roman"/>
              </w:rPr>
            </w:pPr>
          </w:p>
        </w:tc>
      </w:tr>
      <w:tr w:rsidR="00E63C0C" w:rsidRPr="00A50161" w14:paraId="1EC19319" w14:textId="77777777" w:rsidTr="00AB19DE">
        <w:tc>
          <w:tcPr>
            <w:tcW w:w="375" w:type="pct"/>
            <w:vAlign w:val="center"/>
          </w:tcPr>
          <w:p w14:paraId="4185A90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3FB388C7"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Sú zamestnanci oboznamovaní s predpismi na zaistenie BOZP, so zásadami bezpečnej práce, ochrany zdravia pri práci, bezpečného správania na pracovisku a pod. pri prijatí do zamestnania a pri každej zmene, ktorá môže mať vplyv na BOZP?</w:t>
            </w:r>
          </w:p>
        </w:tc>
        <w:tc>
          <w:tcPr>
            <w:tcW w:w="212" w:type="pct"/>
          </w:tcPr>
          <w:p w14:paraId="65931C72" w14:textId="77777777" w:rsidR="00E63C0C" w:rsidRPr="00A50161" w:rsidRDefault="00E63C0C" w:rsidP="00E63C0C">
            <w:pPr>
              <w:pStyle w:val="Bezriadkovania"/>
              <w:rPr>
                <w:rFonts w:ascii="Times New Roman" w:hAnsi="Times New Roman" w:cs="Times New Roman"/>
              </w:rPr>
            </w:pPr>
          </w:p>
        </w:tc>
        <w:tc>
          <w:tcPr>
            <w:tcW w:w="212" w:type="pct"/>
          </w:tcPr>
          <w:p w14:paraId="57B73FAB" w14:textId="77777777" w:rsidR="00E63C0C" w:rsidRPr="00A50161" w:rsidRDefault="00E63C0C" w:rsidP="00E63C0C">
            <w:pPr>
              <w:pStyle w:val="Bezriadkovania"/>
              <w:rPr>
                <w:rFonts w:ascii="Times New Roman" w:hAnsi="Times New Roman" w:cs="Times New Roman"/>
              </w:rPr>
            </w:pPr>
          </w:p>
        </w:tc>
        <w:tc>
          <w:tcPr>
            <w:tcW w:w="212" w:type="pct"/>
          </w:tcPr>
          <w:p w14:paraId="2C125F6F" w14:textId="77777777" w:rsidR="00E63C0C" w:rsidRPr="00A50161" w:rsidRDefault="00E63C0C" w:rsidP="00E63C0C">
            <w:pPr>
              <w:pStyle w:val="Bezriadkovania"/>
              <w:rPr>
                <w:rFonts w:ascii="Times New Roman" w:hAnsi="Times New Roman" w:cs="Times New Roman"/>
              </w:rPr>
            </w:pPr>
          </w:p>
        </w:tc>
        <w:tc>
          <w:tcPr>
            <w:tcW w:w="212" w:type="pct"/>
          </w:tcPr>
          <w:p w14:paraId="57E3F6C5" w14:textId="77777777" w:rsidR="00E63C0C" w:rsidRPr="00A50161" w:rsidRDefault="00E63C0C" w:rsidP="00E63C0C">
            <w:pPr>
              <w:pStyle w:val="Bezriadkovania"/>
              <w:rPr>
                <w:rFonts w:ascii="Times New Roman" w:hAnsi="Times New Roman" w:cs="Times New Roman"/>
              </w:rPr>
            </w:pPr>
          </w:p>
        </w:tc>
        <w:tc>
          <w:tcPr>
            <w:tcW w:w="1206" w:type="pct"/>
          </w:tcPr>
          <w:p w14:paraId="5F7ECE6A" w14:textId="77777777" w:rsidR="00E63C0C" w:rsidRPr="00A50161" w:rsidRDefault="00E63C0C" w:rsidP="00E63C0C">
            <w:pPr>
              <w:pStyle w:val="Bezriadkovania"/>
              <w:rPr>
                <w:rFonts w:ascii="Times New Roman" w:hAnsi="Times New Roman" w:cs="Times New Roman"/>
              </w:rPr>
            </w:pPr>
          </w:p>
        </w:tc>
      </w:tr>
      <w:tr w:rsidR="00E63C0C" w:rsidRPr="00A50161" w14:paraId="27B726BC" w14:textId="77777777" w:rsidTr="00AB19DE">
        <w:tc>
          <w:tcPr>
            <w:tcW w:w="375" w:type="pct"/>
            <w:vAlign w:val="center"/>
          </w:tcPr>
          <w:p w14:paraId="0334F0B7"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21034CA9"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Zaisťuje zamestnávateľ bezpečnosť aj iných osôb, ktoré sa nachádzajú na jeho pracovisku s jeho vedomím?</w:t>
            </w:r>
          </w:p>
        </w:tc>
        <w:tc>
          <w:tcPr>
            <w:tcW w:w="212" w:type="pct"/>
          </w:tcPr>
          <w:p w14:paraId="16A0C15F" w14:textId="77777777" w:rsidR="00E63C0C" w:rsidRPr="00A50161" w:rsidRDefault="00E63C0C" w:rsidP="00E63C0C">
            <w:pPr>
              <w:pStyle w:val="Bezriadkovania"/>
              <w:rPr>
                <w:rFonts w:ascii="Times New Roman" w:hAnsi="Times New Roman" w:cs="Times New Roman"/>
              </w:rPr>
            </w:pPr>
          </w:p>
        </w:tc>
        <w:tc>
          <w:tcPr>
            <w:tcW w:w="212" w:type="pct"/>
          </w:tcPr>
          <w:p w14:paraId="3027190D" w14:textId="77777777" w:rsidR="00E63C0C" w:rsidRPr="00A50161" w:rsidRDefault="00E63C0C" w:rsidP="00E63C0C">
            <w:pPr>
              <w:pStyle w:val="Bezriadkovania"/>
              <w:rPr>
                <w:rFonts w:ascii="Times New Roman" w:hAnsi="Times New Roman" w:cs="Times New Roman"/>
              </w:rPr>
            </w:pPr>
          </w:p>
        </w:tc>
        <w:tc>
          <w:tcPr>
            <w:tcW w:w="212" w:type="pct"/>
          </w:tcPr>
          <w:p w14:paraId="66F8E2C2" w14:textId="77777777" w:rsidR="00E63C0C" w:rsidRPr="00A50161" w:rsidRDefault="00E63C0C" w:rsidP="00E63C0C">
            <w:pPr>
              <w:pStyle w:val="Bezriadkovania"/>
              <w:rPr>
                <w:rFonts w:ascii="Times New Roman" w:hAnsi="Times New Roman" w:cs="Times New Roman"/>
              </w:rPr>
            </w:pPr>
          </w:p>
        </w:tc>
        <w:tc>
          <w:tcPr>
            <w:tcW w:w="212" w:type="pct"/>
          </w:tcPr>
          <w:p w14:paraId="752020EA" w14:textId="77777777" w:rsidR="00E63C0C" w:rsidRPr="00A50161" w:rsidRDefault="00E63C0C" w:rsidP="00E63C0C">
            <w:pPr>
              <w:pStyle w:val="Bezriadkovania"/>
              <w:rPr>
                <w:rFonts w:ascii="Times New Roman" w:hAnsi="Times New Roman" w:cs="Times New Roman"/>
              </w:rPr>
            </w:pPr>
          </w:p>
        </w:tc>
        <w:tc>
          <w:tcPr>
            <w:tcW w:w="1206" w:type="pct"/>
          </w:tcPr>
          <w:p w14:paraId="6C9B952F" w14:textId="77777777" w:rsidR="00E63C0C" w:rsidRPr="00A50161" w:rsidRDefault="00E63C0C" w:rsidP="00E63C0C">
            <w:pPr>
              <w:pStyle w:val="Bezriadkovania"/>
              <w:rPr>
                <w:rFonts w:ascii="Times New Roman" w:hAnsi="Times New Roman" w:cs="Times New Roman"/>
              </w:rPr>
            </w:pPr>
          </w:p>
        </w:tc>
      </w:tr>
      <w:tr w:rsidR="00E63C0C" w:rsidRPr="00A50161" w14:paraId="337DC4F6" w14:textId="77777777" w:rsidTr="00AB19DE">
        <w:tc>
          <w:tcPr>
            <w:tcW w:w="375" w:type="pct"/>
            <w:vAlign w:val="center"/>
          </w:tcPr>
          <w:p w14:paraId="3855BB1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4BF7FF95"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Sú zamestnanci školení ohľadom poskytnutia prvej pomoci a zásad správania pri vzniku pracovného úrazu a havárie?</w:t>
            </w:r>
          </w:p>
        </w:tc>
        <w:tc>
          <w:tcPr>
            <w:tcW w:w="212" w:type="pct"/>
          </w:tcPr>
          <w:p w14:paraId="0414CBE0" w14:textId="77777777" w:rsidR="00E63C0C" w:rsidRPr="00A50161" w:rsidRDefault="00E63C0C" w:rsidP="00E63C0C">
            <w:pPr>
              <w:pStyle w:val="Bezriadkovania"/>
              <w:rPr>
                <w:rFonts w:ascii="Times New Roman" w:hAnsi="Times New Roman" w:cs="Times New Roman"/>
              </w:rPr>
            </w:pPr>
          </w:p>
        </w:tc>
        <w:tc>
          <w:tcPr>
            <w:tcW w:w="212" w:type="pct"/>
          </w:tcPr>
          <w:p w14:paraId="2CDE1490" w14:textId="77777777" w:rsidR="00E63C0C" w:rsidRPr="00A50161" w:rsidRDefault="00E63C0C" w:rsidP="00E63C0C">
            <w:pPr>
              <w:pStyle w:val="Bezriadkovania"/>
              <w:rPr>
                <w:rFonts w:ascii="Times New Roman" w:hAnsi="Times New Roman" w:cs="Times New Roman"/>
              </w:rPr>
            </w:pPr>
          </w:p>
        </w:tc>
        <w:tc>
          <w:tcPr>
            <w:tcW w:w="212" w:type="pct"/>
          </w:tcPr>
          <w:p w14:paraId="5EC79707" w14:textId="77777777" w:rsidR="00E63C0C" w:rsidRPr="00A50161" w:rsidRDefault="00E63C0C" w:rsidP="00E63C0C">
            <w:pPr>
              <w:pStyle w:val="Bezriadkovania"/>
              <w:rPr>
                <w:rFonts w:ascii="Times New Roman" w:hAnsi="Times New Roman" w:cs="Times New Roman"/>
              </w:rPr>
            </w:pPr>
          </w:p>
        </w:tc>
        <w:tc>
          <w:tcPr>
            <w:tcW w:w="212" w:type="pct"/>
          </w:tcPr>
          <w:p w14:paraId="29F9C2A8" w14:textId="77777777" w:rsidR="00E63C0C" w:rsidRPr="00A50161" w:rsidRDefault="00E63C0C" w:rsidP="00E63C0C">
            <w:pPr>
              <w:pStyle w:val="Bezriadkovania"/>
              <w:rPr>
                <w:rFonts w:ascii="Times New Roman" w:hAnsi="Times New Roman" w:cs="Times New Roman"/>
              </w:rPr>
            </w:pPr>
          </w:p>
        </w:tc>
        <w:tc>
          <w:tcPr>
            <w:tcW w:w="1206" w:type="pct"/>
          </w:tcPr>
          <w:p w14:paraId="6DAD7C13" w14:textId="77777777" w:rsidR="00E63C0C" w:rsidRPr="00A50161" w:rsidRDefault="00E63C0C" w:rsidP="00E63C0C">
            <w:pPr>
              <w:pStyle w:val="Bezriadkovania"/>
              <w:rPr>
                <w:rFonts w:ascii="Times New Roman" w:hAnsi="Times New Roman" w:cs="Times New Roman"/>
              </w:rPr>
            </w:pPr>
          </w:p>
        </w:tc>
      </w:tr>
      <w:tr w:rsidR="00E63C0C" w:rsidRPr="00A50161" w14:paraId="366ED4B0" w14:textId="77777777" w:rsidTr="00AB19DE">
        <w:tc>
          <w:tcPr>
            <w:tcW w:w="375" w:type="pct"/>
            <w:vAlign w:val="center"/>
          </w:tcPr>
          <w:p w14:paraId="7AF9E61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5FFDAAB8"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Zabezpečuje zamestnávateľ prostriedky na poskytnutie prvej pomoci?</w:t>
            </w:r>
          </w:p>
        </w:tc>
        <w:tc>
          <w:tcPr>
            <w:tcW w:w="212" w:type="pct"/>
          </w:tcPr>
          <w:p w14:paraId="218B3A13" w14:textId="77777777" w:rsidR="00E63C0C" w:rsidRPr="00A50161" w:rsidRDefault="00E63C0C" w:rsidP="00E63C0C">
            <w:pPr>
              <w:pStyle w:val="Bezriadkovania"/>
              <w:rPr>
                <w:rFonts w:ascii="Times New Roman" w:hAnsi="Times New Roman" w:cs="Times New Roman"/>
              </w:rPr>
            </w:pPr>
          </w:p>
        </w:tc>
        <w:tc>
          <w:tcPr>
            <w:tcW w:w="212" w:type="pct"/>
          </w:tcPr>
          <w:p w14:paraId="753FAD96" w14:textId="77777777" w:rsidR="00E63C0C" w:rsidRPr="00A50161" w:rsidRDefault="00E63C0C" w:rsidP="00E63C0C">
            <w:pPr>
              <w:pStyle w:val="Bezriadkovania"/>
              <w:rPr>
                <w:rFonts w:ascii="Times New Roman" w:hAnsi="Times New Roman" w:cs="Times New Roman"/>
              </w:rPr>
            </w:pPr>
          </w:p>
        </w:tc>
        <w:tc>
          <w:tcPr>
            <w:tcW w:w="212" w:type="pct"/>
          </w:tcPr>
          <w:p w14:paraId="26F346A9" w14:textId="77777777" w:rsidR="00E63C0C" w:rsidRPr="00A50161" w:rsidRDefault="00E63C0C" w:rsidP="00E63C0C">
            <w:pPr>
              <w:pStyle w:val="Bezriadkovania"/>
              <w:rPr>
                <w:rFonts w:ascii="Times New Roman" w:hAnsi="Times New Roman" w:cs="Times New Roman"/>
              </w:rPr>
            </w:pPr>
          </w:p>
        </w:tc>
        <w:tc>
          <w:tcPr>
            <w:tcW w:w="212" w:type="pct"/>
          </w:tcPr>
          <w:p w14:paraId="5DEA7BE9" w14:textId="77777777" w:rsidR="00E63C0C" w:rsidRPr="00A50161" w:rsidRDefault="00E63C0C" w:rsidP="00E63C0C">
            <w:pPr>
              <w:pStyle w:val="Bezriadkovania"/>
              <w:rPr>
                <w:rFonts w:ascii="Times New Roman" w:hAnsi="Times New Roman" w:cs="Times New Roman"/>
              </w:rPr>
            </w:pPr>
          </w:p>
        </w:tc>
        <w:tc>
          <w:tcPr>
            <w:tcW w:w="1206" w:type="pct"/>
          </w:tcPr>
          <w:p w14:paraId="07A09488" w14:textId="77777777" w:rsidR="00E63C0C" w:rsidRPr="00A50161" w:rsidRDefault="00E63C0C" w:rsidP="00E63C0C">
            <w:pPr>
              <w:pStyle w:val="Bezriadkovania"/>
              <w:rPr>
                <w:rFonts w:ascii="Times New Roman" w:hAnsi="Times New Roman" w:cs="Times New Roman"/>
              </w:rPr>
            </w:pPr>
          </w:p>
        </w:tc>
      </w:tr>
      <w:tr w:rsidR="00E63C0C" w:rsidRPr="00A50161" w14:paraId="7D8C69A8" w14:textId="77777777" w:rsidTr="00AB19DE">
        <w:tc>
          <w:tcPr>
            <w:tcW w:w="375" w:type="pct"/>
            <w:vAlign w:val="center"/>
          </w:tcPr>
          <w:p w14:paraId="54E22F0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04328672"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Má zamestnávateľ zabezpečené bezpečnostné značenie na svojom pracovisku?</w:t>
            </w:r>
          </w:p>
        </w:tc>
        <w:tc>
          <w:tcPr>
            <w:tcW w:w="212" w:type="pct"/>
          </w:tcPr>
          <w:p w14:paraId="215C7CA9" w14:textId="77777777" w:rsidR="00E63C0C" w:rsidRPr="00A50161" w:rsidRDefault="00E63C0C" w:rsidP="00E63C0C">
            <w:pPr>
              <w:pStyle w:val="Bezriadkovania"/>
              <w:rPr>
                <w:rFonts w:ascii="Times New Roman" w:hAnsi="Times New Roman" w:cs="Times New Roman"/>
              </w:rPr>
            </w:pPr>
          </w:p>
        </w:tc>
        <w:tc>
          <w:tcPr>
            <w:tcW w:w="212" w:type="pct"/>
          </w:tcPr>
          <w:p w14:paraId="7427308A" w14:textId="77777777" w:rsidR="00E63C0C" w:rsidRPr="00A50161" w:rsidRDefault="00E63C0C" w:rsidP="00E63C0C">
            <w:pPr>
              <w:pStyle w:val="Bezriadkovania"/>
              <w:rPr>
                <w:rFonts w:ascii="Times New Roman" w:hAnsi="Times New Roman" w:cs="Times New Roman"/>
              </w:rPr>
            </w:pPr>
          </w:p>
        </w:tc>
        <w:tc>
          <w:tcPr>
            <w:tcW w:w="212" w:type="pct"/>
          </w:tcPr>
          <w:p w14:paraId="1E7E1379" w14:textId="77777777" w:rsidR="00E63C0C" w:rsidRPr="00A50161" w:rsidRDefault="00E63C0C" w:rsidP="00E63C0C">
            <w:pPr>
              <w:pStyle w:val="Bezriadkovania"/>
              <w:rPr>
                <w:rFonts w:ascii="Times New Roman" w:hAnsi="Times New Roman" w:cs="Times New Roman"/>
              </w:rPr>
            </w:pPr>
          </w:p>
        </w:tc>
        <w:tc>
          <w:tcPr>
            <w:tcW w:w="212" w:type="pct"/>
          </w:tcPr>
          <w:p w14:paraId="65BDCDD0" w14:textId="77777777" w:rsidR="00E63C0C" w:rsidRPr="00A50161" w:rsidRDefault="00E63C0C" w:rsidP="00E63C0C">
            <w:pPr>
              <w:pStyle w:val="Bezriadkovania"/>
              <w:rPr>
                <w:rFonts w:ascii="Times New Roman" w:hAnsi="Times New Roman" w:cs="Times New Roman"/>
              </w:rPr>
            </w:pPr>
          </w:p>
        </w:tc>
        <w:tc>
          <w:tcPr>
            <w:tcW w:w="1206" w:type="pct"/>
          </w:tcPr>
          <w:p w14:paraId="3D8DA1FE" w14:textId="77777777" w:rsidR="00E63C0C" w:rsidRPr="00A50161" w:rsidRDefault="00E63C0C" w:rsidP="00E63C0C">
            <w:pPr>
              <w:pStyle w:val="Bezriadkovania"/>
              <w:rPr>
                <w:rFonts w:ascii="Times New Roman" w:hAnsi="Times New Roman" w:cs="Times New Roman"/>
              </w:rPr>
            </w:pPr>
          </w:p>
        </w:tc>
      </w:tr>
      <w:tr w:rsidR="00E63C0C" w:rsidRPr="00A50161" w14:paraId="72C39AC9" w14:textId="77777777" w:rsidTr="00AB19DE">
        <w:tc>
          <w:tcPr>
            <w:tcW w:w="375" w:type="pct"/>
            <w:vAlign w:val="center"/>
          </w:tcPr>
          <w:p w14:paraId="0EBE50D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362EFBED"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Má zamestnávateľ v písomnej forme vypracované posúdenie rizík vo vzťahu ku všetkým zamestnancom?</w:t>
            </w:r>
          </w:p>
        </w:tc>
        <w:tc>
          <w:tcPr>
            <w:tcW w:w="212" w:type="pct"/>
          </w:tcPr>
          <w:p w14:paraId="43838E10" w14:textId="77777777" w:rsidR="00E63C0C" w:rsidRPr="00A50161" w:rsidRDefault="00E63C0C" w:rsidP="00E63C0C">
            <w:pPr>
              <w:pStyle w:val="Bezriadkovania"/>
              <w:rPr>
                <w:rFonts w:ascii="Times New Roman" w:hAnsi="Times New Roman" w:cs="Times New Roman"/>
              </w:rPr>
            </w:pPr>
          </w:p>
        </w:tc>
        <w:tc>
          <w:tcPr>
            <w:tcW w:w="212" w:type="pct"/>
          </w:tcPr>
          <w:p w14:paraId="28EDC2EC" w14:textId="77777777" w:rsidR="00E63C0C" w:rsidRPr="00A50161" w:rsidRDefault="00E63C0C" w:rsidP="00E63C0C">
            <w:pPr>
              <w:pStyle w:val="Bezriadkovania"/>
              <w:rPr>
                <w:rFonts w:ascii="Times New Roman" w:hAnsi="Times New Roman" w:cs="Times New Roman"/>
              </w:rPr>
            </w:pPr>
          </w:p>
        </w:tc>
        <w:tc>
          <w:tcPr>
            <w:tcW w:w="212" w:type="pct"/>
          </w:tcPr>
          <w:p w14:paraId="445B99AC" w14:textId="77777777" w:rsidR="00E63C0C" w:rsidRPr="00A50161" w:rsidRDefault="00E63C0C" w:rsidP="00E63C0C">
            <w:pPr>
              <w:pStyle w:val="Bezriadkovania"/>
              <w:rPr>
                <w:rFonts w:ascii="Times New Roman" w:hAnsi="Times New Roman" w:cs="Times New Roman"/>
              </w:rPr>
            </w:pPr>
          </w:p>
        </w:tc>
        <w:tc>
          <w:tcPr>
            <w:tcW w:w="212" w:type="pct"/>
          </w:tcPr>
          <w:p w14:paraId="09232F55" w14:textId="77777777" w:rsidR="00E63C0C" w:rsidRPr="00A50161" w:rsidRDefault="00E63C0C" w:rsidP="00E63C0C">
            <w:pPr>
              <w:pStyle w:val="Bezriadkovania"/>
              <w:rPr>
                <w:rFonts w:ascii="Times New Roman" w:hAnsi="Times New Roman" w:cs="Times New Roman"/>
              </w:rPr>
            </w:pPr>
          </w:p>
        </w:tc>
        <w:tc>
          <w:tcPr>
            <w:tcW w:w="1206" w:type="pct"/>
          </w:tcPr>
          <w:p w14:paraId="25DB8D2C" w14:textId="77777777" w:rsidR="00E63C0C" w:rsidRPr="00A50161" w:rsidRDefault="00E63C0C" w:rsidP="00E63C0C">
            <w:pPr>
              <w:pStyle w:val="Bezriadkovania"/>
              <w:rPr>
                <w:rFonts w:ascii="Times New Roman" w:hAnsi="Times New Roman" w:cs="Times New Roman"/>
              </w:rPr>
            </w:pPr>
          </w:p>
        </w:tc>
      </w:tr>
      <w:tr w:rsidR="00E63C0C" w:rsidRPr="00A50161" w14:paraId="45F10242" w14:textId="77777777" w:rsidTr="00AB19DE">
        <w:tc>
          <w:tcPr>
            <w:tcW w:w="375" w:type="pct"/>
            <w:vAlign w:val="center"/>
          </w:tcPr>
          <w:p w14:paraId="55160E0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4A23EEF1"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Má zamestnávateľ vypracovaný zoznam poskytovaných OOPP?</w:t>
            </w:r>
          </w:p>
        </w:tc>
        <w:tc>
          <w:tcPr>
            <w:tcW w:w="212" w:type="pct"/>
          </w:tcPr>
          <w:p w14:paraId="5F925E54" w14:textId="77777777" w:rsidR="00E63C0C" w:rsidRPr="00A50161" w:rsidRDefault="00E63C0C" w:rsidP="00E63C0C">
            <w:pPr>
              <w:pStyle w:val="Bezriadkovania"/>
              <w:rPr>
                <w:rFonts w:ascii="Times New Roman" w:hAnsi="Times New Roman" w:cs="Times New Roman"/>
              </w:rPr>
            </w:pPr>
          </w:p>
        </w:tc>
        <w:tc>
          <w:tcPr>
            <w:tcW w:w="212" w:type="pct"/>
          </w:tcPr>
          <w:p w14:paraId="0D39A0FF" w14:textId="77777777" w:rsidR="00E63C0C" w:rsidRPr="00A50161" w:rsidRDefault="00E63C0C" w:rsidP="00E63C0C">
            <w:pPr>
              <w:pStyle w:val="Bezriadkovania"/>
              <w:rPr>
                <w:rFonts w:ascii="Times New Roman" w:hAnsi="Times New Roman" w:cs="Times New Roman"/>
              </w:rPr>
            </w:pPr>
          </w:p>
        </w:tc>
        <w:tc>
          <w:tcPr>
            <w:tcW w:w="212" w:type="pct"/>
          </w:tcPr>
          <w:p w14:paraId="76E2205D" w14:textId="77777777" w:rsidR="00E63C0C" w:rsidRPr="00A50161" w:rsidRDefault="00E63C0C" w:rsidP="00E63C0C">
            <w:pPr>
              <w:pStyle w:val="Bezriadkovania"/>
              <w:rPr>
                <w:rFonts w:ascii="Times New Roman" w:hAnsi="Times New Roman" w:cs="Times New Roman"/>
              </w:rPr>
            </w:pPr>
          </w:p>
        </w:tc>
        <w:tc>
          <w:tcPr>
            <w:tcW w:w="212" w:type="pct"/>
          </w:tcPr>
          <w:p w14:paraId="5C0085CC" w14:textId="77777777" w:rsidR="00E63C0C" w:rsidRPr="00A50161" w:rsidRDefault="00E63C0C" w:rsidP="00E63C0C">
            <w:pPr>
              <w:pStyle w:val="Bezriadkovania"/>
              <w:rPr>
                <w:rFonts w:ascii="Times New Roman" w:hAnsi="Times New Roman" w:cs="Times New Roman"/>
              </w:rPr>
            </w:pPr>
          </w:p>
        </w:tc>
        <w:tc>
          <w:tcPr>
            <w:tcW w:w="1206" w:type="pct"/>
          </w:tcPr>
          <w:p w14:paraId="1B19C03F" w14:textId="77777777" w:rsidR="00E63C0C" w:rsidRPr="00A50161" w:rsidRDefault="00E63C0C" w:rsidP="00E63C0C">
            <w:pPr>
              <w:pStyle w:val="Bezriadkovania"/>
              <w:rPr>
                <w:rFonts w:ascii="Times New Roman" w:hAnsi="Times New Roman" w:cs="Times New Roman"/>
              </w:rPr>
            </w:pPr>
          </w:p>
        </w:tc>
      </w:tr>
      <w:tr w:rsidR="00E63C0C" w:rsidRPr="00A50161" w14:paraId="399E6E23" w14:textId="77777777" w:rsidTr="00AB19DE">
        <w:tc>
          <w:tcPr>
            <w:tcW w:w="375" w:type="pct"/>
            <w:vAlign w:val="center"/>
          </w:tcPr>
          <w:p w14:paraId="49F081D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10.</w:t>
            </w:r>
          </w:p>
        </w:tc>
        <w:tc>
          <w:tcPr>
            <w:tcW w:w="2571" w:type="pct"/>
          </w:tcPr>
          <w:p w14:paraId="2AB28D45"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Má zamestnávateľ zabezpečenú údržbu, opravy a starostlivosť o OOPP?</w:t>
            </w:r>
          </w:p>
        </w:tc>
        <w:tc>
          <w:tcPr>
            <w:tcW w:w="212" w:type="pct"/>
          </w:tcPr>
          <w:p w14:paraId="1EE25A53" w14:textId="77777777" w:rsidR="00E63C0C" w:rsidRPr="00A50161" w:rsidRDefault="00E63C0C" w:rsidP="00E63C0C">
            <w:pPr>
              <w:pStyle w:val="Bezriadkovania"/>
              <w:rPr>
                <w:rFonts w:ascii="Times New Roman" w:hAnsi="Times New Roman" w:cs="Times New Roman"/>
              </w:rPr>
            </w:pPr>
          </w:p>
        </w:tc>
        <w:tc>
          <w:tcPr>
            <w:tcW w:w="212" w:type="pct"/>
          </w:tcPr>
          <w:p w14:paraId="6CAFD5DA" w14:textId="77777777" w:rsidR="00E63C0C" w:rsidRPr="00A50161" w:rsidRDefault="00E63C0C" w:rsidP="00E63C0C">
            <w:pPr>
              <w:pStyle w:val="Bezriadkovania"/>
              <w:rPr>
                <w:rFonts w:ascii="Times New Roman" w:hAnsi="Times New Roman" w:cs="Times New Roman"/>
              </w:rPr>
            </w:pPr>
          </w:p>
        </w:tc>
        <w:tc>
          <w:tcPr>
            <w:tcW w:w="212" w:type="pct"/>
          </w:tcPr>
          <w:p w14:paraId="30ABF2C6" w14:textId="77777777" w:rsidR="00E63C0C" w:rsidRPr="00A50161" w:rsidRDefault="00E63C0C" w:rsidP="00E63C0C">
            <w:pPr>
              <w:pStyle w:val="Bezriadkovania"/>
              <w:rPr>
                <w:rFonts w:ascii="Times New Roman" w:hAnsi="Times New Roman" w:cs="Times New Roman"/>
              </w:rPr>
            </w:pPr>
          </w:p>
        </w:tc>
        <w:tc>
          <w:tcPr>
            <w:tcW w:w="212" w:type="pct"/>
          </w:tcPr>
          <w:p w14:paraId="4F8D6308" w14:textId="77777777" w:rsidR="00E63C0C" w:rsidRPr="00A50161" w:rsidRDefault="00E63C0C" w:rsidP="00E63C0C">
            <w:pPr>
              <w:pStyle w:val="Bezriadkovania"/>
              <w:rPr>
                <w:rFonts w:ascii="Times New Roman" w:hAnsi="Times New Roman" w:cs="Times New Roman"/>
              </w:rPr>
            </w:pPr>
          </w:p>
        </w:tc>
        <w:tc>
          <w:tcPr>
            <w:tcW w:w="1206" w:type="pct"/>
          </w:tcPr>
          <w:p w14:paraId="7E1D0038" w14:textId="77777777" w:rsidR="00E63C0C" w:rsidRPr="00A50161" w:rsidRDefault="00E63C0C" w:rsidP="00E63C0C">
            <w:pPr>
              <w:pStyle w:val="Bezriadkovania"/>
              <w:rPr>
                <w:rFonts w:ascii="Times New Roman" w:hAnsi="Times New Roman" w:cs="Times New Roman"/>
              </w:rPr>
            </w:pPr>
          </w:p>
        </w:tc>
      </w:tr>
      <w:tr w:rsidR="00E63C0C" w:rsidRPr="00A50161" w14:paraId="31ACB384" w14:textId="77777777" w:rsidTr="00AB19DE">
        <w:tc>
          <w:tcPr>
            <w:tcW w:w="375" w:type="pct"/>
            <w:vAlign w:val="center"/>
          </w:tcPr>
          <w:p w14:paraId="0DF4100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11.</w:t>
            </w:r>
          </w:p>
        </w:tc>
        <w:tc>
          <w:tcPr>
            <w:tcW w:w="2571" w:type="pct"/>
          </w:tcPr>
          <w:p w14:paraId="6718ACAB"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Kontroluje zamestnávateľ u zamestnancov požitie alkoholu, omamných a psychotropných látok v pracovnom čase?</w:t>
            </w:r>
          </w:p>
        </w:tc>
        <w:tc>
          <w:tcPr>
            <w:tcW w:w="212" w:type="pct"/>
          </w:tcPr>
          <w:p w14:paraId="38A5162E" w14:textId="77777777" w:rsidR="00E63C0C" w:rsidRPr="00A50161" w:rsidRDefault="00E63C0C" w:rsidP="00E63C0C">
            <w:pPr>
              <w:pStyle w:val="Bezriadkovania"/>
              <w:rPr>
                <w:rFonts w:ascii="Times New Roman" w:hAnsi="Times New Roman" w:cs="Times New Roman"/>
              </w:rPr>
            </w:pPr>
          </w:p>
        </w:tc>
        <w:tc>
          <w:tcPr>
            <w:tcW w:w="212" w:type="pct"/>
          </w:tcPr>
          <w:p w14:paraId="3050B86E" w14:textId="77777777" w:rsidR="00E63C0C" w:rsidRPr="00A50161" w:rsidRDefault="00E63C0C" w:rsidP="00E63C0C">
            <w:pPr>
              <w:pStyle w:val="Bezriadkovania"/>
              <w:rPr>
                <w:rFonts w:ascii="Times New Roman" w:hAnsi="Times New Roman" w:cs="Times New Roman"/>
              </w:rPr>
            </w:pPr>
          </w:p>
        </w:tc>
        <w:tc>
          <w:tcPr>
            <w:tcW w:w="212" w:type="pct"/>
          </w:tcPr>
          <w:p w14:paraId="23C02602" w14:textId="77777777" w:rsidR="00E63C0C" w:rsidRPr="00A50161" w:rsidRDefault="00E63C0C" w:rsidP="00E63C0C">
            <w:pPr>
              <w:pStyle w:val="Bezriadkovania"/>
              <w:rPr>
                <w:rFonts w:ascii="Times New Roman" w:hAnsi="Times New Roman" w:cs="Times New Roman"/>
              </w:rPr>
            </w:pPr>
          </w:p>
        </w:tc>
        <w:tc>
          <w:tcPr>
            <w:tcW w:w="212" w:type="pct"/>
          </w:tcPr>
          <w:p w14:paraId="1D7EF099" w14:textId="77777777" w:rsidR="00E63C0C" w:rsidRPr="00A50161" w:rsidRDefault="00E63C0C" w:rsidP="00E63C0C">
            <w:pPr>
              <w:pStyle w:val="Bezriadkovania"/>
              <w:rPr>
                <w:rFonts w:ascii="Times New Roman" w:hAnsi="Times New Roman" w:cs="Times New Roman"/>
              </w:rPr>
            </w:pPr>
          </w:p>
        </w:tc>
        <w:tc>
          <w:tcPr>
            <w:tcW w:w="1206" w:type="pct"/>
          </w:tcPr>
          <w:p w14:paraId="29E0D734" w14:textId="77777777" w:rsidR="00E63C0C" w:rsidRPr="00A50161" w:rsidRDefault="00E63C0C" w:rsidP="00E63C0C">
            <w:pPr>
              <w:pStyle w:val="Bezriadkovania"/>
              <w:rPr>
                <w:rFonts w:ascii="Times New Roman" w:hAnsi="Times New Roman" w:cs="Times New Roman"/>
              </w:rPr>
            </w:pPr>
          </w:p>
        </w:tc>
      </w:tr>
      <w:tr w:rsidR="00E63C0C" w:rsidRPr="00A50161" w14:paraId="3751CFFC" w14:textId="77777777" w:rsidTr="00AB19DE">
        <w:tc>
          <w:tcPr>
            <w:tcW w:w="375" w:type="pct"/>
            <w:vAlign w:val="center"/>
          </w:tcPr>
          <w:p w14:paraId="496FAFAF"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12.</w:t>
            </w:r>
          </w:p>
        </w:tc>
        <w:tc>
          <w:tcPr>
            <w:tcW w:w="2571" w:type="pct"/>
          </w:tcPr>
          <w:p w14:paraId="5CB3B985"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Kontroluje zamestnávateľ dodržiavanie právnych a ostatných predpisov na zaistenie BOZP na svojom pracovisku, dodržiavanie bezpečných pracovných postupov, zásad bezpečnej práce a pod.?</w:t>
            </w:r>
          </w:p>
        </w:tc>
        <w:tc>
          <w:tcPr>
            <w:tcW w:w="212" w:type="pct"/>
          </w:tcPr>
          <w:p w14:paraId="75E10133" w14:textId="77777777" w:rsidR="00E63C0C" w:rsidRPr="00A50161" w:rsidRDefault="00E63C0C" w:rsidP="00E63C0C">
            <w:pPr>
              <w:pStyle w:val="Bezriadkovania"/>
              <w:rPr>
                <w:rFonts w:ascii="Times New Roman" w:hAnsi="Times New Roman" w:cs="Times New Roman"/>
              </w:rPr>
            </w:pPr>
          </w:p>
        </w:tc>
        <w:tc>
          <w:tcPr>
            <w:tcW w:w="212" w:type="pct"/>
          </w:tcPr>
          <w:p w14:paraId="53F7F238" w14:textId="77777777" w:rsidR="00E63C0C" w:rsidRPr="00A50161" w:rsidRDefault="00E63C0C" w:rsidP="00E63C0C">
            <w:pPr>
              <w:pStyle w:val="Bezriadkovania"/>
              <w:rPr>
                <w:rFonts w:ascii="Times New Roman" w:hAnsi="Times New Roman" w:cs="Times New Roman"/>
              </w:rPr>
            </w:pPr>
          </w:p>
        </w:tc>
        <w:tc>
          <w:tcPr>
            <w:tcW w:w="212" w:type="pct"/>
          </w:tcPr>
          <w:p w14:paraId="6A142F60" w14:textId="77777777" w:rsidR="00E63C0C" w:rsidRPr="00A50161" w:rsidRDefault="00E63C0C" w:rsidP="00E63C0C">
            <w:pPr>
              <w:pStyle w:val="Bezriadkovania"/>
              <w:rPr>
                <w:rFonts w:ascii="Times New Roman" w:hAnsi="Times New Roman" w:cs="Times New Roman"/>
              </w:rPr>
            </w:pPr>
          </w:p>
        </w:tc>
        <w:tc>
          <w:tcPr>
            <w:tcW w:w="212" w:type="pct"/>
          </w:tcPr>
          <w:p w14:paraId="236A5855" w14:textId="77777777" w:rsidR="00E63C0C" w:rsidRPr="00A50161" w:rsidRDefault="00E63C0C" w:rsidP="00E63C0C">
            <w:pPr>
              <w:pStyle w:val="Bezriadkovania"/>
              <w:rPr>
                <w:rFonts w:ascii="Times New Roman" w:hAnsi="Times New Roman" w:cs="Times New Roman"/>
              </w:rPr>
            </w:pPr>
          </w:p>
        </w:tc>
        <w:tc>
          <w:tcPr>
            <w:tcW w:w="1206" w:type="pct"/>
          </w:tcPr>
          <w:p w14:paraId="41CB8248" w14:textId="77777777" w:rsidR="00E63C0C" w:rsidRPr="00A50161" w:rsidRDefault="00E63C0C" w:rsidP="00E63C0C">
            <w:pPr>
              <w:pStyle w:val="Bezriadkovania"/>
              <w:rPr>
                <w:rFonts w:ascii="Times New Roman" w:hAnsi="Times New Roman" w:cs="Times New Roman"/>
              </w:rPr>
            </w:pPr>
          </w:p>
        </w:tc>
      </w:tr>
      <w:tr w:rsidR="00E63C0C" w:rsidRPr="00A50161" w14:paraId="0EA76D59" w14:textId="77777777" w:rsidTr="00AB19DE">
        <w:tc>
          <w:tcPr>
            <w:tcW w:w="375" w:type="pct"/>
            <w:vAlign w:val="center"/>
          </w:tcPr>
          <w:p w14:paraId="58A4C97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13.</w:t>
            </w:r>
          </w:p>
        </w:tc>
        <w:tc>
          <w:tcPr>
            <w:tcW w:w="2571" w:type="pct"/>
          </w:tcPr>
          <w:p w14:paraId="44D2C389"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 xml:space="preserve">Ak sa na pracovisku zamestnávateľa nachádzajú zamestnanci iných zamestnávateľov a fyzické osoby, ktoré sú podnikateľmi a nie sú zamestnávateľmi, má zamestnávateľ vypracovaný postup zaistenia BOZP na spoločných pracoviskách? </w:t>
            </w:r>
          </w:p>
        </w:tc>
        <w:tc>
          <w:tcPr>
            <w:tcW w:w="212" w:type="pct"/>
          </w:tcPr>
          <w:p w14:paraId="64A433A9" w14:textId="77777777" w:rsidR="00E63C0C" w:rsidRPr="00A50161" w:rsidRDefault="00E63C0C" w:rsidP="00E63C0C">
            <w:pPr>
              <w:pStyle w:val="Bezriadkovania"/>
              <w:rPr>
                <w:rFonts w:ascii="Times New Roman" w:hAnsi="Times New Roman" w:cs="Times New Roman"/>
              </w:rPr>
            </w:pPr>
          </w:p>
        </w:tc>
        <w:tc>
          <w:tcPr>
            <w:tcW w:w="212" w:type="pct"/>
          </w:tcPr>
          <w:p w14:paraId="0A5ED2E2" w14:textId="77777777" w:rsidR="00E63C0C" w:rsidRPr="00A50161" w:rsidRDefault="00E63C0C" w:rsidP="00E63C0C">
            <w:pPr>
              <w:pStyle w:val="Bezriadkovania"/>
              <w:rPr>
                <w:rFonts w:ascii="Times New Roman" w:hAnsi="Times New Roman" w:cs="Times New Roman"/>
              </w:rPr>
            </w:pPr>
          </w:p>
        </w:tc>
        <w:tc>
          <w:tcPr>
            <w:tcW w:w="212" w:type="pct"/>
          </w:tcPr>
          <w:p w14:paraId="72CCDE92" w14:textId="77777777" w:rsidR="00E63C0C" w:rsidRPr="00A50161" w:rsidRDefault="00E63C0C" w:rsidP="00E63C0C">
            <w:pPr>
              <w:pStyle w:val="Bezriadkovania"/>
              <w:rPr>
                <w:rFonts w:ascii="Times New Roman" w:hAnsi="Times New Roman" w:cs="Times New Roman"/>
              </w:rPr>
            </w:pPr>
          </w:p>
        </w:tc>
        <w:tc>
          <w:tcPr>
            <w:tcW w:w="212" w:type="pct"/>
          </w:tcPr>
          <w:p w14:paraId="38838944" w14:textId="77777777" w:rsidR="00E63C0C" w:rsidRPr="00A50161" w:rsidRDefault="00E63C0C" w:rsidP="00E63C0C">
            <w:pPr>
              <w:pStyle w:val="Bezriadkovania"/>
              <w:rPr>
                <w:rFonts w:ascii="Times New Roman" w:hAnsi="Times New Roman" w:cs="Times New Roman"/>
              </w:rPr>
            </w:pPr>
          </w:p>
        </w:tc>
        <w:tc>
          <w:tcPr>
            <w:tcW w:w="1206" w:type="pct"/>
          </w:tcPr>
          <w:p w14:paraId="2935C3DB" w14:textId="77777777" w:rsidR="00E63C0C" w:rsidRPr="00A50161" w:rsidRDefault="00E63C0C" w:rsidP="00E63C0C">
            <w:pPr>
              <w:pStyle w:val="Bezriadkovania"/>
              <w:rPr>
                <w:rFonts w:ascii="Times New Roman" w:hAnsi="Times New Roman" w:cs="Times New Roman"/>
              </w:rPr>
            </w:pPr>
          </w:p>
        </w:tc>
      </w:tr>
      <w:tr w:rsidR="00E63C0C" w:rsidRPr="00A50161" w14:paraId="6CE7A4E2" w14:textId="77777777" w:rsidTr="00AB19DE">
        <w:tc>
          <w:tcPr>
            <w:tcW w:w="375" w:type="pct"/>
            <w:vAlign w:val="center"/>
          </w:tcPr>
          <w:p w14:paraId="481A991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14.</w:t>
            </w:r>
          </w:p>
        </w:tc>
        <w:tc>
          <w:tcPr>
            <w:tcW w:w="2571" w:type="pct"/>
          </w:tcPr>
          <w:p w14:paraId="3F6F01AF"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Vedie zamestnávateľ evidenciu pracovných a mimopracovných úrazov, chorôb z povolania a havárii?</w:t>
            </w:r>
          </w:p>
        </w:tc>
        <w:tc>
          <w:tcPr>
            <w:tcW w:w="212" w:type="pct"/>
          </w:tcPr>
          <w:p w14:paraId="20A06E9E" w14:textId="77777777" w:rsidR="00E63C0C" w:rsidRPr="00A50161" w:rsidRDefault="00E63C0C" w:rsidP="00E63C0C">
            <w:pPr>
              <w:pStyle w:val="Bezriadkovania"/>
              <w:rPr>
                <w:rFonts w:ascii="Times New Roman" w:hAnsi="Times New Roman" w:cs="Times New Roman"/>
              </w:rPr>
            </w:pPr>
          </w:p>
        </w:tc>
        <w:tc>
          <w:tcPr>
            <w:tcW w:w="212" w:type="pct"/>
          </w:tcPr>
          <w:p w14:paraId="45C06749" w14:textId="77777777" w:rsidR="00E63C0C" w:rsidRPr="00A50161" w:rsidRDefault="00E63C0C" w:rsidP="00E63C0C">
            <w:pPr>
              <w:pStyle w:val="Bezriadkovania"/>
              <w:rPr>
                <w:rFonts w:ascii="Times New Roman" w:hAnsi="Times New Roman" w:cs="Times New Roman"/>
              </w:rPr>
            </w:pPr>
          </w:p>
        </w:tc>
        <w:tc>
          <w:tcPr>
            <w:tcW w:w="212" w:type="pct"/>
          </w:tcPr>
          <w:p w14:paraId="014724BB" w14:textId="77777777" w:rsidR="00E63C0C" w:rsidRPr="00A50161" w:rsidRDefault="00E63C0C" w:rsidP="00E63C0C">
            <w:pPr>
              <w:pStyle w:val="Bezriadkovania"/>
              <w:rPr>
                <w:rFonts w:ascii="Times New Roman" w:hAnsi="Times New Roman" w:cs="Times New Roman"/>
              </w:rPr>
            </w:pPr>
          </w:p>
        </w:tc>
        <w:tc>
          <w:tcPr>
            <w:tcW w:w="212" w:type="pct"/>
          </w:tcPr>
          <w:p w14:paraId="2158B8CE" w14:textId="77777777" w:rsidR="00E63C0C" w:rsidRPr="00A50161" w:rsidRDefault="00E63C0C" w:rsidP="00E63C0C">
            <w:pPr>
              <w:pStyle w:val="Bezriadkovania"/>
              <w:rPr>
                <w:rFonts w:ascii="Times New Roman" w:hAnsi="Times New Roman" w:cs="Times New Roman"/>
              </w:rPr>
            </w:pPr>
          </w:p>
        </w:tc>
        <w:tc>
          <w:tcPr>
            <w:tcW w:w="1206" w:type="pct"/>
          </w:tcPr>
          <w:p w14:paraId="63B68A61" w14:textId="77777777" w:rsidR="00E63C0C" w:rsidRPr="00A50161" w:rsidRDefault="00E63C0C" w:rsidP="00E63C0C">
            <w:pPr>
              <w:pStyle w:val="Bezriadkovania"/>
              <w:rPr>
                <w:rFonts w:ascii="Times New Roman" w:hAnsi="Times New Roman" w:cs="Times New Roman"/>
              </w:rPr>
            </w:pPr>
          </w:p>
        </w:tc>
      </w:tr>
      <w:tr w:rsidR="00E63C0C" w:rsidRPr="00A50161" w14:paraId="65F846D0" w14:textId="77777777" w:rsidTr="00AB19DE">
        <w:tc>
          <w:tcPr>
            <w:tcW w:w="375" w:type="pct"/>
            <w:vAlign w:val="center"/>
          </w:tcPr>
          <w:p w14:paraId="0DAD5B0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15.</w:t>
            </w:r>
          </w:p>
        </w:tc>
        <w:tc>
          <w:tcPr>
            <w:tcW w:w="2571" w:type="pct"/>
          </w:tcPr>
          <w:p w14:paraId="4E88F43A"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Overuje zamestnávateľ bezpečnosť pracovných prostriedkov vrátane vyhradených technických zariadení, elektrického náradia a spotrebičov?</w:t>
            </w:r>
          </w:p>
        </w:tc>
        <w:tc>
          <w:tcPr>
            <w:tcW w:w="212" w:type="pct"/>
          </w:tcPr>
          <w:p w14:paraId="770E3E1E" w14:textId="77777777" w:rsidR="00E63C0C" w:rsidRPr="00A50161" w:rsidRDefault="00E63C0C" w:rsidP="00E63C0C">
            <w:pPr>
              <w:pStyle w:val="Bezriadkovania"/>
              <w:rPr>
                <w:rFonts w:ascii="Times New Roman" w:hAnsi="Times New Roman" w:cs="Times New Roman"/>
              </w:rPr>
            </w:pPr>
          </w:p>
        </w:tc>
        <w:tc>
          <w:tcPr>
            <w:tcW w:w="212" w:type="pct"/>
          </w:tcPr>
          <w:p w14:paraId="7871F80F" w14:textId="77777777" w:rsidR="00E63C0C" w:rsidRPr="00A50161" w:rsidRDefault="00E63C0C" w:rsidP="00E63C0C">
            <w:pPr>
              <w:pStyle w:val="Bezriadkovania"/>
              <w:rPr>
                <w:rFonts w:ascii="Times New Roman" w:hAnsi="Times New Roman" w:cs="Times New Roman"/>
              </w:rPr>
            </w:pPr>
          </w:p>
        </w:tc>
        <w:tc>
          <w:tcPr>
            <w:tcW w:w="212" w:type="pct"/>
          </w:tcPr>
          <w:p w14:paraId="47465EB2" w14:textId="77777777" w:rsidR="00E63C0C" w:rsidRPr="00A50161" w:rsidRDefault="00E63C0C" w:rsidP="00E63C0C">
            <w:pPr>
              <w:pStyle w:val="Bezriadkovania"/>
              <w:rPr>
                <w:rFonts w:ascii="Times New Roman" w:hAnsi="Times New Roman" w:cs="Times New Roman"/>
              </w:rPr>
            </w:pPr>
          </w:p>
        </w:tc>
        <w:tc>
          <w:tcPr>
            <w:tcW w:w="212" w:type="pct"/>
          </w:tcPr>
          <w:p w14:paraId="71ABA741" w14:textId="77777777" w:rsidR="00E63C0C" w:rsidRPr="00A50161" w:rsidRDefault="00E63C0C" w:rsidP="00E63C0C">
            <w:pPr>
              <w:pStyle w:val="Bezriadkovania"/>
              <w:rPr>
                <w:rFonts w:ascii="Times New Roman" w:hAnsi="Times New Roman" w:cs="Times New Roman"/>
              </w:rPr>
            </w:pPr>
          </w:p>
        </w:tc>
        <w:tc>
          <w:tcPr>
            <w:tcW w:w="1206" w:type="pct"/>
          </w:tcPr>
          <w:p w14:paraId="613C6B96" w14:textId="77777777" w:rsidR="00E63C0C" w:rsidRPr="00A50161" w:rsidRDefault="00E63C0C" w:rsidP="00E63C0C">
            <w:pPr>
              <w:pStyle w:val="Bezriadkovania"/>
              <w:rPr>
                <w:rFonts w:ascii="Times New Roman" w:hAnsi="Times New Roman" w:cs="Times New Roman"/>
              </w:rPr>
            </w:pPr>
          </w:p>
        </w:tc>
      </w:tr>
      <w:tr w:rsidR="00E63C0C" w:rsidRPr="00A50161" w14:paraId="17707390" w14:textId="77777777" w:rsidTr="00AB19DE">
        <w:tc>
          <w:tcPr>
            <w:tcW w:w="375" w:type="pct"/>
            <w:vAlign w:val="center"/>
          </w:tcPr>
          <w:p w14:paraId="00C173E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16.</w:t>
            </w:r>
          </w:p>
        </w:tc>
        <w:tc>
          <w:tcPr>
            <w:tcW w:w="2571" w:type="pct"/>
          </w:tcPr>
          <w:p w14:paraId="18892730"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Vedie zamestnávateľ evidenciu vyhradených technických zariadení?</w:t>
            </w:r>
          </w:p>
        </w:tc>
        <w:tc>
          <w:tcPr>
            <w:tcW w:w="212" w:type="pct"/>
          </w:tcPr>
          <w:p w14:paraId="60B118FB" w14:textId="77777777" w:rsidR="00E63C0C" w:rsidRPr="00A50161" w:rsidRDefault="00E63C0C" w:rsidP="00E63C0C">
            <w:pPr>
              <w:pStyle w:val="Bezriadkovania"/>
              <w:rPr>
                <w:rFonts w:ascii="Times New Roman" w:hAnsi="Times New Roman" w:cs="Times New Roman"/>
              </w:rPr>
            </w:pPr>
          </w:p>
        </w:tc>
        <w:tc>
          <w:tcPr>
            <w:tcW w:w="212" w:type="pct"/>
          </w:tcPr>
          <w:p w14:paraId="05183189" w14:textId="77777777" w:rsidR="00E63C0C" w:rsidRPr="00A50161" w:rsidRDefault="00E63C0C" w:rsidP="00E63C0C">
            <w:pPr>
              <w:pStyle w:val="Bezriadkovania"/>
              <w:rPr>
                <w:rFonts w:ascii="Times New Roman" w:hAnsi="Times New Roman" w:cs="Times New Roman"/>
              </w:rPr>
            </w:pPr>
          </w:p>
        </w:tc>
        <w:tc>
          <w:tcPr>
            <w:tcW w:w="212" w:type="pct"/>
          </w:tcPr>
          <w:p w14:paraId="0C31168F" w14:textId="77777777" w:rsidR="00E63C0C" w:rsidRPr="00A50161" w:rsidRDefault="00E63C0C" w:rsidP="00E63C0C">
            <w:pPr>
              <w:pStyle w:val="Bezriadkovania"/>
              <w:rPr>
                <w:rFonts w:ascii="Times New Roman" w:hAnsi="Times New Roman" w:cs="Times New Roman"/>
              </w:rPr>
            </w:pPr>
          </w:p>
        </w:tc>
        <w:tc>
          <w:tcPr>
            <w:tcW w:w="212" w:type="pct"/>
          </w:tcPr>
          <w:p w14:paraId="523B31DB" w14:textId="77777777" w:rsidR="00E63C0C" w:rsidRPr="00A50161" w:rsidRDefault="00E63C0C" w:rsidP="00E63C0C">
            <w:pPr>
              <w:pStyle w:val="Bezriadkovania"/>
              <w:rPr>
                <w:rFonts w:ascii="Times New Roman" w:hAnsi="Times New Roman" w:cs="Times New Roman"/>
              </w:rPr>
            </w:pPr>
          </w:p>
        </w:tc>
        <w:tc>
          <w:tcPr>
            <w:tcW w:w="1206" w:type="pct"/>
          </w:tcPr>
          <w:p w14:paraId="43F48A75" w14:textId="77777777" w:rsidR="00E63C0C" w:rsidRPr="00A50161" w:rsidRDefault="00E63C0C" w:rsidP="00E63C0C">
            <w:pPr>
              <w:pStyle w:val="Bezriadkovania"/>
              <w:rPr>
                <w:rFonts w:ascii="Times New Roman" w:hAnsi="Times New Roman" w:cs="Times New Roman"/>
              </w:rPr>
            </w:pPr>
          </w:p>
        </w:tc>
      </w:tr>
      <w:tr w:rsidR="00E63C0C" w:rsidRPr="00A50161" w14:paraId="74C72D0D" w14:textId="77777777" w:rsidTr="00AB19DE">
        <w:tc>
          <w:tcPr>
            <w:tcW w:w="375" w:type="pct"/>
            <w:vAlign w:val="center"/>
          </w:tcPr>
          <w:p w14:paraId="500E129C"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17.</w:t>
            </w:r>
          </w:p>
        </w:tc>
        <w:tc>
          <w:tcPr>
            <w:tcW w:w="2571" w:type="pct"/>
          </w:tcPr>
          <w:p w14:paraId="46ECC675"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Poveruje zamestnávateľ zamestnancov výkonom prác s vyšším rizikom?</w:t>
            </w:r>
          </w:p>
        </w:tc>
        <w:tc>
          <w:tcPr>
            <w:tcW w:w="212" w:type="pct"/>
          </w:tcPr>
          <w:p w14:paraId="048663E7" w14:textId="77777777" w:rsidR="00E63C0C" w:rsidRPr="00A50161" w:rsidRDefault="00E63C0C" w:rsidP="00E63C0C">
            <w:pPr>
              <w:pStyle w:val="Bezriadkovania"/>
              <w:rPr>
                <w:rFonts w:ascii="Times New Roman" w:hAnsi="Times New Roman" w:cs="Times New Roman"/>
              </w:rPr>
            </w:pPr>
          </w:p>
        </w:tc>
        <w:tc>
          <w:tcPr>
            <w:tcW w:w="212" w:type="pct"/>
          </w:tcPr>
          <w:p w14:paraId="32B34FE3" w14:textId="77777777" w:rsidR="00E63C0C" w:rsidRPr="00A50161" w:rsidRDefault="00E63C0C" w:rsidP="00E63C0C">
            <w:pPr>
              <w:pStyle w:val="Bezriadkovania"/>
              <w:rPr>
                <w:rFonts w:ascii="Times New Roman" w:hAnsi="Times New Roman" w:cs="Times New Roman"/>
              </w:rPr>
            </w:pPr>
          </w:p>
        </w:tc>
        <w:tc>
          <w:tcPr>
            <w:tcW w:w="212" w:type="pct"/>
          </w:tcPr>
          <w:p w14:paraId="240C8F6F" w14:textId="77777777" w:rsidR="00E63C0C" w:rsidRPr="00A50161" w:rsidRDefault="00E63C0C" w:rsidP="00E63C0C">
            <w:pPr>
              <w:pStyle w:val="Bezriadkovania"/>
              <w:rPr>
                <w:rFonts w:ascii="Times New Roman" w:hAnsi="Times New Roman" w:cs="Times New Roman"/>
              </w:rPr>
            </w:pPr>
          </w:p>
        </w:tc>
        <w:tc>
          <w:tcPr>
            <w:tcW w:w="212" w:type="pct"/>
          </w:tcPr>
          <w:p w14:paraId="10E7523E" w14:textId="77777777" w:rsidR="00E63C0C" w:rsidRPr="00A50161" w:rsidRDefault="00E63C0C" w:rsidP="00E63C0C">
            <w:pPr>
              <w:pStyle w:val="Bezriadkovania"/>
              <w:rPr>
                <w:rFonts w:ascii="Times New Roman" w:hAnsi="Times New Roman" w:cs="Times New Roman"/>
              </w:rPr>
            </w:pPr>
          </w:p>
        </w:tc>
        <w:tc>
          <w:tcPr>
            <w:tcW w:w="1206" w:type="pct"/>
          </w:tcPr>
          <w:p w14:paraId="154AE1DA" w14:textId="77777777" w:rsidR="00E63C0C" w:rsidRPr="00A50161" w:rsidRDefault="00E63C0C" w:rsidP="00E63C0C">
            <w:pPr>
              <w:pStyle w:val="Bezriadkovania"/>
              <w:rPr>
                <w:rFonts w:ascii="Times New Roman" w:hAnsi="Times New Roman" w:cs="Times New Roman"/>
              </w:rPr>
            </w:pPr>
          </w:p>
        </w:tc>
      </w:tr>
      <w:tr w:rsidR="00E63C0C" w:rsidRPr="00A50161" w14:paraId="6903BBBD" w14:textId="77777777" w:rsidTr="00AB19DE">
        <w:tc>
          <w:tcPr>
            <w:tcW w:w="375" w:type="pct"/>
            <w:vAlign w:val="center"/>
          </w:tcPr>
          <w:p w14:paraId="1818492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18.</w:t>
            </w:r>
          </w:p>
        </w:tc>
        <w:tc>
          <w:tcPr>
            <w:tcW w:w="2571" w:type="pct"/>
          </w:tcPr>
          <w:p w14:paraId="76BB39B4" w14:textId="77777777" w:rsidR="00E63C0C" w:rsidRPr="00A50161" w:rsidRDefault="00E63C0C" w:rsidP="00E63C0C">
            <w:pPr>
              <w:rPr>
                <w:rFonts w:ascii="Times New Roman" w:hAnsi="Times New Roman" w:cs="Times New Roman"/>
              </w:rPr>
            </w:pPr>
            <w:r w:rsidRPr="00A50161">
              <w:rPr>
                <w:rFonts w:ascii="Times New Roman" w:hAnsi="Times New Roman" w:cs="Times New Roman"/>
              </w:rPr>
              <w:t>Má zamestnávateľ zabezpečenú údržbu a opravy prevádzkových budov a objektov?</w:t>
            </w:r>
          </w:p>
        </w:tc>
        <w:tc>
          <w:tcPr>
            <w:tcW w:w="212" w:type="pct"/>
          </w:tcPr>
          <w:p w14:paraId="07A194BF" w14:textId="77777777" w:rsidR="00E63C0C" w:rsidRPr="00A50161" w:rsidRDefault="00E63C0C" w:rsidP="00E63C0C">
            <w:pPr>
              <w:pStyle w:val="Bezriadkovania"/>
              <w:rPr>
                <w:rFonts w:ascii="Times New Roman" w:hAnsi="Times New Roman" w:cs="Times New Roman"/>
              </w:rPr>
            </w:pPr>
          </w:p>
        </w:tc>
        <w:tc>
          <w:tcPr>
            <w:tcW w:w="212" w:type="pct"/>
          </w:tcPr>
          <w:p w14:paraId="5CD41BA8" w14:textId="77777777" w:rsidR="00E63C0C" w:rsidRPr="00A50161" w:rsidRDefault="00E63C0C" w:rsidP="00E63C0C">
            <w:pPr>
              <w:pStyle w:val="Bezriadkovania"/>
              <w:rPr>
                <w:rFonts w:ascii="Times New Roman" w:hAnsi="Times New Roman" w:cs="Times New Roman"/>
              </w:rPr>
            </w:pPr>
          </w:p>
        </w:tc>
        <w:tc>
          <w:tcPr>
            <w:tcW w:w="212" w:type="pct"/>
          </w:tcPr>
          <w:p w14:paraId="5035E5AE" w14:textId="77777777" w:rsidR="00E63C0C" w:rsidRPr="00A50161" w:rsidRDefault="00E63C0C" w:rsidP="00E63C0C">
            <w:pPr>
              <w:pStyle w:val="Bezriadkovania"/>
              <w:rPr>
                <w:rFonts w:ascii="Times New Roman" w:hAnsi="Times New Roman" w:cs="Times New Roman"/>
              </w:rPr>
            </w:pPr>
          </w:p>
        </w:tc>
        <w:tc>
          <w:tcPr>
            <w:tcW w:w="212" w:type="pct"/>
          </w:tcPr>
          <w:p w14:paraId="3EB92265" w14:textId="77777777" w:rsidR="00E63C0C" w:rsidRPr="00A50161" w:rsidRDefault="00E63C0C" w:rsidP="00E63C0C">
            <w:pPr>
              <w:pStyle w:val="Bezriadkovania"/>
              <w:rPr>
                <w:rFonts w:ascii="Times New Roman" w:hAnsi="Times New Roman" w:cs="Times New Roman"/>
              </w:rPr>
            </w:pPr>
          </w:p>
        </w:tc>
        <w:tc>
          <w:tcPr>
            <w:tcW w:w="1206" w:type="pct"/>
          </w:tcPr>
          <w:p w14:paraId="5F6962E4" w14:textId="77777777" w:rsidR="00E63C0C" w:rsidRPr="00A50161" w:rsidRDefault="00E63C0C" w:rsidP="00E63C0C">
            <w:pPr>
              <w:pStyle w:val="Bezriadkovania"/>
              <w:rPr>
                <w:rFonts w:ascii="Times New Roman" w:hAnsi="Times New Roman" w:cs="Times New Roman"/>
              </w:rPr>
            </w:pPr>
          </w:p>
        </w:tc>
      </w:tr>
      <w:tr w:rsidR="00E63C0C" w:rsidRPr="00A50161" w14:paraId="511DDDB6" w14:textId="77777777" w:rsidTr="00AB19DE">
        <w:tc>
          <w:tcPr>
            <w:tcW w:w="5000" w:type="pct"/>
            <w:gridSpan w:val="7"/>
            <w:shd w:val="clear" w:color="auto" w:fill="D9E2F3" w:themeFill="accent1" w:themeFillTint="33"/>
          </w:tcPr>
          <w:p w14:paraId="4F46259D" w14:textId="77777777" w:rsidR="00E63C0C" w:rsidRPr="00A50161" w:rsidRDefault="00E63C0C" w:rsidP="007C186E">
            <w:pPr>
              <w:pStyle w:val="Bezriadkovania"/>
              <w:numPr>
                <w:ilvl w:val="0"/>
                <w:numId w:val="27"/>
              </w:numPr>
              <w:ind w:left="357" w:hanging="357"/>
              <w:rPr>
                <w:rFonts w:ascii="Times New Roman" w:hAnsi="Times New Roman" w:cs="Times New Roman"/>
                <w:b/>
              </w:rPr>
            </w:pPr>
            <w:r w:rsidRPr="00A50161">
              <w:rPr>
                <w:rFonts w:ascii="Times New Roman" w:hAnsi="Times New Roman" w:cs="Times New Roman"/>
                <w:b/>
              </w:rPr>
              <w:t>Ochrana oznamovateľov protispoločenskej činnosti</w:t>
            </w:r>
          </w:p>
        </w:tc>
      </w:tr>
      <w:tr w:rsidR="00E63C0C" w:rsidRPr="00A50161" w14:paraId="2DF8DCA4" w14:textId="77777777" w:rsidTr="00AB19DE">
        <w:tc>
          <w:tcPr>
            <w:tcW w:w="375" w:type="pct"/>
            <w:vAlign w:val="center"/>
          </w:tcPr>
          <w:p w14:paraId="01CF7B9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w:t>
            </w:r>
          </w:p>
        </w:tc>
        <w:tc>
          <w:tcPr>
            <w:tcW w:w="2571" w:type="pct"/>
          </w:tcPr>
          <w:p w14:paraId="0FC6107A"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Vzťahuje sa na zamestnávateľa povinnosť mať zavedený vnútorný systém preverovania oznámení podľa § 10 zákona č. 54/2019 Z. z.?</w:t>
            </w:r>
          </w:p>
        </w:tc>
        <w:tc>
          <w:tcPr>
            <w:tcW w:w="212" w:type="pct"/>
          </w:tcPr>
          <w:p w14:paraId="3C72D504" w14:textId="77777777" w:rsidR="00E63C0C" w:rsidRPr="00A50161" w:rsidRDefault="00E63C0C" w:rsidP="00E63C0C">
            <w:pPr>
              <w:pStyle w:val="Bezriadkovania"/>
              <w:rPr>
                <w:rFonts w:ascii="Times New Roman" w:hAnsi="Times New Roman" w:cs="Times New Roman"/>
              </w:rPr>
            </w:pPr>
          </w:p>
        </w:tc>
        <w:tc>
          <w:tcPr>
            <w:tcW w:w="212" w:type="pct"/>
          </w:tcPr>
          <w:p w14:paraId="1C62C9E1" w14:textId="77777777" w:rsidR="00E63C0C" w:rsidRPr="00A50161" w:rsidRDefault="00E63C0C" w:rsidP="00E63C0C">
            <w:pPr>
              <w:pStyle w:val="Bezriadkovania"/>
              <w:rPr>
                <w:rFonts w:ascii="Times New Roman" w:hAnsi="Times New Roman" w:cs="Times New Roman"/>
              </w:rPr>
            </w:pPr>
          </w:p>
        </w:tc>
        <w:tc>
          <w:tcPr>
            <w:tcW w:w="212" w:type="pct"/>
          </w:tcPr>
          <w:p w14:paraId="14E784E6" w14:textId="77777777" w:rsidR="00E63C0C" w:rsidRPr="00A50161" w:rsidRDefault="00E63C0C" w:rsidP="00E63C0C">
            <w:pPr>
              <w:pStyle w:val="Bezriadkovania"/>
              <w:rPr>
                <w:rFonts w:ascii="Times New Roman" w:hAnsi="Times New Roman" w:cs="Times New Roman"/>
              </w:rPr>
            </w:pPr>
          </w:p>
        </w:tc>
        <w:tc>
          <w:tcPr>
            <w:tcW w:w="212" w:type="pct"/>
          </w:tcPr>
          <w:p w14:paraId="10E21BF6" w14:textId="77777777" w:rsidR="00E63C0C" w:rsidRPr="00A50161" w:rsidRDefault="00E63C0C" w:rsidP="00E63C0C">
            <w:pPr>
              <w:pStyle w:val="Bezriadkovania"/>
              <w:rPr>
                <w:rFonts w:ascii="Times New Roman" w:hAnsi="Times New Roman" w:cs="Times New Roman"/>
              </w:rPr>
            </w:pPr>
          </w:p>
        </w:tc>
        <w:tc>
          <w:tcPr>
            <w:tcW w:w="1206" w:type="pct"/>
          </w:tcPr>
          <w:p w14:paraId="4D576CE1" w14:textId="77777777" w:rsidR="00E63C0C" w:rsidRPr="00A50161" w:rsidRDefault="00E63C0C" w:rsidP="00E63C0C">
            <w:pPr>
              <w:pStyle w:val="Bezriadkovania"/>
              <w:rPr>
                <w:rFonts w:ascii="Times New Roman" w:hAnsi="Times New Roman" w:cs="Times New Roman"/>
              </w:rPr>
            </w:pPr>
          </w:p>
        </w:tc>
      </w:tr>
      <w:tr w:rsidR="00E63C0C" w:rsidRPr="00A50161" w14:paraId="50FE333C" w14:textId="77777777" w:rsidTr="00AB19DE">
        <w:tc>
          <w:tcPr>
            <w:tcW w:w="375" w:type="pct"/>
            <w:vAlign w:val="center"/>
          </w:tcPr>
          <w:p w14:paraId="3F353E7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2.</w:t>
            </w:r>
          </w:p>
        </w:tc>
        <w:tc>
          <w:tcPr>
            <w:tcW w:w="2571" w:type="pct"/>
          </w:tcPr>
          <w:p w14:paraId="78A95E19"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Splnil si zamestnávateľ povinnosť určiť organizačnú zložku alebo osobu, ktorá plní úlohy v zmysle </w:t>
            </w:r>
            <w:r w:rsidRPr="00A50161">
              <w:rPr>
                <w:rFonts w:ascii="Times New Roman" w:hAnsi="Times New Roman" w:cs="Times New Roman"/>
              </w:rPr>
              <w:lastRenderedPageBreak/>
              <w:t>zákona č. 54/2019 Z. z.?</w:t>
            </w:r>
          </w:p>
        </w:tc>
        <w:tc>
          <w:tcPr>
            <w:tcW w:w="212" w:type="pct"/>
          </w:tcPr>
          <w:p w14:paraId="148BD840" w14:textId="77777777" w:rsidR="00E63C0C" w:rsidRPr="00A50161" w:rsidRDefault="00E63C0C" w:rsidP="00E63C0C">
            <w:pPr>
              <w:pStyle w:val="Bezriadkovania"/>
              <w:rPr>
                <w:rFonts w:ascii="Times New Roman" w:hAnsi="Times New Roman" w:cs="Times New Roman"/>
              </w:rPr>
            </w:pPr>
          </w:p>
        </w:tc>
        <w:tc>
          <w:tcPr>
            <w:tcW w:w="212" w:type="pct"/>
          </w:tcPr>
          <w:p w14:paraId="53F3C9C5" w14:textId="77777777" w:rsidR="00E63C0C" w:rsidRPr="00A50161" w:rsidRDefault="00E63C0C" w:rsidP="00E63C0C">
            <w:pPr>
              <w:pStyle w:val="Bezriadkovania"/>
              <w:rPr>
                <w:rFonts w:ascii="Times New Roman" w:hAnsi="Times New Roman" w:cs="Times New Roman"/>
              </w:rPr>
            </w:pPr>
          </w:p>
        </w:tc>
        <w:tc>
          <w:tcPr>
            <w:tcW w:w="212" w:type="pct"/>
          </w:tcPr>
          <w:p w14:paraId="4A905F16" w14:textId="77777777" w:rsidR="00E63C0C" w:rsidRPr="00A50161" w:rsidRDefault="00E63C0C" w:rsidP="00E63C0C">
            <w:pPr>
              <w:pStyle w:val="Bezriadkovania"/>
              <w:rPr>
                <w:rFonts w:ascii="Times New Roman" w:hAnsi="Times New Roman" w:cs="Times New Roman"/>
              </w:rPr>
            </w:pPr>
          </w:p>
        </w:tc>
        <w:tc>
          <w:tcPr>
            <w:tcW w:w="212" w:type="pct"/>
          </w:tcPr>
          <w:p w14:paraId="1F9CA4A3" w14:textId="77777777" w:rsidR="00E63C0C" w:rsidRPr="00A50161" w:rsidRDefault="00E63C0C" w:rsidP="00E63C0C">
            <w:pPr>
              <w:pStyle w:val="Bezriadkovania"/>
              <w:rPr>
                <w:rFonts w:ascii="Times New Roman" w:hAnsi="Times New Roman" w:cs="Times New Roman"/>
              </w:rPr>
            </w:pPr>
          </w:p>
        </w:tc>
        <w:tc>
          <w:tcPr>
            <w:tcW w:w="1206" w:type="pct"/>
          </w:tcPr>
          <w:p w14:paraId="5764CC4B" w14:textId="77777777" w:rsidR="00E63C0C" w:rsidRPr="00A50161" w:rsidRDefault="00E63C0C" w:rsidP="00E63C0C">
            <w:pPr>
              <w:pStyle w:val="Bezriadkovania"/>
              <w:rPr>
                <w:rFonts w:ascii="Times New Roman" w:hAnsi="Times New Roman" w:cs="Times New Roman"/>
              </w:rPr>
            </w:pPr>
          </w:p>
        </w:tc>
      </w:tr>
      <w:tr w:rsidR="00E63C0C" w:rsidRPr="00A50161" w14:paraId="30A6C7EB" w14:textId="77777777" w:rsidTr="00AB19DE">
        <w:tc>
          <w:tcPr>
            <w:tcW w:w="375" w:type="pct"/>
            <w:vAlign w:val="center"/>
          </w:tcPr>
          <w:p w14:paraId="43006468"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3.</w:t>
            </w:r>
          </w:p>
        </w:tc>
        <w:tc>
          <w:tcPr>
            <w:tcW w:w="2571" w:type="pct"/>
          </w:tcPr>
          <w:p w14:paraId="0118BAEF"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Umožňuje zamestnávateľ zodpovednej osobe nezávislé plnenie jej úloh?</w:t>
            </w:r>
          </w:p>
        </w:tc>
        <w:tc>
          <w:tcPr>
            <w:tcW w:w="212" w:type="pct"/>
          </w:tcPr>
          <w:p w14:paraId="2CC80B70" w14:textId="77777777" w:rsidR="00E63C0C" w:rsidRPr="00A50161" w:rsidRDefault="00E63C0C" w:rsidP="00E63C0C">
            <w:pPr>
              <w:pStyle w:val="Bezriadkovania"/>
              <w:rPr>
                <w:rFonts w:ascii="Times New Roman" w:hAnsi="Times New Roman" w:cs="Times New Roman"/>
              </w:rPr>
            </w:pPr>
          </w:p>
        </w:tc>
        <w:tc>
          <w:tcPr>
            <w:tcW w:w="212" w:type="pct"/>
          </w:tcPr>
          <w:p w14:paraId="116B8C67" w14:textId="77777777" w:rsidR="00E63C0C" w:rsidRPr="00A50161" w:rsidRDefault="00E63C0C" w:rsidP="00E63C0C">
            <w:pPr>
              <w:pStyle w:val="Bezriadkovania"/>
              <w:rPr>
                <w:rFonts w:ascii="Times New Roman" w:hAnsi="Times New Roman" w:cs="Times New Roman"/>
              </w:rPr>
            </w:pPr>
          </w:p>
        </w:tc>
        <w:tc>
          <w:tcPr>
            <w:tcW w:w="212" w:type="pct"/>
          </w:tcPr>
          <w:p w14:paraId="65F5F9AF" w14:textId="77777777" w:rsidR="00E63C0C" w:rsidRPr="00A50161" w:rsidRDefault="00E63C0C" w:rsidP="00E63C0C">
            <w:pPr>
              <w:pStyle w:val="Bezriadkovania"/>
              <w:rPr>
                <w:rFonts w:ascii="Times New Roman" w:hAnsi="Times New Roman" w:cs="Times New Roman"/>
              </w:rPr>
            </w:pPr>
          </w:p>
        </w:tc>
        <w:tc>
          <w:tcPr>
            <w:tcW w:w="212" w:type="pct"/>
          </w:tcPr>
          <w:p w14:paraId="2878A1DA" w14:textId="77777777" w:rsidR="00E63C0C" w:rsidRPr="00A50161" w:rsidRDefault="00E63C0C" w:rsidP="00E63C0C">
            <w:pPr>
              <w:pStyle w:val="Bezriadkovania"/>
              <w:rPr>
                <w:rFonts w:ascii="Times New Roman" w:hAnsi="Times New Roman" w:cs="Times New Roman"/>
              </w:rPr>
            </w:pPr>
          </w:p>
        </w:tc>
        <w:tc>
          <w:tcPr>
            <w:tcW w:w="1206" w:type="pct"/>
          </w:tcPr>
          <w:p w14:paraId="36E60050" w14:textId="77777777" w:rsidR="00E63C0C" w:rsidRPr="00A50161" w:rsidRDefault="00E63C0C" w:rsidP="00E63C0C">
            <w:pPr>
              <w:pStyle w:val="Bezriadkovania"/>
              <w:rPr>
                <w:rFonts w:ascii="Times New Roman" w:hAnsi="Times New Roman" w:cs="Times New Roman"/>
              </w:rPr>
            </w:pPr>
          </w:p>
        </w:tc>
      </w:tr>
      <w:tr w:rsidR="00E63C0C" w:rsidRPr="00A50161" w14:paraId="31774892" w14:textId="77777777" w:rsidTr="00AB19DE">
        <w:tc>
          <w:tcPr>
            <w:tcW w:w="375" w:type="pct"/>
            <w:vAlign w:val="center"/>
          </w:tcPr>
          <w:p w14:paraId="09504775"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4.</w:t>
            </w:r>
          </w:p>
        </w:tc>
        <w:tc>
          <w:tcPr>
            <w:tcW w:w="2571" w:type="pct"/>
          </w:tcPr>
          <w:p w14:paraId="67D2191C"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Poskytuje zamestnávateľ zodpovednej osobe pri plnení jej úloh potrebnú súčinnosť?</w:t>
            </w:r>
          </w:p>
        </w:tc>
        <w:tc>
          <w:tcPr>
            <w:tcW w:w="212" w:type="pct"/>
          </w:tcPr>
          <w:p w14:paraId="021A3D90" w14:textId="77777777" w:rsidR="00E63C0C" w:rsidRPr="00A50161" w:rsidRDefault="00E63C0C" w:rsidP="00E63C0C">
            <w:pPr>
              <w:pStyle w:val="Bezriadkovania"/>
              <w:rPr>
                <w:rFonts w:ascii="Times New Roman" w:hAnsi="Times New Roman" w:cs="Times New Roman"/>
              </w:rPr>
            </w:pPr>
          </w:p>
        </w:tc>
        <w:tc>
          <w:tcPr>
            <w:tcW w:w="212" w:type="pct"/>
          </w:tcPr>
          <w:p w14:paraId="43B8707D" w14:textId="77777777" w:rsidR="00E63C0C" w:rsidRPr="00A50161" w:rsidRDefault="00E63C0C" w:rsidP="00E63C0C">
            <w:pPr>
              <w:pStyle w:val="Bezriadkovania"/>
              <w:rPr>
                <w:rFonts w:ascii="Times New Roman" w:hAnsi="Times New Roman" w:cs="Times New Roman"/>
              </w:rPr>
            </w:pPr>
          </w:p>
        </w:tc>
        <w:tc>
          <w:tcPr>
            <w:tcW w:w="212" w:type="pct"/>
          </w:tcPr>
          <w:p w14:paraId="15C04794" w14:textId="77777777" w:rsidR="00E63C0C" w:rsidRPr="00A50161" w:rsidRDefault="00E63C0C" w:rsidP="00E63C0C">
            <w:pPr>
              <w:pStyle w:val="Bezriadkovania"/>
              <w:rPr>
                <w:rFonts w:ascii="Times New Roman" w:hAnsi="Times New Roman" w:cs="Times New Roman"/>
              </w:rPr>
            </w:pPr>
          </w:p>
        </w:tc>
        <w:tc>
          <w:tcPr>
            <w:tcW w:w="212" w:type="pct"/>
          </w:tcPr>
          <w:p w14:paraId="0C86ACEB" w14:textId="77777777" w:rsidR="00E63C0C" w:rsidRPr="00A50161" w:rsidRDefault="00E63C0C" w:rsidP="00E63C0C">
            <w:pPr>
              <w:pStyle w:val="Bezriadkovania"/>
              <w:rPr>
                <w:rFonts w:ascii="Times New Roman" w:hAnsi="Times New Roman" w:cs="Times New Roman"/>
              </w:rPr>
            </w:pPr>
          </w:p>
        </w:tc>
        <w:tc>
          <w:tcPr>
            <w:tcW w:w="1206" w:type="pct"/>
          </w:tcPr>
          <w:p w14:paraId="25A47709" w14:textId="77777777" w:rsidR="00E63C0C" w:rsidRPr="00A50161" w:rsidRDefault="00E63C0C" w:rsidP="00E63C0C">
            <w:pPr>
              <w:pStyle w:val="Bezriadkovania"/>
              <w:rPr>
                <w:rFonts w:ascii="Times New Roman" w:hAnsi="Times New Roman" w:cs="Times New Roman"/>
              </w:rPr>
            </w:pPr>
          </w:p>
        </w:tc>
      </w:tr>
      <w:tr w:rsidR="00E63C0C" w:rsidRPr="00A50161" w14:paraId="4CFCEB52" w14:textId="77777777" w:rsidTr="00AB19DE">
        <w:tc>
          <w:tcPr>
            <w:tcW w:w="375" w:type="pct"/>
            <w:vAlign w:val="center"/>
          </w:tcPr>
          <w:p w14:paraId="4827DAA3"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5.</w:t>
            </w:r>
          </w:p>
        </w:tc>
        <w:tc>
          <w:tcPr>
            <w:tcW w:w="2571" w:type="pct"/>
          </w:tcPr>
          <w:p w14:paraId="3BFB71A3"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Zabezpečuje zamestnávateľ priebežné udržiavanie odborných predpokladov zodpovednej osoby?</w:t>
            </w:r>
          </w:p>
        </w:tc>
        <w:tc>
          <w:tcPr>
            <w:tcW w:w="212" w:type="pct"/>
          </w:tcPr>
          <w:p w14:paraId="38434C90" w14:textId="77777777" w:rsidR="00E63C0C" w:rsidRPr="00A50161" w:rsidRDefault="00E63C0C" w:rsidP="00E63C0C">
            <w:pPr>
              <w:pStyle w:val="Bezriadkovania"/>
              <w:rPr>
                <w:rFonts w:ascii="Times New Roman" w:hAnsi="Times New Roman" w:cs="Times New Roman"/>
              </w:rPr>
            </w:pPr>
          </w:p>
        </w:tc>
        <w:tc>
          <w:tcPr>
            <w:tcW w:w="212" w:type="pct"/>
          </w:tcPr>
          <w:p w14:paraId="08DCFBB2" w14:textId="77777777" w:rsidR="00E63C0C" w:rsidRPr="00A50161" w:rsidRDefault="00E63C0C" w:rsidP="00E63C0C">
            <w:pPr>
              <w:pStyle w:val="Bezriadkovania"/>
              <w:rPr>
                <w:rFonts w:ascii="Times New Roman" w:hAnsi="Times New Roman" w:cs="Times New Roman"/>
              </w:rPr>
            </w:pPr>
          </w:p>
        </w:tc>
        <w:tc>
          <w:tcPr>
            <w:tcW w:w="212" w:type="pct"/>
          </w:tcPr>
          <w:p w14:paraId="20B084CD" w14:textId="77777777" w:rsidR="00E63C0C" w:rsidRPr="00A50161" w:rsidRDefault="00E63C0C" w:rsidP="00E63C0C">
            <w:pPr>
              <w:pStyle w:val="Bezriadkovania"/>
              <w:rPr>
                <w:rFonts w:ascii="Times New Roman" w:hAnsi="Times New Roman" w:cs="Times New Roman"/>
              </w:rPr>
            </w:pPr>
          </w:p>
        </w:tc>
        <w:tc>
          <w:tcPr>
            <w:tcW w:w="212" w:type="pct"/>
          </w:tcPr>
          <w:p w14:paraId="2EE37B99" w14:textId="77777777" w:rsidR="00E63C0C" w:rsidRPr="00A50161" w:rsidRDefault="00E63C0C" w:rsidP="00E63C0C">
            <w:pPr>
              <w:pStyle w:val="Bezriadkovania"/>
              <w:rPr>
                <w:rFonts w:ascii="Times New Roman" w:hAnsi="Times New Roman" w:cs="Times New Roman"/>
              </w:rPr>
            </w:pPr>
          </w:p>
        </w:tc>
        <w:tc>
          <w:tcPr>
            <w:tcW w:w="1206" w:type="pct"/>
          </w:tcPr>
          <w:p w14:paraId="68096F3A" w14:textId="77777777" w:rsidR="00E63C0C" w:rsidRPr="00A50161" w:rsidRDefault="00E63C0C" w:rsidP="00E63C0C">
            <w:pPr>
              <w:pStyle w:val="Bezriadkovania"/>
              <w:rPr>
                <w:rFonts w:ascii="Times New Roman" w:hAnsi="Times New Roman" w:cs="Times New Roman"/>
              </w:rPr>
            </w:pPr>
          </w:p>
        </w:tc>
      </w:tr>
      <w:tr w:rsidR="00E63C0C" w:rsidRPr="00A50161" w14:paraId="1A4499C6" w14:textId="77777777" w:rsidTr="00AB19DE">
        <w:tc>
          <w:tcPr>
            <w:tcW w:w="375" w:type="pct"/>
            <w:vAlign w:val="center"/>
          </w:tcPr>
          <w:p w14:paraId="1DDC8E2B"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6.</w:t>
            </w:r>
          </w:p>
        </w:tc>
        <w:tc>
          <w:tcPr>
            <w:tcW w:w="2571" w:type="pct"/>
          </w:tcPr>
          <w:p w14:paraId="3146D83F"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Zverejnil zamestnávateľ označenie zodpovednej osoby a spôsoby podávania oznámení tak, aby boli pre všetkých zamestnancov prístupné obvyklým a bežne dostupným spôsobom? </w:t>
            </w:r>
          </w:p>
        </w:tc>
        <w:tc>
          <w:tcPr>
            <w:tcW w:w="212" w:type="pct"/>
          </w:tcPr>
          <w:p w14:paraId="05E2AD73" w14:textId="77777777" w:rsidR="00E63C0C" w:rsidRPr="00A50161" w:rsidRDefault="00E63C0C" w:rsidP="00E63C0C">
            <w:pPr>
              <w:pStyle w:val="Bezriadkovania"/>
              <w:rPr>
                <w:rFonts w:ascii="Times New Roman" w:hAnsi="Times New Roman" w:cs="Times New Roman"/>
              </w:rPr>
            </w:pPr>
          </w:p>
        </w:tc>
        <w:tc>
          <w:tcPr>
            <w:tcW w:w="212" w:type="pct"/>
          </w:tcPr>
          <w:p w14:paraId="6424CFF8" w14:textId="77777777" w:rsidR="00E63C0C" w:rsidRPr="00A50161" w:rsidRDefault="00E63C0C" w:rsidP="00E63C0C">
            <w:pPr>
              <w:pStyle w:val="Bezriadkovania"/>
              <w:rPr>
                <w:rFonts w:ascii="Times New Roman" w:hAnsi="Times New Roman" w:cs="Times New Roman"/>
              </w:rPr>
            </w:pPr>
          </w:p>
        </w:tc>
        <w:tc>
          <w:tcPr>
            <w:tcW w:w="212" w:type="pct"/>
          </w:tcPr>
          <w:p w14:paraId="734B49F6" w14:textId="77777777" w:rsidR="00E63C0C" w:rsidRPr="00A50161" w:rsidRDefault="00E63C0C" w:rsidP="00E63C0C">
            <w:pPr>
              <w:pStyle w:val="Bezriadkovania"/>
              <w:rPr>
                <w:rFonts w:ascii="Times New Roman" w:hAnsi="Times New Roman" w:cs="Times New Roman"/>
              </w:rPr>
            </w:pPr>
          </w:p>
        </w:tc>
        <w:tc>
          <w:tcPr>
            <w:tcW w:w="212" w:type="pct"/>
          </w:tcPr>
          <w:p w14:paraId="2A615FA6" w14:textId="77777777" w:rsidR="00E63C0C" w:rsidRPr="00A50161" w:rsidRDefault="00E63C0C" w:rsidP="00E63C0C">
            <w:pPr>
              <w:pStyle w:val="Bezriadkovania"/>
              <w:rPr>
                <w:rFonts w:ascii="Times New Roman" w:hAnsi="Times New Roman" w:cs="Times New Roman"/>
              </w:rPr>
            </w:pPr>
          </w:p>
        </w:tc>
        <w:tc>
          <w:tcPr>
            <w:tcW w:w="1206" w:type="pct"/>
          </w:tcPr>
          <w:p w14:paraId="749F31C0" w14:textId="77777777" w:rsidR="00E63C0C" w:rsidRPr="00A50161" w:rsidRDefault="00E63C0C" w:rsidP="00E63C0C">
            <w:pPr>
              <w:pStyle w:val="Bezriadkovania"/>
              <w:rPr>
                <w:rFonts w:ascii="Times New Roman" w:hAnsi="Times New Roman" w:cs="Times New Roman"/>
              </w:rPr>
            </w:pPr>
          </w:p>
        </w:tc>
      </w:tr>
      <w:tr w:rsidR="00E63C0C" w:rsidRPr="00A50161" w14:paraId="31221954" w14:textId="77777777" w:rsidTr="00AB19DE">
        <w:tc>
          <w:tcPr>
            <w:tcW w:w="375" w:type="pct"/>
            <w:vAlign w:val="center"/>
          </w:tcPr>
          <w:p w14:paraId="54CC00B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7.</w:t>
            </w:r>
          </w:p>
        </w:tc>
        <w:tc>
          <w:tcPr>
            <w:tcW w:w="2571" w:type="pct"/>
          </w:tcPr>
          <w:p w14:paraId="3143763F"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Je u zamestnávateľa najmenej jeden spôsob podávania oznámení prístupný nepretržite?</w:t>
            </w:r>
          </w:p>
        </w:tc>
        <w:tc>
          <w:tcPr>
            <w:tcW w:w="212" w:type="pct"/>
          </w:tcPr>
          <w:p w14:paraId="041C109A" w14:textId="77777777" w:rsidR="00E63C0C" w:rsidRPr="00A50161" w:rsidRDefault="00E63C0C" w:rsidP="00E63C0C">
            <w:pPr>
              <w:pStyle w:val="Bezriadkovania"/>
              <w:rPr>
                <w:rFonts w:ascii="Times New Roman" w:hAnsi="Times New Roman" w:cs="Times New Roman"/>
              </w:rPr>
            </w:pPr>
          </w:p>
        </w:tc>
        <w:tc>
          <w:tcPr>
            <w:tcW w:w="212" w:type="pct"/>
          </w:tcPr>
          <w:p w14:paraId="43B5A2E3" w14:textId="77777777" w:rsidR="00E63C0C" w:rsidRPr="00A50161" w:rsidRDefault="00E63C0C" w:rsidP="00E63C0C">
            <w:pPr>
              <w:pStyle w:val="Bezriadkovania"/>
              <w:rPr>
                <w:rFonts w:ascii="Times New Roman" w:hAnsi="Times New Roman" w:cs="Times New Roman"/>
              </w:rPr>
            </w:pPr>
          </w:p>
        </w:tc>
        <w:tc>
          <w:tcPr>
            <w:tcW w:w="212" w:type="pct"/>
          </w:tcPr>
          <w:p w14:paraId="2A36A81F" w14:textId="77777777" w:rsidR="00E63C0C" w:rsidRPr="00A50161" w:rsidRDefault="00E63C0C" w:rsidP="00E63C0C">
            <w:pPr>
              <w:pStyle w:val="Bezriadkovania"/>
              <w:rPr>
                <w:rFonts w:ascii="Times New Roman" w:hAnsi="Times New Roman" w:cs="Times New Roman"/>
              </w:rPr>
            </w:pPr>
          </w:p>
        </w:tc>
        <w:tc>
          <w:tcPr>
            <w:tcW w:w="212" w:type="pct"/>
          </w:tcPr>
          <w:p w14:paraId="0DDC75F2" w14:textId="77777777" w:rsidR="00E63C0C" w:rsidRPr="00A50161" w:rsidRDefault="00E63C0C" w:rsidP="00E63C0C">
            <w:pPr>
              <w:pStyle w:val="Bezriadkovania"/>
              <w:rPr>
                <w:rFonts w:ascii="Times New Roman" w:hAnsi="Times New Roman" w:cs="Times New Roman"/>
              </w:rPr>
            </w:pPr>
          </w:p>
        </w:tc>
        <w:tc>
          <w:tcPr>
            <w:tcW w:w="1206" w:type="pct"/>
          </w:tcPr>
          <w:p w14:paraId="5DA57FBB" w14:textId="77777777" w:rsidR="00E63C0C" w:rsidRPr="00A50161" w:rsidRDefault="00E63C0C" w:rsidP="00E63C0C">
            <w:pPr>
              <w:pStyle w:val="Bezriadkovania"/>
              <w:rPr>
                <w:rFonts w:ascii="Times New Roman" w:hAnsi="Times New Roman" w:cs="Times New Roman"/>
              </w:rPr>
            </w:pPr>
          </w:p>
        </w:tc>
      </w:tr>
      <w:tr w:rsidR="00E63C0C" w:rsidRPr="00A50161" w14:paraId="20483C65" w14:textId="77777777" w:rsidTr="00AB19DE">
        <w:tc>
          <w:tcPr>
            <w:tcW w:w="375" w:type="pct"/>
            <w:vAlign w:val="center"/>
          </w:tcPr>
          <w:p w14:paraId="043270A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8.</w:t>
            </w:r>
          </w:p>
        </w:tc>
        <w:tc>
          <w:tcPr>
            <w:tcW w:w="2571" w:type="pct"/>
          </w:tcPr>
          <w:p w14:paraId="1E19696D"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 xml:space="preserve">Plní zamestnávateľ povinnosť sprístupniť informácie o vnútornom systéme preverovania oznámení v stručnej, zrozumiteľnej, jasne formulovanej a ľahko dostupnej forme? </w:t>
            </w:r>
          </w:p>
        </w:tc>
        <w:tc>
          <w:tcPr>
            <w:tcW w:w="212" w:type="pct"/>
          </w:tcPr>
          <w:p w14:paraId="4FEE4680" w14:textId="77777777" w:rsidR="00E63C0C" w:rsidRPr="00A50161" w:rsidRDefault="00E63C0C" w:rsidP="00E63C0C">
            <w:pPr>
              <w:pStyle w:val="Bezriadkovania"/>
              <w:rPr>
                <w:rFonts w:ascii="Times New Roman" w:hAnsi="Times New Roman" w:cs="Times New Roman"/>
              </w:rPr>
            </w:pPr>
          </w:p>
        </w:tc>
        <w:tc>
          <w:tcPr>
            <w:tcW w:w="212" w:type="pct"/>
          </w:tcPr>
          <w:p w14:paraId="0313766B" w14:textId="77777777" w:rsidR="00E63C0C" w:rsidRPr="00A50161" w:rsidRDefault="00E63C0C" w:rsidP="00E63C0C">
            <w:pPr>
              <w:pStyle w:val="Bezriadkovania"/>
              <w:rPr>
                <w:rFonts w:ascii="Times New Roman" w:hAnsi="Times New Roman" w:cs="Times New Roman"/>
              </w:rPr>
            </w:pPr>
          </w:p>
        </w:tc>
        <w:tc>
          <w:tcPr>
            <w:tcW w:w="212" w:type="pct"/>
          </w:tcPr>
          <w:p w14:paraId="1CB29927" w14:textId="77777777" w:rsidR="00E63C0C" w:rsidRPr="00A50161" w:rsidRDefault="00E63C0C" w:rsidP="00E63C0C">
            <w:pPr>
              <w:pStyle w:val="Bezriadkovania"/>
              <w:rPr>
                <w:rFonts w:ascii="Times New Roman" w:hAnsi="Times New Roman" w:cs="Times New Roman"/>
              </w:rPr>
            </w:pPr>
          </w:p>
        </w:tc>
        <w:tc>
          <w:tcPr>
            <w:tcW w:w="212" w:type="pct"/>
          </w:tcPr>
          <w:p w14:paraId="0AAA1C14" w14:textId="77777777" w:rsidR="00E63C0C" w:rsidRPr="00A50161" w:rsidRDefault="00E63C0C" w:rsidP="00E63C0C">
            <w:pPr>
              <w:pStyle w:val="Bezriadkovania"/>
              <w:rPr>
                <w:rFonts w:ascii="Times New Roman" w:hAnsi="Times New Roman" w:cs="Times New Roman"/>
              </w:rPr>
            </w:pPr>
          </w:p>
        </w:tc>
        <w:tc>
          <w:tcPr>
            <w:tcW w:w="1206" w:type="pct"/>
          </w:tcPr>
          <w:p w14:paraId="3B03EA81" w14:textId="77777777" w:rsidR="00E63C0C" w:rsidRPr="00A50161" w:rsidRDefault="00E63C0C" w:rsidP="00E63C0C">
            <w:pPr>
              <w:pStyle w:val="Bezriadkovania"/>
              <w:rPr>
                <w:rFonts w:ascii="Times New Roman" w:hAnsi="Times New Roman" w:cs="Times New Roman"/>
              </w:rPr>
            </w:pPr>
          </w:p>
        </w:tc>
      </w:tr>
      <w:tr w:rsidR="00E63C0C" w:rsidRPr="00A50161" w14:paraId="3B059E4B" w14:textId="77777777" w:rsidTr="00AB19DE">
        <w:tc>
          <w:tcPr>
            <w:tcW w:w="375" w:type="pct"/>
            <w:vAlign w:val="center"/>
          </w:tcPr>
          <w:p w14:paraId="0E41A6E4"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9.</w:t>
            </w:r>
          </w:p>
        </w:tc>
        <w:tc>
          <w:tcPr>
            <w:tcW w:w="2571" w:type="pct"/>
          </w:tcPr>
          <w:p w14:paraId="07AC3526"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Vybavuje zamestnávateľ každé oznámenie v zákonných lehotách a zákonným spôsobom?</w:t>
            </w:r>
          </w:p>
        </w:tc>
        <w:tc>
          <w:tcPr>
            <w:tcW w:w="212" w:type="pct"/>
          </w:tcPr>
          <w:p w14:paraId="747FAEBF" w14:textId="77777777" w:rsidR="00E63C0C" w:rsidRPr="00A50161" w:rsidRDefault="00E63C0C" w:rsidP="00E63C0C">
            <w:pPr>
              <w:pStyle w:val="Bezriadkovania"/>
              <w:rPr>
                <w:rFonts w:ascii="Times New Roman" w:hAnsi="Times New Roman" w:cs="Times New Roman"/>
              </w:rPr>
            </w:pPr>
          </w:p>
        </w:tc>
        <w:tc>
          <w:tcPr>
            <w:tcW w:w="212" w:type="pct"/>
          </w:tcPr>
          <w:p w14:paraId="615FBB36" w14:textId="77777777" w:rsidR="00E63C0C" w:rsidRPr="00A50161" w:rsidRDefault="00E63C0C" w:rsidP="00E63C0C">
            <w:pPr>
              <w:pStyle w:val="Bezriadkovania"/>
              <w:rPr>
                <w:rFonts w:ascii="Times New Roman" w:hAnsi="Times New Roman" w:cs="Times New Roman"/>
              </w:rPr>
            </w:pPr>
          </w:p>
        </w:tc>
        <w:tc>
          <w:tcPr>
            <w:tcW w:w="212" w:type="pct"/>
          </w:tcPr>
          <w:p w14:paraId="309E0120" w14:textId="77777777" w:rsidR="00E63C0C" w:rsidRPr="00A50161" w:rsidRDefault="00E63C0C" w:rsidP="00E63C0C">
            <w:pPr>
              <w:pStyle w:val="Bezriadkovania"/>
              <w:rPr>
                <w:rFonts w:ascii="Times New Roman" w:hAnsi="Times New Roman" w:cs="Times New Roman"/>
              </w:rPr>
            </w:pPr>
          </w:p>
        </w:tc>
        <w:tc>
          <w:tcPr>
            <w:tcW w:w="212" w:type="pct"/>
          </w:tcPr>
          <w:p w14:paraId="389E01CA" w14:textId="77777777" w:rsidR="00E63C0C" w:rsidRPr="00A50161" w:rsidRDefault="00E63C0C" w:rsidP="00E63C0C">
            <w:pPr>
              <w:pStyle w:val="Bezriadkovania"/>
              <w:rPr>
                <w:rFonts w:ascii="Times New Roman" w:hAnsi="Times New Roman" w:cs="Times New Roman"/>
              </w:rPr>
            </w:pPr>
          </w:p>
        </w:tc>
        <w:tc>
          <w:tcPr>
            <w:tcW w:w="1206" w:type="pct"/>
          </w:tcPr>
          <w:p w14:paraId="20B78212" w14:textId="77777777" w:rsidR="00E63C0C" w:rsidRPr="00A50161" w:rsidRDefault="00E63C0C" w:rsidP="00E63C0C">
            <w:pPr>
              <w:pStyle w:val="Bezriadkovania"/>
              <w:rPr>
                <w:rFonts w:ascii="Times New Roman" w:hAnsi="Times New Roman" w:cs="Times New Roman"/>
              </w:rPr>
            </w:pPr>
          </w:p>
        </w:tc>
      </w:tr>
      <w:tr w:rsidR="00E63C0C" w:rsidRPr="00A50161" w14:paraId="38A32197" w14:textId="77777777" w:rsidTr="00AB19DE">
        <w:tc>
          <w:tcPr>
            <w:tcW w:w="375" w:type="pct"/>
            <w:vAlign w:val="center"/>
          </w:tcPr>
          <w:p w14:paraId="61966E19"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10.</w:t>
            </w:r>
          </w:p>
        </w:tc>
        <w:tc>
          <w:tcPr>
            <w:tcW w:w="2571" w:type="pct"/>
          </w:tcPr>
          <w:p w14:paraId="630AA087"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Zachováva zamestnávateľ pri preverovaní oznámení, mlčanlivosť o totožnosti oznamovateľa?</w:t>
            </w:r>
          </w:p>
        </w:tc>
        <w:tc>
          <w:tcPr>
            <w:tcW w:w="212" w:type="pct"/>
          </w:tcPr>
          <w:p w14:paraId="29BD4704" w14:textId="77777777" w:rsidR="00E63C0C" w:rsidRPr="00A50161" w:rsidRDefault="00E63C0C" w:rsidP="00E63C0C">
            <w:pPr>
              <w:pStyle w:val="Bezriadkovania"/>
              <w:rPr>
                <w:rFonts w:ascii="Times New Roman" w:hAnsi="Times New Roman" w:cs="Times New Roman"/>
              </w:rPr>
            </w:pPr>
          </w:p>
        </w:tc>
        <w:tc>
          <w:tcPr>
            <w:tcW w:w="212" w:type="pct"/>
          </w:tcPr>
          <w:p w14:paraId="5D5A347A" w14:textId="77777777" w:rsidR="00E63C0C" w:rsidRPr="00A50161" w:rsidRDefault="00E63C0C" w:rsidP="00E63C0C">
            <w:pPr>
              <w:pStyle w:val="Bezriadkovania"/>
              <w:rPr>
                <w:rFonts w:ascii="Times New Roman" w:hAnsi="Times New Roman" w:cs="Times New Roman"/>
              </w:rPr>
            </w:pPr>
          </w:p>
        </w:tc>
        <w:tc>
          <w:tcPr>
            <w:tcW w:w="212" w:type="pct"/>
          </w:tcPr>
          <w:p w14:paraId="689C05DC" w14:textId="77777777" w:rsidR="00E63C0C" w:rsidRPr="00A50161" w:rsidRDefault="00E63C0C" w:rsidP="00E63C0C">
            <w:pPr>
              <w:pStyle w:val="Bezriadkovania"/>
              <w:rPr>
                <w:rFonts w:ascii="Times New Roman" w:hAnsi="Times New Roman" w:cs="Times New Roman"/>
              </w:rPr>
            </w:pPr>
          </w:p>
        </w:tc>
        <w:tc>
          <w:tcPr>
            <w:tcW w:w="212" w:type="pct"/>
          </w:tcPr>
          <w:p w14:paraId="4499A515" w14:textId="77777777" w:rsidR="00E63C0C" w:rsidRPr="00A50161" w:rsidRDefault="00E63C0C" w:rsidP="00E63C0C">
            <w:pPr>
              <w:pStyle w:val="Bezriadkovania"/>
              <w:rPr>
                <w:rFonts w:ascii="Times New Roman" w:hAnsi="Times New Roman" w:cs="Times New Roman"/>
              </w:rPr>
            </w:pPr>
          </w:p>
        </w:tc>
        <w:tc>
          <w:tcPr>
            <w:tcW w:w="1206" w:type="pct"/>
          </w:tcPr>
          <w:p w14:paraId="555F0080" w14:textId="77777777" w:rsidR="00E63C0C" w:rsidRPr="00A50161" w:rsidRDefault="00E63C0C" w:rsidP="00E63C0C">
            <w:pPr>
              <w:pStyle w:val="Bezriadkovania"/>
              <w:rPr>
                <w:rFonts w:ascii="Times New Roman" w:hAnsi="Times New Roman" w:cs="Times New Roman"/>
              </w:rPr>
            </w:pPr>
          </w:p>
        </w:tc>
      </w:tr>
      <w:tr w:rsidR="00E63C0C" w:rsidRPr="00A50161" w14:paraId="1D25ED03" w14:textId="77777777" w:rsidTr="00AB19DE">
        <w:tc>
          <w:tcPr>
            <w:tcW w:w="375" w:type="pct"/>
            <w:vAlign w:val="center"/>
          </w:tcPr>
          <w:p w14:paraId="654C77B1"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11.</w:t>
            </w:r>
          </w:p>
        </w:tc>
        <w:tc>
          <w:tcPr>
            <w:tcW w:w="2571" w:type="pct"/>
          </w:tcPr>
          <w:p w14:paraId="4198B956"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Vydal zamestnávateľ vnútorný predpis, ktorým určil podrobnosti podávania a vybavovania oznámení v súlade so zákonom č. 54/2019 Z. z.?</w:t>
            </w:r>
          </w:p>
        </w:tc>
        <w:tc>
          <w:tcPr>
            <w:tcW w:w="212" w:type="pct"/>
          </w:tcPr>
          <w:p w14:paraId="1B0AF1A2" w14:textId="77777777" w:rsidR="00E63C0C" w:rsidRPr="00A50161" w:rsidRDefault="00E63C0C" w:rsidP="00E63C0C">
            <w:pPr>
              <w:pStyle w:val="Bezriadkovania"/>
              <w:rPr>
                <w:rFonts w:ascii="Times New Roman" w:hAnsi="Times New Roman" w:cs="Times New Roman"/>
              </w:rPr>
            </w:pPr>
          </w:p>
        </w:tc>
        <w:tc>
          <w:tcPr>
            <w:tcW w:w="212" w:type="pct"/>
          </w:tcPr>
          <w:p w14:paraId="0DE4A215" w14:textId="77777777" w:rsidR="00E63C0C" w:rsidRPr="00A50161" w:rsidRDefault="00E63C0C" w:rsidP="00E63C0C">
            <w:pPr>
              <w:pStyle w:val="Bezriadkovania"/>
              <w:rPr>
                <w:rFonts w:ascii="Times New Roman" w:hAnsi="Times New Roman" w:cs="Times New Roman"/>
              </w:rPr>
            </w:pPr>
          </w:p>
        </w:tc>
        <w:tc>
          <w:tcPr>
            <w:tcW w:w="212" w:type="pct"/>
          </w:tcPr>
          <w:p w14:paraId="172AA505" w14:textId="77777777" w:rsidR="00E63C0C" w:rsidRPr="00A50161" w:rsidRDefault="00E63C0C" w:rsidP="00E63C0C">
            <w:pPr>
              <w:pStyle w:val="Bezriadkovania"/>
              <w:rPr>
                <w:rFonts w:ascii="Times New Roman" w:hAnsi="Times New Roman" w:cs="Times New Roman"/>
              </w:rPr>
            </w:pPr>
          </w:p>
        </w:tc>
        <w:tc>
          <w:tcPr>
            <w:tcW w:w="212" w:type="pct"/>
          </w:tcPr>
          <w:p w14:paraId="5A097CCB" w14:textId="77777777" w:rsidR="00E63C0C" w:rsidRPr="00A50161" w:rsidRDefault="00E63C0C" w:rsidP="00E63C0C">
            <w:pPr>
              <w:pStyle w:val="Bezriadkovania"/>
              <w:rPr>
                <w:rFonts w:ascii="Times New Roman" w:hAnsi="Times New Roman" w:cs="Times New Roman"/>
              </w:rPr>
            </w:pPr>
          </w:p>
        </w:tc>
        <w:tc>
          <w:tcPr>
            <w:tcW w:w="1206" w:type="pct"/>
          </w:tcPr>
          <w:p w14:paraId="390558A1" w14:textId="77777777" w:rsidR="00E63C0C" w:rsidRPr="00A50161" w:rsidRDefault="00E63C0C" w:rsidP="00E63C0C">
            <w:pPr>
              <w:pStyle w:val="Bezriadkovania"/>
              <w:rPr>
                <w:rFonts w:ascii="Times New Roman" w:hAnsi="Times New Roman" w:cs="Times New Roman"/>
              </w:rPr>
            </w:pPr>
          </w:p>
        </w:tc>
      </w:tr>
      <w:tr w:rsidR="00E63C0C" w:rsidRPr="00A50161" w14:paraId="70CF4F9B" w14:textId="77777777" w:rsidTr="00AB19DE">
        <w:tc>
          <w:tcPr>
            <w:tcW w:w="375" w:type="pct"/>
            <w:vAlign w:val="center"/>
          </w:tcPr>
          <w:p w14:paraId="53023B5E"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12.</w:t>
            </w:r>
          </w:p>
        </w:tc>
        <w:tc>
          <w:tcPr>
            <w:tcW w:w="2571" w:type="pct"/>
          </w:tcPr>
          <w:p w14:paraId="17AC7698" w14:textId="77777777" w:rsidR="00E63C0C" w:rsidRPr="00A50161" w:rsidRDefault="00E63C0C" w:rsidP="00E63C0C">
            <w:pPr>
              <w:pStyle w:val="Bezriadkovania"/>
              <w:rPr>
                <w:rFonts w:ascii="Times New Roman" w:hAnsi="Times New Roman" w:cs="Times New Roman"/>
              </w:rPr>
            </w:pPr>
            <w:r w:rsidRPr="00A50161">
              <w:rPr>
                <w:rFonts w:ascii="Times New Roman" w:hAnsi="Times New Roman" w:cs="Times New Roman"/>
              </w:rPr>
              <w:t>Vedie zamestnávateľ evidenciu oznámení najmenej počas troch rokov odo dňa ich doručenia v zákonom stanovenom rozsahu?</w:t>
            </w:r>
          </w:p>
        </w:tc>
        <w:tc>
          <w:tcPr>
            <w:tcW w:w="212" w:type="pct"/>
          </w:tcPr>
          <w:p w14:paraId="4E4E58D8" w14:textId="77777777" w:rsidR="00E63C0C" w:rsidRPr="00A50161" w:rsidRDefault="00E63C0C" w:rsidP="00E63C0C">
            <w:pPr>
              <w:pStyle w:val="Bezriadkovania"/>
              <w:rPr>
                <w:rFonts w:ascii="Times New Roman" w:hAnsi="Times New Roman" w:cs="Times New Roman"/>
              </w:rPr>
            </w:pPr>
          </w:p>
        </w:tc>
        <w:tc>
          <w:tcPr>
            <w:tcW w:w="212" w:type="pct"/>
          </w:tcPr>
          <w:p w14:paraId="2EB33614" w14:textId="77777777" w:rsidR="00E63C0C" w:rsidRPr="00A50161" w:rsidRDefault="00E63C0C" w:rsidP="00E63C0C">
            <w:pPr>
              <w:pStyle w:val="Bezriadkovania"/>
              <w:rPr>
                <w:rFonts w:ascii="Times New Roman" w:hAnsi="Times New Roman" w:cs="Times New Roman"/>
              </w:rPr>
            </w:pPr>
          </w:p>
        </w:tc>
        <w:tc>
          <w:tcPr>
            <w:tcW w:w="212" w:type="pct"/>
          </w:tcPr>
          <w:p w14:paraId="2C2E6E6A" w14:textId="77777777" w:rsidR="00E63C0C" w:rsidRPr="00A50161" w:rsidRDefault="00E63C0C" w:rsidP="00E63C0C">
            <w:pPr>
              <w:pStyle w:val="Bezriadkovania"/>
              <w:rPr>
                <w:rFonts w:ascii="Times New Roman" w:hAnsi="Times New Roman" w:cs="Times New Roman"/>
              </w:rPr>
            </w:pPr>
          </w:p>
        </w:tc>
        <w:tc>
          <w:tcPr>
            <w:tcW w:w="212" w:type="pct"/>
          </w:tcPr>
          <w:p w14:paraId="0C4EA77C" w14:textId="77777777" w:rsidR="00E63C0C" w:rsidRPr="00A50161" w:rsidRDefault="00E63C0C" w:rsidP="00E63C0C">
            <w:pPr>
              <w:pStyle w:val="Bezriadkovania"/>
              <w:rPr>
                <w:rFonts w:ascii="Times New Roman" w:hAnsi="Times New Roman" w:cs="Times New Roman"/>
              </w:rPr>
            </w:pPr>
          </w:p>
        </w:tc>
        <w:tc>
          <w:tcPr>
            <w:tcW w:w="1206" w:type="pct"/>
          </w:tcPr>
          <w:p w14:paraId="407C04C2" w14:textId="77777777" w:rsidR="00E63C0C" w:rsidRPr="00A50161" w:rsidRDefault="00E63C0C" w:rsidP="00E63C0C">
            <w:pPr>
              <w:pStyle w:val="Bezriadkovania"/>
              <w:rPr>
                <w:rFonts w:ascii="Times New Roman" w:hAnsi="Times New Roman" w:cs="Times New Roman"/>
              </w:rPr>
            </w:pPr>
          </w:p>
        </w:tc>
      </w:tr>
      <w:tr w:rsidR="00E63C0C" w:rsidRPr="00A50161" w14:paraId="670C429A" w14:textId="77777777" w:rsidTr="00AB19DE">
        <w:tc>
          <w:tcPr>
            <w:tcW w:w="375" w:type="pct"/>
            <w:vAlign w:val="center"/>
          </w:tcPr>
          <w:p w14:paraId="5C2DD1F0" w14:textId="77777777" w:rsidR="00E63C0C" w:rsidRPr="00A50161" w:rsidRDefault="00E63C0C" w:rsidP="00E63C0C">
            <w:pPr>
              <w:pStyle w:val="Bezriadkovania"/>
              <w:jc w:val="right"/>
              <w:rPr>
                <w:rFonts w:ascii="Times New Roman" w:hAnsi="Times New Roman" w:cs="Times New Roman"/>
              </w:rPr>
            </w:pPr>
            <w:r w:rsidRPr="00A50161">
              <w:rPr>
                <w:rFonts w:ascii="Times New Roman" w:hAnsi="Times New Roman" w:cs="Times New Roman"/>
              </w:rPr>
              <w:t>13.</w:t>
            </w:r>
          </w:p>
        </w:tc>
        <w:tc>
          <w:tcPr>
            <w:tcW w:w="2571" w:type="pct"/>
          </w:tcPr>
          <w:p w14:paraId="64DBBBED" w14:textId="77777777" w:rsidR="00E63C0C" w:rsidRPr="00A50161" w:rsidRDefault="00E63C0C" w:rsidP="00E63C0C">
            <w:pPr>
              <w:pStyle w:val="Bezriadkovania"/>
              <w:rPr>
                <w:rFonts w:ascii="Times New Roman" w:hAnsi="Times New Roman" w:cs="Times New Roman"/>
                <w:color w:val="70AD47" w:themeColor="accent6"/>
              </w:rPr>
            </w:pPr>
            <w:r w:rsidRPr="00A50161">
              <w:rPr>
                <w:rFonts w:ascii="Times New Roman" w:hAnsi="Times New Roman" w:cs="Times New Roman"/>
              </w:rPr>
              <w:t>Prijíma zamestnávateľ vhodné technické a organizačné opatrenia na zabezpečenie a preukázanie toho, že vnútorný systém preverovania oznámení sa vykonáva v súlade so zákonom č. 54/2019 Z. z.?</w:t>
            </w:r>
          </w:p>
        </w:tc>
        <w:tc>
          <w:tcPr>
            <w:tcW w:w="212" w:type="pct"/>
          </w:tcPr>
          <w:p w14:paraId="5CC567D6" w14:textId="77777777" w:rsidR="00E63C0C" w:rsidRPr="00A50161" w:rsidRDefault="00E63C0C" w:rsidP="00E63C0C">
            <w:pPr>
              <w:pStyle w:val="Bezriadkovania"/>
              <w:rPr>
                <w:rFonts w:ascii="Times New Roman" w:hAnsi="Times New Roman" w:cs="Times New Roman"/>
              </w:rPr>
            </w:pPr>
          </w:p>
        </w:tc>
        <w:tc>
          <w:tcPr>
            <w:tcW w:w="212" w:type="pct"/>
          </w:tcPr>
          <w:p w14:paraId="1C2D566F" w14:textId="77777777" w:rsidR="00E63C0C" w:rsidRPr="00A50161" w:rsidRDefault="00E63C0C" w:rsidP="00E63C0C">
            <w:pPr>
              <w:pStyle w:val="Bezriadkovania"/>
              <w:rPr>
                <w:rFonts w:ascii="Times New Roman" w:hAnsi="Times New Roman" w:cs="Times New Roman"/>
              </w:rPr>
            </w:pPr>
          </w:p>
        </w:tc>
        <w:tc>
          <w:tcPr>
            <w:tcW w:w="212" w:type="pct"/>
          </w:tcPr>
          <w:p w14:paraId="1259A410" w14:textId="77777777" w:rsidR="00E63C0C" w:rsidRPr="00A50161" w:rsidRDefault="00E63C0C" w:rsidP="00E63C0C">
            <w:pPr>
              <w:pStyle w:val="Bezriadkovania"/>
              <w:rPr>
                <w:rFonts w:ascii="Times New Roman" w:hAnsi="Times New Roman" w:cs="Times New Roman"/>
              </w:rPr>
            </w:pPr>
          </w:p>
        </w:tc>
        <w:tc>
          <w:tcPr>
            <w:tcW w:w="212" w:type="pct"/>
          </w:tcPr>
          <w:p w14:paraId="13F7B515" w14:textId="77777777" w:rsidR="00E63C0C" w:rsidRPr="00A50161" w:rsidRDefault="00E63C0C" w:rsidP="00E63C0C">
            <w:pPr>
              <w:pStyle w:val="Bezriadkovania"/>
              <w:rPr>
                <w:rFonts w:ascii="Times New Roman" w:hAnsi="Times New Roman" w:cs="Times New Roman"/>
              </w:rPr>
            </w:pPr>
          </w:p>
        </w:tc>
        <w:tc>
          <w:tcPr>
            <w:tcW w:w="1206" w:type="pct"/>
          </w:tcPr>
          <w:p w14:paraId="20EAB41B" w14:textId="77777777" w:rsidR="00E63C0C" w:rsidRPr="00A50161" w:rsidRDefault="00E63C0C" w:rsidP="00E63C0C">
            <w:pPr>
              <w:pStyle w:val="Bezriadkovania"/>
              <w:rPr>
                <w:rFonts w:ascii="Times New Roman" w:hAnsi="Times New Roman" w:cs="Times New Roman"/>
              </w:rPr>
            </w:pPr>
          </w:p>
        </w:tc>
      </w:tr>
      <w:tr w:rsidR="00E63C0C" w:rsidRPr="00A50161" w14:paraId="03D90C7E" w14:textId="77777777" w:rsidTr="00AB19DE">
        <w:tc>
          <w:tcPr>
            <w:tcW w:w="5000" w:type="pct"/>
            <w:gridSpan w:val="7"/>
            <w:shd w:val="clear" w:color="auto" w:fill="D9E2F3" w:themeFill="accent1" w:themeFillTint="33"/>
            <w:vAlign w:val="center"/>
          </w:tcPr>
          <w:p w14:paraId="5C640322" w14:textId="77777777" w:rsidR="00E63C0C" w:rsidRPr="00A50161" w:rsidRDefault="00E63C0C" w:rsidP="007C186E">
            <w:pPr>
              <w:pStyle w:val="Bezriadkovania"/>
              <w:numPr>
                <w:ilvl w:val="0"/>
                <w:numId w:val="27"/>
              </w:numPr>
              <w:ind w:left="357" w:hanging="357"/>
              <w:jc w:val="both"/>
              <w:rPr>
                <w:rFonts w:ascii="Times New Roman" w:hAnsi="Times New Roman" w:cs="Times New Roman"/>
                <w:b/>
              </w:rPr>
            </w:pPr>
            <w:r w:rsidRPr="00A50161">
              <w:rPr>
                <w:rFonts w:ascii="Times New Roman" w:hAnsi="Times New Roman" w:cs="Times New Roman"/>
                <w:b/>
              </w:rPr>
              <w:t xml:space="preserve">Iné opatrenia zamestnávateľa v oblasti pracovných podmienok a starostlivosti o zamestnancov </w:t>
            </w:r>
            <w:r w:rsidRPr="00A50161">
              <w:rPr>
                <w:rFonts w:ascii="Times New Roman" w:hAnsi="Times New Roman" w:cs="Times New Roman"/>
              </w:rPr>
              <w:t>(uveďte voľným textom)</w:t>
            </w:r>
          </w:p>
        </w:tc>
      </w:tr>
      <w:tr w:rsidR="00E63C0C" w:rsidRPr="00A50161" w14:paraId="5BAF2489" w14:textId="77777777" w:rsidTr="0004208D">
        <w:trPr>
          <w:trHeight w:val="3959"/>
        </w:trPr>
        <w:tc>
          <w:tcPr>
            <w:tcW w:w="5000" w:type="pct"/>
            <w:gridSpan w:val="7"/>
            <w:vAlign w:val="center"/>
          </w:tcPr>
          <w:p w14:paraId="38C0E8C8" w14:textId="77777777" w:rsidR="00E63C0C" w:rsidRPr="00A50161" w:rsidRDefault="00E63C0C" w:rsidP="00E63C0C">
            <w:pPr>
              <w:pStyle w:val="Bezriadkovania"/>
              <w:rPr>
                <w:rFonts w:ascii="Times New Roman" w:hAnsi="Times New Roman" w:cs="Times New Roman"/>
              </w:rPr>
            </w:pPr>
          </w:p>
        </w:tc>
      </w:tr>
    </w:tbl>
    <w:p w14:paraId="69197A7A" w14:textId="77777777" w:rsidR="00E63C0C" w:rsidRPr="00A50161" w:rsidRDefault="00E63C0C" w:rsidP="00E63C0C">
      <w:pPr>
        <w:pStyle w:val="Bezriadkovania"/>
        <w:rPr>
          <w:rFonts w:ascii="Times New Roman" w:hAnsi="Times New Roman" w:cs="Times New Roman"/>
          <w:sz w:val="24"/>
          <w:szCs w:val="24"/>
        </w:rPr>
      </w:pPr>
    </w:p>
    <w:p w14:paraId="117C8AF1" w14:textId="77777777" w:rsidR="00E63C0C" w:rsidRPr="00A50161" w:rsidRDefault="00E63C0C" w:rsidP="00E63C0C">
      <w:pPr>
        <w:pStyle w:val="Bezriadkovania"/>
        <w:rPr>
          <w:rFonts w:ascii="Times New Roman" w:hAnsi="Times New Roman" w:cs="Times New Roman"/>
          <w:sz w:val="24"/>
          <w:szCs w:val="24"/>
        </w:rPr>
      </w:pPr>
      <w:r w:rsidRPr="00A50161">
        <w:rPr>
          <w:rFonts w:ascii="Times New Roman" w:hAnsi="Times New Roman" w:cs="Times New Roman"/>
          <w:sz w:val="24"/>
          <w:szCs w:val="24"/>
        </w:rPr>
        <w:t>*   Uveďte bližšie informácie v stĺpci Poznámka</w:t>
      </w:r>
    </w:p>
    <w:p w14:paraId="71EAF340" w14:textId="77777777" w:rsidR="00E63C0C" w:rsidRPr="00A50161" w:rsidRDefault="00E63C0C" w:rsidP="00E63C0C">
      <w:pPr>
        <w:pStyle w:val="Bezriadkovania"/>
        <w:rPr>
          <w:rFonts w:ascii="Times New Roman" w:hAnsi="Times New Roman" w:cs="Times New Roman"/>
          <w:sz w:val="24"/>
          <w:szCs w:val="24"/>
        </w:rPr>
      </w:pPr>
      <w:r w:rsidRPr="00A50161">
        <w:rPr>
          <w:rFonts w:ascii="Times New Roman" w:hAnsi="Times New Roman" w:cs="Times New Roman"/>
          <w:sz w:val="24"/>
          <w:szCs w:val="24"/>
        </w:rPr>
        <w:t>** U zamestnancov v štátnej službe a zamestnancov odmeňovaných podľa zákona o odmeňovaní niektorých zamestnancov pri výkone práce vo verejnom zamestnávateľ posudzuje obsah kontrolných otázok primerane príslušnej právnej úprave</w:t>
      </w:r>
    </w:p>
    <w:p w14:paraId="5D82C4D3" w14:textId="77777777" w:rsidR="00E63C0C" w:rsidRPr="00A50161" w:rsidRDefault="00E63C0C" w:rsidP="00E63C0C">
      <w:pPr>
        <w:spacing w:line="312" w:lineRule="atLeast"/>
        <w:jc w:val="both"/>
        <w:textAlignment w:val="baseline"/>
        <w:outlineLvl w:val="3"/>
        <w:rPr>
          <w:rFonts w:ascii="Times New Roman" w:eastAsia="Times New Roman" w:hAnsi="Times New Roman" w:cs="Times New Roman"/>
          <w:sz w:val="24"/>
          <w:szCs w:val="24"/>
          <w:lang w:val="sk-SK"/>
        </w:rPr>
      </w:pPr>
    </w:p>
    <w:p w14:paraId="7F4A8FA7" w14:textId="19D17F85" w:rsidR="00E63C0C" w:rsidRPr="00A50161" w:rsidRDefault="00E63C0C" w:rsidP="00E63C0C">
      <w:pPr>
        <w:pStyle w:val="Nadpis2"/>
        <w:rPr>
          <w:rFonts w:eastAsia="Times New Roman"/>
          <w:sz w:val="24"/>
          <w:szCs w:val="24"/>
          <w:bdr w:val="none" w:sz="0" w:space="0" w:color="auto" w:frame="1"/>
        </w:rPr>
      </w:pPr>
      <w:bookmarkStart w:id="189" w:name="_Toc62032745"/>
      <w:bookmarkStart w:id="190" w:name="_Toc92970669"/>
      <w:r w:rsidRPr="00A50161">
        <w:rPr>
          <w:rFonts w:eastAsia="Times New Roman"/>
          <w:sz w:val="24"/>
          <w:szCs w:val="24"/>
          <w:bdr w:val="none" w:sz="0" w:space="0" w:color="auto" w:frame="1"/>
        </w:rPr>
        <w:lastRenderedPageBreak/>
        <w:t>Príloha č. 6</w:t>
      </w:r>
      <w:r w:rsidRPr="00A50161">
        <w:rPr>
          <w:rFonts w:eastAsia="Times New Roman"/>
          <w:sz w:val="24"/>
          <w:szCs w:val="24"/>
          <w:bdr w:val="none" w:sz="0" w:space="0" w:color="auto" w:frame="1"/>
        </w:rPr>
        <w:tab/>
        <w:t xml:space="preserve"> Osvedčenie ZZ</w:t>
      </w:r>
      <w:bookmarkEnd w:id="189"/>
      <w:bookmarkEnd w:id="190"/>
    </w:p>
    <w:p w14:paraId="6A75F55F" w14:textId="1515D355" w:rsidR="00E63C0C" w:rsidRPr="00A50161" w:rsidRDefault="00FD4DF4" w:rsidP="00E63C0C">
      <w:pPr>
        <w:spacing w:after="200" w:line="312" w:lineRule="atLeast"/>
        <w:jc w:val="both"/>
        <w:textAlignment w:val="baseline"/>
        <w:outlineLvl w:val="3"/>
        <w:rPr>
          <w:rFonts w:ascii="Times New Roman" w:eastAsia="Times New Roman" w:hAnsi="Times New Roman" w:cs="Times New Roman"/>
          <w:sz w:val="24"/>
          <w:szCs w:val="24"/>
          <w:lang w:val="sk-SK"/>
        </w:rPr>
      </w:pPr>
      <w:r w:rsidRPr="00A50161">
        <w:rPr>
          <w:noProof/>
          <w:sz w:val="24"/>
          <w:szCs w:val="24"/>
          <w:lang w:val="sk-SK" w:eastAsia="sk-SK"/>
        </w:rPr>
        <w:drawing>
          <wp:anchor distT="0" distB="0" distL="114300" distR="114300" simplePos="0" relativeHeight="251667456" behindDoc="1" locked="0" layoutInCell="1" allowOverlap="1" wp14:anchorId="56BBEDF9" wp14:editId="01591855">
            <wp:simplePos x="0" y="0"/>
            <wp:positionH relativeFrom="margin">
              <wp:align>center</wp:align>
            </wp:positionH>
            <wp:positionV relativeFrom="paragraph">
              <wp:posOffset>227545</wp:posOffset>
            </wp:positionV>
            <wp:extent cx="5751830" cy="8134350"/>
            <wp:effectExtent l="0" t="0" r="1270" b="0"/>
            <wp:wrapTight wrapText="bothSides">
              <wp:wrapPolygon edited="0">
                <wp:start x="0" y="0"/>
                <wp:lineTo x="0" y="21549"/>
                <wp:lineTo x="21533" y="21549"/>
                <wp:lineTo x="21533" y="0"/>
                <wp:lineTo x="0" y="0"/>
              </wp:wrapPolygon>
            </wp:wrapTight>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extLst>
                        <a:ext uri="{28A0092B-C50C-407E-A947-70E740481C1C}">
                          <a14:useLocalDpi xmlns:a14="http://schemas.microsoft.com/office/drawing/2010/main" val="0"/>
                        </a:ext>
                      </a:extLst>
                    </a:blip>
                    <a:srcRect l="35572" t="15412" r="35494" b="11808"/>
                    <a:stretch/>
                  </pic:blipFill>
                  <pic:spPr bwMode="auto">
                    <a:xfrm>
                      <a:off x="0" y="0"/>
                      <a:ext cx="5751830" cy="813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92A78C" w14:textId="77777777" w:rsidR="00E63C0C" w:rsidRPr="00A50161" w:rsidRDefault="00E63C0C" w:rsidP="00E63C0C">
      <w:pPr>
        <w:rPr>
          <w:sz w:val="24"/>
          <w:szCs w:val="24"/>
          <w:lang w:val="sk-SK"/>
        </w:rPr>
      </w:pPr>
    </w:p>
    <w:p w14:paraId="13D51C24" w14:textId="77777777" w:rsidR="00DE2BAD" w:rsidRPr="00A50161" w:rsidRDefault="00DE2BAD" w:rsidP="00E63C0C">
      <w:pPr>
        <w:rPr>
          <w:sz w:val="24"/>
          <w:szCs w:val="24"/>
          <w:lang w:val="sk-SK"/>
        </w:rPr>
      </w:pPr>
    </w:p>
    <w:p w14:paraId="71A53F88" w14:textId="77777777" w:rsidR="00DE2BAD" w:rsidRPr="00A50161" w:rsidRDefault="00DE2BAD" w:rsidP="00E63C0C">
      <w:pPr>
        <w:rPr>
          <w:sz w:val="24"/>
          <w:szCs w:val="24"/>
          <w:lang w:val="sk-SK"/>
        </w:rPr>
      </w:pPr>
    </w:p>
    <w:p w14:paraId="6B8335EC" w14:textId="77777777" w:rsidR="00DE2BAD" w:rsidRPr="00A50161" w:rsidRDefault="00DE2BAD" w:rsidP="00E63C0C">
      <w:pPr>
        <w:rPr>
          <w:sz w:val="24"/>
          <w:szCs w:val="24"/>
          <w:lang w:val="sk-SK"/>
        </w:rPr>
      </w:pPr>
    </w:p>
    <w:p w14:paraId="23B87FC5" w14:textId="77777777" w:rsidR="00DE2BAD" w:rsidRPr="00A50161" w:rsidRDefault="00DE2BAD" w:rsidP="00E63C0C">
      <w:pPr>
        <w:rPr>
          <w:sz w:val="24"/>
          <w:szCs w:val="24"/>
          <w:lang w:val="sk-SK"/>
        </w:rPr>
      </w:pPr>
    </w:p>
    <w:p w14:paraId="780A64BB" w14:textId="77777777" w:rsidR="00DE2BAD" w:rsidRPr="00A50161" w:rsidRDefault="00DE2BAD" w:rsidP="00E63C0C">
      <w:pPr>
        <w:rPr>
          <w:sz w:val="24"/>
          <w:szCs w:val="24"/>
          <w:lang w:val="sk-SK"/>
        </w:rPr>
      </w:pPr>
    </w:p>
    <w:p w14:paraId="41C754AB" w14:textId="77777777" w:rsidR="00DE2BAD" w:rsidRPr="00A50161" w:rsidRDefault="00DE2BAD" w:rsidP="00E63C0C">
      <w:pPr>
        <w:rPr>
          <w:sz w:val="24"/>
          <w:szCs w:val="24"/>
          <w:lang w:val="sk-SK"/>
        </w:rPr>
      </w:pPr>
    </w:p>
    <w:p w14:paraId="1707EBFB" w14:textId="77777777" w:rsidR="00DE2BAD" w:rsidRPr="00A50161" w:rsidRDefault="00DE2BAD" w:rsidP="00E63C0C">
      <w:pPr>
        <w:rPr>
          <w:sz w:val="24"/>
          <w:szCs w:val="24"/>
          <w:lang w:val="sk-SK"/>
        </w:rPr>
      </w:pPr>
    </w:p>
    <w:p w14:paraId="25F4B714" w14:textId="77777777" w:rsidR="00DE2BAD" w:rsidRPr="00A50161" w:rsidRDefault="00DE2BAD" w:rsidP="00E63C0C">
      <w:pPr>
        <w:rPr>
          <w:sz w:val="24"/>
          <w:szCs w:val="24"/>
          <w:lang w:val="sk-SK"/>
        </w:rPr>
      </w:pPr>
    </w:p>
    <w:p w14:paraId="38204B44" w14:textId="77777777" w:rsidR="00DE2BAD" w:rsidRPr="00A50161" w:rsidRDefault="00DE2BAD" w:rsidP="00E63C0C">
      <w:pPr>
        <w:rPr>
          <w:sz w:val="24"/>
          <w:szCs w:val="24"/>
          <w:lang w:val="sk-SK"/>
        </w:rPr>
      </w:pPr>
    </w:p>
    <w:p w14:paraId="49F430BE" w14:textId="77777777" w:rsidR="00DE2BAD" w:rsidRPr="00A50161" w:rsidRDefault="00DE2BAD" w:rsidP="00E63C0C">
      <w:pPr>
        <w:rPr>
          <w:sz w:val="24"/>
          <w:szCs w:val="24"/>
          <w:lang w:val="sk-SK"/>
        </w:rPr>
      </w:pPr>
    </w:p>
    <w:p w14:paraId="37FEB5FA" w14:textId="77777777" w:rsidR="00DE2BAD" w:rsidRPr="00A50161" w:rsidRDefault="00DE2BAD" w:rsidP="00E63C0C">
      <w:pPr>
        <w:rPr>
          <w:sz w:val="24"/>
          <w:szCs w:val="24"/>
          <w:lang w:val="sk-SK"/>
        </w:rPr>
      </w:pPr>
    </w:p>
    <w:p w14:paraId="41980034" w14:textId="77777777" w:rsidR="00DE2BAD" w:rsidRPr="00A50161" w:rsidRDefault="00DE2BAD" w:rsidP="00E63C0C">
      <w:pPr>
        <w:rPr>
          <w:sz w:val="24"/>
          <w:szCs w:val="24"/>
          <w:lang w:val="sk-SK"/>
        </w:rPr>
      </w:pPr>
    </w:p>
    <w:p w14:paraId="7F4C9032" w14:textId="77777777" w:rsidR="00DE2BAD" w:rsidRPr="00A50161" w:rsidRDefault="00DE2BAD" w:rsidP="00E63C0C">
      <w:pPr>
        <w:rPr>
          <w:sz w:val="24"/>
          <w:szCs w:val="24"/>
          <w:lang w:val="sk-SK"/>
        </w:rPr>
      </w:pPr>
    </w:p>
    <w:p w14:paraId="3744CF0B" w14:textId="77777777" w:rsidR="00DE2BAD" w:rsidRPr="00A50161" w:rsidRDefault="00DE2BAD" w:rsidP="00E63C0C">
      <w:pPr>
        <w:rPr>
          <w:sz w:val="24"/>
          <w:szCs w:val="24"/>
          <w:lang w:val="sk-SK"/>
        </w:rPr>
      </w:pPr>
    </w:p>
    <w:p w14:paraId="65C79CA8" w14:textId="77777777" w:rsidR="00DE2BAD" w:rsidRPr="00A50161" w:rsidRDefault="00DE2BAD" w:rsidP="00E63C0C">
      <w:pPr>
        <w:rPr>
          <w:sz w:val="24"/>
          <w:szCs w:val="24"/>
          <w:lang w:val="sk-SK"/>
        </w:rPr>
      </w:pPr>
    </w:p>
    <w:p w14:paraId="35D1B3B2" w14:textId="77777777" w:rsidR="00DE2BAD" w:rsidRPr="00A50161" w:rsidRDefault="00DE2BAD" w:rsidP="00E63C0C">
      <w:pPr>
        <w:rPr>
          <w:sz w:val="24"/>
          <w:szCs w:val="24"/>
          <w:lang w:val="sk-SK"/>
        </w:rPr>
      </w:pPr>
    </w:p>
    <w:p w14:paraId="48E78543" w14:textId="77777777" w:rsidR="00DE2BAD" w:rsidRPr="00A50161" w:rsidRDefault="00DE2BAD" w:rsidP="00E63C0C">
      <w:pPr>
        <w:rPr>
          <w:sz w:val="24"/>
          <w:szCs w:val="24"/>
          <w:lang w:val="sk-SK"/>
        </w:rPr>
      </w:pPr>
    </w:p>
    <w:p w14:paraId="74F02DC2" w14:textId="77777777" w:rsidR="00DE2BAD" w:rsidRPr="00A50161" w:rsidRDefault="00DE2BAD" w:rsidP="00E63C0C">
      <w:pPr>
        <w:rPr>
          <w:sz w:val="24"/>
          <w:szCs w:val="24"/>
          <w:lang w:val="sk-SK"/>
        </w:rPr>
      </w:pPr>
    </w:p>
    <w:p w14:paraId="3D186430" w14:textId="77777777" w:rsidR="00DE2BAD" w:rsidRPr="00A50161" w:rsidRDefault="00DE2BAD" w:rsidP="00E63C0C">
      <w:pPr>
        <w:rPr>
          <w:sz w:val="24"/>
          <w:szCs w:val="24"/>
          <w:lang w:val="sk-SK"/>
        </w:rPr>
      </w:pPr>
    </w:p>
    <w:p w14:paraId="6BC850E3" w14:textId="77777777" w:rsidR="00DE2BAD" w:rsidRPr="00A50161" w:rsidRDefault="00DE2BAD" w:rsidP="00E63C0C">
      <w:pPr>
        <w:rPr>
          <w:sz w:val="24"/>
          <w:szCs w:val="24"/>
          <w:lang w:val="sk-SK"/>
        </w:rPr>
      </w:pPr>
    </w:p>
    <w:p w14:paraId="7ED4114B" w14:textId="77777777" w:rsidR="00DE2BAD" w:rsidRPr="00A50161" w:rsidRDefault="00DE2BAD" w:rsidP="00E63C0C">
      <w:pPr>
        <w:rPr>
          <w:sz w:val="24"/>
          <w:szCs w:val="24"/>
          <w:lang w:val="sk-SK"/>
        </w:rPr>
      </w:pPr>
    </w:p>
    <w:p w14:paraId="28A85BC4" w14:textId="77777777" w:rsidR="00DE2BAD" w:rsidRPr="00A50161" w:rsidRDefault="00DE2BAD" w:rsidP="00E63C0C">
      <w:pPr>
        <w:rPr>
          <w:sz w:val="24"/>
          <w:szCs w:val="24"/>
          <w:lang w:val="sk-SK"/>
        </w:rPr>
      </w:pPr>
    </w:p>
    <w:p w14:paraId="5DD528DF" w14:textId="77777777" w:rsidR="00DE2BAD" w:rsidRPr="00A50161" w:rsidRDefault="00DE2BAD" w:rsidP="00E63C0C">
      <w:pPr>
        <w:rPr>
          <w:sz w:val="24"/>
          <w:szCs w:val="24"/>
          <w:lang w:val="sk-SK"/>
        </w:rPr>
      </w:pPr>
    </w:p>
    <w:p w14:paraId="558DD577" w14:textId="77777777" w:rsidR="00DE2BAD" w:rsidRPr="00A50161" w:rsidRDefault="00DE2BAD" w:rsidP="00E63C0C">
      <w:pPr>
        <w:rPr>
          <w:sz w:val="24"/>
          <w:szCs w:val="24"/>
          <w:lang w:val="sk-SK"/>
        </w:rPr>
      </w:pPr>
    </w:p>
    <w:p w14:paraId="3D4329FF" w14:textId="77777777" w:rsidR="00DE2BAD" w:rsidRPr="00A50161" w:rsidRDefault="00DE2BAD" w:rsidP="00E63C0C">
      <w:pPr>
        <w:rPr>
          <w:sz w:val="24"/>
          <w:szCs w:val="24"/>
          <w:lang w:val="sk-SK"/>
        </w:rPr>
      </w:pPr>
    </w:p>
    <w:p w14:paraId="54AEE777" w14:textId="77777777" w:rsidR="00DE2BAD" w:rsidRPr="00A50161" w:rsidRDefault="00DE2BAD" w:rsidP="00E63C0C">
      <w:pPr>
        <w:rPr>
          <w:sz w:val="24"/>
          <w:szCs w:val="24"/>
          <w:lang w:val="sk-SK"/>
        </w:rPr>
      </w:pPr>
    </w:p>
    <w:p w14:paraId="54F2932D" w14:textId="77777777" w:rsidR="00DE2BAD" w:rsidRPr="00A50161" w:rsidRDefault="00DE2BAD" w:rsidP="00E63C0C">
      <w:pPr>
        <w:rPr>
          <w:sz w:val="24"/>
          <w:szCs w:val="24"/>
          <w:lang w:val="sk-SK"/>
        </w:rPr>
      </w:pPr>
    </w:p>
    <w:p w14:paraId="7905021B" w14:textId="77777777" w:rsidR="00DE2BAD" w:rsidRPr="00A50161" w:rsidRDefault="00DE2BAD" w:rsidP="00E63C0C">
      <w:pPr>
        <w:rPr>
          <w:sz w:val="24"/>
          <w:szCs w:val="24"/>
          <w:lang w:val="sk-SK"/>
        </w:rPr>
      </w:pPr>
    </w:p>
    <w:p w14:paraId="502EC111" w14:textId="77777777" w:rsidR="00DE2BAD" w:rsidRPr="00A50161" w:rsidRDefault="00DE2BAD" w:rsidP="00E63C0C">
      <w:pPr>
        <w:rPr>
          <w:sz w:val="24"/>
          <w:szCs w:val="24"/>
          <w:lang w:val="sk-SK"/>
        </w:rPr>
      </w:pPr>
    </w:p>
    <w:p w14:paraId="2CB17B60" w14:textId="77777777" w:rsidR="00DE2BAD" w:rsidRPr="00A50161" w:rsidRDefault="00DE2BAD" w:rsidP="00E63C0C">
      <w:pPr>
        <w:rPr>
          <w:sz w:val="24"/>
          <w:szCs w:val="24"/>
          <w:lang w:val="sk-SK"/>
        </w:rPr>
      </w:pPr>
    </w:p>
    <w:p w14:paraId="2FD6CF51" w14:textId="77777777" w:rsidR="00DE2BAD" w:rsidRPr="00A50161" w:rsidRDefault="00DE2BAD" w:rsidP="00E63C0C">
      <w:pPr>
        <w:rPr>
          <w:sz w:val="24"/>
          <w:szCs w:val="24"/>
          <w:lang w:val="sk-SK"/>
        </w:rPr>
      </w:pPr>
    </w:p>
    <w:p w14:paraId="5EDC2E2A" w14:textId="77777777" w:rsidR="00DE2BAD" w:rsidRPr="00A50161" w:rsidRDefault="00DE2BAD" w:rsidP="00E63C0C">
      <w:pPr>
        <w:rPr>
          <w:sz w:val="24"/>
          <w:szCs w:val="24"/>
          <w:lang w:val="sk-SK"/>
        </w:rPr>
      </w:pPr>
    </w:p>
    <w:p w14:paraId="3FE3F5FF" w14:textId="77777777" w:rsidR="00DE2BAD" w:rsidRPr="00A50161" w:rsidRDefault="00DE2BAD" w:rsidP="00E63C0C">
      <w:pPr>
        <w:rPr>
          <w:sz w:val="24"/>
          <w:szCs w:val="24"/>
          <w:lang w:val="sk-SK"/>
        </w:rPr>
      </w:pPr>
    </w:p>
    <w:p w14:paraId="27611154" w14:textId="77777777" w:rsidR="00DE2BAD" w:rsidRPr="00A50161" w:rsidRDefault="00DE2BAD" w:rsidP="00E63C0C">
      <w:pPr>
        <w:rPr>
          <w:sz w:val="24"/>
          <w:szCs w:val="24"/>
          <w:lang w:val="sk-SK"/>
        </w:rPr>
      </w:pPr>
    </w:p>
    <w:p w14:paraId="51E28740" w14:textId="77777777" w:rsidR="00DE2BAD" w:rsidRPr="00A50161" w:rsidRDefault="00DE2BAD" w:rsidP="00E63C0C">
      <w:pPr>
        <w:rPr>
          <w:sz w:val="24"/>
          <w:szCs w:val="24"/>
          <w:lang w:val="sk-SK"/>
        </w:rPr>
      </w:pPr>
    </w:p>
    <w:p w14:paraId="7A6B83E1" w14:textId="77777777" w:rsidR="00DE2BAD" w:rsidRPr="00A50161" w:rsidRDefault="00DE2BAD" w:rsidP="00E63C0C">
      <w:pPr>
        <w:rPr>
          <w:sz w:val="24"/>
          <w:szCs w:val="24"/>
          <w:lang w:val="sk-SK"/>
        </w:rPr>
      </w:pPr>
    </w:p>
    <w:p w14:paraId="09AF4295" w14:textId="77777777" w:rsidR="00DE2BAD" w:rsidRPr="00A50161" w:rsidRDefault="00DE2BAD" w:rsidP="00E63C0C">
      <w:pPr>
        <w:rPr>
          <w:sz w:val="24"/>
          <w:szCs w:val="24"/>
          <w:lang w:val="sk-SK"/>
        </w:rPr>
      </w:pPr>
    </w:p>
    <w:p w14:paraId="2399FAB7" w14:textId="77777777" w:rsidR="00DE2BAD" w:rsidRPr="00A50161" w:rsidRDefault="00DE2BAD" w:rsidP="00E63C0C">
      <w:pPr>
        <w:rPr>
          <w:sz w:val="24"/>
          <w:szCs w:val="24"/>
          <w:lang w:val="sk-SK"/>
        </w:rPr>
      </w:pPr>
    </w:p>
    <w:p w14:paraId="6533F4E0" w14:textId="77777777" w:rsidR="00DE2BAD" w:rsidRPr="00A50161" w:rsidRDefault="00DE2BAD" w:rsidP="00E63C0C">
      <w:pPr>
        <w:rPr>
          <w:sz w:val="24"/>
          <w:szCs w:val="24"/>
          <w:lang w:val="sk-SK"/>
        </w:rPr>
      </w:pPr>
    </w:p>
    <w:p w14:paraId="154630A3" w14:textId="77777777" w:rsidR="00DE2BAD" w:rsidRPr="00A50161" w:rsidRDefault="00DE2BAD" w:rsidP="00E63C0C">
      <w:pPr>
        <w:rPr>
          <w:sz w:val="24"/>
          <w:szCs w:val="24"/>
          <w:lang w:val="sk-SK"/>
        </w:rPr>
      </w:pPr>
    </w:p>
    <w:p w14:paraId="40C488F9" w14:textId="77777777" w:rsidR="00DE2BAD" w:rsidRPr="00A50161" w:rsidRDefault="00DE2BAD" w:rsidP="00E63C0C">
      <w:pPr>
        <w:rPr>
          <w:sz w:val="24"/>
          <w:szCs w:val="24"/>
          <w:lang w:val="sk-SK"/>
        </w:rPr>
      </w:pPr>
    </w:p>
    <w:p w14:paraId="4EC7954B" w14:textId="77777777" w:rsidR="00DE2BAD" w:rsidRPr="00A50161" w:rsidRDefault="00DE2BAD" w:rsidP="00E63C0C">
      <w:pPr>
        <w:rPr>
          <w:sz w:val="24"/>
          <w:szCs w:val="24"/>
          <w:lang w:val="sk-SK"/>
        </w:rPr>
      </w:pPr>
    </w:p>
    <w:p w14:paraId="59B73A1B" w14:textId="77777777" w:rsidR="00DE2BAD" w:rsidRPr="00A50161" w:rsidRDefault="00DE2BAD" w:rsidP="00E63C0C">
      <w:pPr>
        <w:rPr>
          <w:sz w:val="24"/>
          <w:szCs w:val="24"/>
          <w:lang w:val="sk-SK"/>
        </w:rPr>
      </w:pPr>
    </w:p>
    <w:p w14:paraId="653D122C" w14:textId="77777777" w:rsidR="00DE2BAD" w:rsidRPr="00A50161" w:rsidRDefault="00DE2BAD" w:rsidP="00E63C0C">
      <w:pPr>
        <w:rPr>
          <w:sz w:val="24"/>
          <w:szCs w:val="24"/>
          <w:lang w:val="sk-SK"/>
        </w:rPr>
      </w:pPr>
    </w:p>
    <w:p w14:paraId="72EEFF31" w14:textId="77777777" w:rsidR="00DE2BAD" w:rsidRPr="00A50161" w:rsidRDefault="00DE2BAD" w:rsidP="00E63C0C">
      <w:pPr>
        <w:rPr>
          <w:sz w:val="24"/>
          <w:szCs w:val="24"/>
          <w:lang w:val="sk-SK"/>
        </w:rPr>
      </w:pPr>
    </w:p>
    <w:p w14:paraId="55C0F981" w14:textId="77777777" w:rsidR="00DE2BAD" w:rsidRPr="00A50161" w:rsidRDefault="00DE2BAD" w:rsidP="00E63C0C">
      <w:pPr>
        <w:rPr>
          <w:sz w:val="24"/>
          <w:szCs w:val="24"/>
          <w:lang w:val="sk-SK"/>
        </w:rPr>
      </w:pPr>
    </w:p>
    <w:p w14:paraId="6730A9B2" w14:textId="77777777" w:rsidR="00DE2BAD" w:rsidRPr="00A50161" w:rsidRDefault="00DE2BAD" w:rsidP="00E63C0C">
      <w:pPr>
        <w:rPr>
          <w:sz w:val="24"/>
          <w:szCs w:val="24"/>
          <w:lang w:val="sk-SK"/>
        </w:rPr>
      </w:pPr>
    </w:p>
    <w:p w14:paraId="50EAF7B7" w14:textId="77777777" w:rsidR="00DE2BAD" w:rsidRPr="00A50161" w:rsidRDefault="00DE2BAD" w:rsidP="00E63C0C">
      <w:pPr>
        <w:rPr>
          <w:sz w:val="24"/>
          <w:szCs w:val="24"/>
          <w:lang w:val="sk-SK"/>
        </w:rPr>
      </w:pPr>
    </w:p>
    <w:p w14:paraId="612E1074" w14:textId="77777777" w:rsidR="00DE2BAD" w:rsidRPr="00A50161" w:rsidRDefault="00DE2BAD" w:rsidP="00E63C0C">
      <w:pPr>
        <w:rPr>
          <w:sz w:val="24"/>
          <w:szCs w:val="24"/>
          <w:lang w:val="sk-SK"/>
        </w:rPr>
      </w:pPr>
    </w:p>
    <w:p w14:paraId="3F3A1E56" w14:textId="77777777" w:rsidR="00DE2BAD" w:rsidRPr="00A50161" w:rsidRDefault="00DE2BAD" w:rsidP="00E63C0C">
      <w:pPr>
        <w:rPr>
          <w:sz w:val="24"/>
          <w:szCs w:val="24"/>
          <w:lang w:val="sk-SK"/>
        </w:rPr>
      </w:pPr>
    </w:p>
    <w:p w14:paraId="33AAAE2C" w14:textId="77777777" w:rsidR="00DE2BAD" w:rsidRPr="00A50161" w:rsidRDefault="00DE2BAD" w:rsidP="00E63C0C">
      <w:pPr>
        <w:rPr>
          <w:sz w:val="24"/>
          <w:szCs w:val="24"/>
          <w:lang w:val="sk-SK"/>
        </w:rPr>
      </w:pPr>
    </w:p>
    <w:p w14:paraId="3795512E" w14:textId="5717DF61" w:rsidR="00DE2BAD" w:rsidRDefault="00DE2BAD" w:rsidP="00E63C0C">
      <w:pPr>
        <w:rPr>
          <w:sz w:val="24"/>
          <w:szCs w:val="24"/>
          <w:lang w:val="sk-SK"/>
        </w:rPr>
      </w:pPr>
    </w:p>
    <w:p w14:paraId="0BDD01A2" w14:textId="1647AD14" w:rsidR="0004208D" w:rsidRPr="00A50161" w:rsidRDefault="0004208D" w:rsidP="00E63C0C">
      <w:pPr>
        <w:rPr>
          <w:sz w:val="24"/>
          <w:szCs w:val="24"/>
          <w:lang w:val="sk-SK"/>
        </w:rPr>
      </w:pPr>
    </w:p>
    <w:p w14:paraId="76583104" w14:textId="0A7D09AE" w:rsidR="00DE2BAD" w:rsidRPr="00A50161" w:rsidRDefault="00DE2BAD" w:rsidP="00DE2BAD">
      <w:pPr>
        <w:spacing w:after="0" w:line="240" w:lineRule="auto"/>
        <w:rPr>
          <w:rFonts w:ascii="Times New Roman" w:hAnsi="Times New Roman" w:cs="Times New Roman"/>
          <w:b/>
          <w:caps/>
          <w:sz w:val="24"/>
          <w:szCs w:val="24"/>
          <w:lang w:val="sk-SK"/>
        </w:rPr>
      </w:pPr>
      <w:r w:rsidRPr="00A50161">
        <w:rPr>
          <w:rFonts w:ascii="Times New Roman" w:hAnsi="Times New Roman" w:cs="Times New Roman"/>
          <w:b/>
          <w:caps/>
          <w:sz w:val="24"/>
          <w:szCs w:val="24"/>
          <w:lang w:val="sk-SK"/>
        </w:rPr>
        <w:t>Národný inšpektorát práce</w:t>
      </w:r>
    </w:p>
    <w:p w14:paraId="305D6874" w14:textId="7A196BA3" w:rsidR="00DE2BAD" w:rsidRPr="00A50161" w:rsidRDefault="00DE2BAD" w:rsidP="00DE2BAD">
      <w:pPr>
        <w:spacing w:after="0" w:line="240" w:lineRule="auto"/>
        <w:rPr>
          <w:rFonts w:ascii="Times New Roman" w:hAnsi="Times New Roman" w:cs="Times New Roman"/>
          <w:sz w:val="24"/>
          <w:szCs w:val="24"/>
          <w:lang w:val="sk-SK"/>
        </w:rPr>
      </w:pPr>
      <w:r w:rsidRPr="00A50161">
        <w:rPr>
          <w:rFonts w:ascii="Times New Roman" w:hAnsi="Times New Roman" w:cs="Times New Roman"/>
          <w:sz w:val="24"/>
          <w:szCs w:val="24"/>
          <w:lang w:val="sk-SK"/>
        </w:rPr>
        <w:t>Masarykova 10</w:t>
      </w:r>
    </w:p>
    <w:p w14:paraId="79E8FC06" w14:textId="79A15B9A" w:rsidR="00DE2BAD" w:rsidRPr="00A50161" w:rsidRDefault="00DE2BAD" w:rsidP="00DE2BAD">
      <w:pPr>
        <w:spacing w:after="0" w:line="240" w:lineRule="auto"/>
        <w:rPr>
          <w:rFonts w:ascii="Times New Roman" w:hAnsi="Times New Roman" w:cs="Times New Roman"/>
          <w:sz w:val="24"/>
          <w:szCs w:val="24"/>
          <w:lang w:val="sk-SK"/>
        </w:rPr>
      </w:pPr>
      <w:r w:rsidRPr="00A50161">
        <w:rPr>
          <w:rFonts w:ascii="Times New Roman" w:hAnsi="Times New Roman" w:cs="Times New Roman"/>
          <w:sz w:val="24"/>
          <w:szCs w:val="24"/>
          <w:lang w:val="sk-SK"/>
        </w:rPr>
        <w:t>040 01, Košice</w:t>
      </w:r>
    </w:p>
    <w:p w14:paraId="3C4336FD" w14:textId="77777777" w:rsidR="00DE2BAD" w:rsidRPr="00A50161" w:rsidRDefault="00DE2BAD" w:rsidP="00E63C0C">
      <w:pPr>
        <w:rPr>
          <w:rFonts w:ascii="Times New Roman" w:hAnsi="Times New Roman" w:cs="Times New Roman"/>
          <w:sz w:val="24"/>
          <w:szCs w:val="24"/>
          <w:lang w:val="sk-SK"/>
        </w:rPr>
      </w:pPr>
    </w:p>
    <w:p w14:paraId="3E441F07" w14:textId="7B4B056C" w:rsidR="00DE2BAD" w:rsidRPr="00A50161" w:rsidRDefault="00DE2BAD" w:rsidP="00DE2BAD">
      <w:pPr>
        <w:spacing w:after="0" w:line="240" w:lineRule="auto"/>
        <w:rPr>
          <w:rFonts w:ascii="Times New Roman" w:hAnsi="Times New Roman" w:cs="Times New Roman"/>
          <w:sz w:val="24"/>
          <w:szCs w:val="24"/>
          <w:lang w:val="sk-SK"/>
        </w:rPr>
      </w:pPr>
      <w:r w:rsidRPr="00A50161">
        <w:rPr>
          <w:rFonts w:ascii="Times New Roman" w:hAnsi="Times New Roman" w:cs="Times New Roman"/>
          <w:sz w:val="24"/>
          <w:szCs w:val="24"/>
          <w:lang w:val="sk-SK"/>
        </w:rPr>
        <w:t>0800 500 205</w:t>
      </w:r>
    </w:p>
    <w:p w14:paraId="56672197" w14:textId="6D997DC2" w:rsidR="00DE2BAD" w:rsidRPr="00A50161" w:rsidRDefault="00DE2BAD" w:rsidP="00DE2BAD">
      <w:pPr>
        <w:spacing w:after="0" w:line="240" w:lineRule="auto"/>
        <w:rPr>
          <w:rFonts w:ascii="Times New Roman" w:hAnsi="Times New Roman" w:cs="Times New Roman"/>
          <w:sz w:val="24"/>
          <w:szCs w:val="24"/>
          <w:lang w:val="sk-SK"/>
        </w:rPr>
      </w:pPr>
      <w:r w:rsidRPr="00A50161">
        <w:rPr>
          <w:rFonts w:ascii="Times New Roman" w:hAnsi="Times New Roman" w:cs="Times New Roman"/>
          <w:sz w:val="24"/>
          <w:szCs w:val="24"/>
          <w:lang w:val="sk-SK"/>
        </w:rPr>
        <w:t>info@ip.gov.sk</w:t>
      </w:r>
    </w:p>
    <w:p w14:paraId="6C273588" w14:textId="77777777" w:rsidR="00DE2BAD" w:rsidRPr="00A50161" w:rsidRDefault="00DE2BAD" w:rsidP="00DE2BAD">
      <w:pPr>
        <w:spacing w:line="240" w:lineRule="auto"/>
        <w:rPr>
          <w:rFonts w:ascii="Times New Roman" w:hAnsi="Times New Roman" w:cs="Times New Roman"/>
          <w:sz w:val="24"/>
          <w:szCs w:val="24"/>
          <w:lang w:val="sk-SK"/>
        </w:rPr>
      </w:pPr>
    </w:p>
    <w:p w14:paraId="081C0755" w14:textId="06868403" w:rsidR="00DE2BAD" w:rsidRPr="00A50161" w:rsidRDefault="00B11B35" w:rsidP="00E63C0C">
      <w:pPr>
        <w:rPr>
          <w:rFonts w:ascii="Times New Roman" w:hAnsi="Times New Roman" w:cs="Times New Roman"/>
          <w:b/>
          <w:sz w:val="24"/>
          <w:szCs w:val="24"/>
          <w:lang w:val="sk-SK"/>
        </w:rPr>
      </w:pPr>
      <w:hyperlink r:id="rId18" w:history="1">
        <w:r w:rsidR="006760C7" w:rsidRPr="00A50161">
          <w:rPr>
            <w:rStyle w:val="Hypertextovprepojenie"/>
            <w:rFonts w:ascii="Times New Roman" w:hAnsi="Times New Roman" w:cs="Times New Roman"/>
            <w:b/>
            <w:sz w:val="24"/>
            <w:szCs w:val="24"/>
            <w:lang w:val="sk-SK"/>
          </w:rPr>
          <w:t>www.ip.gov.sk</w:t>
        </w:r>
      </w:hyperlink>
    </w:p>
    <w:p w14:paraId="6C04FB20" w14:textId="477A9F9F" w:rsidR="006760C7" w:rsidRPr="00A50161" w:rsidRDefault="006760C7" w:rsidP="00E63C0C">
      <w:pPr>
        <w:rPr>
          <w:rFonts w:ascii="Times New Roman" w:hAnsi="Times New Roman" w:cs="Times New Roman"/>
          <w:b/>
          <w:sz w:val="24"/>
          <w:szCs w:val="24"/>
          <w:lang w:val="sk-SK"/>
        </w:rPr>
      </w:pPr>
    </w:p>
    <w:p w14:paraId="464A6F54" w14:textId="7CB8E0D5" w:rsidR="006760C7" w:rsidRPr="00A50161" w:rsidRDefault="006760C7" w:rsidP="00E63C0C">
      <w:pPr>
        <w:rPr>
          <w:rFonts w:ascii="Times New Roman" w:hAnsi="Times New Roman" w:cs="Times New Roman"/>
          <w:sz w:val="24"/>
          <w:szCs w:val="24"/>
          <w:lang w:val="sk-SK"/>
        </w:rPr>
      </w:pPr>
      <w:r w:rsidRPr="00A50161">
        <w:rPr>
          <w:rFonts w:ascii="Times New Roman" w:hAnsi="Times New Roman" w:cs="Times New Roman"/>
          <w:sz w:val="24"/>
          <w:szCs w:val="24"/>
          <w:lang w:val="sk-SK"/>
        </w:rPr>
        <w:t xml:space="preserve">aktualizácia: </w:t>
      </w:r>
      <w:r w:rsidR="00E756CB" w:rsidRPr="00A50161">
        <w:rPr>
          <w:rFonts w:ascii="Times New Roman" w:hAnsi="Times New Roman" w:cs="Times New Roman"/>
          <w:sz w:val="24"/>
          <w:szCs w:val="24"/>
          <w:lang w:val="sk-SK"/>
        </w:rPr>
        <w:t>december</w:t>
      </w:r>
      <w:r w:rsidRPr="00A50161">
        <w:rPr>
          <w:rFonts w:ascii="Times New Roman" w:hAnsi="Times New Roman" w:cs="Times New Roman"/>
          <w:sz w:val="24"/>
          <w:szCs w:val="24"/>
          <w:lang w:val="sk-SK"/>
        </w:rPr>
        <w:t xml:space="preserve"> 2021</w:t>
      </w:r>
    </w:p>
    <w:sectPr w:rsidR="006760C7" w:rsidRPr="00A50161" w:rsidSect="00B57EEF">
      <w:footerReference w:type="default" r:id="rId19"/>
      <w:pgSz w:w="11906" w:h="16838"/>
      <w:pgMar w:top="720" w:right="720" w:bottom="720" w:left="720" w:header="708" w:footer="708" w:gutter="0"/>
      <w:pgBorders w:display="notFirstPage" w:offsetFrom="page">
        <w:top w:val="single" w:sz="4" w:space="24" w:color="5B9BD5" w:themeColor="accent5"/>
        <w:left w:val="single" w:sz="4" w:space="24" w:color="5B9BD5" w:themeColor="accent5"/>
        <w:bottom w:val="single" w:sz="4" w:space="24" w:color="5B9BD5" w:themeColor="accent5"/>
        <w:right w:val="single" w:sz="4" w:space="24" w:color="5B9BD5" w:themeColor="accent5"/>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E734D" w14:textId="77777777" w:rsidR="006F665C" w:rsidRDefault="006F665C" w:rsidP="00E63C0C">
      <w:pPr>
        <w:spacing w:after="0" w:line="240" w:lineRule="auto"/>
      </w:pPr>
      <w:r>
        <w:separator/>
      </w:r>
    </w:p>
  </w:endnote>
  <w:endnote w:type="continuationSeparator" w:id="0">
    <w:p w14:paraId="03AE2754" w14:textId="77777777" w:rsidR="006F665C" w:rsidRDefault="006F665C" w:rsidP="00E6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Roboto">
    <w:altName w:val="Times New Roman"/>
    <w:panose1 w:val="00000000000000000000"/>
    <w:charset w:val="00"/>
    <w:family w:val="roman"/>
    <w:notTrueType/>
    <w:pitch w:val="default"/>
  </w:font>
  <w:font w:name="Calibri-Bold">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541015"/>
      <w:docPartObj>
        <w:docPartGallery w:val="Page Numbers (Bottom of Page)"/>
        <w:docPartUnique/>
      </w:docPartObj>
    </w:sdtPr>
    <w:sdtContent>
      <w:p w14:paraId="3B8B6D30" w14:textId="6A07A79B" w:rsidR="00B11B35" w:rsidRDefault="00B11B35">
        <w:pPr>
          <w:pStyle w:val="Pta"/>
        </w:pPr>
        <w:r>
          <w:rPr>
            <w:noProof/>
            <w:lang w:bidi="ar-SA"/>
          </w:rPr>
          <mc:AlternateContent>
            <mc:Choice Requires="wpg">
              <w:drawing>
                <wp:anchor distT="0" distB="0" distL="114300" distR="114300" simplePos="0" relativeHeight="251659264" behindDoc="0" locked="0" layoutInCell="1" allowOverlap="1" wp14:anchorId="6D37347C" wp14:editId="5F5C47C4">
                  <wp:simplePos x="0" y="0"/>
                  <wp:positionH relativeFrom="page">
                    <wp:align>center</wp:align>
                  </wp:positionH>
                  <wp:positionV relativeFrom="bottomMargin">
                    <wp:align>center</wp:align>
                  </wp:positionV>
                  <wp:extent cx="7753350" cy="190500"/>
                  <wp:effectExtent l="9525" t="9525" r="9525" b="0"/>
                  <wp:wrapNone/>
                  <wp:docPr id="30" name="Skupin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1"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55B93" w14:textId="5E043F80" w:rsidR="00B11B35" w:rsidRDefault="00B11B35">
                                <w:pPr>
                                  <w:jc w:val="center"/>
                                </w:pPr>
                                <w:r>
                                  <w:fldChar w:fldCharType="begin"/>
                                </w:r>
                                <w:r>
                                  <w:instrText>PAGE    \* MERGEFORMAT</w:instrText>
                                </w:r>
                                <w:r>
                                  <w:fldChar w:fldCharType="separate"/>
                                </w:r>
                                <w:r w:rsidR="00640F97" w:rsidRPr="00640F97">
                                  <w:rPr>
                                    <w:noProof/>
                                    <w:color w:val="8C8C8C" w:themeColor="background1" w:themeShade="8C"/>
                                    <w:lang w:val="sk-SK"/>
                                  </w:rPr>
                                  <w:t>24</w:t>
                                </w:r>
                                <w:r>
                                  <w:rPr>
                                    <w:color w:val="8C8C8C" w:themeColor="background1" w:themeShade="8C"/>
                                  </w:rPr>
                                  <w:fldChar w:fldCharType="end"/>
                                </w:r>
                              </w:p>
                            </w:txbxContent>
                          </wps:txbx>
                          <wps:bodyPr rot="0" vert="horz" wrap="square" lIns="0" tIns="0" rIns="0" bIns="0" anchor="t" anchorCtr="0" upright="1">
                            <a:noAutofit/>
                          </wps:bodyPr>
                        </wps:wsp>
                        <wpg:grpSp>
                          <wpg:cNvPr id="32" name="Group 31"/>
                          <wpg:cNvGrpSpPr>
                            <a:grpSpLocks/>
                          </wpg:cNvGrpSpPr>
                          <wpg:grpSpPr bwMode="auto">
                            <a:xfrm flipH="1">
                              <a:off x="0" y="14970"/>
                              <a:ext cx="12255" cy="230"/>
                              <a:chOff x="-8" y="14978"/>
                              <a:chExt cx="12255" cy="230"/>
                            </a:xfrm>
                          </wpg:grpSpPr>
                          <wps:wsp>
                            <wps:cNvPr id="3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3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D37347C" id="Skupina 30" o:spid="_x0000_s104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gWPwQAABAOAAAOAAAAZHJzL2Uyb0RvYy54bWzsV1lv4zYQfi/Q/0Do3dFhyZaEKIvER1og&#10;bRdI2ndaoo6uRKokHSkt+t87JCX5SNMuNns9rA0IFMkZznwz8w11+aZvavRIuKgYTSz3wrEQoSnL&#10;Klok1q8P21loISExzXDNKEmsJyKsN1fff3fZtTHxWMnqjHAESqiIuzaxSinb2LZFWpIGiwvWEgqL&#10;OeMNlvDKCzvjuAPtTW17jrOwO8azlrOUCAGza7NoXWn9eU5S+UueCyJRnVhgm9RPrp879bSvLnFc&#10;cNyWVTqYgT/AigZXFA6dVK2xxGjPq2eqmirlTLBcXqSssVmeVynRPoA3rnPmzS1n+1b7UsRd0U4w&#10;AbRnOH2w2vTnx7ccVVlizQEeihuI0f27fVtRjGAG4OnaIoZdt7y9b99y4yMM71j6TsCyfb6u3guz&#10;Ge26n1gGGvFeMg1Pn/NGqQDHUa+j8DRFgfQSpTC5XAbzeQDWpLDmRk7gDGFKS4jlQcz1o+W0shmE&#10;Xc8LAiM6N3I2js2p2tLBMuUWJJw4YCpeh+l9iVuiQyUUWiOm7ojpg/LuhvXICwyoeptCFMke5sFT&#10;DZAwwCLKViWmBbnmnHUlwRnY5ypJ8GISNV4IpeT/kHad0JlbSCHqR6Fn8n5EfBFEBjIvDPUZI2Q4&#10;brmQt4Q1SA0Si0NBaTvx452QypzDFhVXyrZVXcM8jmt6MgEbzQwcCqJqTR2va+SvyIk24Sb0Z763&#10;2Mx8Z72eXW9X/myxdZfBer5erdbu3+pc14/LKssIVceM9er67xe7gTlMpU0VK1hdZUqdMknwYreq&#10;OXrEwBdb/RsAOdpmn5qhQQBfzlxyPd+58aLZdhEuZ/7WD2aQruHMcaObaOH4kb/enrp0V1HyepdQ&#10;l1hRAFmm3XnRN0f/nvuG46aSwMh11SRWOG3CscrBDc10aCWuajM+gkKZf4ACwj0GWmesSlKTrrLf&#10;9aBFpfGOZU+Qu5xBZkG9QxuBQcn4nxbqgJITS/yxx5xYqP6RQv4r/h4HfBzsxgGmKYgmlrSQGa6k&#10;4fl9y6uiBM2mwii7BjbKK529ByuGygJKULYNFGaGR/XsjfWsqRnNdUmeM6DqAq9iSJTXVfvDaPAJ&#10;Vx6RniofxZdHlOcZysbxRJWq/5qiX+rSVkubFwW/KFcuR2xVfDSfIm+pMnRgvBU17Sft6dB+JpbU&#10;ux+eWmg1JyRpRJT8yySpwf7tDOznsB3QXgytaQB7wuzAhANZ7giVK0YpcCbj8wNtqsossqHZ4ux3&#10;aBJ5U8O1A1gHQbeb+pYm2f/m2Pcs9+tA/T9CuX+lJD71nSNCMpxuiGgkJt15zgjJsBDkmZ4fCOBz&#10;XA6gNM2F6yjhdZF+4oTXfKsuBDrVVDYOFON6ARDcKV1Mee9E0XCx+jSJHy2WhqIgYt8S//lHwr/f&#10;Xj5y4kMJTK1Pj+GzQ9fO8ImkvmuO33XRHD7krv4BAAD//wMAUEsDBBQABgAIAAAAIQDwLbjk2wAA&#10;AAUBAAAPAAAAZHJzL2Rvd25yZXYueG1sTI/BTsMwEETvSP0Ha5G4UbspAhTiVIDKDYQoacvRjZc4&#10;arwOtpuGv8flApeRRrOaeVssRtuxAX1oHUmYTQUwpNrplhoJ1fvT5S2wEBVp1TlCCd8YYFFOzgqV&#10;a3ekNxxWsWGphEKuJJgY+5zzUBu0Kkxdj5SyT+etisn6hmuvjqncdjwT4ppb1VJaMKrHR4P1fnWw&#10;ErKb9VVYfvSvDy/rr83wvK2MbyopL87H+ztgEcf4dwwn/IQOZWLauQPpwDoJ6ZH4q6csy2bJ7yTM&#10;hQBeFvw/ffkDAAD//wMAUEsBAi0AFAAGAAgAAAAhALaDOJL+AAAA4QEAABMAAAAAAAAAAAAAAAAA&#10;AAAAAFtDb250ZW50X1R5cGVzXS54bWxQSwECLQAUAAYACAAAACEAOP0h/9YAAACUAQAACwAAAAAA&#10;AAAAAAAAAAAvAQAAX3JlbHMvLnJlbHNQSwECLQAUAAYACAAAACEAlmYYFj8EAAAQDgAADgAAAAAA&#10;AAAAAAAAAAAuAgAAZHJzL2Uyb0RvYy54bWxQSwECLQAUAAYACAAAACEA8C245NsAAAAFAQAADwAA&#10;AAAAAAAAAAAAAACZBgAAZHJzL2Rvd25yZXYueG1sUEsFBgAAAAAEAAQA8wAAAKEHAAAAAA==&#10;">
                  <v:shapetype id="_x0000_t202" coordsize="21600,21600" o:spt="202" path="m,l,21600r21600,l21600,xe">
                    <v:stroke joinstyle="miter"/>
                    <v:path gradientshapeok="t" o:connecttype="rect"/>
                  </v:shapetype>
                  <v:shape id="Text Box 25" o:spid="_x0000_s104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9E55B93" w14:textId="5E043F80" w:rsidR="00B11B35" w:rsidRDefault="00B11B35">
                          <w:pPr>
                            <w:jc w:val="center"/>
                          </w:pPr>
                          <w:r>
                            <w:fldChar w:fldCharType="begin"/>
                          </w:r>
                          <w:r>
                            <w:instrText>PAGE    \* MERGEFORMAT</w:instrText>
                          </w:r>
                          <w:r>
                            <w:fldChar w:fldCharType="separate"/>
                          </w:r>
                          <w:r w:rsidR="00640F97" w:rsidRPr="00640F97">
                            <w:rPr>
                              <w:noProof/>
                              <w:color w:val="8C8C8C" w:themeColor="background1" w:themeShade="8C"/>
                              <w:lang w:val="sk-SK"/>
                            </w:rPr>
                            <w:t>24</w:t>
                          </w:r>
                          <w:r>
                            <w:rPr>
                              <w:color w:val="8C8C8C" w:themeColor="background1" w:themeShade="8C"/>
                            </w:rPr>
                            <w:fldChar w:fldCharType="end"/>
                          </w:r>
                        </w:p>
                      </w:txbxContent>
                    </v:textbox>
                  </v:shape>
                  <v:group id="Group 31" o:spid="_x0000_s104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cG8wgAAANsAAAAPAAAAZHJzL2Rvd25yZXYueG1sRI9Bi8Iw&#10;FITvgv8hPMGbpmpZpGsUEXYR8WLVxeOjeduGbV5KE7X+eyMIexxm5htmsepsLW7UeuNYwWScgCAu&#10;nDZcKjgdv0ZzED4ga6wdk4IHeVgt+70FZtrd+UC3PJQiQthnqKAKocmk9EVFFv3YNcTR+3WtxRBl&#10;W0rd4j3CbS2nSfIhLRqOCxU2tKmo+MuvVsF5bVJKfy67fVIQbbW8fOcmVWo46NafIAJ14T/8bm+1&#10;gtkUXl/iD5DLJwAAAP//AwBQSwECLQAUAAYACAAAACEA2+H2y+4AAACFAQAAEwAAAAAAAAAAAAAA&#10;AAAAAAAAW0NvbnRlbnRfVHlwZXNdLnhtbFBLAQItABQABgAIAAAAIQBa9CxbvwAAABUBAAALAAAA&#10;AAAAAAAAAAAAAB8BAABfcmVscy8ucmVsc1BLAQItABQABgAIAAAAIQCbwcG8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MwxAAAANsAAAAPAAAAZHJzL2Rvd25yZXYueG1sRI9BawIx&#10;FITvBf9DeEIvolktVVmNIgXZXjxoFTw+N8/N4uZl2aS69dcbQehxmJlvmPmytZW4UuNLxwqGgwQE&#10;ce50yYWC/c+6PwXhA7LGyjEp+CMPy0XnbY6pdjfe0nUXChEh7FNUYEKoUyl9bsiiH7iaOHpn11gM&#10;UTaF1A3eItxWcpQkY2mx5LhgsKYvQ/ll92sV9HwiD/nn0WS9bHO66wPvVzZT6r3brmYgArXhP/xq&#10;f2sFHxN4fok/QC4eAAAA//8DAFBLAQItABQABgAIAAAAIQDb4fbL7gAAAIUBAAATAAAAAAAAAAAA&#10;AAAAAAAAAABbQ29udGVudF9UeXBlc10ueG1sUEsBAi0AFAAGAAgAAAAhAFr0LFu/AAAAFQEAAAsA&#10;AAAAAAAAAAAAAAAAHwEAAF9yZWxzLy5yZWxzUEsBAi0AFAAGAAgAAAAhAMNoEzDEAAAA2wAAAA8A&#10;AAAAAAAAAAAAAAAABwIAAGRycy9kb3ducmV2LnhtbFBLBQYAAAAAAwADALcAAAD4AgAAAAA=&#10;" strokecolor="#a5a5a5"/>
                    <v:shape id="AutoShape 28" o:spid="_x0000_s105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xY9wgAAANsAAAAPAAAAZHJzL2Rvd25yZXYueG1sRE9Na8JA&#10;EL0L/Q/LCF6kbhpBSuoq0lARRNA0F29Ddkyi2dmQ3Wj89+6h0OPjfS/Xg2nEnTpXW1bwMYtAEBdW&#10;11wqyH9/3j9BOI+ssbFMCp7kYL16Gy0x0fbBJ7pnvhQhhF2CCirv20RKV1Rk0M1sSxy4i+0M+gC7&#10;UuoOHyHcNDKOooU0WHNoqLCl74qKW9YbBYfTNr+dZZ/GQ72ZXnGfnq/HVKnJeNh8gfA0+H/xn3un&#10;FczD2PAl/AC5egEAAP//AwBQSwECLQAUAAYACAAAACEA2+H2y+4AAACFAQAAEwAAAAAAAAAAAAAA&#10;AAAAAAAAW0NvbnRlbnRfVHlwZXNdLnhtbFBLAQItABQABgAIAAAAIQBa9CxbvwAAABUBAAALAAAA&#10;AAAAAAAAAAAAAB8BAABfcmVscy8ucmVsc1BLAQItABQABgAIAAAAIQD5KxY9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0DEB1" w14:textId="77777777" w:rsidR="006F665C" w:rsidRDefault="006F665C" w:rsidP="00E63C0C">
      <w:pPr>
        <w:spacing w:after="0" w:line="240" w:lineRule="auto"/>
      </w:pPr>
      <w:r>
        <w:separator/>
      </w:r>
    </w:p>
  </w:footnote>
  <w:footnote w:type="continuationSeparator" w:id="0">
    <w:p w14:paraId="3EC5BEEE" w14:textId="77777777" w:rsidR="006F665C" w:rsidRDefault="006F665C" w:rsidP="00E63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4A34"/>
    <w:multiLevelType w:val="multilevel"/>
    <w:tmpl w:val="CEC88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46824"/>
    <w:multiLevelType w:val="multilevel"/>
    <w:tmpl w:val="FD044F5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B42F68"/>
    <w:multiLevelType w:val="multilevel"/>
    <w:tmpl w:val="E8B8886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4F7EA1"/>
    <w:multiLevelType w:val="multilevel"/>
    <w:tmpl w:val="80FE1D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785"/>
        </w:tabs>
        <w:ind w:left="785"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6F1728"/>
    <w:multiLevelType w:val="hybridMultilevel"/>
    <w:tmpl w:val="8E7238DA"/>
    <w:lvl w:ilvl="0" w:tplc="041B0009">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203B26F4"/>
    <w:multiLevelType w:val="hybridMultilevel"/>
    <w:tmpl w:val="E3188C20"/>
    <w:lvl w:ilvl="0" w:tplc="041B0009">
      <w:start w:val="1"/>
      <w:numFmt w:val="bullet"/>
      <w:lvlText w:val=""/>
      <w:lvlJc w:val="left"/>
      <w:pPr>
        <w:ind w:left="720" w:hanging="360"/>
      </w:pPr>
      <w:rPr>
        <w:rFonts w:ascii="Wingdings" w:hAnsi="Wingdings" w:hint="default"/>
      </w:rPr>
    </w:lvl>
    <w:lvl w:ilvl="1" w:tplc="E432E994">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41A199F"/>
    <w:multiLevelType w:val="hybridMultilevel"/>
    <w:tmpl w:val="6C406264"/>
    <w:lvl w:ilvl="0" w:tplc="5C1AA91E">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35D97DD1"/>
    <w:multiLevelType w:val="hybridMultilevel"/>
    <w:tmpl w:val="F30801E8"/>
    <w:lvl w:ilvl="0" w:tplc="33D4B374">
      <w:start w:val="1"/>
      <w:numFmt w:val="decimal"/>
      <w:lvlText w:val="(%1)"/>
      <w:lvlJc w:val="left"/>
      <w:pPr>
        <w:ind w:left="1068" w:hanging="360"/>
      </w:pPr>
      <w:rPr>
        <w:rFonts w:hint="default"/>
        <w:b/>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373C33AD"/>
    <w:multiLevelType w:val="multilevel"/>
    <w:tmpl w:val="627204DE"/>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77618F"/>
    <w:multiLevelType w:val="hybridMultilevel"/>
    <w:tmpl w:val="6652DD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0DC7BA6"/>
    <w:multiLevelType w:val="multilevel"/>
    <w:tmpl w:val="CEC88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E64558"/>
    <w:multiLevelType w:val="hybridMultilevel"/>
    <w:tmpl w:val="BEE4E9BC"/>
    <w:lvl w:ilvl="0" w:tplc="041B0009">
      <w:start w:val="1"/>
      <w:numFmt w:val="bullet"/>
      <w:lvlText w:val=""/>
      <w:lvlJc w:val="left"/>
      <w:pPr>
        <w:ind w:left="720" w:hanging="360"/>
      </w:pPr>
      <w:rPr>
        <w:rFonts w:ascii="Wingdings" w:hAnsi="Wingdings" w:hint="default"/>
      </w:rPr>
    </w:lvl>
    <w:lvl w:ilvl="1" w:tplc="E432E994">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8650CDA"/>
    <w:multiLevelType w:val="hybridMultilevel"/>
    <w:tmpl w:val="D848C29A"/>
    <w:lvl w:ilvl="0" w:tplc="36D03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A9D2960"/>
    <w:multiLevelType w:val="hybridMultilevel"/>
    <w:tmpl w:val="51CED7C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B757D34"/>
    <w:multiLevelType w:val="multilevel"/>
    <w:tmpl w:val="851E5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A061A4"/>
    <w:multiLevelType w:val="hybridMultilevel"/>
    <w:tmpl w:val="2E7A7F5C"/>
    <w:lvl w:ilvl="0" w:tplc="041B0009">
      <w:start w:val="1"/>
      <w:numFmt w:val="bullet"/>
      <w:lvlText w:val=""/>
      <w:lvlJc w:val="left"/>
      <w:pPr>
        <w:ind w:left="1070" w:hanging="360"/>
      </w:pPr>
      <w:rPr>
        <w:rFonts w:ascii="Wingdings" w:hAnsi="Wingdings"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16" w15:restartNumberingAfterBreak="0">
    <w:nsid w:val="4F7C144F"/>
    <w:multiLevelType w:val="hybridMultilevel"/>
    <w:tmpl w:val="53AC4950"/>
    <w:lvl w:ilvl="0" w:tplc="041B0009">
      <w:start w:val="1"/>
      <w:numFmt w:val="bullet"/>
      <w:lvlText w:val=""/>
      <w:lvlJc w:val="left"/>
      <w:pPr>
        <w:ind w:left="1571" w:hanging="360"/>
      </w:pPr>
      <w:rPr>
        <w:rFonts w:ascii="Wingdings" w:hAnsi="Wingdings" w:hint="default"/>
        <w:sz w:val="24"/>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7" w15:restartNumberingAfterBreak="0">
    <w:nsid w:val="505A536A"/>
    <w:multiLevelType w:val="hybridMultilevel"/>
    <w:tmpl w:val="C2B8B426"/>
    <w:lvl w:ilvl="0" w:tplc="9E4EB302">
      <w:start w:val="1"/>
      <w:numFmt w:val="bullet"/>
      <w:lvlText w:val="-"/>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D05CB4">
      <w:start w:val="1"/>
      <w:numFmt w:val="bullet"/>
      <w:lvlText w:val="o"/>
      <w:lvlJc w:val="left"/>
      <w:pPr>
        <w:ind w:left="1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32E994">
      <w:start w:val="1"/>
      <w:numFmt w:val="bullet"/>
      <w:lvlText w:val="▪"/>
      <w:lvlJc w:val="left"/>
      <w:pPr>
        <w:ind w:left="18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A486BA">
      <w:start w:val="1"/>
      <w:numFmt w:val="bullet"/>
      <w:lvlText w:val="•"/>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D2A0E8">
      <w:start w:val="1"/>
      <w:numFmt w:val="bullet"/>
      <w:lvlText w:val="o"/>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4803D9C">
      <w:start w:val="1"/>
      <w:numFmt w:val="bullet"/>
      <w:lvlText w:val="▪"/>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8A7F6C">
      <w:start w:val="1"/>
      <w:numFmt w:val="bullet"/>
      <w:lvlText w:val="•"/>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34EA96">
      <w:start w:val="1"/>
      <w:numFmt w:val="bullet"/>
      <w:lvlText w:val="o"/>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0497F0">
      <w:start w:val="1"/>
      <w:numFmt w:val="bullet"/>
      <w:lvlText w:val="▪"/>
      <w:lvlJc w:val="left"/>
      <w:pPr>
        <w:ind w:left="6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6A23B6C"/>
    <w:multiLevelType w:val="hybridMultilevel"/>
    <w:tmpl w:val="8E7463C8"/>
    <w:lvl w:ilvl="0" w:tplc="AEEC36F4">
      <w:start w:val="1"/>
      <w:numFmt w:val="lowerLetter"/>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57A8000F"/>
    <w:multiLevelType w:val="multilevel"/>
    <w:tmpl w:val="EC261BE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4A627D"/>
    <w:multiLevelType w:val="multilevel"/>
    <w:tmpl w:val="B88C4686"/>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EC12B3"/>
    <w:multiLevelType w:val="hybridMultilevel"/>
    <w:tmpl w:val="0B340C80"/>
    <w:lvl w:ilvl="0" w:tplc="041B0009">
      <w:start w:val="1"/>
      <w:numFmt w:val="bullet"/>
      <w:lvlText w:val=""/>
      <w:lvlJc w:val="left"/>
      <w:pPr>
        <w:ind w:left="1070" w:hanging="360"/>
      </w:pPr>
      <w:rPr>
        <w:rFonts w:ascii="Wingdings" w:hAnsi="Wingdings"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22" w15:restartNumberingAfterBreak="0">
    <w:nsid w:val="59542E97"/>
    <w:multiLevelType w:val="multilevel"/>
    <w:tmpl w:val="1124D53A"/>
    <w:lvl w:ilvl="0">
      <w:start w:val="1"/>
      <w:numFmt w:val="upperRoman"/>
      <w:lvlText w:val="%1."/>
      <w:lvlJc w:val="left"/>
      <w:rPr>
        <w:rFonts w:ascii="Segoe UI" w:eastAsia="Segoe UI" w:hAnsi="Segoe UI" w:cs="Segoe UI"/>
        <w:b/>
        <w:bCs/>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02372E"/>
    <w:multiLevelType w:val="multilevel"/>
    <w:tmpl w:val="2326B04A"/>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B3C5F50"/>
    <w:multiLevelType w:val="multilevel"/>
    <w:tmpl w:val="851E5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4D45D5"/>
    <w:multiLevelType w:val="hybridMultilevel"/>
    <w:tmpl w:val="7FE84F9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D850D77"/>
    <w:multiLevelType w:val="multilevel"/>
    <w:tmpl w:val="851E5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BD5303"/>
    <w:multiLevelType w:val="hybridMultilevel"/>
    <w:tmpl w:val="0EBCC670"/>
    <w:lvl w:ilvl="0" w:tplc="041B0009">
      <w:start w:val="1"/>
      <w:numFmt w:val="bullet"/>
      <w:lvlText w:val=""/>
      <w:lvlJc w:val="left"/>
      <w:pPr>
        <w:ind w:left="720" w:hanging="360"/>
      </w:pPr>
      <w:rPr>
        <w:rFonts w:ascii="Wingdings" w:hAnsi="Wingdings" w:hint="default"/>
      </w:rPr>
    </w:lvl>
    <w:lvl w:ilvl="1" w:tplc="E432E994">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E216455"/>
    <w:multiLevelType w:val="multilevel"/>
    <w:tmpl w:val="B4546FBC"/>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6C023A3"/>
    <w:multiLevelType w:val="multilevel"/>
    <w:tmpl w:val="BB02C380"/>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BE1266"/>
    <w:multiLevelType w:val="hybridMultilevel"/>
    <w:tmpl w:val="82E61FE4"/>
    <w:lvl w:ilvl="0" w:tplc="E0B2AEAA">
      <w:start w:val="1"/>
      <w:numFmt w:val="upperLetter"/>
      <w:lvlText w:val="%1-"/>
      <w:lvlJc w:val="left"/>
      <w:pPr>
        <w:ind w:left="720" w:hanging="360"/>
      </w:pPr>
      <w:rPr>
        <w:rFonts w:ascii="Times New Roman" w:eastAsia="Times New Roman" w:hAnsi="Times New Roman" w:cs="Times New Roman" w:hint="default"/>
        <w:color w:val="70AD47" w:themeColor="accent6"/>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2A3AAB"/>
    <w:multiLevelType w:val="hybridMultilevel"/>
    <w:tmpl w:val="F93C2FFE"/>
    <w:lvl w:ilvl="0" w:tplc="041B0009">
      <w:start w:val="1"/>
      <w:numFmt w:val="bullet"/>
      <w:lvlText w:val=""/>
      <w:lvlJc w:val="left"/>
      <w:pPr>
        <w:ind w:left="1211"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D1A59AE"/>
    <w:multiLevelType w:val="multilevel"/>
    <w:tmpl w:val="45ECDD08"/>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AC19DC"/>
    <w:multiLevelType w:val="hybridMultilevel"/>
    <w:tmpl w:val="5CDCDB7E"/>
    <w:lvl w:ilvl="0" w:tplc="8CB0D8B6">
      <w:start w:val="1"/>
      <w:numFmt w:val="lowerLetter"/>
      <w:lvlText w:val="%1)"/>
      <w:lvlJc w:val="left"/>
      <w:pPr>
        <w:ind w:left="1428" w:hanging="360"/>
      </w:pPr>
      <w:rPr>
        <w:rFonts w:hint="default"/>
        <w:b/>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4" w15:restartNumberingAfterBreak="0">
    <w:nsid w:val="75C71DB3"/>
    <w:multiLevelType w:val="hybridMultilevel"/>
    <w:tmpl w:val="F29E5590"/>
    <w:lvl w:ilvl="0" w:tplc="AB7EAA32">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7C370A74"/>
    <w:multiLevelType w:val="multilevel"/>
    <w:tmpl w:val="55E6B8C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771DF8"/>
    <w:multiLevelType w:val="hybridMultilevel"/>
    <w:tmpl w:val="FB441516"/>
    <w:lvl w:ilvl="0" w:tplc="041B0009">
      <w:start w:val="1"/>
      <w:numFmt w:val="bullet"/>
      <w:lvlText w:val=""/>
      <w:lvlJc w:val="left"/>
      <w:pPr>
        <w:ind w:left="1211" w:hanging="360"/>
      </w:pPr>
      <w:rPr>
        <w:rFonts w:ascii="Wingdings" w:hAnsi="Wingdings" w:hint="default"/>
      </w:rPr>
    </w:lvl>
    <w:lvl w:ilvl="1" w:tplc="041B0003">
      <w:start w:val="1"/>
      <w:numFmt w:val="bullet"/>
      <w:lvlText w:val="o"/>
      <w:lvlJc w:val="left"/>
      <w:pPr>
        <w:ind w:left="2215" w:hanging="360"/>
      </w:pPr>
      <w:rPr>
        <w:rFonts w:ascii="Courier New" w:hAnsi="Courier New" w:cs="Courier New" w:hint="default"/>
      </w:rPr>
    </w:lvl>
    <w:lvl w:ilvl="2" w:tplc="041B0005" w:tentative="1">
      <w:start w:val="1"/>
      <w:numFmt w:val="bullet"/>
      <w:lvlText w:val=""/>
      <w:lvlJc w:val="left"/>
      <w:pPr>
        <w:ind w:left="2935" w:hanging="360"/>
      </w:pPr>
      <w:rPr>
        <w:rFonts w:ascii="Wingdings" w:hAnsi="Wingdings" w:hint="default"/>
      </w:rPr>
    </w:lvl>
    <w:lvl w:ilvl="3" w:tplc="041B0001" w:tentative="1">
      <w:start w:val="1"/>
      <w:numFmt w:val="bullet"/>
      <w:lvlText w:val=""/>
      <w:lvlJc w:val="left"/>
      <w:pPr>
        <w:ind w:left="3655" w:hanging="360"/>
      </w:pPr>
      <w:rPr>
        <w:rFonts w:ascii="Symbol" w:hAnsi="Symbol" w:hint="default"/>
      </w:rPr>
    </w:lvl>
    <w:lvl w:ilvl="4" w:tplc="041B0003" w:tentative="1">
      <w:start w:val="1"/>
      <w:numFmt w:val="bullet"/>
      <w:lvlText w:val="o"/>
      <w:lvlJc w:val="left"/>
      <w:pPr>
        <w:ind w:left="4375" w:hanging="360"/>
      </w:pPr>
      <w:rPr>
        <w:rFonts w:ascii="Courier New" w:hAnsi="Courier New" w:cs="Courier New" w:hint="default"/>
      </w:rPr>
    </w:lvl>
    <w:lvl w:ilvl="5" w:tplc="041B0005" w:tentative="1">
      <w:start w:val="1"/>
      <w:numFmt w:val="bullet"/>
      <w:lvlText w:val=""/>
      <w:lvlJc w:val="left"/>
      <w:pPr>
        <w:ind w:left="5095" w:hanging="360"/>
      </w:pPr>
      <w:rPr>
        <w:rFonts w:ascii="Wingdings" w:hAnsi="Wingdings" w:hint="default"/>
      </w:rPr>
    </w:lvl>
    <w:lvl w:ilvl="6" w:tplc="041B0001" w:tentative="1">
      <w:start w:val="1"/>
      <w:numFmt w:val="bullet"/>
      <w:lvlText w:val=""/>
      <w:lvlJc w:val="left"/>
      <w:pPr>
        <w:ind w:left="5815" w:hanging="360"/>
      </w:pPr>
      <w:rPr>
        <w:rFonts w:ascii="Symbol" w:hAnsi="Symbol" w:hint="default"/>
      </w:rPr>
    </w:lvl>
    <w:lvl w:ilvl="7" w:tplc="041B0003" w:tentative="1">
      <w:start w:val="1"/>
      <w:numFmt w:val="bullet"/>
      <w:lvlText w:val="o"/>
      <w:lvlJc w:val="left"/>
      <w:pPr>
        <w:ind w:left="6535" w:hanging="360"/>
      </w:pPr>
      <w:rPr>
        <w:rFonts w:ascii="Courier New" w:hAnsi="Courier New" w:cs="Courier New" w:hint="default"/>
      </w:rPr>
    </w:lvl>
    <w:lvl w:ilvl="8" w:tplc="041B0005" w:tentative="1">
      <w:start w:val="1"/>
      <w:numFmt w:val="bullet"/>
      <w:lvlText w:val=""/>
      <w:lvlJc w:val="left"/>
      <w:pPr>
        <w:ind w:left="7255" w:hanging="360"/>
      </w:pPr>
      <w:rPr>
        <w:rFonts w:ascii="Wingdings" w:hAnsi="Wingdings" w:hint="default"/>
      </w:rPr>
    </w:lvl>
  </w:abstractNum>
  <w:num w:numId="1">
    <w:abstractNumId w:val="35"/>
  </w:num>
  <w:num w:numId="2">
    <w:abstractNumId w:val="32"/>
  </w:num>
  <w:num w:numId="3">
    <w:abstractNumId w:val="1"/>
  </w:num>
  <w:num w:numId="4">
    <w:abstractNumId w:val="29"/>
  </w:num>
  <w:num w:numId="5">
    <w:abstractNumId w:val="23"/>
  </w:num>
  <w:num w:numId="6">
    <w:abstractNumId w:val="28"/>
  </w:num>
  <w:num w:numId="7">
    <w:abstractNumId w:val="5"/>
  </w:num>
  <w:num w:numId="8">
    <w:abstractNumId w:val="11"/>
  </w:num>
  <w:num w:numId="9">
    <w:abstractNumId w:val="27"/>
  </w:num>
  <w:num w:numId="10">
    <w:abstractNumId w:val="25"/>
  </w:num>
  <w:num w:numId="11">
    <w:abstractNumId w:val="4"/>
  </w:num>
  <w:num w:numId="12">
    <w:abstractNumId w:val="36"/>
  </w:num>
  <w:num w:numId="13">
    <w:abstractNumId w:val="21"/>
  </w:num>
  <w:num w:numId="14">
    <w:abstractNumId w:val="15"/>
  </w:num>
  <w:num w:numId="15">
    <w:abstractNumId w:val="31"/>
  </w:num>
  <w:num w:numId="16">
    <w:abstractNumId w:val="0"/>
  </w:num>
  <w:num w:numId="17">
    <w:abstractNumId w:val="3"/>
  </w:num>
  <w:num w:numId="18">
    <w:abstractNumId w:val="10"/>
  </w:num>
  <w:num w:numId="19">
    <w:abstractNumId w:val="24"/>
  </w:num>
  <w:num w:numId="20">
    <w:abstractNumId w:val="26"/>
  </w:num>
  <w:num w:numId="21">
    <w:abstractNumId w:val="14"/>
  </w:num>
  <w:num w:numId="22">
    <w:abstractNumId w:val="20"/>
  </w:num>
  <w:num w:numId="23">
    <w:abstractNumId w:val="8"/>
  </w:num>
  <w:num w:numId="24">
    <w:abstractNumId w:val="13"/>
  </w:num>
  <w:num w:numId="25">
    <w:abstractNumId w:val="9"/>
  </w:num>
  <w:num w:numId="26">
    <w:abstractNumId w:val="16"/>
  </w:num>
  <w:num w:numId="27">
    <w:abstractNumId w:val="12"/>
  </w:num>
  <w:num w:numId="28">
    <w:abstractNumId w:val="22"/>
  </w:num>
  <w:num w:numId="29">
    <w:abstractNumId w:val="19"/>
  </w:num>
  <w:num w:numId="30">
    <w:abstractNumId w:val="2"/>
  </w:num>
  <w:num w:numId="31">
    <w:abstractNumId w:val="17"/>
  </w:num>
  <w:num w:numId="32">
    <w:abstractNumId w:val="30"/>
  </w:num>
  <w:num w:numId="33">
    <w:abstractNumId w:val="7"/>
  </w:num>
  <w:num w:numId="34">
    <w:abstractNumId w:val="33"/>
  </w:num>
  <w:num w:numId="35">
    <w:abstractNumId w:val="34"/>
  </w:num>
  <w:num w:numId="36">
    <w:abstractNumId w:val="6"/>
  </w:num>
  <w:num w:numId="3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0C"/>
    <w:rsid w:val="00002A13"/>
    <w:rsid w:val="000030AC"/>
    <w:rsid w:val="000110C4"/>
    <w:rsid w:val="0004208D"/>
    <w:rsid w:val="000455AD"/>
    <w:rsid w:val="00083756"/>
    <w:rsid w:val="000C3A5A"/>
    <w:rsid w:val="000D665C"/>
    <w:rsid w:val="001375BD"/>
    <w:rsid w:val="0015382E"/>
    <w:rsid w:val="001762DC"/>
    <w:rsid w:val="001B2984"/>
    <w:rsid w:val="001D4B6E"/>
    <w:rsid w:val="001D7315"/>
    <w:rsid w:val="001E3948"/>
    <w:rsid w:val="00216D09"/>
    <w:rsid w:val="00221174"/>
    <w:rsid w:val="00224C20"/>
    <w:rsid w:val="00231214"/>
    <w:rsid w:val="002316B6"/>
    <w:rsid w:val="00237D97"/>
    <w:rsid w:val="00241A24"/>
    <w:rsid w:val="00253278"/>
    <w:rsid w:val="0027604A"/>
    <w:rsid w:val="002A35FE"/>
    <w:rsid w:val="002B330A"/>
    <w:rsid w:val="002E1CD8"/>
    <w:rsid w:val="00381D52"/>
    <w:rsid w:val="00395776"/>
    <w:rsid w:val="003D130E"/>
    <w:rsid w:val="003F2647"/>
    <w:rsid w:val="003F4E87"/>
    <w:rsid w:val="00412BD6"/>
    <w:rsid w:val="004133D6"/>
    <w:rsid w:val="00455E4C"/>
    <w:rsid w:val="00477EDB"/>
    <w:rsid w:val="004F091C"/>
    <w:rsid w:val="004F131B"/>
    <w:rsid w:val="004F6654"/>
    <w:rsid w:val="00527E0B"/>
    <w:rsid w:val="00532658"/>
    <w:rsid w:val="00541C8E"/>
    <w:rsid w:val="005475A6"/>
    <w:rsid w:val="00585E40"/>
    <w:rsid w:val="00591F6D"/>
    <w:rsid w:val="005A4FA4"/>
    <w:rsid w:val="005D31E8"/>
    <w:rsid w:val="005D5D1D"/>
    <w:rsid w:val="005F488A"/>
    <w:rsid w:val="00606D8F"/>
    <w:rsid w:val="00640F97"/>
    <w:rsid w:val="00657460"/>
    <w:rsid w:val="006760C7"/>
    <w:rsid w:val="00696DD3"/>
    <w:rsid w:val="006A40CD"/>
    <w:rsid w:val="006B3C60"/>
    <w:rsid w:val="006C612B"/>
    <w:rsid w:val="006F02F8"/>
    <w:rsid w:val="006F4036"/>
    <w:rsid w:val="006F665C"/>
    <w:rsid w:val="00740232"/>
    <w:rsid w:val="00792F08"/>
    <w:rsid w:val="007C186E"/>
    <w:rsid w:val="007C354E"/>
    <w:rsid w:val="007C597C"/>
    <w:rsid w:val="007C5F5A"/>
    <w:rsid w:val="007F1687"/>
    <w:rsid w:val="007F305C"/>
    <w:rsid w:val="008166A2"/>
    <w:rsid w:val="008267D5"/>
    <w:rsid w:val="00827976"/>
    <w:rsid w:val="00845464"/>
    <w:rsid w:val="00856D32"/>
    <w:rsid w:val="00863CAB"/>
    <w:rsid w:val="008817F8"/>
    <w:rsid w:val="00881B29"/>
    <w:rsid w:val="00885AD6"/>
    <w:rsid w:val="008B523D"/>
    <w:rsid w:val="008B7B89"/>
    <w:rsid w:val="008E7F0C"/>
    <w:rsid w:val="008F7053"/>
    <w:rsid w:val="00926C93"/>
    <w:rsid w:val="00927A1F"/>
    <w:rsid w:val="009309BD"/>
    <w:rsid w:val="00935CFA"/>
    <w:rsid w:val="00943C50"/>
    <w:rsid w:val="00967986"/>
    <w:rsid w:val="00967AB9"/>
    <w:rsid w:val="009929D8"/>
    <w:rsid w:val="00993766"/>
    <w:rsid w:val="009E0EFE"/>
    <w:rsid w:val="009E2336"/>
    <w:rsid w:val="009F1581"/>
    <w:rsid w:val="009F4B47"/>
    <w:rsid w:val="00A00A26"/>
    <w:rsid w:val="00A00AAF"/>
    <w:rsid w:val="00A00E39"/>
    <w:rsid w:val="00A05903"/>
    <w:rsid w:val="00A3054C"/>
    <w:rsid w:val="00A33DCA"/>
    <w:rsid w:val="00A50161"/>
    <w:rsid w:val="00A628D9"/>
    <w:rsid w:val="00AB19DE"/>
    <w:rsid w:val="00AC5E78"/>
    <w:rsid w:val="00B11B35"/>
    <w:rsid w:val="00B40CB8"/>
    <w:rsid w:val="00B41B72"/>
    <w:rsid w:val="00B508AB"/>
    <w:rsid w:val="00B5571E"/>
    <w:rsid w:val="00B57EEF"/>
    <w:rsid w:val="00B72646"/>
    <w:rsid w:val="00B76888"/>
    <w:rsid w:val="00B76EB7"/>
    <w:rsid w:val="00B77349"/>
    <w:rsid w:val="00BB10FA"/>
    <w:rsid w:val="00BB7406"/>
    <w:rsid w:val="00BC0EB2"/>
    <w:rsid w:val="00BC37DB"/>
    <w:rsid w:val="00BF4DF9"/>
    <w:rsid w:val="00C075D2"/>
    <w:rsid w:val="00C108C0"/>
    <w:rsid w:val="00C3222F"/>
    <w:rsid w:val="00C553DD"/>
    <w:rsid w:val="00C62484"/>
    <w:rsid w:val="00CB5FBE"/>
    <w:rsid w:val="00CC2255"/>
    <w:rsid w:val="00CF491A"/>
    <w:rsid w:val="00D145F0"/>
    <w:rsid w:val="00D4529B"/>
    <w:rsid w:val="00D52061"/>
    <w:rsid w:val="00D75F72"/>
    <w:rsid w:val="00D976DE"/>
    <w:rsid w:val="00DA3958"/>
    <w:rsid w:val="00DA611C"/>
    <w:rsid w:val="00DA7E21"/>
    <w:rsid w:val="00DB22B9"/>
    <w:rsid w:val="00DE2BAD"/>
    <w:rsid w:val="00E27FF2"/>
    <w:rsid w:val="00E320B2"/>
    <w:rsid w:val="00E63C0C"/>
    <w:rsid w:val="00E756CB"/>
    <w:rsid w:val="00E9419B"/>
    <w:rsid w:val="00EA6A6F"/>
    <w:rsid w:val="00EB5790"/>
    <w:rsid w:val="00EB62EB"/>
    <w:rsid w:val="00EC4F9E"/>
    <w:rsid w:val="00F11E1D"/>
    <w:rsid w:val="00F16625"/>
    <w:rsid w:val="00F25E98"/>
    <w:rsid w:val="00F36F90"/>
    <w:rsid w:val="00F56AF9"/>
    <w:rsid w:val="00F66DB9"/>
    <w:rsid w:val="00FA4309"/>
    <w:rsid w:val="00FA6F4D"/>
    <w:rsid w:val="00FD4DF4"/>
    <w:rsid w:val="00FD648D"/>
    <w:rsid w:val="00FF53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6332F"/>
  <w15:chartTrackingRefBased/>
  <w15:docId w15:val="{0212DF65-6DB2-4086-89F6-54946569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E63C0C"/>
    <w:pPr>
      <w:keepNext/>
      <w:keepLines/>
      <w:widowControl w:val="0"/>
      <w:spacing w:before="240" w:after="0" w:line="240" w:lineRule="auto"/>
      <w:outlineLvl w:val="0"/>
    </w:pPr>
    <w:rPr>
      <w:rFonts w:ascii="Times New Roman" w:eastAsiaTheme="majorEastAsia" w:hAnsi="Times New Roman" w:cstheme="majorBidi"/>
      <w:b/>
      <w:color w:val="0070C0"/>
      <w:sz w:val="32"/>
      <w:szCs w:val="32"/>
      <w:lang w:val="sk-SK" w:eastAsia="sk-SK" w:bidi="sk-SK"/>
    </w:rPr>
  </w:style>
  <w:style w:type="paragraph" w:styleId="Nadpis2">
    <w:name w:val="heading 2"/>
    <w:basedOn w:val="Normlny"/>
    <w:next w:val="Normlny"/>
    <w:link w:val="Nadpis2Char"/>
    <w:uiPriority w:val="9"/>
    <w:unhideWhenUsed/>
    <w:qFormat/>
    <w:rsid w:val="00E63C0C"/>
    <w:pPr>
      <w:keepNext/>
      <w:keepLines/>
      <w:widowControl w:val="0"/>
      <w:spacing w:before="200" w:after="0" w:line="240" w:lineRule="auto"/>
      <w:outlineLvl w:val="1"/>
    </w:pPr>
    <w:rPr>
      <w:rFonts w:ascii="Times New Roman" w:eastAsiaTheme="majorEastAsia" w:hAnsi="Times New Roman" w:cstheme="majorBidi"/>
      <w:b/>
      <w:bCs/>
      <w:color w:val="0070C0"/>
      <w:sz w:val="26"/>
      <w:szCs w:val="26"/>
      <w:lang w:val="sk-SK"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63C0C"/>
    <w:rPr>
      <w:rFonts w:ascii="Times New Roman" w:eastAsiaTheme="majorEastAsia" w:hAnsi="Times New Roman" w:cstheme="majorBidi"/>
      <w:b/>
      <w:color w:val="0070C0"/>
      <w:sz w:val="32"/>
      <w:szCs w:val="32"/>
      <w:lang w:val="sk-SK" w:eastAsia="sk-SK" w:bidi="sk-SK"/>
    </w:rPr>
  </w:style>
  <w:style w:type="character" w:customStyle="1" w:styleId="Nadpis2Char">
    <w:name w:val="Nadpis 2 Char"/>
    <w:basedOn w:val="Predvolenpsmoodseku"/>
    <w:link w:val="Nadpis2"/>
    <w:uiPriority w:val="9"/>
    <w:rsid w:val="00E63C0C"/>
    <w:rPr>
      <w:rFonts w:ascii="Times New Roman" w:eastAsiaTheme="majorEastAsia" w:hAnsi="Times New Roman" w:cstheme="majorBidi"/>
      <w:b/>
      <w:bCs/>
      <w:color w:val="0070C0"/>
      <w:sz w:val="26"/>
      <w:szCs w:val="26"/>
      <w:lang w:val="sk-SK" w:eastAsia="sk-SK" w:bidi="sk-SK"/>
    </w:rPr>
  </w:style>
  <w:style w:type="paragraph" w:styleId="Bezriadkovania">
    <w:name w:val="No Spacing"/>
    <w:link w:val="BezriadkovaniaChar"/>
    <w:uiPriority w:val="1"/>
    <w:qFormat/>
    <w:rsid w:val="00E63C0C"/>
    <w:pPr>
      <w:spacing w:after="0" w:line="240" w:lineRule="auto"/>
    </w:pPr>
    <w:rPr>
      <w:rFonts w:eastAsiaTheme="minorEastAsia"/>
      <w:lang w:val="sk-SK" w:eastAsia="sk-SK"/>
    </w:rPr>
  </w:style>
  <w:style w:type="character" w:customStyle="1" w:styleId="BezriadkovaniaChar">
    <w:name w:val="Bez riadkovania Char"/>
    <w:basedOn w:val="Predvolenpsmoodseku"/>
    <w:link w:val="Bezriadkovania"/>
    <w:uiPriority w:val="1"/>
    <w:rsid w:val="00E63C0C"/>
    <w:rPr>
      <w:rFonts w:eastAsiaTheme="minorEastAsia"/>
      <w:lang w:val="sk-SK" w:eastAsia="sk-SK"/>
    </w:rPr>
  </w:style>
  <w:style w:type="character" w:styleId="Hypertextovprepojenie">
    <w:name w:val="Hyperlink"/>
    <w:basedOn w:val="Predvolenpsmoodseku"/>
    <w:uiPriority w:val="99"/>
    <w:rsid w:val="00E63C0C"/>
    <w:rPr>
      <w:color w:val="0066CC"/>
      <w:u w:val="single"/>
    </w:rPr>
  </w:style>
  <w:style w:type="character" w:customStyle="1" w:styleId="Zkladntext3">
    <w:name w:val="Základný text (3)_"/>
    <w:basedOn w:val="Predvolenpsmoodseku"/>
    <w:link w:val="Zkladntext30"/>
    <w:rsid w:val="00E63C0C"/>
    <w:rPr>
      <w:rFonts w:ascii="Segoe UI" w:eastAsia="Segoe UI" w:hAnsi="Segoe UI" w:cs="Segoe UI"/>
      <w:b/>
      <w:bCs/>
      <w:sz w:val="34"/>
      <w:szCs w:val="34"/>
      <w:shd w:val="clear" w:color="auto" w:fill="FFFFFF"/>
    </w:rPr>
  </w:style>
  <w:style w:type="paragraph" w:customStyle="1" w:styleId="Zkladntext30">
    <w:name w:val="Základný text (3)"/>
    <w:basedOn w:val="Normlny"/>
    <w:link w:val="Zkladntext3"/>
    <w:rsid w:val="00E63C0C"/>
    <w:pPr>
      <w:widowControl w:val="0"/>
      <w:shd w:val="clear" w:color="auto" w:fill="FFFFFF"/>
      <w:spacing w:after="0" w:line="0" w:lineRule="atLeast"/>
    </w:pPr>
    <w:rPr>
      <w:rFonts w:ascii="Segoe UI" w:eastAsia="Segoe UI" w:hAnsi="Segoe UI" w:cs="Segoe UI"/>
      <w:b/>
      <w:bCs/>
      <w:sz w:val="34"/>
      <w:szCs w:val="34"/>
    </w:rPr>
  </w:style>
  <w:style w:type="character" w:customStyle="1" w:styleId="Hlavikaalebopta">
    <w:name w:val="Hlavička alebo päta_"/>
    <w:basedOn w:val="Predvolenpsmoodseku"/>
    <w:rsid w:val="00E63C0C"/>
    <w:rPr>
      <w:rFonts w:ascii="Segoe UI" w:eastAsia="Segoe UI" w:hAnsi="Segoe UI" w:cs="Segoe UI"/>
      <w:b w:val="0"/>
      <w:bCs w:val="0"/>
      <w:i/>
      <w:iCs/>
      <w:smallCaps w:val="0"/>
      <w:strike w:val="0"/>
      <w:sz w:val="20"/>
      <w:szCs w:val="20"/>
      <w:u w:val="none"/>
    </w:rPr>
  </w:style>
  <w:style w:type="character" w:customStyle="1" w:styleId="HlavikaaleboptaPalatinoLinotype95bodovTunNiekurzva">
    <w:name w:val="Hlavička alebo päta + Palatino Linotype;9;5 bodov;Tučné;Nie kurzíva"/>
    <w:basedOn w:val="Hlavikaalebopta"/>
    <w:rsid w:val="00E63C0C"/>
    <w:rPr>
      <w:rFonts w:ascii="Palatino Linotype" w:eastAsia="Palatino Linotype" w:hAnsi="Palatino Linotype" w:cs="Palatino Linotype"/>
      <w:b/>
      <w:bCs/>
      <w:i/>
      <w:iCs/>
      <w:smallCaps w:val="0"/>
      <w:strike w:val="0"/>
      <w:color w:val="000000"/>
      <w:spacing w:val="0"/>
      <w:w w:val="100"/>
      <w:position w:val="0"/>
      <w:sz w:val="19"/>
      <w:szCs w:val="19"/>
      <w:u w:val="none"/>
      <w:lang w:val="sk-SK" w:eastAsia="sk-SK" w:bidi="sk-SK"/>
    </w:rPr>
  </w:style>
  <w:style w:type="character" w:customStyle="1" w:styleId="Zhlavie4">
    <w:name w:val="Záhlavie #4_"/>
    <w:basedOn w:val="Predvolenpsmoodseku"/>
    <w:rsid w:val="00E63C0C"/>
    <w:rPr>
      <w:rFonts w:ascii="Segoe UI" w:eastAsia="Segoe UI" w:hAnsi="Segoe UI" w:cs="Segoe UI"/>
      <w:b/>
      <w:bCs/>
      <w:i w:val="0"/>
      <w:iCs w:val="0"/>
      <w:smallCaps w:val="0"/>
      <w:strike w:val="0"/>
      <w:sz w:val="22"/>
      <w:szCs w:val="22"/>
      <w:u w:val="none"/>
    </w:rPr>
  </w:style>
  <w:style w:type="character" w:customStyle="1" w:styleId="Zkladntext2">
    <w:name w:val="Základný text (2)_"/>
    <w:basedOn w:val="Predvolenpsmoodseku"/>
    <w:rsid w:val="00E63C0C"/>
    <w:rPr>
      <w:rFonts w:ascii="Segoe UI" w:eastAsia="Segoe UI" w:hAnsi="Segoe UI" w:cs="Segoe UI"/>
      <w:b w:val="0"/>
      <w:bCs w:val="0"/>
      <w:i w:val="0"/>
      <w:iCs w:val="0"/>
      <w:smallCaps w:val="0"/>
      <w:strike w:val="0"/>
      <w:sz w:val="20"/>
      <w:szCs w:val="20"/>
      <w:u w:val="none"/>
    </w:rPr>
  </w:style>
  <w:style w:type="character" w:customStyle="1" w:styleId="Zkladntext4">
    <w:name w:val="Základný text (4)_"/>
    <w:basedOn w:val="Predvolenpsmoodseku"/>
    <w:link w:val="Zkladntext40"/>
    <w:rsid w:val="00E63C0C"/>
    <w:rPr>
      <w:rFonts w:ascii="Segoe UI" w:eastAsia="Segoe UI" w:hAnsi="Segoe UI" w:cs="Segoe UI"/>
      <w:i/>
      <w:iCs/>
      <w:sz w:val="20"/>
      <w:szCs w:val="20"/>
      <w:shd w:val="clear" w:color="auto" w:fill="FFFFFF"/>
    </w:rPr>
  </w:style>
  <w:style w:type="paragraph" w:customStyle="1" w:styleId="Zkladntext40">
    <w:name w:val="Základný text (4)"/>
    <w:basedOn w:val="Normlny"/>
    <w:link w:val="Zkladntext4"/>
    <w:rsid w:val="00E63C0C"/>
    <w:pPr>
      <w:widowControl w:val="0"/>
      <w:shd w:val="clear" w:color="auto" w:fill="FFFFFF"/>
      <w:spacing w:after="0" w:line="0" w:lineRule="atLeast"/>
      <w:jc w:val="both"/>
    </w:pPr>
    <w:rPr>
      <w:rFonts w:ascii="Segoe UI" w:eastAsia="Segoe UI" w:hAnsi="Segoe UI" w:cs="Segoe UI"/>
      <w:i/>
      <w:iCs/>
      <w:sz w:val="20"/>
      <w:szCs w:val="20"/>
    </w:rPr>
  </w:style>
  <w:style w:type="character" w:customStyle="1" w:styleId="Zkladntext4Niekurzva">
    <w:name w:val="Základný text (4) + Nie kurzíva"/>
    <w:basedOn w:val="Zkladntext4"/>
    <w:rsid w:val="00E63C0C"/>
    <w:rPr>
      <w:rFonts w:ascii="Segoe UI" w:eastAsia="Segoe UI" w:hAnsi="Segoe UI" w:cs="Segoe UI"/>
      <w:i/>
      <w:iCs/>
      <w:color w:val="000000"/>
      <w:spacing w:val="0"/>
      <w:w w:val="100"/>
      <w:position w:val="0"/>
      <w:sz w:val="20"/>
      <w:szCs w:val="20"/>
      <w:shd w:val="clear" w:color="auto" w:fill="FFFFFF"/>
      <w:lang w:val="sk-SK" w:eastAsia="sk-SK" w:bidi="sk-SK"/>
    </w:rPr>
  </w:style>
  <w:style w:type="character" w:customStyle="1" w:styleId="Zkladntext2Kurzva">
    <w:name w:val="Základný text (2) + Kurzíva"/>
    <w:basedOn w:val="Zkladntext2"/>
    <w:rsid w:val="00E63C0C"/>
    <w:rPr>
      <w:rFonts w:ascii="Segoe UI" w:eastAsia="Segoe UI" w:hAnsi="Segoe UI" w:cs="Segoe UI"/>
      <w:b w:val="0"/>
      <w:bCs w:val="0"/>
      <w:i/>
      <w:iCs/>
      <w:smallCaps w:val="0"/>
      <w:strike w:val="0"/>
      <w:color w:val="000000"/>
      <w:spacing w:val="0"/>
      <w:w w:val="100"/>
      <w:position w:val="0"/>
      <w:sz w:val="20"/>
      <w:szCs w:val="20"/>
      <w:u w:val="none"/>
      <w:lang w:val="sk-SK" w:eastAsia="sk-SK" w:bidi="sk-SK"/>
    </w:rPr>
  </w:style>
  <w:style w:type="character" w:customStyle="1" w:styleId="Hlavikaalebopta12bodovTunNiekurzva">
    <w:name w:val="Hlavička alebo päta + 12 bodov;Tučné;Nie kurzíva"/>
    <w:basedOn w:val="Hlavikaalebopta"/>
    <w:rsid w:val="00E63C0C"/>
    <w:rPr>
      <w:rFonts w:ascii="Segoe UI" w:eastAsia="Segoe UI" w:hAnsi="Segoe UI" w:cs="Segoe UI"/>
      <w:b/>
      <w:bCs/>
      <w:i/>
      <w:iCs/>
      <w:smallCaps w:val="0"/>
      <w:strike w:val="0"/>
      <w:color w:val="000000"/>
      <w:spacing w:val="0"/>
      <w:w w:val="100"/>
      <w:position w:val="0"/>
      <w:sz w:val="24"/>
      <w:szCs w:val="24"/>
      <w:u w:val="none"/>
      <w:lang w:val="sk-SK" w:eastAsia="sk-SK" w:bidi="sk-SK"/>
    </w:rPr>
  </w:style>
  <w:style w:type="character" w:customStyle="1" w:styleId="Zkladntext2Tun">
    <w:name w:val="Základný text (2) + Tučné"/>
    <w:basedOn w:val="Zkladntext2"/>
    <w:rsid w:val="00E63C0C"/>
    <w:rPr>
      <w:rFonts w:ascii="Segoe UI" w:eastAsia="Segoe UI" w:hAnsi="Segoe UI" w:cs="Segoe UI"/>
      <w:b/>
      <w:bCs/>
      <w:i w:val="0"/>
      <w:iCs w:val="0"/>
      <w:smallCaps w:val="0"/>
      <w:strike w:val="0"/>
      <w:color w:val="000000"/>
      <w:spacing w:val="0"/>
      <w:w w:val="100"/>
      <w:position w:val="0"/>
      <w:sz w:val="20"/>
      <w:szCs w:val="20"/>
      <w:u w:val="none"/>
      <w:lang w:val="sk-SK" w:eastAsia="sk-SK" w:bidi="sk-SK"/>
    </w:rPr>
  </w:style>
  <w:style w:type="character" w:customStyle="1" w:styleId="Zkladntext5">
    <w:name w:val="Základný text (5)_"/>
    <w:basedOn w:val="Predvolenpsmoodseku"/>
    <w:rsid w:val="00E63C0C"/>
    <w:rPr>
      <w:rFonts w:ascii="Segoe UI" w:eastAsia="Segoe UI" w:hAnsi="Segoe UI" w:cs="Segoe UI"/>
      <w:b/>
      <w:bCs/>
      <w:i w:val="0"/>
      <w:iCs w:val="0"/>
      <w:smallCaps w:val="0"/>
      <w:strike w:val="0"/>
      <w:sz w:val="20"/>
      <w:szCs w:val="20"/>
      <w:u w:val="none"/>
    </w:rPr>
  </w:style>
  <w:style w:type="character" w:customStyle="1" w:styleId="Zkladntext5Nietun">
    <w:name w:val="Základný text (5) + Nie tučné"/>
    <w:basedOn w:val="Zkladntext5"/>
    <w:rsid w:val="00E63C0C"/>
    <w:rPr>
      <w:rFonts w:ascii="Segoe UI" w:eastAsia="Segoe UI" w:hAnsi="Segoe UI" w:cs="Segoe UI"/>
      <w:b/>
      <w:bCs/>
      <w:i w:val="0"/>
      <w:iCs w:val="0"/>
      <w:smallCaps w:val="0"/>
      <w:strike w:val="0"/>
      <w:color w:val="000000"/>
      <w:spacing w:val="0"/>
      <w:w w:val="100"/>
      <w:position w:val="0"/>
      <w:sz w:val="20"/>
      <w:szCs w:val="20"/>
      <w:u w:val="none"/>
      <w:lang w:val="sk-SK" w:eastAsia="sk-SK" w:bidi="sk-SK"/>
    </w:rPr>
  </w:style>
  <w:style w:type="character" w:customStyle="1" w:styleId="Zkladntext20">
    <w:name w:val="Základný text (2)"/>
    <w:basedOn w:val="Zkladntext2"/>
    <w:rsid w:val="00E63C0C"/>
    <w:rPr>
      <w:rFonts w:ascii="Segoe UI" w:eastAsia="Segoe UI" w:hAnsi="Segoe UI" w:cs="Segoe UI"/>
      <w:b w:val="0"/>
      <w:bCs w:val="0"/>
      <w:i w:val="0"/>
      <w:iCs w:val="0"/>
      <w:smallCaps w:val="0"/>
      <w:strike w:val="0"/>
      <w:color w:val="000000"/>
      <w:spacing w:val="0"/>
      <w:w w:val="100"/>
      <w:position w:val="0"/>
      <w:sz w:val="20"/>
      <w:szCs w:val="20"/>
      <w:u w:val="single"/>
      <w:lang w:val="en-US" w:eastAsia="en-US" w:bidi="en-US"/>
    </w:rPr>
  </w:style>
  <w:style w:type="character" w:customStyle="1" w:styleId="Zhlavie5">
    <w:name w:val="Záhlavie #5_"/>
    <w:basedOn w:val="Predvolenpsmoodseku"/>
    <w:rsid w:val="00E63C0C"/>
    <w:rPr>
      <w:rFonts w:ascii="Segoe UI" w:eastAsia="Segoe UI" w:hAnsi="Segoe UI" w:cs="Segoe UI"/>
      <w:b/>
      <w:bCs/>
      <w:i w:val="0"/>
      <w:iCs w:val="0"/>
      <w:smallCaps w:val="0"/>
      <w:strike w:val="0"/>
      <w:sz w:val="20"/>
      <w:szCs w:val="20"/>
      <w:u w:val="none"/>
    </w:rPr>
  </w:style>
  <w:style w:type="character" w:customStyle="1" w:styleId="Zhlavie50">
    <w:name w:val="Záhlavie #5"/>
    <w:basedOn w:val="Zhlavie5"/>
    <w:rsid w:val="00E63C0C"/>
    <w:rPr>
      <w:rFonts w:ascii="Segoe UI" w:eastAsia="Segoe UI" w:hAnsi="Segoe UI" w:cs="Segoe UI"/>
      <w:b/>
      <w:bCs/>
      <w:i w:val="0"/>
      <w:iCs w:val="0"/>
      <w:smallCaps w:val="0"/>
      <w:strike w:val="0"/>
      <w:color w:val="000000"/>
      <w:spacing w:val="0"/>
      <w:w w:val="100"/>
      <w:position w:val="0"/>
      <w:sz w:val="20"/>
      <w:szCs w:val="20"/>
      <w:u w:val="single"/>
      <w:lang w:val="sk-SK" w:eastAsia="sk-SK" w:bidi="sk-SK"/>
    </w:rPr>
  </w:style>
  <w:style w:type="character" w:customStyle="1" w:styleId="Zkladntext6">
    <w:name w:val="Základný text (6)_"/>
    <w:basedOn w:val="Predvolenpsmoodseku"/>
    <w:link w:val="Zkladntext60"/>
    <w:rsid w:val="00E63C0C"/>
    <w:rPr>
      <w:rFonts w:ascii="Segoe UI" w:eastAsia="Segoe UI" w:hAnsi="Segoe UI" w:cs="Segoe UI"/>
      <w:sz w:val="16"/>
      <w:szCs w:val="16"/>
      <w:shd w:val="clear" w:color="auto" w:fill="FFFFFF"/>
    </w:rPr>
  </w:style>
  <w:style w:type="paragraph" w:customStyle="1" w:styleId="Zkladntext60">
    <w:name w:val="Základný text (6)"/>
    <w:basedOn w:val="Normlny"/>
    <w:link w:val="Zkladntext6"/>
    <w:rsid w:val="00E63C0C"/>
    <w:pPr>
      <w:widowControl w:val="0"/>
      <w:shd w:val="clear" w:color="auto" w:fill="FFFFFF"/>
      <w:spacing w:after="0" w:line="0" w:lineRule="atLeast"/>
    </w:pPr>
    <w:rPr>
      <w:rFonts w:ascii="Segoe UI" w:eastAsia="Segoe UI" w:hAnsi="Segoe UI" w:cs="Segoe UI"/>
      <w:sz w:val="16"/>
      <w:szCs w:val="16"/>
    </w:rPr>
  </w:style>
  <w:style w:type="character" w:customStyle="1" w:styleId="Hlavikaalebopta0">
    <w:name w:val="Hlavička alebo päta"/>
    <w:basedOn w:val="Hlavikaalebopta"/>
    <w:rsid w:val="00E63C0C"/>
    <w:rPr>
      <w:rFonts w:ascii="Segoe UI" w:eastAsia="Segoe UI" w:hAnsi="Segoe UI" w:cs="Segoe UI"/>
      <w:b w:val="0"/>
      <w:bCs w:val="0"/>
      <w:i/>
      <w:iCs/>
      <w:smallCaps w:val="0"/>
      <w:strike w:val="0"/>
      <w:color w:val="000000"/>
      <w:spacing w:val="0"/>
      <w:w w:val="100"/>
      <w:position w:val="0"/>
      <w:sz w:val="20"/>
      <w:szCs w:val="20"/>
      <w:u w:val="none"/>
      <w:lang w:val="sk-SK" w:eastAsia="sk-SK" w:bidi="sk-SK"/>
    </w:rPr>
  </w:style>
  <w:style w:type="character" w:customStyle="1" w:styleId="Zhlavie5Nietun">
    <w:name w:val="Záhlavie #5 + Nie tučné"/>
    <w:basedOn w:val="Zhlavie5"/>
    <w:rsid w:val="00E63C0C"/>
    <w:rPr>
      <w:rFonts w:ascii="Segoe UI" w:eastAsia="Segoe UI" w:hAnsi="Segoe UI" w:cs="Segoe UI"/>
      <w:b/>
      <w:bCs/>
      <w:i w:val="0"/>
      <w:iCs w:val="0"/>
      <w:smallCaps w:val="0"/>
      <w:strike w:val="0"/>
      <w:color w:val="000000"/>
      <w:spacing w:val="0"/>
      <w:w w:val="100"/>
      <w:position w:val="0"/>
      <w:sz w:val="20"/>
      <w:szCs w:val="20"/>
      <w:u w:val="none"/>
      <w:lang w:val="sk-SK" w:eastAsia="sk-SK" w:bidi="sk-SK"/>
    </w:rPr>
  </w:style>
  <w:style w:type="character" w:customStyle="1" w:styleId="Zkladntext7">
    <w:name w:val="Základný text (7)_"/>
    <w:basedOn w:val="Predvolenpsmoodseku"/>
    <w:rsid w:val="00E63C0C"/>
    <w:rPr>
      <w:rFonts w:ascii="Segoe UI" w:eastAsia="Segoe UI" w:hAnsi="Segoe UI" w:cs="Segoe UI"/>
      <w:b/>
      <w:bCs/>
      <w:i w:val="0"/>
      <w:iCs w:val="0"/>
      <w:smallCaps w:val="0"/>
      <w:strike w:val="0"/>
      <w:sz w:val="22"/>
      <w:szCs w:val="22"/>
      <w:u w:val="none"/>
    </w:rPr>
  </w:style>
  <w:style w:type="character" w:customStyle="1" w:styleId="Zhlavie3">
    <w:name w:val="Záhlavie #3_"/>
    <w:basedOn w:val="Predvolenpsmoodseku"/>
    <w:rsid w:val="00E63C0C"/>
    <w:rPr>
      <w:rFonts w:ascii="Segoe UI" w:eastAsia="Segoe UI" w:hAnsi="Segoe UI" w:cs="Segoe UI"/>
      <w:b/>
      <w:bCs/>
      <w:i w:val="0"/>
      <w:iCs w:val="0"/>
      <w:smallCaps w:val="0"/>
      <w:strike w:val="0"/>
      <w:sz w:val="26"/>
      <w:szCs w:val="26"/>
      <w:u w:val="none"/>
    </w:rPr>
  </w:style>
  <w:style w:type="character" w:customStyle="1" w:styleId="Zhlavie30">
    <w:name w:val="Záhlavie #3"/>
    <w:basedOn w:val="Zhlavie3"/>
    <w:rsid w:val="00E63C0C"/>
    <w:rPr>
      <w:rFonts w:ascii="Segoe UI" w:eastAsia="Segoe UI" w:hAnsi="Segoe UI" w:cs="Segoe UI"/>
      <w:b/>
      <w:bCs/>
      <w:i w:val="0"/>
      <w:iCs w:val="0"/>
      <w:smallCaps w:val="0"/>
      <w:strike w:val="0"/>
      <w:color w:val="000000"/>
      <w:spacing w:val="0"/>
      <w:w w:val="100"/>
      <w:position w:val="0"/>
      <w:sz w:val="26"/>
      <w:szCs w:val="26"/>
      <w:u w:val="none"/>
      <w:lang w:val="sk-SK" w:eastAsia="sk-SK" w:bidi="sk-SK"/>
    </w:rPr>
  </w:style>
  <w:style w:type="character" w:customStyle="1" w:styleId="Zhlavie40">
    <w:name w:val="Záhlavie #4"/>
    <w:basedOn w:val="Zhlavie4"/>
    <w:rsid w:val="00E63C0C"/>
    <w:rPr>
      <w:rFonts w:ascii="Segoe UI" w:eastAsia="Segoe UI" w:hAnsi="Segoe UI" w:cs="Segoe UI"/>
      <w:b/>
      <w:bCs/>
      <w:i w:val="0"/>
      <w:iCs w:val="0"/>
      <w:smallCaps w:val="0"/>
      <w:strike w:val="0"/>
      <w:color w:val="000000"/>
      <w:spacing w:val="0"/>
      <w:w w:val="100"/>
      <w:position w:val="0"/>
      <w:sz w:val="22"/>
      <w:szCs w:val="22"/>
      <w:u w:val="none"/>
      <w:lang w:val="sk-SK" w:eastAsia="sk-SK" w:bidi="sk-SK"/>
    </w:rPr>
  </w:style>
  <w:style w:type="character" w:customStyle="1" w:styleId="Zhlavie1">
    <w:name w:val="Záhlavie #1_"/>
    <w:basedOn w:val="Predvolenpsmoodseku"/>
    <w:rsid w:val="00E63C0C"/>
    <w:rPr>
      <w:rFonts w:ascii="Segoe UI" w:eastAsia="Segoe UI" w:hAnsi="Segoe UI" w:cs="Segoe UI"/>
      <w:b/>
      <w:bCs/>
      <w:i w:val="0"/>
      <w:iCs w:val="0"/>
      <w:smallCaps w:val="0"/>
      <w:strike w:val="0"/>
      <w:spacing w:val="90"/>
      <w:sz w:val="68"/>
      <w:szCs w:val="68"/>
      <w:u w:val="none"/>
    </w:rPr>
  </w:style>
  <w:style w:type="character" w:customStyle="1" w:styleId="Zhlavie10">
    <w:name w:val="Záhlavie #1"/>
    <w:basedOn w:val="Zhlavie1"/>
    <w:rsid w:val="00E63C0C"/>
    <w:rPr>
      <w:rFonts w:ascii="Segoe UI" w:eastAsia="Segoe UI" w:hAnsi="Segoe UI" w:cs="Segoe UI"/>
      <w:b/>
      <w:bCs/>
      <w:i w:val="0"/>
      <w:iCs w:val="0"/>
      <w:smallCaps w:val="0"/>
      <w:strike w:val="0"/>
      <w:color w:val="000000"/>
      <w:spacing w:val="90"/>
      <w:w w:val="100"/>
      <w:position w:val="0"/>
      <w:sz w:val="68"/>
      <w:szCs w:val="68"/>
      <w:u w:val="none"/>
      <w:lang w:val="sk-SK" w:eastAsia="sk-SK" w:bidi="sk-SK"/>
    </w:rPr>
  </w:style>
  <w:style w:type="character" w:customStyle="1" w:styleId="Zhlavie2">
    <w:name w:val="Záhlavie #2_"/>
    <w:basedOn w:val="Predvolenpsmoodseku"/>
    <w:rsid w:val="00E63C0C"/>
    <w:rPr>
      <w:rFonts w:ascii="Segoe UI" w:eastAsia="Segoe UI" w:hAnsi="Segoe UI" w:cs="Segoe UI"/>
      <w:b w:val="0"/>
      <w:bCs w:val="0"/>
      <w:i w:val="0"/>
      <w:iCs w:val="0"/>
      <w:smallCaps w:val="0"/>
      <w:strike w:val="0"/>
      <w:sz w:val="58"/>
      <w:szCs w:val="58"/>
      <w:u w:val="none"/>
    </w:rPr>
  </w:style>
  <w:style w:type="character" w:customStyle="1" w:styleId="Zhlavie20">
    <w:name w:val="Záhlavie #2"/>
    <w:basedOn w:val="Zhlavie2"/>
    <w:rsid w:val="00E63C0C"/>
    <w:rPr>
      <w:rFonts w:ascii="Segoe UI" w:eastAsia="Segoe UI" w:hAnsi="Segoe UI" w:cs="Segoe UI"/>
      <w:b w:val="0"/>
      <w:bCs w:val="0"/>
      <w:i w:val="0"/>
      <w:iCs w:val="0"/>
      <w:smallCaps w:val="0"/>
      <w:strike w:val="0"/>
      <w:color w:val="000000"/>
      <w:spacing w:val="0"/>
      <w:w w:val="100"/>
      <w:position w:val="0"/>
      <w:sz w:val="58"/>
      <w:szCs w:val="58"/>
      <w:u w:val="none"/>
      <w:lang w:val="sk-SK" w:eastAsia="sk-SK" w:bidi="sk-SK"/>
    </w:rPr>
  </w:style>
  <w:style w:type="character" w:customStyle="1" w:styleId="Zkladntext8">
    <w:name w:val="Základný text (8)_"/>
    <w:basedOn w:val="Predvolenpsmoodseku"/>
    <w:rsid w:val="00E63C0C"/>
    <w:rPr>
      <w:rFonts w:ascii="Segoe UI" w:eastAsia="Segoe UI" w:hAnsi="Segoe UI" w:cs="Segoe UI"/>
      <w:b/>
      <w:bCs/>
      <w:i w:val="0"/>
      <w:iCs w:val="0"/>
      <w:smallCaps w:val="0"/>
      <w:strike w:val="0"/>
      <w:sz w:val="15"/>
      <w:szCs w:val="15"/>
      <w:u w:val="none"/>
    </w:rPr>
  </w:style>
  <w:style w:type="character" w:customStyle="1" w:styleId="Zkladntext80">
    <w:name w:val="Základný text (8)"/>
    <w:basedOn w:val="Zkladntext8"/>
    <w:rsid w:val="00E63C0C"/>
    <w:rPr>
      <w:rFonts w:ascii="Segoe UI" w:eastAsia="Segoe UI" w:hAnsi="Segoe UI" w:cs="Segoe UI"/>
      <w:b/>
      <w:bCs/>
      <w:i w:val="0"/>
      <w:iCs w:val="0"/>
      <w:smallCaps w:val="0"/>
      <w:strike w:val="0"/>
      <w:color w:val="000000"/>
      <w:spacing w:val="0"/>
      <w:w w:val="100"/>
      <w:position w:val="0"/>
      <w:sz w:val="15"/>
      <w:szCs w:val="15"/>
      <w:u w:val="none"/>
      <w:lang w:val="sk-SK" w:eastAsia="sk-SK" w:bidi="sk-SK"/>
    </w:rPr>
  </w:style>
  <w:style w:type="character" w:customStyle="1" w:styleId="Zkladntext50">
    <w:name w:val="Základný text (5)"/>
    <w:basedOn w:val="Zkladntext5"/>
    <w:rsid w:val="00E63C0C"/>
    <w:rPr>
      <w:rFonts w:ascii="Segoe UI" w:eastAsia="Segoe UI" w:hAnsi="Segoe UI" w:cs="Segoe UI"/>
      <w:b/>
      <w:bCs/>
      <w:i w:val="0"/>
      <w:iCs w:val="0"/>
      <w:smallCaps w:val="0"/>
      <w:strike w:val="0"/>
      <w:color w:val="000000"/>
      <w:spacing w:val="0"/>
      <w:w w:val="100"/>
      <w:position w:val="0"/>
      <w:sz w:val="20"/>
      <w:szCs w:val="20"/>
      <w:u w:val="single"/>
      <w:lang w:val="sk-SK" w:eastAsia="sk-SK" w:bidi="sk-SK"/>
    </w:rPr>
  </w:style>
  <w:style w:type="character" w:customStyle="1" w:styleId="Zkladntext70">
    <w:name w:val="Základný text (7)"/>
    <w:basedOn w:val="Zkladntext7"/>
    <w:rsid w:val="00E63C0C"/>
    <w:rPr>
      <w:rFonts w:ascii="Segoe UI" w:eastAsia="Segoe UI" w:hAnsi="Segoe UI" w:cs="Segoe UI"/>
      <w:b/>
      <w:bCs/>
      <w:i w:val="0"/>
      <w:iCs w:val="0"/>
      <w:smallCaps w:val="0"/>
      <w:strike w:val="0"/>
      <w:color w:val="000000"/>
      <w:spacing w:val="0"/>
      <w:w w:val="100"/>
      <w:position w:val="0"/>
      <w:sz w:val="22"/>
      <w:szCs w:val="22"/>
      <w:u w:val="none"/>
      <w:lang w:val="sk-SK" w:eastAsia="sk-SK" w:bidi="sk-SK"/>
    </w:rPr>
  </w:style>
  <w:style w:type="character" w:customStyle="1" w:styleId="Zkladntext9">
    <w:name w:val="Základný text (9)_"/>
    <w:basedOn w:val="Predvolenpsmoodseku"/>
    <w:rsid w:val="00E63C0C"/>
    <w:rPr>
      <w:rFonts w:ascii="Segoe UI" w:eastAsia="Segoe UI" w:hAnsi="Segoe UI" w:cs="Segoe UI"/>
      <w:b w:val="0"/>
      <w:bCs w:val="0"/>
      <w:i w:val="0"/>
      <w:iCs w:val="0"/>
      <w:smallCaps w:val="0"/>
      <w:strike w:val="0"/>
      <w:sz w:val="22"/>
      <w:szCs w:val="22"/>
      <w:u w:val="none"/>
    </w:rPr>
  </w:style>
  <w:style w:type="character" w:customStyle="1" w:styleId="Zkladntext90">
    <w:name w:val="Základný text (9)"/>
    <w:basedOn w:val="Zkladntext9"/>
    <w:rsid w:val="00E63C0C"/>
    <w:rPr>
      <w:rFonts w:ascii="Segoe UI" w:eastAsia="Segoe UI" w:hAnsi="Segoe UI" w:cs="Segoe UI"/>
      <w:b w:val="0"/>
      <w:bCs w:val="0"/>
      <w:i w:val="0"/>
      <w:iCs w:val="0"/>
      <w:smallCaps w:val="0"/>
      <w:strike w:val="0"/>
      <w:color w:val="000000"/>
      <w:spacing w:val="0"/>
      <w:w w:val="100"/>
      <w:position w:val="0"/>
      <w:sz w:val="22"/>
      <w:szCs w:val="22"/>
      <w:u w:val="none"/>
      <w:lang w:val="sk-SK" w:eastAsia="sk-SK" w:bidi="sk-SK"/>
    </w:rPr>
  </w:style>
  <w:style w:type="character" w:customStyle="1" w:styleId="Zkladntext10">
    <w:name w:val="Základný text (10)_"/>
    <w:basedOn w:val="Predvolenpsmoodseku"/>
    <w:rsid w:val="00E63C0C"/>
    <w:rPr>
      <w:rFonts w:ascii="Segoe UI" w:eastAsia="Segoe UI" w:hAnsi="Segoe UI" w:cs="Segoe UI"/>
      <w:b/>
      <w:bCs/>
      <w:i w:val="0"/>
      <w:iCs w:val="0"/>
      <w:smallCaps w:val="0"/>
      <w:strike w:val="0"/>
      <w:sz w:val="15"/>
      <w:szCs w:val="15"/>
      <w:u w:val="none"/>
    </w:rPr>
  </w:style>
  <w:style w:type="character" w:customStyle="1" w:styleId="Zkladntext100">
    <w:name w:val="Základný text (10)"/>
    <w:basedOn w:val="Zkladntext10"/>
    <w:rsid w:val="00E63C0C"/>
    <w:rPr>
      <w:rFonts w:ascii="Segoe UI" w:eastAsia="Segoe UI" w:hAnsi="Segoe UI" w:cs="Segoe UI"/>
      <w:b/>
      <w:bCs/>
      <w:i w:val="0"/>
      <w:iCs w:val="0"/>
      <w:smallCaps w:val="0"/>
      <w:strike w:val="0"/>
      <w:color w:val="000000"/>
      <w:spacing w:val="0"/>
      <w:w w:val="100"/>
      <w:position w:val="0"/>
      <w:sz w:val="15"/>
      <w:szCs w:val="15"/>
      <w:u w:val="none"/>
      <w:lang w:val="sk-SK" w:eastAsia="sk-SK" w:bidi="sk-SK"/>
    </w:rPr>
  </w:style>
  <w:style w:type="character" w:customStyle="1" w:styleId="Zkladntext11">
    <w:name w:val="Základný text (11)"/>
    <w:basedOn w:val="Predvolenpsmoodseku"/>
    <w:rsid w:val="00E63C0C"/>
    <w:rPr>
      <w:rFonts w:ascii="Segoe UI" w:eastAsia="Segoe UI" w:hAnsi="Segoe UI" w:cs="Segoe UI"/>
      <w:b/>
      <w:bCs/>
      <w:i w:val="0"/>
      <w:iCs w:val="0"/>
      <w:smallCaps w:val="0"/>
      <w:strike w:val="0"/>
      <w:sz w:val="26"/>
      <w:szCs w:val="26"/>
      <w:u w:val="none"/>
    </w:rPr>
  </w:style>
  <w:style w:type="character" w:customStyle="1" w:styleId="Zkladntext11Kapitlky">
    <w:name w:val="Základný text (11) + Kapitálky"/>
    <w:basedOn w:val="Predvolenpsmoodseku"/>
    <w:rsid w:val="00E63C0C"/>
    <w:rPr>
      <w:rFonts w:ascii="Segoe UI" w:eastAsia="Segoe UI" w:hAnsi="Segoe UI" w:cs="Segoe UI"/>
      <w:b/>
      <w:bCs/>
      <w:i w:val="0"/>
      <w:iCs w:val="0"/>
      <w:smallCaps/>
      <w:strike w:val="0"/>
      <w:sz w:val="26"/>
      <w:szCs w:val="26"/>
      <w:u w:val="none"/>
    </w:rPr>
  </w:style>
  <w:style w:type="character" w:customStyle="1" w:styleId="Zkladntext12">
    <w:name w:val="Základný text (12)"/>
    <w:basedOn w:val="Predvolenpsmoodseku"/>
    <w:rsid w:val="00E63C0C"/>
    <w:rPr>
      <w:rFonts w:ascii="Segoe UI" w:eastAsia="Segoe UI" w:hAnsi="Segoe UI" w:cs="Segoe UI"/>
      <w:b w:val="0"/>
      <w:bCs w:val="0"/>
      <w:i w:val="0"/>
      <w:iCs w:val="0"/>
      <w:smallCaps w:val="0"/>
      <w:strike w:val="0"/>
      <w:sz w:val="16"/>
      <w:szCs w:val="16"/>
      <w:u w:val="none"/>
    </w:rPr>
  </w:style>
  <w:style w:type="paragraph" w:styleId="Odsekzoznamu">
    <w:name w:val="List Paragraph"/>
    <w:basedOn w:val="Normlny"/>
    <w:uiPriority w:val="34"/>
    <w:qFormat/>
    <w:rsid w:val="00E63C0C"/>
    <w:pPr>
      <w:widowControl w:val="0"/>
      <w:spacing w:after="0" w:line="240" w:lineRule="auto"/>
      <w:ind w:left="720"/>
      <w:contextualSpacing/>
    </w:pPr>
    <w:rPr>
      <w:rFonts w:ascii="Arial Unicode MS" w:eastAsia="Arial Unicode MS" w:hAnsi="Arial Unicode MS" w:cs="Arial Unicode MS"/>
      <w:color w:val="000000"/>
      <w:sz w:val="24"/>
      <w:szCs w:val="24"/>
      <w:lang w:val="sk-SK" w:eastAsia="sk-SK" w:bidi="sk-SK"/>
    </w:rPr>
  </w:style>
  <w:style w:type="character" w:styleId="Siln">
    <w:name w:val="Strong"/>
    <w:basedOn w:val="Predvolenpsmoodseku"/>
    <w:uiPriority w:val="22"/>
    <w:qFormat/>
    <w:rsid w:val="00E63C0C"/>
    <w:rPr>
      <w:b/>
      <w:bCs/>
    </w:rPr>
  </w:style>
  <w:style w:type="paragraph" w:styleId="Hlavika">
    <w:name w:val="header"/>
    <w:basedOn w:val="Normlny"/>
    <w:link w:val="HlavikaChar"/>
    <w:uiPriority w:val="99"/>
    <w:unhideWhenUsed/>
    <w:rsid w:val="00E63C0C"/>
    <w:pPr>
      <w:widowControl w:val="0"/>
      <w:tabs>
        <w:tab w:val="center" w:pos="4536"/>
        <w:tab w:val="right" w:pos="9072"/>
      </w:tabs>
      <w:spacing w:after="0" w:line="240" w:lineRule="auto"/>
    </w:pPr>
    <w:rPr>
      <w:rFonts w:ascii="Arial Unicode MS" w:eastAsia="Arial Unicode MS" w:hAnsi="Arial Unicode MS" w:cs="Arial Unicode MS"/>
      <w:color w:val="000000"/>
      <w:sz w:val="24"/>
      <w:szCs w:val="24"/>
      <w:lang w:val="sk-SK" w:eastAsia="sk-SK" w:bidi="sk-SK"/>
    </w:rPr>
  </w:style>
  <w:style w:type="character" w:customStyle="1" w:styleId="HlavikaChar">
    <w:name w:val="Hlavička Char"/>
    <w:basedOn w:val="Predvolenpsmoodseku"/>
    <w:link w:val="Hlavika"/>
    <w:uiPriority w:val="99"/>
    <w:rsid w:val="00E63C0C"/>
    <w:rPr>
      <w:rFonts w:ascii="Arial Unicode MS" w:eastAsia="Arial Unicode MS" w:hAnsi="Arial Unicode MS" w:cs="Arial Unicode MS"/>
      <w:color w:val="000000"/>
      <w:sz w:val="24"/>
      <w:szCs w:val="24"/>
      <w:lang w:val="sk-SK" w:eastAsia="sk-SK" w:bidi="sk-SK"/>
    </w:rPr>
  </w:style>
  <w:style w:type="paragraph" w:styleId="Pta">
    <w:name w:val="footer"/>
    <w:basedOn w:val="Normlny"/>
    <w:link w:val="PtaChar"/>
    <w:uiPriority w:val="99"/>
    <w:unhideWhenUsed/>
    <w:rsid w:val="00E63C0C"/>
    <w:pPr>
      <w:widowControl w:val="0"/>
      <w:tabs>
        <w:tab w:val="center" w:pos="4536"/>
        <w:tab w:val="right" w:pos="9072"/>
      </w:tabs>
      <w:spacing w:after="0" w:line="240" w:lineRule="auto"/>
    </w:pPr>
    <w:rPr>
      <w:rFonts w:ascii="Arial Unicode MS" w:eastAsia="Arial Unicode MS" w:hAnsi="Arial Unicode MS" w:cs="Arial Unicode MS"/>
      <w:color w:val="000000"/>
      <w:sz w:val="24"/>
      <w:szCs w:val="24"/>
      <w:lang w:val="sk-SK" w:eastAsia="sk-SK" w:bidi="sk-SK"/>
    </w:rPr>
  </w:style>
  <w:style w:type="character" w:customStyle="1" w:styleId="PtaChar">
    <w:name w:val="Päta Char"/>
    <w:basedOn w:val="Predvolenpsmoodseku"/>
    <w:link w:val="Pta"/>
    <w:uiPriority w:val="99"/>
    <w:rsid w:val="00E63C0C"/>
    <w:rPr>
      <w:rFonts w:ascii="Arial Unicode MS" w:eastAsia="Arial Unicode MS" w:hAnsi="Arial Unicode MS" w:cs="Arial Unicode MS"/>
      <w:color w:val="000000"/>
      <w:sz w:val="24"/>
      <w:szCs w:val="24"/>
      <w:lang w:val="sk-SK" w:eastAsia="sk-SK" w:bidi="sk-SK"/>
    </w:rPr>
  </w:style>
  <w:style w:type="paragraph" w:styleId="Hlavikaobsahu">
    <w:name w:val="TOC Heading"/>
    <w:basedOn w:val="Nadpis1"/>
    <w:next w:val="Normlny"/>
    <w:uiPriority w:val="39"/>
    <w:unhideWhenUsed/>
    <w:qFormat/>
    <w:rsid w:val="00E63C0C"/>
    <w:pPr>
      <w:widowControl/>
      <w:spacing w:before="480" w:line="276" w:lineRule="auto"/>
      <w:outlineLvl w:val="9"/>
    </w:pPr>
    <w:rPr>
      <w:b w:val="0"/>
      <w:bCs/>
      <w:sz w:val="28"/>
      <w:szCs w:val="28"/>
      <w:lang w:bidi="ar-SA"/>
    </w:rPr>
  </w:style>
  <w:style w:type="paragraph" w:styleId="Obsah1">
    <w:name w:val="toc 1"/>
    <w:basedOn w:val="Normlny"/>
    <w:next w:val="Normlny"/>
    <w:autoRedefine/>
    <w:uiPriority w:val="39"/>
    <w:unhideWhenUsed/>
    <w:rsid w:val="00E63C0C"/>
    <w:pPr>
      <w:widowControl w:val="0"/>
      <w:spacing w:after="100" w:line="240" w:lineRule="auto"/>
    </w:pPr>
    <w:rPr>
      <w:rFonts w:ascii="Arial Unicode MS" w:eastAsia="Arial Unicode MS" w:hAnsi="Arial Unicode MS" w:cs="Arial Unicode MS"/>
      <w:color w:val="000000"/>
      <w:sz w:val="24"/>
      <w:szCs w:val="24"/>
      <w:lang w:val="sk-SK" w:eastAsia="sk-SK" w:bidi="sk-SK"/>
    </w:rPr>
  </w:style>
  <w:style w:type="paragraph" w:styleId="Textbubliny">
    <w:name w:val="Balloon Text"/>
    <w:basedOn w:val="Normlny"/>
    <w:link w:val="TextbublinyChar"/>
    <w:uiPriority w:val="99"/>
    <w:semiHidden/>
    <w:unhideWhenUsed/>
    <w:rsid w:val="00E63C0C"/>
    <w:pPr>
      <w:widowControl w:val="0"/>
      <w:spacing w:after="0" w:line="240" w:lineRule="auto"/>
    </w:pPr>
    <w:rPr>
      <w:rFonts w:ascii="Tahoma" w:eastAsia="Arial Unicode MS" w:hAnsi="Tahoma" w:cs="Tahoma"/>
      <w:color w:val="000000"/>
      <w:sz w:val="16"/>
      <w:szCs w:val="16"/>
      <w:lang w:val="sk-SK" w:eastAsia="sk-SK" w:bidi="sk-SK"/>
    </w:rPr>
  </w:style>
  <w:style w:type="character" w:customStyle="1" w:styleId="TextbublinyChar">
    <w:name w:val="Text bubliny Char"/>
    <w:basedOn w:val="Predvolenpsmoodseku"/>
    <w:link w:val="Textbubliny"/>
    <w:uiPriority w:val="99"/>
    <w:semiHidden/>
    <w:rsid w:val="00E63C0C"/>
    <w:rPr>
      <w:rFonts w:ascii="Tahoma" w:eastAsia="Arial Unicode MS" w:hAnsi="Tahoma" w:cs="Tahoma"/>
      <w:color w:val="000000"/>
      <w:sz w:val="16"/>
      <w:szCs w:val="16"/>
      <w:lang w:val="sk-SK" w:eastAsia="sk-SK" w:bidi="sk-SK"/>
    </w:rPr>
  </w:style>
  <w:style w:type="paragraph" w:styleId="Nzov">
    <w:name w:val="Title"/>
    <w:basedOn w:val="Normlny"/>
    <w:next w:val="Normlny"/>
    <w:link w:val="NzovChar"/>
    <w:uiPriority w:val="10"/>
    <w:qFormat/>
    <w:rsid w:val="00E63C0C"/>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sk-SK" w:eastAsia="sk-SK"/>
    </w:rPr>
  </w:style>
  <w:style w:type="character" w:customStyle="1" w:styleId="NzovChar">
    <w:name w:val="Názov Char"/>
    <w:basedOn w:val="Predvolenpsmoodseku"/>
    <w:link w:val="Nzov"/>
    <w:uiPriority w:val="10"/>
    <w:rsid w:val="00E63C0C"/>
    <w:rPr>
      <w:rFonts w:asciiTheme="majorHAnsi" w:eastAsiaTheme="majorEastAsia" w:hAnsiTheme="majorHAnsi" w:cstheme="majorBidi"/>
      <w:color w:val="404040" w:themeColor="text1" w:themeTint="BF"/>
      <w:spacing w:val="-10"/>
      <w:kern w:val="28"/>
      <w:sz w:val="56"/>
      <w:szCs w:val="56"/>
      <w:lang w:val="sk-SK" w:eastAsia="sk-SK"/>
    </w:rPr>
  </w:style>
  <w:style w:type="paragraph" w:styleId="Podtitul">
    <w:name w:val="Subtitle"/>
    <w:basedOn w:val="Normlny"/>
    <w:next w:val="Normlny"/>
    <w:link w:val="PodtitulChar"/>
    <w:uiPriority w:val="11"/>
    <w:qFormat/>
    <w:rsid w:val="00E63C0C"/>
    <w:pPr>
      <w:numPr>
        <w:ilvl w:val="1"/>
      </w:numPr>
    </w:pPr>
    <w:rPr>
      <w:rFonts w:eastAsiaTheme="minorEastAsia" w:cs="Times New Roman"/>
      <w:color w:val="5A5A5A" w:themeColor="text1" w:themeTint="A5"/>
      <w:spacing w:val="15"/>
      <w:lang w:val="sk-SK" w:eastAsia="sk-SK"/>
    </w:rPr>
  </w:style>
  <w:style w:type="character" w:customStyle="1" w:styleId="PodtitulChar">
    <w:name w:val="Podtitul Char"/>
    <w:basedOn w:val="Predvolenpsmoodseku"/>
    <w:link w:val="Podtitul"/>
    <w:uiPriority w:val="11"/>
    <w:rsid w:val="00E63C0C"/>
    <w:rPr>
      <w:rFonts w:eastAsiaTheme="minorEastAsia" w:cs="Times New Roman"/>
      <w:color w:val="5A5A5A" w:themeColor="text1" w:themeTint="A5"/>
      <w:spacing w:val="15"/>
      <w:lang w:val="sk-SK" w:eastAsia="sk-SK"/>
    </w:rPr>
  </w:style>
  <w:style w:type="paragraph" w:styleId="Obsah2">
    <w:name w:val="toc 2"/>
    <w:basedOn w:val="Normlny"/>
    <w:next w:val="Normlny"/>
    <w:autoRedefine/>
    <w:uiPriority w:val="39"/>
    <w:unhideWhenUsed/>
    <w:rsid w:val="00E63C0C"/>
    <w:pPr>
      <w:widowControl w:val="0"/>
      <w:spacing w:after="100" w:line="240" w:lineRule="auto"/>
      <w:ind w:left="240"/>
    </w:pPr>
    <w:rPr>
      <w:rFonts w:ascii="Arial Unicode MS" w:eastAsia="Arial Unicode MS" w:hAnsi="Arial Unicode MS" w:cs="Arial Unicode MS"/>
      <w:color w:val="000000"/>
      <w:sz w:val="24"/>
      <w:szCs w:val="24"/>
      <w:lang w:val="sk-SK" w:eastAsia="sk-SK" w:bidi="sk-SK"/>
    </w:rPr>
  </w:style>
  <w:style w:type="table" w:styleId="Mriekatabuky">
    <w:name w:val="Table Grid"/>
    <w:basedOn w:val="Normlnatabuka"/>
    <w:uiPriority w:val="39"/>
    <w:rsid w:val="00E63C0C"/>
    <w:pPr>
      <w:widowControl w:val="0"/>
      <w:spacing w:after="0" w:line="240" w:lineRule="auto"/>
    </w:pPr>
    <w:rPr>
      <w:rFonts w:ascii="Arial Unicode MS" w:eastAsia="Arial Unicode MS" w:hAnsi="Arial Unicode MS" w:cs="Arial Unicode MS"/>
      <w:sz w:val="24"/>
      <w:szCs w:val="24"/>
      <w:lang w:val="sk-SK" w:eastAsia="sk-SK" w:bidi="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Exact">
    <w:name w:val="Základný text (2) Exact"/>
    <w:basedOn w:val="Predvolenpsmoodseku"/>
    <w:rsid w:val="00E63C0C"/>
    <w:rPr>
      <w:rFonts w:ascii="Segoe UI" w:eastAsia="Segoe UI" w:hAnsi="Segoe UI" w:cs="Segoe UI"/>
      <w:b w:val="0"/>
      <w:bCs w:val="0"/>
      <w:i w:val="0"/>
      <w:iCs w:val="0"/>
      <w:smallCaps w:val="0"/>
      <w:strike w:val="0"/>
      <w:sz w:val="20"/>
      <w:szCs w:val="20"/>
      <w:u w:val="none"/>
    </w:rPr>
  </w:style>
  <w:style w:type="paragraph" w:customStyle="1" w:styleId="Zhlavie51">
    <w:name w:val="Záhlavie #51"/>
    <w:basedOn w:val="Normlny"/>
    <w:rsid w:val="00E63C0C"/>
    <w:pPr>
      <w:widowControl w:val="0"/>
      <w:shd w:val="clear" w:color="auto" w:fill="FFFFFF"/>
      <w:spacing w:after="0" w:line="269" w:lineRule="exact"/>
      <w:ind w:hanging="740"/>
      <w:jc w:val="both"/>
      <w:outlineLvl w:val="4"/>
    </w:pPr>
    <w:rPr>
      <w:rFonts w:ascii="Segoe UI" w:eastAsia="Segoe UI" w:hAnsi="Segoe UI" w:cs="Segoe UI"/>
      <w:b/>
      <w:bCs/>
      <w:sz w:val="20"/>
      <w:szCs w:val="20"/>
      <w:lang w:val="sk-SK"/>
    </w:rPr>
  </w:style>
  <w:style w:type="character" w:customStyle="1" w:styleId="Zkladntext2Riadkovanie5pt">
    <w:name w:val="Základný text (2) + Riadkovanie 5 pt"/>
    <w:basedOn w:val="Zkladntext2"/>
    <w:rsid w:val="00E63C0C"/>
    <w:rPr>
      <w:rFonts w:ascii="Segoe UI" w:eastAsia="Segoe UI" w:hAnsi="Segoe UI" w:cs="Segoe UI"/>
      <w:b w:val="0"/>
      <w:bCs w:val="0"/>
      <w:i w:val="0"/>
      <w:iCs w:val="0"/>
      <w:smallCaps w:val="0"/>
      <w:strike w:val="0"/>
      <w:color w:val="000000"/>
      <w:spacing w:val="110"/>
      <w:w w:val="100"/>
      <w:position w:val="0"/>
      <w:sz w:val="20"/>
      <w:szCs w:val="20"/>
      <w:u w:val="none"/>
      <w:lang w:val="sk-SK" w:eastAsia="sk-SK" w:bidi="sk-SK"/>
    </w:rPr>
  </w:style>
  <w:style w:type="paragraph" w:customStyle="1" w:styleId="Default">
    <w:name w:val="Default"/>
    <w:rsid w:val="00E63C0C"/>
    <w:pPr>
      <w:autoSpaceDE w:val="0"/>
      <w:autoSpaceDN w:val="0"/>
      <w:adjustRightInd w:val="0"/>
      <w:spacing w:after="0" w:line="240" w:lineRule="auto"/>
    </w:pPr>
    <w:rPr>
      <w:rFonts w:ascii="Segoe UI" w:hAnsi="Segoe UI" w:cs="Segoe UI"/>
      <w:color w:val="000000"/>
      <w:sz w:val="24"/>
      <w:szCs w:val="24"/>
      <w:lang w:val="sk-SK"/>
    </w:rPr>
  </w:style>
  <w:style w:type="paragraph" w:customStyle="1" w:styleId="xmsolistparagraph">
    <w:name w:val="x_msolistparagraph"/>
    <w:basedOn w:val="Normlny"/>
    <w:rsid w:val="00E63C0C"/>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table" w:customStyle="1" w:styleId="TableGrid">
    <w:name w:val="TableGrid"/>
    <w:rsid w:val="00E63C0C"/>
    <w:pPr>
      <w:spacing w:after="0" w:line="240" w:lineRule="auto"/>
    </w:pPr>
    <w:rPr>
      <w:rFonts w:eastAsiaTheme="minorEastAsia"/>
      <w:lang w:val="sk-SK" w:eastAsia="sk-SK"/>
    </w:rPr>
    <w:tblPr>
      <w:tblCellMar>
        <w:top w:w="0" w:type="dxa"/>
        <w:left w:w="0" w:type="dxa"/>
        <w:bottom w:w="0" w:type="dxa"/>
        <w:right w:w="0" w:type="dxa"/>
      </w:tblCellMar>
    </w:tblPr>
  </w:style>
  <w:style w:type="character" w:styleId="slostrany">
    <w:name w:val="page number"/>
    <w:basedOn w:val="Predvolenpsmoodseku"/>
    <w:uiPriority w:val="99"/>
    <w:unhideWhenUsed/>
    <w:rsid w:val="00E63C0C"/>
  </w:style>
  <w:style w:type="character" w:customStyle="1" w:styleId="UnresolvedMention">
    <w:name w:val="Unresolved Mention"/>
    <w:basedOn w:val="Predvolenpsmoodseku"/>
    <w:uiPriority w:val="99"/>
    <w:semiHidden/>
    <w:unhideWhenUsed/>
    <w:rsid w:val="00D4529B"/>
    <w:rPr>
      <w:color w:val="605E5C"/>
      <w:shd w:val="clear" w:color="auto" w:fill="E1DFDD"/>
    </w:rPr>
  </w:style>
  <w:style w:type="character" w:styleId="Odkaznakomentr">
    <w:name w:val="annotation reference"/>
    <w:basedOn w:val="Predvolenpsmoodseku"/>
    <w:uiPriority w:val="99"/>
    <w:semiHidden/>
    <w:unhideWhenUsed/>
    <w:rsid w:val="00D145F0"/>
    <w:rPr>
      <w:sz w:val="16"/>
      <w:szCs w:val="16"/>
    </w:rPr>
  </w:style>
  <w:style w:type="paragraph" w:styleId="Textkomentra">
    <w:name w:val="annotation text"/>
    <w:basedOn w:val="Normlny"/>
    <w:link w:val="TextkomentraChar"/>
    <w:uiPriority w:val="99"/>
    <w:unhideWhenUsed/>
    <w:rsid w:val="00D145F0"/>
    <w:pPr>
      <w:spacing w:line="240" w:lineRule="auto"/>
    </w:pPr>
    <w:rPr>
      <w:sz w:val="20"/>
      <w:szCs w:val="20"/>
    </w:rPr>
  </w:style>
  <w:style w:type="character" w:customStyle="1" w:styleId="TextkomentraChar">
    <w:name w:val="Text komentára Char"/>
    <w:basedOn w:val="Predvolenpsmoodseku"/>
    <w:link w:val="Textkomentra"/>
    <w:uiPriority w:val="99"/>
    <w:rsid w:val="00D145F0"/>
    <w:rPr>
      <w:sz w:val="20"/>
      <w:szCs w:val="20"/>
    </w:rPr>
  </w:style>
  <w:style w:type="paragraph" w:styleId="Predmetkomentra">
    <w:name w:val="annotation subject"/>
    <w:basedOn w:val="Textkomentra"/>
    <w:next w:val="Textkomentra"/>
    <w:link w:val="PredmetkomentraChar"/>
    <w:uiPriority w:val="99"/>
    <w:semiHidden/>
    <w:unhideWhenUsed/>
    <w:rsid w:val="00D145F0"/>
    <w:rPr>
      <w:b/>
      <w:bCs/>
    </w:rPr>
  </w:style>
  <w:style w:type="character" w:customStyle="1" w:styleId="PredmetkomentraChar">
    <w:name w:val="Predmet komentára Char"/>
    <w:basedOn w:val="TextkomentraChar"/>
    <w:link w:val="Predmetkomentra"/>
    <w:uiPriority w:val="99"/>
    <w:semiHidden/>
    <w:rsid w:val="00D145F0"/>
    <w:rPr>
      <w:b/>
      <w:bCs/>
      <w:sz w:val="20"/>
      <w:szCs w:val="20"/>
    </w:rPr>
  </w:style>
  <w:style w:type="paragraph" w:styleId="Obsah3">
    <w:name w:val="toc 3"/>
    <w:basedOn w:val="Normlny"/>
    <w:next w:val="Normlny"/>
    <w:autoRedefine/>
    <w:uiPriority w:val="39"/>
    <w:unhideWhenUsed/>
    <w:rsid w:val="00C62484"/>
    <w:pPr>
      <w:spacing w:after="100"/>
      <w:ind w:left="440"/>
    </w:pPr>
    <w:rPr>
      <w:rFonts w:eastAsiaTheme="minorEastAsia" w:cs="Times New Roman"/>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0319">
      <w:bodyDiv w:val="1"/>
      <w:marLeft w:val="0"/>
      <w:marRight w:val="0"/>
      <w:marTop w:val="0"/>
      <w:marBottom w:val="0"/>
      <w:divBdr>
        <w:top w:val="none" w:sz="0" w:space="0" w:color="auto"/>
        <w:left w:val="none" w:sz="0" w:space="0" w:color="auto"/>
        <w:bottom w:val="none" w:sz="0" w:space="0" w:color="auto"/>
        <w:right w:val="none" w:sz="0" w:space="0" w:color="auto"/>
      </w:divBdr>
    </w:div>
    <w:div w:id="382363623">
      <w:bodyDiv w:val="1"/>
      <w:marLeft w:val="0"/>
      <w:marRight w:val="0"/>
      <w:marTop w:val="0"/>
      <w:marBottom w:val="0"/>
      <w:divBdr>
        <w:top w:val="none" w:sz="0" w:space="0" w:color="auto"/>
        <w:left w:val="none" w:sz="0" w:space="0" w:color="auto"/>
        <w:bottom w:val="none" w:sz="0" w:space="0" w:color="auto"/>
        <w:right w:val="none" w:sz="0" w:space="0" w:color="auto"/>
      </w:divBdr>
    </w:div>
    <w:div w:id="412318771">
      <w:bodyDiv w:val="1"/>
      <w:marLeft w:val="0"/>
      <w:marRight w:val="0"/>
      <w:marTop w:val="0"/>
      <w:marBottom w:val="0"/>
      <w:divBdr>
        <w:top w:val="none" w:sz="0" w:space="0" w:color="auto"/>
        <w:left w:val="none" w:sz="0" w:space="0" w:color="auto"/>
        <w:bottom w:val="none" w:sz="0" w:space="0" w:color="auto"/>
        <w:right w:val="none" w:sz="0" w:space="0" w:color="auto"/>
      </w:divBdr>
    </w:div>
    <w:div w:id="535587422">
      <w:bodyDiv w:val="1"/>
      <w:marLeft w:val="0"/>
      <w:marRight w:val="0"/>
      <w:marTop w:val="0"/>
      <w:marBottom w:val="0"/>
      <w:divBdr>
        <w:top w:val="none" w:sz="0" w:space="0" w:color="auto"/>
        <w:left w:val="none" w:sz="0" w:space="0" w:color="auto"/>
        <w:bottom w:val="none" w:sz="0" w:space="0" w:color="auto"/>
        <w:right w:val="none" w:sz="0" w:space="0" w:color="auto"/>
      </w:divBdr>
    </w:div>
    <w:div w:id="1616137547">
      <w:bodyDiv w:val="1"/>
      <w:marLeft w:val="0"/>
      <w:marRight w:val="0"/>
      <w:marTop w:val="0"/>
      <w:marBottom w:val="0"/>
      <w:divBdr>
        <w:top w:val="none" w:sz="0" w:space="0" w:color="auto"/>
        <w:left w:val="none" w:sz="0" w:space="0" w:color="auto"/>
        <w:bottom w:val="none" w:sz="0" w:space="0" w:color="auto"/>
        <w:right w:val="none" w:sz="0" w:space="0" w:color="auto"/>
      </w:divBdr>
    </w:div>
    <w:div w:id="1775399246">
      <w:bodyDiv w:val="1"/>
      <w:marLeft w:val="0"/>
      <w:marRight w:val="0"/>
      <w:marTop w:val="0"/>
      <w:marBottom w:val="0"/>
      <w:divBdr>
        <w:top w:val="none" w:sz="0" w:space="0" w:color="auto"/>
        <w:left w:val="none" w:sz="0" w:space="0" w:color="auto"/>
        <w:bottom w:val="none" w:sz="0" w:space="0" w:color="auto"/>
        <w:right w:val="none" w:sz="0" w:space="0" w:color="auto"/>
      </w:divBdr>
    </w:div>
    <w:div w:id="1918251205">
      <w:bodyDiv w:val="1"/>
      <w:marLeft w:val="0"/>
      <w:marRight w:val="0"/>
      <w:marTop w:val="0"/>
      <w:marBottom w:val="0"/>
      <w:divBdr>
        <w:top w:val="none" w:sz="0" w:space="0" w:color="auto"/>
        <w:left w:val="none" w:sz="0" w:space="0" w:color="auto"/>
        <w:bottom w:val="none" w:sz="0" w:space="0" w:color="auto"/>
        <w:right w:val="none" w:sz="0" w:space="0" w:color="auto"/>
      </w:divBdr>
    </w:div>
    <w:div w:id="214134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hyperlink" Target="http://www.ip.gov.s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ip.sk"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ip.gov.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p.sk"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45B82-5BD8-4324-A6D2-1C39D825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71</Pages>
  <Words>20464</Words>
  <Characters>116647</Characters>
  <Application>Microsoft Office Word</Application>
  <DocSecurity>0</DocSecurity>
  <Lines>972</Lines>
  <Paragraphs>273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Editka</dc:creator>
  <cp:keywords/>
  <dc:description/>
  <cp:lastModifiedBy>Majerová Edita</cp:lastModifiedBy>
  <cp:revision>5</cp:revision>
  <cp:lastPrinted>2021-10-14T12:19:00Z</cp:lastPrinted>
  <dcterms:created xsi:type="dcterms:W3CDTF">2022-01-12T13:48:00Z</dcterms:created>
  <dcterms:modified xsi:type="dcterms:W3CDTF">2022-01-20T12:08:00Z</dcterms:modified>
</cp:coreProperties>
</file>