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DA" w:rsidRDefault="009177DA" w:rsidP="009177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 A D Z O B N Í K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úhrad nákladov, súvisiacich s poskytovaním informácií podľa § 21 ods. 1 zákona č. 211/2000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Z.z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. o slobodnom prístupe k informáciám (zákona o slobode informácií) a vyhlášky MF SR č. 481/2000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Z.z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>. o podrobnostiach úhrady nákladov za sprístupnenie informácií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spojené s vyhotovením kópie informácie a jej odoslaním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za vyhotovenie čiernobielej informácie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B5FE7">
        <w:rPr>
          <w:rFonts w:ascii="Times New Roman" w:hAnsi="Times New Roman" w:cs="Times New Roman"/>
          <w:sz w:val="24"/>
          <w:szCs w:val="24"/>
        </w:rPr>
        <w:t xml:space="preserve">jednej strany formátu A4 </w:t>
      </w:r>
      <w:r w:rsidR="001B5FE7">
        <w:rPr>
          <w:rFonts w:ascii="Times New Roman" w:hAnsi="Times New Roman" w:cs="Times New Roman"/>
          <w:sz w:val="24"/>
          <w:szCs w:val="24"/>
        </w:rPr>
        <w:tab/>
      </w:r>
      <w:r w:rsidR="001B5FE7">
        <w:rPr>
          <w:rFonts w:ascii="Times New Roman" w:hAnsi="Times New Roman" w:cs="Times New Roman"/>
          <w:sz w:val="24"/>
          <w:szCs w:val="24"/>
        </w:rPr>
        <w:tab/>
      </w:r>
      <w:r w:rsidR="001B5FE7">
        <w:rPr>
          <w:rFonts w:ascii="Times New Roman" w:hAnsi="Times New Roman" w:cs="Times New Roman"/>
          <w:sz w:val="24"/>
          <w:szCs w:val="24"/>
        </w:rPr>
        <w:tab/>
      </w:r>
      <w:r w:rsidR="001B5FE7">
        <w:rPr>
          <w:rFonts w:ascii="Times New Roman" w:hAnsi="Times New Roman" w:cs="Times New Roman"/>
          <w:sz w:val="24"/>
          <w:szCs w:val="24"/>
        </w:rPr>
        <w:tab/>
        <w:t>0,</w:t>
      </w:r>
      <w:r>
        <w:rPr>
          <w:rFonts w:ascii="Times New Roman" w:hAnsi="Times New Roman" w:cs="Times New Roman"/>
          <w:sz w:val="24"/>
          <w:szCs w:val="24"/>
        </w:rPr>
        <w:t>0</w:t>
      </w:r>
      <w:r w:rsidR="001B5F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obojstranného listu formátu A4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</w:t>
      </w:r>
      <w:r w:rsidR="001B5F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</w:t>
      </w:r>
      <w:r w:rsidR="001B5FE7">
        <w:rPr>
          <w:rFonts w:ascii="Times New Roman" w:hAnsi="Times New Roman" w:cs="Times New Roman"/>
          <w:sz w:val="24"/>
          <w:szCs w:val="24"/>
        </w:rPr>
        <w:t xml:space="preserve">ednej strany formátu A3 </w:t>
      </w:r>
      <w:r w:rsidR="001B5FE7">
        <w:rPr>
          <w:rFonts w:ascii="Times New Roman" w:hAnsi="Times New Roman" w:cs="Times New Roman"/>
          <w:sz w:val="24"/>
          <w:szCs w:val="24"/>
        </w:rPr>
        <w:tab/>
      </w:r>
      <w:r w:rsidR="001B5FE7">
        <w:rPr>
          <w:rFonts w:ascii="Times New Roman" w:hAnsi="Times New Roman" w:cs="Times New Roman"/>
          <w:sz w:val="24"/>
          <w:szCs w:val="24"/>
        </w:rPr>
        <w:tab/>
      </w:r>
      <w:r w:rsidR="001B5FE7">
        <w:rPr>
          <w:rFonts w:ascii="Times New Roman" w:hAnsi="Times New Roman" w:cs="Times New Roman"/>
          <w:sz w:val="24"/>
          <w:szCs w:val="24"/>
        </w:rPr>
        <w:tab/>
      </w:r>
      <w:r w:rsidR="001B5FE7">
        <w:rPr>
          <w:rFonts w:ascii="Times New Roman" w:hAnsi="Times New Roman" w:cs="Times New Roman"/>
          <w:sz w:val="24"/>
          <w:szCs w:val="24"/>
        </w:rPr>
        <w:tab/>
        <w:t>0,16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obojst</w:t>
      </w:r>
      <w:r w:rsidR="001B5FE7">
        <w:rPr>
          <w:rFonts w:ascii="Times New Roman" w:hAnsi="Times New Roman" w:cs="Times New Roman"/>
          <w:sz w:val="24"/>
          <w:szCs w:val="24"/>
        </w:rPr>
        <w:t xml:space="preserve">ranného listu formátu A3 </w:t>
      </w:r>
      <w:r w:rsidR="001B5FE7">
        <w:rPr>
          <w:rFonts w:ascii="Times New Roman" w:hAnsi="Times New Roman" w:cs="Times New Roman"/>
          <w:sz w:val="24"/>
          <w:szCs w:val="24"/>
        </w:rPr>
        <w:tab/>
      </w:r>
      <w:r w:rsidR="001B5FE7">
        <w:rPr>
          <w:rFonts w:ascii="Times New Roman" w:hAnsi="Times New Roman" w:cs="Times New Roman"/>
          <w:sz w:val="24"/>
          <w:szCs w:val="24"/>
        </w:rPr>
        <w:tab/>
      </w:r>
      <w:r w:rsidR="001B5FE7">
        <w:rPr>
          <w:rFonts w:ascii="Times New Roman" w:hAnsi="Times New Roman" w:cs="Times New Roman"/>
          <w:sz w:val="24"/>
          <w:szCs w:val="24"/>
        </w:rPr>
        <w:tab/>
        <w:t>0,32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DA" w:rsidRPr="001B5FE7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77DA" w:rsidRDefault="001B5FE7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177DA">
        <w:rPr>
          <w:rFonts w:ascii="Times New Roman" w:hAnsi="Times New Roman" w:cs="Times New Roman"/>
          <w:sz w:val="24"/>
          <w:szCs w:val="24"/>
        </w:rPr>
        <w:t xml:space="preserve">. </w:t>
      </w:r>
      <w:r w:rsidR="009177DA">
        <w:rPr>
          <w:rFonts w:ascii="TimesNewRoman,Bold" w:hAnsi="TimesNewRoman,Bold" w:cs="TimesNewRoman,Bold"/>
          <w:b/>
          <w:bCs/>
          <w:sz w:val="24"/>
          <w:szCs w:val="24"/>
        </w:rPr>
        <w:t>za 1 ks obálky</w:t>
      </w:r>
    </w:p>
    <w:p w:rsidR="009177DA" w:rsidRDefault="001B5FE7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formátu A6 (obálka C6)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0,12</w:t>
      </w:r>
      <w:r w:rsidR="009177DA">
        <w:rPr>
          <w:rFonts w:ascii="Times New Roman" w:hAnsi="Times New Roman" w:cs="Times New Roman"/>
          <w:sz w:val="24"/>
          <w:szCs w:val="24"/>
        </w:rPr>
        <w:t xml:space="preserve"> </w:t>
      </w:r>
      <w:r w:rsidR="009177DA">
        <w:rPr>
          <w:rFonts w:ascii="TimesNewRoman" w:hAnsi="TimesNewRoman" w:cs="TimesNewRoman"/>
          <w:sz w:val="24"/>
          <w:szCs w:val="24"/>
        </w:rPr>
        <w:t>€</w:t>
      </w:r>
    </w:p>
    <w:p w:rsidR="009177DA" w:rsidRDefault="001B5FE7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formátu A5 (obálka C5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0,16</w:t>
      </w:r>
      <w:r w:rsidR="009177DA">
        <w:rPr>
          <w:rFonts w:ascii="Times New Roman" w:hAnsi="Times New Roman" w:cs="Times New Roman"/>
          <w:sz w:val="24"/>
          <w:szCs w:val="24"/>
        </w:rPr>
        <w:t xml:space="preserve"> </w:t>
      </w:r>
      <w:r w:rsidR="009177DA">
        <w:rPr>
          <w:rFonts w:ascii="TimesNewRoman" w:hAnsi="TimesNewRoman" w:cs="TimesNewRoman"/>
          <w:sz w:val="24"/>
          <w:szCs w:val="24"/>
        </w:rPr>
        <w:t>€</w:t>
      </w:r>
    </w:p>
    <w:p w:rsidR="009177DA" w:rsidRDefault="001B5FE7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formátu A4 (obálka C4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0,17</w:t>
      </w:r>
      <w:r w:rsidR="009177DA">
        <w:rPr>
          <w:rFonts w:ascii="Times New Roman" w:hAnsi="Times New Roman" w:cs="Times New Roman"/>
          <w:sz w:val="24"/>
          <w:szCs w:val="24"/>
        </w:rPr>
        <w:t xml:space="preserve"> </w:t>
      </w:r>
      <w:r w:rsidR="009177DA"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 spojené s poskytnutím informácie odoslanej </w:t>
      </w:r>
      <w:r w:rsidR="00120F10">
        <w:rPr>
          <w:rFonts w:ascii="Times New Roman" w:hAnsi="Times New Roman" w:cs="Times New Roman"/>
          <w:sz w:val="24"/>
          <w:szCs w:val="24"/>
        </w:rPr>
        <w:t>poštou</w:t>
      </w:r>
      <w:r>
        <w:rPr>
          <w:rFonts w:ascii="Times New Roman" w:hAnsi="Times New Roman" w:cs="Times New Roman"/>
          <w:sz w:val="24"/>
          <w:szCs w:val="24"/>
        </w:rPr>
        <w:t xml:space="preserve"> ako zásielka sa riadia aktuálnym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cenníkom Slovenskej pošty, a.s..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Bezplatne sa poskytujú informácie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ústne a telefonicky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zasielané elektronickou poštou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ak náklady sumárne neprekročia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1,66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177DA">
        <w:rPr>
          <w:rFonts w:ascii="Times New Roman" w:hAnsi="Times New Roman" w:cs="Times New Roman"/>
          <w:sz w:val="24"/>
          <w:szCs w:val="24"/>
        </w:rPr>
        <w:t>žiadateľovi,</w:t>
      </w:r>
      <w:r>
        <w:rPr>
          <w:rFonts w:ascii="Times New Roman" w:hAnsi="Times New Roman" w:cs="Times New Roman"/>
          <w:sz w:val="24"/>
          <w:szCs w:val="24"/>
        </w:rPr>
        <w:t xml:space="preserve"> ktorý predloží notárom overenú kópiu preukazu občana s</w:t>
      </w:r>
      <w:r w:rsidR="00870A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ťažkým</w:t>
      </w:r>
      <w:r w:rsidR="0087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zdravotným postihnutím s vyznačením, </w:t>
      </w:r>
      <w:r w:rsidRPr="009177DA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 o zr</w:t>
      </w:r>
      <w:r w:rsidR="00870AA6">
        <w:rPr>
          <w:rFonts w:ascii="Times New Roman" w:hAnsi="Times New Roman" w:cs="Times New Roman"/>
          <w:sz w:val="24"/>
          <w:szCs w:val="24"/>
        </w:rPr>
        <w:t xml:space="preserve">akovo alebo sluchovo postihnutú osobu, a to aj ak </w:t>
      </w:r>
      <w:r>
        <w:rPr>
          <w:rFonts w:ascii="Times New Roman" w:hAnsi="Times New Roman" w:cs="Times New Roman"/>
          <w:sz w:val="24"/>
          <w:szCs w:val="24"/>
        </w:rPr>
        <w:t>náklady spojené s vyhotov</w:t>
      </w:r>
      <w:r w:rsidR="00870AA6">
        <w:rPr>
          <w:rFonts w:ascii="Times New Roman" w:hAnsi="Times New Roman" w:cs="Times New Roman"/>
          <w:sz w:val="24"/>
          <w:szCs w:val="24"/>
        </w:rPr>
        <w:t xml:space="preserve">ením kópie a informácie sumárne </w:t>
      </w:r>
      <w:r>
        <w:rPr>
          <w:rFonts w:ascii="Times New Roman" w:hAnsi="Times New Roman" w:cs="Times New Roman"/>
          <w:sz w:val="24"/>
          <w:szCs w:val="24"/>
        </w:rPr>
        <w:t>prekročia sumu 1,66 EUR .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môže uhradiť náklady :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bezhotovostným prevodom na účet č. </w:t>
      </w:r>
      <w:r w:rsidR="00E60DF3">
        <w:rPr>
          <w:rFonts w:ascii="Times New Roman" w:hAnsi="Times New Roman" w:cs="Times New Roman"/>
          <w:sz w:val="24"/>
          <w:szCs w:val="24"/>
        </w:rPr>
        <w:t>SK21 8180 0000 0070 0010 2770</w:t>
      </w:r>
      <w:r>
        <w:rPr>
          <w:rFonts w:ascii="Times New Roman" w:hAnsi="Times New Roman" w:cs="Times New Roman"/>
          <w:sz w:val="24"/>
          <w:szCs w:val="24"/>
        </w:rPr>
        <w:t>, KS: 0308, VS: 211</w:t>
      </w:r>
      <w:r w:rsidR="00870AA6">
        <w:rPr>
          <w:rFonts w:ascii="TimesNewRoman" w:hAnsi="TimesNewRoman" w:cs="TimesNewRoman"/>
          <w:sz w:val="24"/>
          <w:szCs w:val="24"/>
        </w:rPr>
        <w:t xml:space="preserve"> </w:t>
      </w:r>
      <w:r w:rsidR="00870AA6" w:rsidRPr="00870AA6">
        <w:rPr>
          <w:rFonts w:ascii="Times New Roman" w:hAnsi="Times New Roman" w:cs="Times New Roman"/>
          <w:sz w:val="24"/>
          <w:szCs w:val="24"/>
        </w:rPr>
        <w:t>ŠS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0F10">
        <w:rPr>
          <w:rFonts w:ascii="Times New Roman" w:hAnsi="Times New Roman" w:cs="Times New Roman"/>
          <w:sz w:val="24"/>
          <w:szCs w:val="24"/>
        </w:rPr>
        <w:t xml:space="preserve"> </w:t>
      </w:r>
      <w:r w:rsidR="00870AA6">
        <w:rPr>
          <w:rFonts w:ascii="Times New Roman" w:hAnsi="Times New Roman" w:cs="Times New Roman"/>
          <w:sz w:val="24"/>
          <w:szCs w:val="24"/>
        </w:rPr>
        <w:t>určený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A6E">
        <w:rPr>
          <w:rFonts w:ascii="Times New Roman" w:hAnsi="Times New Roman" w:cs="Times New Roman"/>
          <w:sz w:val="24"/>
          <w:szCs w:val="24"/>
        </w:rPr>
        <w:t>IP</w:t>
      </w:r>
    </w:p>
    <w:p w:rsidR="00C81070" w:rsidRDefault="009177DA" w:rsidP="00870AA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70AA6">
        <w:rPr>
          <w:rFonts w:ascii="Times New Roman" w:hAnsi="Times New Roman" w:cs="Times New Roman"/>
          <w:sz w:val="24"/>
          <w:szCs w:val="24"/>
        </w:rPr>
        <w:t>poštovou poukážkou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70AA6">
        <w:rPr>
          <w:rFonts w:ascii="Times New Roman" w:hAnsi="Times New Roman" w:cs="Times New Roman"/>
          <w:sz w:val="24"/>
          <w:szCs w:val="24"/>
        </w:rPr>
        <w:t>účet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AA6" w:rsidRPr="00870AA6">
        <w:rPr>
          <w:rFonts w:ascii="Times New Roman" w:hAnsi="Times New Roman" w:cs="Times New Roman"/>
          <w:sz w:val="24"/>
          <w:szCs w:val="24"/>
        </w:rPr>
        <w:t>č</w:t>
      </w:r>
      <w:r w:rsidRPr="00870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DF3">
        <w:rPr>
          <w:rFonts w:ascii="Times New Roman" w:hAnsi="Times New Roman" w:cs="Times New Roman"/>
          <w:sz w:val="24"/>
          <w:szCs w:val="24"/>
        </w:rPr>
        <w:t>SK21 8180 0000 0070 0010 2770</w:t>
      </w:r>
      <w:r>
        <w:rPr>
          <w:rFonts w:ascii="Times New Roman" w:hAnsi="Times New Roman" w:cs="Times New Roman"/>
          <w:sz w:val="24"/>
          <w:szCs w:val="24"/>
        </w:rPr>
        <w:t>, (+ suma 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a aktuálneho </w:t>
      </w:r>
      <w:r w:rsidRPr="009177DA">
        <w:rPr>
          <w:rFonts w:ascii="Times New Roman" w:hAnsi="Times New Roman" w:cs="Times New Roman"/>
          <w:sz w:val="24"/>
          <w:szCs w:val="24"/>
        </w:rPr>
        <w:t xml:space="preserve">cenníka Slov. pošty) KS: 0308, VS: 211, ŠS: určený </w:t>
      </w:r>
      <w:r w:rsidR="00027A6E">
        <w:rPr>
          <w:rFonts w:ascii="Times New Roman" w:hAnsi="Times New Roman" w:cs="Times New Roman"/>
          <w:sz w:val="24"/>
          <w:szCs w:val="24"/>
        </w:rPr>
        <w:t>IP</w:t>
      </w:r>
    </w:p>
    <w:sectPr w:rsidR="00C8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E6"/>
    <w:rsid w:val="00027A6E"/>
    <w:rsid w:val="00120F10"/>
    <w:rsid w:val="001B5FE7"/>
    <w:rsid w:val="002753E3"/>
    <w:rsid w:val="00340BE6"/>
    <w:rsid w:val="004E3876"/>
    <w:rsid w:val="00870AA6"/>
    <w:rsid w:val="009177DA"/>
    <w:rsid w:val="00BC7EFB"/>
    <w:rsid w:val="00C67DD7"/>
    <w:rsid w:val="00E60DF3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4DE3"/>
  <w15:docId w15:val="{C0CA4014-0EC0-4991-B2D5-339096C0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Stanislava</dc:creator>
  <cp:lastModifiedBy>Kováč Andrej 2</cp:lastModifiedBy>
  <cp:revision>3</cp:revision>
  <dcterms:created xsi:type="dcterms:W3CDTF">2019-06-24T09:19:00Z</dcterms:created>
  <dcterms:modified xsi:type="dcterms:W3CDTF">2022-03-24T09:21:00Z</dcterms:modified>
</cp:coreProperties>
</file>