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C1A7" w14:textId="34257530" w:rsidR="00E63C0C" w:rsidRPr="00A50161" w:rsidRDefault="00E63C0C" w:rsidP="00E63C0C">
      <w:pPr>
        <w:rPr>
          <w:sz w:val="24"/>
          <w:szCs w:val="24"/>
          <w:lang w:val="sk-SK"/>
        </w:rPr>
      </w:pPr>
      <w:r w:rsidRPr="00A50161">
        <w:rPr>
          <w:rFonts w:ascii="Times New Roman" w:hAnsi="Times New Roman" w:cs="Times New Roman"/>
          <w:b/>
          <w:noProof/>
          <w:color w:val="5B9BD5" w:themeColor="accent5"/>
          <w:sz w:val="24"/>
          <w:szCs w:val="24"/>
          <w:lang w:val="sk-SK" w:eastAsia="sk-SK"/>
        </w:rPr>
        <w:drawing>
          <wp:anchor distT="0" distB="0" distL="114300" distR="114300" simplePos="0" relativeHeight="251659264" behindDoc="1" locked="0" layoutInCell="1" allowOverlap="1" wp14:anchorId="21D57556" wp14:editId="500D59FC">
            <wp:simplePos x="0" y="0"/>
            <wp:positionH relativeFrom="margin">
              <wp:align>center</wp:align>
            </wp:positionH>
            <wp:positionV relativeFrom="paragraph">
              <wp:posOffset>281305</wp:posOffset>
            </wp:positionV>
            <wp:extent cx="1304925" cy="1304925"/>
            <wp:effectExtent l="0" t="0" r="9525" b="9525"/>
            <wp:wrapTopAndBottom/>
            <wp:docPr id="1" name="Obrázok 1" descr="C:\Users\majerova\Documents\3.2. LOGO\6017 N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erova\Documents\3.2. LOGO\6017 NI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anchor>
        </w:drawing>
      </w:r>
    </w:p>
    <w:p w14:paraId="67C38904" w14:textId="2120E421" w:rsidR="00A00AAF" w:rsidRPr="00A50161" w:rsidRDefault="00A00AAF" w:rsidP="00E63C0C">
      <w:pPr>
        <w:rPr>
          <w:sz w:val="24"/>
          <w:szCs w:val="24"/>
          <w:lang w:val="sk-SK"/>
        </w:rPr>
      </w:pPr>
    </w:p>
    <w:p w14:paraId="46C7E4BE" w14:textId="600B544A" w:rsidR="00E63C0C" w:rsidRPr="00A50161" w:rsidRDefault="00E63C0C" w:rsidP="00E63C0C">
      <w:pPr>
        <w:rPr>
          <w:sz w:val="24"/>
          <w:szCs w:val="24"/>
          <w:lang w:val="sk-SK"/>
        </w:rPr>
      </w:pPr>
    </w:p>
    <w:p w14:paraId="15BC3A1E" w14:textId="2667A180" w:rsidR="00E63C0C" w:rsidRPr="00A50161" w:rsidRDefault="00E63C0C" w:rsidP="00E63C0C">
      <w:pPr>
        <w:rPr>
          <w:sz w:val="24"/>
          <w:szCs w:val="24"/>
          <w:lang w:val="sk-SK"/>
        </w:rPr>
      </w:pPr>
    </w:p>
    <w:p w14:paraId="4B16BD64" w14:textId="4A9F9EB4" w:rsidR="00E63C0C" w:rsidRPr="00A50161" w:rsidRDefault="00E63C0C" w:rsidP="00E63C0C">
      <w:pPr>
        <w:pStyle w:val="Bezriadkovania"/>
        <w:jc w:val="center"/>
        <w:rPr>
          <w:rFonts w:ascii="Times New Roman" w:eastAsia="Arial Unicode MS" w:hAnsi="Times New Roman" w:cs="Times New Roman"/>
          <w:b/>
          <w:caps/>
          <w:color w:val="A6A6A6" w:themeColor="background1" w:themeShade="A6"/>
          <w:sz w:val="32"/>
          <w:szCs w:val="32"/>
          <w:lang w:bidi="sk-SK"/>
        </w:rPr>
      </w:pPr>
      <w:r w:rsidRPr="00A50161">
        <w:rPr>
          <w:rFonts w:ascii="Times New Roman" w:eastAsia="Arial Unicode MS" w:hAnsi="Times New Roman" w:cs="Times New Roman"/>
          <w:b/>
          <w:caps/>
          <w:color w:val="A6A6A6" w:themeColor="background1" w:themeShade="A6"/>
          <w:sz w:val="32"/>
          <w:szCs w:val="32"/>
          <w:lang w:bidi="sk-SK"/>
        </w:rPr>
        <w:t>Čo PONÚKAJÚ programy</w:t>
      </w:r>
    </w:p>
    <w:p w14:paraId="5F7105B3" w14:textId="56E34FAD" w:rsidR="005F488A" w:rsidRDefault="005F488A" w:rsidP="00E63C0C">
      <w:pPr>
        <w:pStyle w:val="Bezriadkovania"/>
        <w:jc w:val="center"/>
        <w:rPr>
          <w:rFonts w:ascii="Times New Roman" w:eastAsia="Arial Unicode MS" w:hAnsi="Times New Roman" w:cs="Times New Roman"/>
          <w:b/>
          <w:caps/>
          <w:color w:val="1F3864" w:themeColor="accent1" w:themeShade="80"/>
          <w:sz w:val="36"/>
          <w:szCs w:val="36"/>
          <w:lang w:bidi="sk-SK"/>
        </w:rPr>
      </w:pPr>
      <w:r w:rsidRPr="00A50161">
        <w:rPr>
          <w:rFonts w:ascii="Times New Roman" w:eastAsia="Arial Unicode MS" w:hAnsi="Times New Roman" w:cs="Times New Roman"/>
          <w:b/>
          <w:caps/>
          <w:color w:val="1F3864" w:themeColor="accent1" w:themeShade="80"/>
          <w:sz w:val="36"/>
          <w:szCs w:val="36"/>
          <w:lang w:bidi="sk-SK"/>
        </w:rPr>
        <w:t xml:space="preserve">Bezpečný podnik </w:t>
      </w:r>
    </w:p>
    <w:p w14:paraId="69747F61" w14:textId="4EAF7041" w:rsidR="006F02F8" w:rsidRPr="006F02F8" w:rsidRDefault="006F02F8" w:rsidP="00E63C0C">
      <w:pPr>
        <w:pStyle w:val="Bezriadkovania"/>
        <w:jc w:val="center"/>
        <w:rPr>
          <w:rFonts w:ascii="Times New Roman" w:eastAsia="Arial Unicode MS" w:hAnsi="Times New Roman" w:cs="Times New Roman"/>
          <w:b/>
          <w:caps/>
          <w:color w:val="A6A6A6" w:themeColor="background1" w:themeShade="A6"/>
          <w:sz w:val="32"/>
          <w:szCs w:val="32"/>
          <w:lang w:bidi="sk-SK"/>
        </w:rPr>
      </w:pPr>
      <w:r w:rsidRPr="006F02F8">
        <w:rPr>
          <w:rFonts w:ascii="Times New Roman" w:eastAsia="Arial Unicode MS" w:hAnsi="Times New Roman" w:cs="Times New Roman"/>
          <w:b/>
          <w:caps/>
          <w:color w:val="A6A6A6" w:themeColor="background1" w:themeShade="A6"/>
          <w:sz w:val="32"/>
          <w:szCs w:val="32"/>
          <w:lang w:bidi="sk-SK"/>
        </w:rPr>
        <w:t>a</w:t>
      </w:r>
    </w:p>
    <w:p w14:paraId="426C72F4" w14:textId="298925EA" w:rsidR="00E63C0C" w:rsidRPr="00A50161" w:rsidRDefault="00E63C0C" w:rsidP="00E63C0C">
      <w:pPr>
        <w:pStyle w:val="Bezriadkovania"/>
        <w:jc w:val="center"/>
        <w:rPr>
          <w:rFonts w:ascii="Times New Roman" w:eastAsia="Arial Unicode MS" w:hAnsi="Times New Roman" w:cs="Times New Roman"/>
          <w:b/>
          <w:caps/>
          <w:color w:val="1F3864" w:themeColor="accent1" w:themeShade="80"/>
          <w:sz w:val="36"/>
          <w:szCs w:val="36"/>
          <w:lang w:bidi="sk-SK"/>
        </w:rPr>
      </w:pPr>
      <w:r w:rsidRPr="00A50161">
        <w:rPr>
          <w:rFonts w:ascii="Times New Roman" w:eastAsia="Arial Unicode MS" w:hAnsi="Times New Roman" w:cs="Times New Roman"/>
          <w:b/>
          <w:caps/>
          <w:color w:val="1F3864" w:themeColor="accent1" w:themeShade="80"/>
          <w:sz w:val="36"/>
          <w:szCs w:val="36"/>
          <w:lang w:bidi="sk-SK"/>
        </w:rPr>
        <w:t> Zodpovedný zamestnávateľ</w:t>
      </w:r>
    </w:p>
    <w:p w14:paraId="5582DB5F" w14:textId="44041223" w:rsidR="00E63C0C" w:rsidRPr="00A50161" w:rsidRDefault="00E63C0C" w:rsidP="00E63C0C">
      <w:pPr>
        <w:pStyle w:val="Bezriadkovania"/>
        <w:jc w:val="center"/>
        <w:rPr>
          <w:rFonts w:ascii="Times New Roman" w:eastAsia="Arial Unicode MS" w:hAnsi="Times New Roman" w:cs="Times New Roman"/>
          <w:b/>
          <w:caps/>
          <w:color w:val="A6A6A6" w:themeColor="background1" w:themeShade="A6"/>
          <w:sz w:val="32"/>
          <w:szCs w:val="32"/>
          <w:lang w:bidi="sk-SK"/>
        </w:rPr>
      </w:pPr>
      <w:r w:rsidRPr="00A50161">
        <w:rPr>
          <w:rFonts w:ascii="Times New Roman" w:eastAsia="Arial Unicode MS" w:hAnsi="Times New Roman" w:cs="Times New Roman"/>
          <w:b/>
          <w:caps/>
          <w:color w:val="A6A6A6" w:themeColor="background1" w:themeShade="A6"/>
          <w:sz w:val="32"/>
          <w:szCs w:val="32"/>
          <w:lang w:bidi="sk-SK"/>
        </w:rPr>
        <w:t>a ako v nich uspieť</w:t>
      </w:r>
    </w:p>
    <w:p w14:paraId="4A3F959C" w14:textId="6902D277" w:rsidR="00E63C0C" w:rsidRPr="00A50161" w:rsidRDefault="00E63C0C" w:rsidP="00E63C0C">
      <w:pPr>
        <w:rPr>
          <w:sz w:val="24"/>
          <w:szCs w:val="24"/>
          <w:lang w:val="sk-SK"/>
        </w:rPr>
      </w:pPr>
    </w:p>
    <w:p w14:paraId="1DBFC32F" w14:textId="36341166" w:rsidR="00E63C0C" w:rsidRPr="00A50161" w:rsidRDefault="00E63C0C" w:rsidP="00E63C0C">
      <w:pPr>
        <w:rPr>
          <w:sz w:val="24"/>
          <w:szCs w:val="24"/>
          <w:lang w:val="sk-SK"/>
        </w:rPr>
      </w:pPr>
    </w:p>
    <w:p w14:paraId="3B1CB63F" w14:textId="29068EC9" w:rsidR="00E63C0C" w:rsidRPr="00A50161" w:rsidRDefault="00E63C0C" w:rsidP="00E63C0C">
      <w:pPr>
        <w:rPr>
          <w:sz w:val="24"/>
          <w:szCs w:val="24"/>
          <w:lang w:val="sk-SK"/>
        </w:rPr>
      </w:pPr>
    </w:p>
    <w:p w14:paraId="4527CC90" w14:textId="7035494B" w:rsidR="00E63C0C" w:rsidRPr="00A50161" w:rsidRDefault="00606D8F" w:rsidP="00E63C0C">
      <w:pPr>
        <w:rPr>
          <w:sz w:val="24"/>
          <w:szCs w:val="24"/>
          <w:lang w:val="sk-SK"/>
        </w:rPr>
      </w:pPr>
      <w:r w:rsidRPr="00A50161">
        <w:rPr>
          <w:noProof/>
          <w:sz w:val="24"/>
          <w:szCs w:val="24"/>
          <w:lang w:val="sk-SK" w:eastAsia="sk-SK"/>
        </w:rPr>
        <w:drawing>
          <wp:anchor distT="0" distB="0" distL="114300" distR="114300" simplePos="0" relativeHeight="251688960" behindDoc="0" locked="0" layoutInCell="1" allowOverlap="1" wp14:anchorId="6D3BA902" wp14:editId="18450E17">
            <wp:simplePos x="0" y="0"/>
            <wp:positionH relativeFrom="column">
              <wp:posOffset>1171575</wp:posOffset>
            </wp:positionH>
            <wp:positionV relativeFrom="paragraph">
              <wp:posOffset>235585</wp:posOffset>
            </wp:positionV>
            <wp:extent cx="2359846" cy="2333625"/>
            <wp:effectExtent l="0" t="0" r="2540" b="0"/>
            <wp:wrapThrough wrapText="bothSides">
              <wp:wrapPolygon edited="0">
                <wp:start x="0" y="0"/>
                <wp:lineTo x="0" y="21336"/>
                <wp:lineTo x="21449" y="21336"/>
                <wp:lineTo x="21449" y="0"/>
                <wp:lineTo x="0" y="0"/>
              </wp:wrapPolygon>
            </wp:wrapThrough>
            <wp:docPr id="3" name="Obrázok 3" descr="C:\Users\majerova\Desktop\BEZPECNY PODNIK konplet\7. BEZPEČNÝ PODNIK 2018\Šablóny\Logo 20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erova\Desktop\BEZPECNY PODNIK konplet\7. BEZPEČNÝ PODNIK 2018\Šablóny\Logo 2018-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9846" cy="2333625"/>
                    </a:xfrm>
                    <a:prstGeom prst="rect">
                      <a:avLst/>
                    </a:prstGeom>
                    <a:noFill/>
                    <a:ln>
                      <a:noFill/>
                    </a:ln>
                  </pic:spPr>
                </pic:pic>
              </a:graphicData>
            </a:graphic>
          </wp:anchor>
        </w:drawing>
      </w:r>
      <w:r w:rsidRPr="00A50161">
        <w:rPr>
          <w:noProof/>
          <w:sz w:val="24"/>
          <w:szCs w:val="24"/>
          <w:lang w:val="sk-SK" w:eastAsia="sk-SK"/>
        </w:rPr>
        <w:drawing>
          <wp:anchor distT="0" distB="0" distL="114300" distR="114300" simplePos="0" relativeHeight="251689984" behindDoc="0" locked="0" layoutInCell="1" allowOverlap="1" wp14:anchorId="34A7C8ED" wp14:editId="69FAC892">
            <wp:simplePos x="0" y="0"/>
            <wp:positionH relativeFrom="column">
              <wp:posOffset>3571875</wp:posOffset>
            </wp:positionH>
            <wp:positionV relativeFrom="paragraph">
              <wp:posOffset>168910</wp:posOffset>
            </wp:positionV>
            <wp:extent cx="2428875" cy="2428875"/>
            <wp:effectExtent l="0" t="0" r="9525" b="9525"/>
            <wp:wrapNone/>
            <wp:docPr id="4" name="Obrázok 4" descr="C:\Users\majerova\Desktop\LOGO\logo_zodpovedny zamestnavat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erova\Desktop\LOGO\logo_zodpovedny zamestnavatel-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CA76" w14:textId="113C6F83" w:rsidR="00E63C0C" w:rsidRPr="00A50161" w:rsidRDefault="00E63C0C" w:rsidP="00E63C0C">
      <w:pPr>
        <w:rPr>
          <w:sz w:val="24"/>
          <w:szCs w:val="24"/>
          <w:lang w:val="sk-SK"/>
        </w:rPr>
      </w:pPr>
    </w:p>
    <w:p w14:paraId="503CA28E" w14:textId="0497D4A6" w:rsidR="00E63C0C" w:rsidRPr="00A50161" w:rsidRDefault="00E63C0C" w:rsidP="00E63C0C">
      <w:pPr>
        <w:rPr>
          <w:sz w:val="24"/>
          <w:szCs w:val="24"/>
          <w:lang w:val="sk-SK"/>
        </w:rPr>
      </w:pPr>
    </w:p>
    <w:p w14:paraId="6779F134" w14:textId="759737C1" w:rsidR="00E63C0C" w:rsidRPr="00A50161" w:rsidRDefault="00E63C0C" w:rsidP="00E63C0C">
      <w:pPr>
        <w:rPr>
          <w:sz w:val="24"/>
          <w:szCs w:val="24"/>
          <w:lang w:val="sk-SK"/>
        </w:rPr>
      </w:pPr>
    </w:p>
    <w:p w14:paraId="4542CA9E" w14:textId="57028880" w:rsidR="00E63C0C" w:rsidRPr="00A50161" w:rsidRDefault="00E63C0C" w:rsidP="00E63C0C">
      <w:pPr>
        <w:rPr>
          <w:sz w:val="24"/>
          <w:szCs w:val="24"/>
          <w:lang w:val="sk-SK"/>
        </w:rPr>
      </w:pPr>
    </w:p>
    <w:p w14:paraId="173B7DD4" w14:textId="6056F3FF" w:rsidR="00E63C0C" w:rsidRPr="00A50161" w:rsidRDefault="00E63C0C" w:rsidP="00E63C0C">
      <w:pPr>
        <w:rPr>
          <w:sz w:val="24"/>
          <w:szCs w:val="24"/>
          <w:lang w:val="sk-SK"/>
        </w:rPr>
      </w:pPr>
    </w:p>
    <w:p w14:paraId="02DB7081" w14:textId="3777C9CC" w:rsidR="00E63C0C" w:rsidRPr="00A50161" w:rsidRDefault="00E63C0C" w:rsidP="00E63C0C">
      <w:pPr>
        <w:rPr>
          <w:sz w:val="24"/>
          <w:szCs w:val="24"/>
          <w:lang w:val="sk-SK"/>
        </w:rPr>
      </w:pPr>
    </w:p>
    <w:p w14:paraId="09857526" w14:textId="5FEBFBB5" w:rsidR="00E63C0C" w:rsidRPr="00A50161" w:rsidRDefault="00E63C0C" w:rsidP="00E63C0C">
      <w:pPr>
        <w:rPr>
          <w:sz w:val="24"/>
          <w:szCs w:val="24"/>
          <w:lang w:val="sk-SK"/>
        </w:rPr>
      </w:pPr>
    </w:p>
    <w:p w14:paraId="7B2444D6" w14:textId="3971D023" w:rsidR="00E63C0C" w:rsidRPr="00A50161" w:rsidRDefault="00E63C0C" w:rsidP="00E63C0C">
      <w:pPr>
        <w:rPr>
          <w:sz w:val="24"/>
          <w:szCs w:val="24"/>
          <w:lang w:val="sk-SK"/>
        </w:rPr>
      </w:pPr>
    </w:p>
    <w:p w14:paraId="5E4A9512" w14:textId="6E45C2E1" w:rsidR="00E63C0C" w:rsidRPr="00A50161" w:rsidRDefault="00E63C0C" w:rsidP="00E63C0C">
      <w:pPr>
        <w:rPr>
          <w:sz w:val="24"/>
          <w:szCs w:val="24"/>
          <w:lang w:val="sk-SK"/>
        </w:rPr>
      </w:pPr>
    </w:p>
    <w:p w14:paraId="05522ECC" w14:textId="5D4C676E" w:rsidR="00E63C0C" w:rsidRPr="00A50161" w:rsidRDefault="00E63C0C" w:rsidP="00E63C0C">
      <w:pPr>
        <w:rPr>
          <w:sz w:val="24"/>
          <w:szCs w:val="24"/>
          <w:lang w:val="sk-SK"/>
        </w:rPr>
      </w:pPr>
    </w:p>
    <w:p w14:paraId="5728DAA6" w14:textId="5558FD87" w:rsidR="00E63C0C" w:rsidRPr="00A50161" w:rsidRDefault="00E63C0C" w:rsidP="00E63C0C">
      <w:pPr>
        <w:rPr>
          <w:sz w:val="24"/>
          <w:szCs w:val="24"/>
          <w:lang w:val="sk-SK"/>
        </w:rPr>
      </w:pPr>
    </w:p>
    <w:p w14:paraId="5202FB1C" w14:textId="695DCE06" w:rsidR="00E63C0C" w:rsidRPr="00A50161" w:rsidRDefault="00E63C0C" w:rsidP="00E63C0C">
      <w:pPr>
        <w:rPr>
          <w:sz w:val="24"/>
          <w:szCs w:val="24"/>
          <w:lang w:val="sk-SK"/>
        </w:rPr>
      </w:pPr>
    </w:p>
    <w:p w14:paraId="4EB5A8D3" w14:textId="2967E741" w:rsidR="00E63C0C" w:rsidRPr="00A50161" w:rsidRDefault="00E63C0C" w:rsidP="00E63C0C">
      <w:pPr>
        <w:rPr>
          <w:sz w:val="24"/>
          <w:szCs w:val="24"/>
          <w:lang w:val="sk-SK"/>
        </w:rPr>
      </w:pPr>
    </w:p>
    <w:p w14:paraId="57EDDA5B" w14:textId="5ADEB497" w:rsidR="00E63C0C" w:rsidRPr="00A50161" w:rsidRDefault="00E63C0C" w:rsidP="00E63C0C">
      <w:pPr>
        <w:rPr>
          <w:sz w:val="24"/>
          <w:szCs w:val="24"/>
          <w:lang w:val="sk-SK"/>
        </w:rPr>
      </w:pPr>
    </w:p>
    <w:p w14:paraId="2CC2F566" w14:textId="77777777" w:rsidR="00E63C0C" w:rsidRPr="00A50161" w:rsidRDefault="00E63C0C" w:rsidP="00E63C0C">
      <w:pPr>
        <w:rPr>
          <w:sz w:val="24"/>
          <w:szCs w:val="24"/>
          <w:lang w:val="sk-SK"/>
        </w:rPr>
      </w:pPr>
    </w:p>
    <w:p w14:paraId="46100628" w14:textId="7A06512D" w:rsidR="00E63C0C" w:rsidRPr="00A50161" w:rsidRDefault="00E63C0C" w:rsidP="00E63C0C">
      <w:pPr>
        <w:jc w:val="center"/>
        <w:rPr>
          <w:rFonts w:ascii="Times New Roman" w:hAnsi="Times New Roman" w:cs="Times New Roman"/>
          <w:b/>
          <w:bCs/>
          <w:sz w:val="24"/>
          <w:szCs w:val="24"/>
          <w:lang w:val="sk-SK"/>
        </w:rPr>
      </w:pPr>
      <w:r w:rsidRPr="00A50161">
        <w:rPr>
          <w:rFonts w:ascii="Times New Roman" w:hAnsi="Times New Roman" w:cs="Times New Roman"/>
          <w:sz w:val="24"/>
          <w:szCs w:val="24"/>
          <w:lang w:val="sk-SK"/>
        </w:rPr>
        <w:t xml:space="preserve">rok </w:t>
      </w:r>
      <w:r w:rsidRPr="00A50161">
        <w:rPr>
          <w:rFonts w:ascii="Times New Roman" w:hAnsi="Times New Roman" w:cs="Times New Roman"/>
          <w:b/>
          <w:bCs/>
          <w:sz w:val="24"/>
          <w:szCs w:val="24"/>
          <w:lang w:val="sk-SK"/>
        </w:rPr>
        <w:t>202</w:t>
      </w:r>
      <w:r w:rsidR="007F305C">
        <w:rPr>
          <w:rFonts w:ascii="Times New Roman" w:hAnsi="Times New Roman" w:cs="Times New Roman"/>
          <w:b/>
          <w:bCs/>
          <w:sz w:val="24"/>
          <w:szCs w:val="24"/>
          <w:lang w:val="sk-SK"/>
        </w:rPr>
        <w:t>2</w:t>
      </w:r>
    </w:p>
    <w:sdt>
      <w:sdtPr>
        <w:rPr>
          <w:rFonts w:asciiTheme="minorHAnsi" w:eastAsiaTheme="minorHAnsi" w:hAnsiTheme="minorHAnsi" w:cstheme="minorBidi"/>
          <w:bCs w:val="0"/>
          <w:color w:val="auto"/>
          <w:sz w:val="24"/>
          <w:szCs w:val="24"/>
          <w:lang w:val="cs-CZ" w:eastAsia="en-US"/>
        </w:rPr>
        <w:id w:val="771831717"/>
        <w:docPartObj>
          <w:docPartGallery w:val="Table of Contents"/>
          <w:docPartUnique/>
        </w:docPartObj>
      </w:sdtPr>
      <w:sdtEndPr>
        <w:rPr>
          <w:rFonts w:ascii="Times New Roman" w:hAnsi="Times New Roman" w:cs="Times New Roman"/>
          <w:b/>
        </w:rPr>
      </w:sdtEndPr>
      <w:sdtContent>
        <w:p w14:paraId="7B1EFF86" w14:textId="2BDB4C0B" w:rsidR="00E63C0C" w:rsidRPr="00A50161" w:rsidRDefault="00E63C0C">
          <w:pPr>
            <w:pStyle w:val="Hlavikaobsahu"/>
            <w:rPr>
              <w:sz w:val="24"/>
              <w:szCs w:val="24"/>
            </w:rPr>
          </w:pPr>
          <w:r w:rsidRPr="00A50161">
            <w:rPr>
              <w:sz w:val="24"/>
              <w:szCs w:val="24"/>
            </w:rPr>
            <w:t>Obsah</w:t>
          </w:r>
        </w:p>
        <w:p w14:paraId="34945435" w14:textId="23456664" w:rsidR="008A13A4" w:rsidRDefault="00E63C0C">
          <w:pPr>
            <w:pStyle w:val="Obsah1"/>
            <w:tabs>
              <w:tab w:val="right" w:leader="dot" w:pos="10456"/>
            </w:tabs>
            <w:rPr>
              <w:rFonts w:asciiTheme="minorHAnsi" w:eastAsiaTheme="minorEastAsia" w:hAnsiTheme="minorHAnsi" w:cstheme="minorBidi"/>
              <w:noProof/>
              <w:color w:val="auto"/>
              <w:sz w:val="22"/>
              <w:szCs w:val="22"/>
              <w:lang w:bidi="ar-SA"/>
            </w:rPr>
          </w:pPr>
          <w:r w:rsidRPr="00C62484">
            <w:rPr>
              <w:rFonts w:ascii="Times New Roman" w:hAnsi="Times New Roman" w:cs="Times New Roman"/>
            </w:rPr>
            <w:fldChar w:fldCharType="begin"/>
          </w:r>
          <w:r w:rsidRPr="00C62484">
            <w:rPr>
              <w:rFonts w:ascii="Times New Roman" w:hAnsi="Times New Roman" w:cs="Times New Roman"/>
            </w:rPr>
            <w:instrText xml:space="preserve"> TOC \o "1-3" \h \z \u </w:instrText>
          </w:r>
          <w:r w:rsidRPr="00C62484">
            <w:rPr>
              <w:rFonts w:ascii="Times New Roman" w:hAnsi="Times New Roman" w:cs="Times New Roman"/>
            </w:rPr>
            <w:fldChar w:fldCharType="separate"/>
          </w:r>
          <w:hyperlink w:anchor="_Toc100571810" w:history="1">
            <w:r w:rsidR="008A13A4" w:rsidRPr="00181BD7">
              <w:rPr>
                <w:rStyle w:val="Hypertextovprepojenie"/>
                <w:noProof/>
              </w:rPr>
              <w:t>Program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_Toc100571810 \h </w:instrText>
            </w:r>
            <w:r w:rsidR="008A13A4">
              <w:rPr>
                <w:noProof/>
                <w:webHidden/>
              </w:rPr>
            </w:r>
            <w:r w:rsidR="008A13A4">
              <w:rPr>
                <w:noProof/>
                <w:webHidden/>
              </w:rPr>
              <w:fldChar w:fldCharType="separate"/>
            </w:r>
            <w:r w:rsidR="008A13A4">
              <w:rPr>
                <w:noProof/>
                <w:webHidden/>
              </w:rPr>
              <w:t>3</w:t>
            </w:r>
            <w:r w:rsidR="008A13A4">
              <w:rPr>
                <w:noProof/>
                <w:webHidden/>
              </w:rPr>
              <w:fldChar w:fldCharType="end"/>
            </w:r>
          </w:hyperlink>
        </w:p>
        <w:p w14:paraId="396F376B" w14:textId="14C95C74"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11" w:history="1">
            <w:r w:rsidR="008A13A4" w:rsidRPr="00181BD7">
              <w:rPr>
                <w:rStyle w:val="Hypertextovprepojenie"/>
                <w:noProof/>
              </w:rPr>
              <w:t>Úvod</w:t>
            </w:r>
            <w:r w:rsidR="008A13A4">
              <w:rPr>
                <w:noProof/>
                <w:webHidden/>
              </w:rPr>
              <w:tab/>
            </w:r>
            <w:r w:rsidR="008A13A4">
              <w:rPr>
                <w:noProof/>
                <w:webHidden/>
              </w:rPr>
              <w:fldChar w:fldCharType="begin"/>
            </w:r>
            <w:r w:rsidR="008A13A4">
              <w:rPr>
                <w:noProof/>
                <w:webHidden/>
              </w:rPr>
              <w:instrText xml:space="preserve"> PAGEREF _Toc100571811 \h </w:instrText>
            </w:r>
            <w:r w:rsidR="008A13A4">
              <w:rPr>
                <w:noProof/>
                <w:webHidden/>
              </w:rPr>
            </w:r>
            <w:r w:rsidR="008A13A4">
              <w:rPr>
                <w:noProof/>
                <w:webHidden/>
              </w:rPr>
              <w:fldChar w:fldCharType="separate"/>
            </w:r>
            <w:r w:rsidR="008A13A4">
              <w:rPr>
                <w:noProof/>
                <w:webHidden/>
              </w:rPr>
              <w:t>3</w:t>
            </w:r>
            <w:r w:rsidR="008A13A4">
              <w:rPr>
                <w:noProof/>
                <w:webHidden/>
              </w:rPr>
              <w:fldChar w:fldCharType="end"/>
            </w:r>
          </w:hyperlink>
        </w:p>
        <w:p w14:paraId="7AADC641" w14:textId="01968E60"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12" w:history="1">
            <w:r w:rsidR="008A13A4" w:rsidRPr="00181BD7">
              <w:rPr>
                <w:rStyle w:val="Hypertextovprepojenie"/>
                <w:noProof/>
              </w:rPr>
              <w:t>Výklad pojmov</w:t>
            </w:r>
            <w:r w:rsidR="008A13A4">
              <w:rPr>
                <w:noProof/>
                <w:webHidden/>
              </w:rPr>
              <w:tab/>
            </w:r>
            <w:r w:rsidR="008A13A4">
              <w:rPr>
                <w:noProof/>
                <w:webHidden/>
              </w:rPr>
              <w:fldChar w:fldCharType="begin"/>
            </w:r>
            <w:r w:rsidR="008A13A4">
              <w:rPr>
                <w:noProof/>
                <w:webHidden/>
              </w:rPr>
              <w:instrText xml:space="preserve"> PAGEREF _Toc100571812 \h </w:instrText>
            </w:r>
            <w:r w:rsidR="008A13A4">
              <w:rPr>
                <w:noProof/>
                <w:webHidden/>
              </w:rPr>
            </w:r>
            <w:r w:rsidR="008A13A4">
              <w:rPr>
                <w:noProof/>
                <w:webHidden/>
              </w:rPr>
              <w:fldChar w:fldCharType="separate"/>
            </w:r>
            <w:r w:rsidR="008A13A4">
              <w:rPr>
                <w:noProof/>
                <w:webHidden/>
              </w:rPr>
              <w:t>3</w:t>
            </w:r>
            <w:r w:rsidR="008A13A4">
              <w:rPr>
                <w:noProof/>
                <w:webHidden/>
              </w:rPr>
              <w:fldChar w:fldCharType="end"/>
            </w:r>
          </w:hyperlink>
        </w:p>
        <w:p w14:paraId="779BA944" w14:textId="1919B169"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3" w:history="1">
            <w:r w:rsidR="008A13A4" w:rsidRPr="00181BD7">
              <w:rPr>
                <w:rStyle w:val="Hypertextovprepojenie"/>
                <w:rFonts w:ascii="Calibri" w:hAnsi="Calibri" w:cs="Calibri"/>
                <w:noProof/>
              </w:rPr>
              <w:t>Č</w:t>
            </w:r>
            <w:r w:rsidR="008A13A4" w:rsidRPr="00181BD7">
              <w:rPr>
                <w:rStyle w:val="Hypertextovprepojenie"/>
                <w:noProof/>
              </w:rPr>
              <w:t xml:space="preserve">o je program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_Toc100571813 \h </w:instrText>
            </w:r>
            <w:r w:rsidR="008A13A4">
              <w:rPr>
                <w:noProof/>
                <w:webHidden/>
              </w:rPr>
            </w:r>
            <w:r w:rsidR="008A13A4">
              <w:rPr>
                <w:noProof/>
                <w:webHidden/>
              </w:rPr>
              <w:fldChar w:fldCharType="separate"/>
            </w:r>
            <w:r w:rsidR="008A13A4">
              <w:rPr>
                <w:noProof/>
                <w:webHidden/>
              </w:rPr>
              <w:t>4</w:t>
            </w:r>
            <w:r w:rsidR="008A13A4">
              <w:rPr>
                <w:noProof/>
                <w:webHidden/>
              </w:rPr>
              <w:fldChar w:fldCharType="end"/>
            </w:r>
          </w:hyperlink>
        </w:p>
        <w:p w14:paraId="29B98712" w14:textId="1AD29A83"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4" w:history="1">
            <w:r w:rsidR="008A13A4" w:rsidRPr="00181BD7">
              <w:rPr>
                <w:rStyle w:val="Hypertextovprepojenie"/>
                <w:noProof/>
              </w:rPr>
              <w:t>Právny rámec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_Toc100571814 \h </w:instrText>
            </w:r>
            <w:r w:rsidR="008A13A4">
              <w:rPr>
                <w:noProof/>
                <w:webHidden/>
              </w:rPr>
            </w:r>
            <w:r w:rsidR="008A13A4">
              <w:rPr>
                <w:noProof/>
                <w:webHidden/>
              </w:rPr>
              <w:fldChar w:fldCharType="separate"/>
            </w:r>
            <w:r w:rsidR="008A13A4">
              <w:rPr>
                <w:noProof/>
                <w:webHidden/>
              </w:rPr>
              <w:t>5</w:t>
            </w:r>
            <w:r w:rsidR="008A13A4">
              <w:rPr>
                <w:noProof/>
                <w:webHidden/>
              </w:rPr>
              <w:fldChar w:fldCharType="end"/>
            </w:r>
          </w:hyperlink>
        </w:p>
        <w:p w14:paraId="4D7F90A2" w14:textId="39C9BE74"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5" w:history="1">
            <w:r w:rsidR="008A13A4" w:rsidRPr="00181BD7">
              <w:rPr>
                <w:rStyle w:val="Hypertextovprepojenie"/>
                <w:noProof/>
              </w:rPr>
              <w:t>Ciele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_Toc100571815 \h </w:instrText>
            </w:r>
            <w:r w:rsidR="008A13A4">
              <w:rPr>
                <w:noProof/>
                <w:webHidden/>
              </w:rPr>
            </w:r>
            <w:r w:rsidR="008A13A4">
              <w:rPr>
                <w:noProof/>
                <w:webHidden/>
              </w:rPr>
              <w:fldChar w:fldCharType="separate"/>
            </w:r>
            <w:r w:rsidR="008A13A4">
              <w:rPr>
                <w:noProof/>
                <w:webHidden/>
              </w:rPr>
              <w:t>7</w:t>
            </w:r>
            <w:r w:rsidR="008A13A4">
              <w:rPr>
                <w:noProof/>
                <w:webHidden/>
              </w:rPr>
              <w:fldChar w:fldCharType="end"/>
            </w:r>
          </w:hyperlink>
        </w:p>
        <w:p w14:paraId="31DC818D" w14:textId="33207EDE"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6" w:history="1">
            <w:r w:rsidR="008A13A4" w:rsidRPr="00181BD7">
              <w:rPr>
                <w:rStyle w:val="Hypertextovprepojenie"/>
                <w:noProof/>
              </w:rPr>
              <w:t>Pravidlá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_Toc100571816 \h </w:instrText>
            </w:r>
            <w:r w:rsidR="008A13A4">
              <w:rPr>
                <w:noProof/>
                <w:webHidden/>
              </w:rPr>
            </w:r>
            <w:r w:rsidR="008A13A4">
              <w:rPr>
                <w:noProof/>
                <w:webHidden/>
              </w:rPr>
              <w:fldChar w:fldCharType="separate"/>
            </w:r>
            <w:r w:rsidR="008A13A4">
              <w:rPr>
                <w:noProof/>
                <w:webHidden/>
              </w:rPr>
              <w:t>7</w:t>
            </w:r>
            <w:r w:rsidR="008A13A4">
              <w:rPr>
                <w:noProof/>
                <w:webHidden/>
              </w:rPr>
              <w:fldChar w:fldCharType="end"/>
            </w:r>
          </w:hyperlink>
        </w:p>
        <w:p w14:paraId="7362CADF" w14:textId="66565A34"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7" w:history="1">
            <w:r w:rsidR="008A13A4" w:rsidRPr="00181BD7">
              <w:rPr>
                <w:rStyle w:val="Hypertextovprepojenie"/>
                <w:noProof/>
              </w:rPr>
              <w:t>Organiza</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é</w:t>
            </w:r>
            <w:r w:rsidR="008A13A4" w:rsidRPr="00181BD7">
              <w:rPr>
                <w:rStyle w:val="Hypertextovprepojenie"/>
                <w:noProof/>
              </w:rPr>
              <w:t xml:space="preserve"> z</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 xml:space="preserve">sady programu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_Toc100571817 \h </w:instrText>
            </w:r>
            <w:r w:rsidR="008A13A4">
              <w:rPr>
                <w:noProof/>
                <w:webHidden/>
              </w:rPr>
            </w:r>
            <w:r w:rsidR="008A13A4">
              <w:rPr>
                <w:noProof/>
                <w:webHidden/>
              </w:rPr>
              <w:fldChar w:fldCharType="separate"/>
            </w:r>
            <w:r w:rsidR="008A13A4">
              <w:rPr>
                <w:noProof/>
                <w:webHidden/>
              </w:rPr>
              <w:t>9</w:t>
            </w:r>
            <w:r w:rsidR="008A13A4">
              <w:rPr>
                <w:noProof/>
                <w:webHidden/>
              </w:rPr>
              <w:fldChar w:fldCharType="end"/>
            </w:r>
          </w:hyperlink>
        </w:p>
        <w:p w14:paraId="300DC63F" w14:textId="1B4AE9B0"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8" w:history="1">
            <w:r w:rsidR="008A13A4" w:rsidRPr="00181BD7">
              <w:rPr>
                <w:rStyle w:val="Hypertextovprepojenie"/>
                <w:noProof/>
              </w:rPr>
              <w:t>Ú</w:t>
            </w:r>
            <w:r w:rsidR="008A13A4" w:rsidRPr="00181BD7">
              <w:rPr>
                <w:rStyle w:val="Hypertextovprepojenie"/>
                <w:rFonts w:ascii="Calibri" w:hAnsi="Calibri" w:cs="Calibri"/>
                <w:noProof/>
              </w:rPr>
              <w:t>č</w:t>
            </w:r>
            <w:r w:rsidR="008A13A4" w:rsidRPr="00181BD7">
              <w:rPr>
                <w:rStyle w:val="Hypertextovprepojenie"/>
                <w:noProof/>
              </w:rPr>
              <w:t>astn</w:t>
            </w:r>
            <w:r w:rsidR="008A13A4" w:rsidRPr="00181BD7">
              <w:rPr>
                <w:rStyle w:val="Hypertextovprepojenie"/>
                <w:rFonts w:ascii="Malgun Gothic Semilight" w:eastAsia="Malgun Gothic Semilight" w:hAnsi="Malgun Gothic Semilight" w:cs="Malgun Gothic Semilight" w:hint="eastAsia"/>
                <w:noProof/>
              </w:rPr>
              <w:t>í</w:t>
            </w:r>
            <w:r w:rsidR="008A13A4" w:rsidRPr="00181BD7">
              <w:rPr>
                <w:rStyle w:val="Hypertextovprepojenie"/>
                <w:noProof/>
              </w:rPr>
              <w:t>ci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_Toc100571818 \h </w:instrText>
            </w:r>
            <w:r w:rsidR="008A13A4">
              <w:rPr>
                <w:noProof/>
                <w:webHidden/>
              </w:rPr>
            </w:r>
            <w:r w:rsidR="008A13A4">
              <w:rPr>
                <w:noProof/>
                <w:webHidden/>
              </w:rPr>
              <w:fldChar w:fldCharType="separate"/>
            </w:r>
            <w:r w:rsidR="008A13A4">
              <w:rPr>
                <w:noProof/>
                <w:webHidden/>
              </w:rPr>
              <w:t>9</w:t>
            </w:r>
            <w:r w:rsidR="008A13A4">
              <w:rPr>
                <w:noProof/>
                <w:webHidden/>
              </w:rPr>
              <w:fldChar w:fldCharType="end"/>
            </w:r>
          </w:hyperlink>
        </w:p>
        <w:p w14:paraId="1B7B34D5" w14:textId="058B5B1A"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19" w:history="1">
            <w:r w:rsidR="008A13A4" w:rsidRPr="00181BD7">
              <w:rPr>
                <w:rStyle w:val="Hypertextovprepojenie"/>
                <w:noProof/>
              </w:rPr>
              <w:t>Riadiaca komisia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_Toc100571819 \h </w:instrText>
            </w:r>
            <w:r w:rsidR="008A13A4">
              <w:rPr>
                <w:noProof/>
                <w:webHidden/>
              </w:rPr>
            </w:r>
            <w:r w:rsidR="008A13A4">
              <w:rPr>
                <w:noProof/>
                <w:webHidden/>
              </w:rPr>
              <w:fldChar w:fldCharType="separate"/>
            </w:r>
            <w:r w:rsidR="008A13A4">
              <w:rPr>
                <w:noProof/>
                <w:webHidden/>
              </w:rPr>
              <w:t>10</w:t>
            </w:r>
            <w:r w:rsidR="008A13A4">
              <w:rPr>
                <w:noProof/>
                <w:webHidden/>
              </w:rPr>
              <w:fldChar w:fldCharType="end"/>
            </w:r>
          </w:hyperlink>
        </w:p>
        <w:p w14:paraId="60A68FF7" w14:textId="11B6C0F7"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20" w:history="1">
            <w:r w:rsidR="008A13A4" w:rsidRPr="00181BD7">
              <w:rPr>
                <w:rStyle w:val="Hypertextovprepojenie"/>
                <w:noProof/>
              </w:rPr>
              <w:t>Sekretariát Riadiacej komisie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_Toc100571820 \h </w:instrText>
            </w:r>
            <w:r w:rsidR="008A13A4">
              <w:rPr>
                <w:noProof/>
                <w:webHidden/>
              </w:rPr>
            </w:r>
            <w:r w:rsidR="008A13A4">
              <w:rPr>
                <w:noProof/>
                <w:webHidden/>
              </w:rPr>
              <w:fldChar w:fldCharType="separate"/>
            </w:r>
            <w:r w:rsidR="008A13A4">
              <w:rPr>
                <w:noProof/>
                <w:webHidden/>
              </w:rPr>
              <w:t>11</w:t>
            </w:r>
            <w:r w:rsidR="008A13A4">
              <w:rPr>
                <w:noProof/>
                <w:webHidden/>
              </w:rPr>
              <w:fldChar w:fldCharType="end"/>
            </w:r>
          </w:hyperlink>
        </w:p>
        <w:p w14:paraId="70EDE699" w14:textId="3EAB185D"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21" w:history="1">
            <w:r w:rsidR="008A13A4" w:rsidRPr="00181BD7">
              <w:rPr>
                <w:rStyle w:val="Hypertextovprepojenie"/>
                <w:noProof/>
              </w:rPr>
              <w:t>Inšpektorát práce</w:t>
            </w:r>
            <w:r w:rsidR="008A13A4">
              <w:rPr>
                <w:noProof/>
                <w:webHidden/>
              </w:rPr>
              <w:tab/>
            </w:r>
            <w:r w:rsidR="008A13A4">
              <w:rPr>
                <w:noProof/>
                <w:webHidden/>
              </w:rPr>
              <w:fldChar w:fldCharType="begin"/>
            </w:r>
            <w:r w:rsidR="008A13A4">
              <w:rPr>
                <w:noProof/>
                <w:webHidden/>
              </w:rPr>
              <w:instrText xml:space="preserve"> PAGEREF _Toc100571821 \h </w:instrText>
            </w:r>
            <w:r w:rsidR="008A13A4">
              <w:rPr>
                <w:noProof/>
                <w:webHidden/>
              </w:rPr>
            </w:r>
            <w:r w:rsidR="008A13A4">
              <w:rPr>
                <w:noProof/>
                <w:webHidden/>
              </w:rPr>
              <w:fldChar w:fldCharType="separate"/>
            </w:r>
            <w:r w:rsidR="008A13A4">
              <w:rPr>
                <w:noProof/>
                <w:webHidden/>
              </w:rPr>
              <w:t>11</w:t>
            </w:r>
            <w:r w:rsidR="008A13A4">
              <w:rPr>
                <w:noProof/>
                <w:webHidden/>
              </w:rPr>
              <w:fldChar w:fldCharType="end"/>
            </w:r>
          </w:hyperlink>
        </w:p>
        <w:p w14:paraId="71B45CB0" w14:textId="7CC51028"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22" w:history="1">
            <w:r w:rsidR="008A13A4" w:rsidRPr="00181BD7">
              <w:rPr>
                <w:rStyle w:val="Hypertextovprepojenie"/>
                <w:noProof/>
              </w:rPr>
              <w:t>Preverenie kritérií programu „Bezpe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_Toc100571822 \h </w:instrText>
            </w:r>
            <w:r w:rsidR="008A13A4">
              <w:rPr>
                <w:noProof/>
                <w:webHidden/>
              </w:rPr>
            </w:r>
            <w:r w:rsidR="008A13A4">
              <w:rPr>
                <w:noProof/>
                <w:webHidden/>
              </w:rPr>
              <w:fldChar w:fldCharType="separate"/>
            </w:r>
            <w:r w:rsidR="008A13A4">
              <w:rPr>
                <w:noProof/>
                <w:webHidden/>
              </w:rPr>
              <w:t>11</w:t>
            </w:r>
            <w:r w:rsidR="008A13A4">
              <w:rPr>
                <w:noProof/>
                <w:webHidden/>
              </w:rPr>
              <w:fldChar w:fldCharType="end"/>
            </w:r>
          </w:hyperlink>
        </w:p>
        <w:p w14:paraId="2F54B55D" w14:textId="759A5935"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23" w:history="1">
            <w:r w:rsidR="008A13A4" w:rsidRPr="00181BD7">
              <w:rPr>
                <w:rStyle w:val="Hypertextovprepojenie"/>
                <w:noProof/>
              </w:rPr>
              <w:t>Vydanie, platnos</w:t>
            </w:r>
            <w:r w:rsidR="008A13A4" w:rsidRPr="00181BD7">
              <w:rPr>
                <w:rStyle w:val="Hypertextovprepojenie"/>
                <w:rFonts w:ascii="Calibri" w:hAnsi="Calibri" w:cs="Calibri"/>
                <w:noProof/>
              </w:rPr>
              <w:t>ť</w:t>
            </w:r>
            <w:r w:rsidR="008A13A4" w:rsidRPr="00181BD7">
              <w:rPr>
                <w:rStyle w:val="Hypertextovprepojenie"/>
                <w:noProof/>
              </w:rPr>
              <w:t xml:space="preserve"> a odobratie osved</w:t>
            </w:r>
            <w:r w:rsidR="008A13A4" w:rsidRPr="00181BD7">
              <w:rPr>
                <w:rStyle w:val="Hypertextovprepojenie"/>
                <w:rFonts w:ascii="Calibri" w:hAnsi="Calibri" w:cs="Calibri"/>
                <w:noProof/>
              </w:rPr>
              <w:t>č</w:t>
            </w:r>
            <w:r w:rsidR="008A13A4" w:rsidRPr="00181BD7">
              <w:rPr>
                <w:rStyle w:val="Hypertextovprepojenie"/>
                <w:noProof/>
              </w:rPr>
              <w:t>enia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 xml:space="preserve">tu)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_Toc100571823 \h </w:instrText>
            </w:r>
            <w:r w:rsidR="008A13A4">
              <w:rPr>
                <w:noProof/>
                <w:webHidden/>
              </w:rPr>
            </w:r>
            <w:r w:rsidR="008A13A4">
              <w:rPr>
                <w:noProof/>
                <w:webHidden/>
              </w:rPr>
              <w:fldChar w:fldCharType="separate"/>
            </w:r>
            <w:r w:rsidR="008A13A4">
              <w:rPr>
                <w:noProof/>
                <w:webHidden/>
              </w:rPr>
              <w:t>12</w:t>
            </w:r>
            <w:r w:rsidR="008A13A4">
              <w:rPr>
                <w:noProof/>
                <w:webHidden/>
              </w:rPr>
              <w:fldChar w:fldCharType="end"/>
            </w:r>
          </w:hyperlink>
        </w:p>
        <w:p w14:paraId="5FBE7A23" w14:textId="0717D5B6"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24" w:history="1">
            <w:r w:rsidR="008A13A4" w:rsidRPr="00181BD7">
              <w:rPr>
                <w:rStyle w:val="Hypertextovprepojenie"/>
                <w:noProof/>
              </w:rPr>
              <w:t>Osved</w:t>
            </w:r>
            <w:r w:rsidR="008A13A4" w:rsidRPr="00181BD7">
              <w:rPr>
                <w:rStyle w:val="Hypertextovprepojenie"/>
                <w:rFonts w:ascii="Calibri" w:hAnsi="Calibri" w:cs="Calibri"/>
                <w:noProof/>
              </w:rPr>
              <w:t>č</w:t>
            </w:r>
            <w:r w:rsidR="008A13A4" w:rsidRPr="00181BD7">
              <w:rPr>
                <w:rStyle w:val="Hypertextovprepojenie"/>
                <w:noProof/>
              </w:rPr>
              <w:t>ovanie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 xml:space="preserve">cia) v programe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 a in</w:t>
            </w:r>
            <w:r w:rsidR="008A13A4" w:rsidRPr="00181BD7">
              <w:rPr>
                <w:rStyle w:val="Hypertextovprepojenie"/>
                <w:rFonts w:ascii="Malgun Gothic Semilight" w:eastAsia="Malgun Gothic Semilight" w:hAnsi="Malgun Gothic Semilight" w:cs="Malgun Gothic Semilight" w:hint="eastAsia"/>
                <w:noProof/>
              </w:rPr>
              <w:t>é</w:t>
            </w:r>
            <w:r w:rsidR="008A13A4" w:rsidRPr="00181BD7">
              <w:rPr>
                <w:rStyle w:val="Hypertextovprepojenie"/>
                <w:noProof/>
              </w:rPr>
              <w:t xml:space="preserve"> syst</w:t>
            </w:r>
            <w:r w:rsidR="008A13A4" w:rsidRPr="00181BD7">
              <w:rPr>
                <w:rStyle w:val="Hypertextovprepojenie"/>
                <w:rFonts w:ascii="Malgun Gothic Semilight" w:eastAsia="Malgun Gothic Semilight" w:hAnsi="Malgun Gothic Semilight" w:cs="Malgun Gothic Semilight" w:hint="eastAsia"/>
                <w:noProof/>
              </w:rPr>
              <w:t>é</w:t>
            </w:r>
            <w:r w:rsidR="008A13A4" w:rsidRPr="00181BD7">
              <w:rPr>
                <w:rStyle w:val="Hypertextovprepojenie"/>
                <w:noProof/>
              </w:rPr>
              <w:t>my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cie</w:t>
            </w:r>
            <w:r w:rsidR="008A13A4">
              <w:rPr>
                <w:noProof/>
                <w:webHidden/>
              </w:rPr>
              <w:tab/>
            </w:r>
            <w:r w:rsidR="008A13A4">
              <w:rPr>
                <w:noProof/>
                <w:webHidden/>
              </w:rPr>
              <w:fldChar w:fldCharType="begin"/>
            </w:r>
            <w:r w:rsidR="008A13A4">
              <w:rPr>
                <w:noProof/>
                <w:webHidden/>
              </w:rPr>
              <w:instrText xml:space="preserve"> PAGEREF _Toc100571824 \h </w:instrText>
            </w:r>
            <w:r w:rsidR="008A13A4">
              <w:rPr>
                <w:noProof/>
                <w:webHidden/>
              </w:rPr>
            </w:r>
            <w:r w:rsidR="008A13A4">
              <w:rPr>
                <w:noProof/>
                <w:webHidden/>
              </w:rPr>
              <w:fldChar w:fldCharType="separate"/>
            </w:r>
            <w:r w:rsidR="008A13A4">
              <w:rPr>
                <w:noProof/>
                <w:webHidden/>
              </w:rPr>
              <w:t>13</w:t>
            </w:r>
            <w:r w:rsidR="008A13A4">
              <w:rPr>
                <w:noProof/>
                <w:webHidden/>
              </w:rPr>
              <w:fldChar w:fldCharType="end"/>
            </w:r>
          </w:hyperlink>
        </w:p>
        <w:p w14:paraId="29608A40" w14:textId="516FA2A7"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25" w:history="1">
            <w:r w:rsidR="008A13A4" w:rsidRPr="00181BD7">
              <w:rPr>
                <w:rStyle w:val="Hypertextovprepojenie"/>
                <w:noProof/>
              </w:rPr>
              <w:t>Platnos</w:t>
            </w:r>
            <w:r w:rsidR="008A13A4" w:rsidRPr="00181BD7">
              <w:rPr>
                <w:rStyle w:val="Hypertextovprepojenie"/>
                <w:rFonts w:ascii="Calibri" w:hAnsi="Calibri" w:cs="Calibri"/>
                <w:noProof/>
              </w:rPr>
              <w:t>ť</w:t>
            </w:r>
            <w:r w:rsidR="008A13A4" w:rsidRPr="00181BD7">
              <w:rPr>
                <w:rStyle w:val="Hypertextovprepojenie"/>
                <w:noProof/>
              </w:rPr>
              <w:t xml:space="preserve"> a </w:t>
            </w:r>
            <w:r w:rsidR="008A13A4" w:rsidRPr="00181BD7">
              <w:rPr>
                <w:rStyle w:val="Hypertextovprepojenie"/>
                <w:rFonts w:ascii="Malgun Gothic Semilight" w:eastAsia="Malgun Gothic Semilight" w:hAnsi="Malgun Gothic Semilight" w:cs="Malgun Gothic Semilight" w:hint="eastAsia"/>
                <w:noProof/>
              </w:rPr>
              <w:t>ú</w:t>
            </w:r>
            <w:r w:rsidR="008A13A4" w:rsidRPr="00181BD7">
              <w:rPr>
                <w:rStyle w:val="Hypertextovprepojenie"/>
                <w:rFonts w:ascii="Calibri" w:hAnsi="Calibri" w:cs="Calibri"/>
                <w:noProof/>
              </w:rPr>
              <w:t>č</w:t>
            </w:r>
            <w:r w:rsidR="008A13A4" w:rsidRPr="00181BD7">
              <w:rPr>
                <w:rStyle w:val="Hypertextovprepojenie"/>
                <w:noProof/>
              </w:rPr>
              <w:t>innos</w:t>
            </w:r>
            <w:r w:rsidR="008A13A4" w:rsidRPr="00181BD7">
              <w:rPr>
                <w:rStyle w:val="Hypertextovprepojenie"/>
                <w:rFonts w:ascii="Calibri" w:hAnsi="Calibri" w:cs="Calibri"/>
                <w:noProof/>
              </w:rPr>
              <w:t>ť</w:t>
            </w:r>
            <w:r w:rsidR="008A13A4" w:rsidRPr="00181BD7">
              <w:rPr>
                <w:rStyle w:val="Hypertextovprepojenie"/>
                <w:noProof/>
              </w:rPr>
              <w:t xml:space="preserve"> podmienok programu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Bezpe</w:t>
            </w:r>
            <w:r w:rsidR="008A13A4" w:rsidRPr="00181BD7">
              <w:rPr>
                <w:rStyle w:val="Hypertextovprepojenie"/>
                <w:rFonts w:ascii="Calibri" w:hAnsi="Calibri" w:cs="Calibri"/>
                <w:noProof/>
              </w:rPr>
              <w:t>č</w:t>
            </w:r>
            <w:r w:rsidR="008A13A4" w:rsidRPr="00181BD7">
              <w:rPr>
                <w:rStyle w:val="Hypertextovprepojenie"/>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podnik"</w:t>
            </w:r>
            <w:r w:rsidR="008A13A4">
              <w:rPr>
                <w:noProof/>
                <w:webHidden/>
              </w:rPr>
              <w:tab/>
            </w:r>
            <w:r w:rsidR="008A13A4">
              <w:rPr>
                <w:noProof/>
                <w:webHidden/>
              </w:rPr>
              <w:fldChar w:fldCharType="begin"/>
            </w:r>
            <w:r w:rsidR="008A13A4">
              <w:rPr>
                <w:noProof/>
                <w:webHidden/>
              </w:rPr>
              <w:instrText xml:space="preserve"> PAGEREF _Toc100571825 \h </w:instrText>
            </w:r>
            <w:r w:rsidR="008A13A4">
              <w:rPr>
                <w:noProof/>
                <w:webHidden/>
              </w:rPr>
            </w:r>
            <w:r w:rsidR="008A13A4">
              <w:rPr>
                <w:noProof/>
                <w:webHidden/>
              </w:rPr>
              <w:fldChar w:fldCharType="separate"/>
            </w:r>
            <w:r w:rsidR="008A13A4">
              <w:rPr>
                <w:noProof/>
                <w:webHidden/>
              </w:rPr>
              <w:t>13</w:t>
            </w:r>
            <w:r w:rsidR="008A13A4">
              <w:rPr>
                <w:noProof/>
                <w:webHidden/>
              </w:rPr>
              <w:fldChar w:fldCharType="end"/>
            </w:r>
          </w:hyperlink>
        </w:p>
        <w:p w14:paraId="77A4848D" w14:textId="73A5C0EA"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26" w:history="1">
            <w:r w:rsidR="008A13A4" w:rsidRPr="00181BD7">
              <w:rPr>
                <w:rStyle w:val="Hypertextovprepojenie"/>
                <w:rFonts w:cs="Times New Roman"/>
                <w:noProof/>
              </w:rPr>
              <w:t>Zoznam príloh programu BP:</w:t>
            </w:r>
            <w:r w:rsidR="008A13A4">
              <w:rPr>
                <w:noProof/>
                <w:webHidden/>
              </w:rPr>
              <w:tab/>
            </w:r>
            <w:r w:rsidR="008A13A4">
              <w:rPr>
                <w:noProof/>
                <w:webHidden/>
              </w:rPr>
              <w:fldChar w:fldCharType="begin"/>
            </w:r>
            <w:r w:rsidR="008A13A4">
              <w:rPr>
                <w:noProof/>
                <w:webHidden/>
              </w:rPr>
              <w:instrText xml:space="preserve"> PAGEREF _Toc100571826 \h </w:instrText>
            </w:r>
            <w:r w:rsidR="008A13A4">
              <w:rPr>
                <w:noProof/>
                <w:webHidden/>
              </w:rPr>
            </w:r>
            <w:r w:rsidR="008A13A4">
              <w:rPr>
                <w:noProof/>
                <w:webHidden/>
              </w:rPr>
              <w:fldChar w:fldCharType="separate"/>
            </w:r>
            <w:r w:rsidR="008A13A4">
              <w:rPr>
                <w:noProof/>
                <w:webHidden/>
              </w:rPr>
              <w:t>13</w:t>
            </w:r>
            <w:r w:rsidR="008A13A4">
              <w:rPr>
                <w:noProof/>
                <w:webHidden/>
              </w:rPr>
              <w:fldChar w:fldCharType="end"/>
            </w:r>
          </w:hyperlink>
        </w:p>
        <w:p w14:paraId="7D7E041D" w14:textId="44A99ED2"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27"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1</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Žiados</w:t>
            </w:r>
            <w:r w:rsidR="008A13A4" w:rsidRPr="00181BD7">
              <w:rPr>
                <w:rStyle w:val="Hypertextovprepojenie"/>
                <w:rFonts w:ascii="Calibri" w:hAnsi="Calibri" w:cs="Calibri"/>
                <w:noProof/>
              </w:rPr>
              <w:t>ť</w:t>
            </w:r>
            <w:r w:rsidR="008A13A4" w:rsidRPr="00181BD7">
              <w:rPr>
                <w:rStyle w:val="Hypertextovprepojenie"/>
                <w:noProof/>
              </w:rPr>
              <w:t xml:space="preserve"> o registr</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ciu v programe BP</w:t>
            </w:r>
            <w:r w:rsidR="008A13A4">
              <w:rPr>
                <w:noProof/>
                <w:webHidden/>
              </w:rPr>
              <w:tab/>
            </w:r>
            <w:r w:rsidR="008A13A4">
              <w:rPr>
                <w:noProof/>
                <w:webHidden/>
              </w:rPr>
              <w:fldChar w:fldCharType="begin"/>
            </w:r>
            <w:r w:rsidR="008A13A4">
              <w:rPr>
                <w:noProof/>
                <w:webHidden/>
              </w:rPr>
              <w:instrText xml:space="preserve"> PAGEREF _Toc100571827 \h </w:instrText>
            </w:r>
            <w:r w:rsidR="008A13A4">
              <w:rPr>
                <w:noProof/>
                <w:webHidden/>
              </w:rPr>
            </w:r>
            <w:r w:rsidR="008A13A4">
              <w:rPr>
                <w:noProof/>
                <w:webHidden/>
              </w:rPr>
              <w:fldChar w:fldCharType="separate"/>
            </w:r>
            <w:r w:rsidR="008A13A4">
              <w:rPr>
                <w:noProof/>
                <w:webHidden/>
              </w:rPr>
              <w:t>14</w:t>
            </w:r>
            <w:r w:rsidR="008A13A4">
              <w:rPr>
                <w:noProof/>
                <w:webHidden/>
              </w:rPr>
              <w:fldChar w:fldCharType="end"/>
            </w:r>
          </w:hyperlink>
        </w:p>
        <w:p w14:paraId="6670C624" w14:textId="7BBA8B29"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28"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w:t>
            </w:r>
            <w:r w:rsidR="008A13A4" w:rsidRPr="00181BD7">
              <w:rPr>
                <w:rStyle w:val="Hypertextovprepojenie"/>
                <w:rFonts w:ascii="Malgun Gothic Semilight" w:eastAsia="Malgun Gothic Semilight" w:hAnsi="Malgun Gothic Semilight" w:cs="Malgun Gothic Semilight" w:hint="eastAsia"/>
                <w:noProof/>
              </w:rPr>
              <w:t> </w:t>
            </w:r>
            <w:r w:rsidR="008A13A4" w:rsidRPr="00181BD7">
              <w:rPr>
                <w:rStyle w:val="Hypertextovprepojenie"/>
                <w:noProof/>
              </w:rPr>
              <w:t xml:space="preserve">2 </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Vyjadrenie k zaradeniu žiadate</w:t>
            </w:r>
            <w:r w:rsidR="008A13A4" w:rsidRPr="00181BD7">
              <w:rPr>
                <w:rStyle w:val="Hypertextovprepojenie"/>
                <w:rFonts w:ascii="Calibri" w:hAnsi="Calibri" w:cs="Calibri"/>
                <w:noProof/>
              </w:rPr>
              <w:t>ľ</w:t>
            </w:r>
            <w:r w:rsidR="008A13A4" w:rsidRPr="00181BD7">
              <w:rPr>
                <w:rStyle w:val="Hypertextovprepojenie"/>
                <w:noProof/>
              </w:rPr>
              <w:t>a o registr</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ciu v programe BP</w:t>
            </w:r>
            <w:r w:rsidR="008A13A4">
              <w:rPr>
                <w:noProof/>
                <w:webHidden/>
              </w:rPr>
              <w:tab/>
            </w:r>
            <w:r w:rsidR="008A13A4">
              <w:rPr>
                <w:noProof/>
                <w:webHidden/>
              </w:rPr>
              <w:fldChar w:fldCharType="begin"/>
            </w:r>
            <w:r w:rsidR="008A13A4">
              <w:rPr>
                <w:noProof/>
                <w:webHidden/>
              </w:rPr>
              <w:instrText xml:space="preserve"> PAGEREF _Toc100571828 \h </w:instrText>
            </w:r>
            <w:r w:rsidR="008A13A4">
              <w:rPr>
                <w:noProof/>
                <w:webHidden/>
              </w:rPr>
            </w:r>
            <w:r w:rsidR="008A13A4">
              <w:rPr>
                <w:noProof/>
                <w:webHidden/>
              </w:rPr>
              <w:fldChar w:fldCharType="separate"/>
            </w:r>
            <w:r w:rsidR="008A13A4">
              <w:rPr>
                <w:noProof/>
                <w:webHidden/>
              </w:rPr>
              <w:t>15</w:t>
            </w:r>
            <w:r w:rsidR="008A13A4">
              <w:rPr>
                <w:noProof/>
                <w:webHidden/>
              </w:rPr>
              <w:fldChar w:fldCharType="end"/>
            </w:r>
          </w:hyperlink>
        </w:p>
        <w:p w14:paraId="0F6E4BCA" w14:textId="2E66434B"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29"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3</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Potvrdenie o registrácii ú</w:t>
            </w:r>
            <w:r w:rsidR="008A13A4" w:rsidRPr="00181BD7">
              <w:rPr>
                <w:rStyle w:val="Hypertextovprepojenie"/>
                <w:rFonts w:ascii="Calibri" w:hAnsi="Calibri" w:cs="Calibri"/>
                <w:noProof/>
              </w:rPr>
              <w:t>č</w:t>
            </w:r>
            <w:r w:rsidR="008A13A4" w:rsidRPr="00181BD7">
              <w:rPr>
                <w:rStyle w:val="Hypertextovprepojenie"/>
                <w:noProof/>
              </w:rPr>
              <w:t>astn</w:t>
            </w:r>
            <w:r w:rsidR="008A13A4" w:rsidRPr="00181BD7">
              <w:rPr>
                <w:rStyle w:val="Hypertextovprepojenie"/>
                <w:rFonts w:ascii="Malgun Gothic Semilight" w:eastAsia="Malgun Gothic Semilight" w:hAnsi="Malgun Gothic Semilight" w:cs="Malgun Gothic Semilight" w:hint="eastAsia"/>
                <w:noProof/>
              </w:rPr>
              <w:t>í</w:t>
            </w:r>
            <w:r w:rsidR="008A13A4" w:rsidRPr="00181BD7">
              <w:rPr>
                <w:rStyle w:val="Hypertextovprepojenie"/>
                <w:noProof/>
              </w:rPr>
              <w:t>ka v programe BP</w:t>
            </w:r>
            <w:r w:rsidR="008A13A4">
              <w:rPr>
                <w:noProof/>
                <w:webHidden/>
              </w:rPr>
              <w:tab/>
            </w:r>
            <w:r w:rsidR="008A13A4">
              <w:rPr>
                <w:noProof/>
                <w:webHidden/>
              </w:rPr>
              <w:fldChar w:fldCharType="begin"/>
            </w:r>
            <w:r w:rsidR="008A13A4">
              <w:rPr>
                <w:noProof/>
                <w:webHidden/>
              </w:rPr>
              <w:instrText xml:space="preserve"> PAGEREF _Toc100571829 \h </w:instrText>
            </w:r>
            <w:r w:rsidR="008A13A4">
              <w:rPr>
                <w:noProof/>
                <w:webHidden/>
              </w:rPr>
            </w:r>
            <w:r w:rsidR="008A13A4">
              <w:rPr>
                <w:noProof/>
                <w:webHidden/>
              </w:rPr>
              <w:fldChar w:fldCharType="separate"/>
            </w:r>
            <w:r w:rsidR="008A13A4">
              <w:rPr>
                <w:noProof/>
                <w:webHidden/>
              </w:rPr>
              <w:t>16</w:t>
            </w:r>
            <w:r w:rsidR="008A13A4">
              <w:rPr>
                <w:noProof/>
                <w:webHidden/>
              </w:rPr>
              <w:fldChar w:fldCharType="end"/>
            </w:r>
          </w:hyperlink>
        </w:p>
        <w:p w14:paraId="155E4FC3" w14:textId="05EBE889"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0"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4</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Oznámenie o preverení kritérií programu BP</w:t>
            </w:r>
            <w:r w:rsidR="008A13A4">
              <w:rPr>
                <w:noProof/>
                <w:webHidden/>
              </w:rPr>
              <w:tab/>
            </w:r>
            <w:r w:rsidR="008A13A4">
              <w:rPr>
                <w:noProof/>
                <w:webHidden/>
              </w:rPr>
              <w:fldChar w:fldCharType="begin"/>
            </w:r>
            <w:r w:rsidR="008A13A4">
              <w:rPr>
                <w:noProof/>
                <w:webHidden/>
              </w:rPr>
              <w:instrText xml:space="preserve"> PAGEREF _Toc100571830 \h </w:instrText>
            </w:r>
            <w:r w:rsidR="008A13A4">
              <w:rPr>
                <w:noProof/>
                <w:webHidden/>
              </w:rPr>
            </w:r>
            <w:r w:rsidR="008A13A4">
              <w:rPr>
                <w:noProof/>
                <w:webHidden/>
              </w:rPr>
              <w:fldChar w:fldCharType="separate"/>
            </w:r>
            <w:r w:rsidR="008A13A4">
              <w:rPr>
                <w:noProof/>
                <w:webHidden/>
              </w:rPr>
              <w:t>17</w:t>
            </w:r>
            <w:r w:rsidR="008A13A4">
              <w:rPr>
                <w:noProof/>
                <w:webHidden/>
              </w:rPr>
              <w:fldChar w:fldCharType="end"/>
            </w:r>
          </w:hyperlink>
        </w:p>
        <w:p w14:paraId="5E26BB56" w14:textId="47A7E593"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1"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5</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Súhlas s podmienkami vydania osved</w:t>
            </w:r>
            <w:r w:rsidR="008A13A4" w:rsidRPr="00181BD7">
              <w:rPr>
                <w:rStyle w:val="Hypertextovprepojenie"/>
                <w:rFonts w:ascii="Calibri" w:hAnsi="Calibri" w:cs="Calibri"/>
                <w:noProof/>
              </w:rPr>
              <w:t>č</w:t>
            </w:r>
            <w:r w:rsidR="008A13A4" w:rsidRPr="00181BD7">
              <w:rPr>
                <w:rStyle w:val="Hypertextovprepojenie"/>
                <w:noProof/>
              </w:rPr>
              <w:t>enia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tu) BP</w:t>
            </w:r>
            <w:r w:rsidR="008A13A4">
              <w:rPr>
                <w:noProof/>
                <w:webHidden/>
              </w:rPr>
              <w:tab/>
            </w:r>
            <w:r w:rsidR="008A13A4">
              <w:rPr>
                <w:noProof/>
                <w:webHidden/>
              </w:rPr>
              <w:fldChar w:fldCharType="begin"/>
            </w:r>
            <w:r w:rsidR="008A13A4">
              <w:rPr>
                <w:noProof/>
                <w:webHidden/>
              </w:rPr>
              <w:instrText xml:space="preserve"> PAGEREF _Toc100571831 \h </w:instrText>
            </w:r>
            <w:r w:rsidR="008A13A4">
              <w:rPr>
                <w:noProof/>
                <w:webHidden/>
              </w:rPr>
            </w:r>
            <w:r w:rsidR="008A13A4">
              <w:rPr>
                <w:noProof/>
                <w:webHidden/>
              </w:rPr>
              <w:fldChar w:fldCharType="separate"/>
            </w:r>
            <w:r w:rsidR="008A13A4">
              <w:rPr>
                <w:noProof/>
                <w:webHidden/>
              </w:rPr>
              <w:t>18</w:t>
            </w:r>
            <w:r w:rsidR="008A13A4">
              <w:rPr>
                <w:noProof/>
                <w:webHidden/>
              </w:rPr>
              <w:fldChar w:fldCharType="end"/>
            </w:r>
          </w:hyperlink>
        </w:p>
        <w:p w14:paraId="0EEDC7BC" w14:textId="27652057"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2"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6</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Osved</w:t>
            </w:r>
            <w:r w:rsidR="008A13A4" w:rsidRPr="00181BD7">
              <w:rPr>
                <w:rStyle w:val="Hypertextovprepojenie"/>
                <w:rFonts w:ascii="Calibri" w:hAnsi="Calibri" w:cs="Calibri"/>
                <w:noProof/>
              </w:rPr>
              <w:t>č</w:t>
            </w:r>
            <w:r w:rsidR="008A13A4" w:rsidRPr="00181BD7">
              <w:rPr>
                <w:rStyle w:val="Hypertextovprepojenie"/>
                <w:noProof/>
              </w:rPr>
              <w:t>enie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t) BP - vzor</w:t>
            </w:r>
            <w:r w:rsidR="008A13A4">
              <w:rPr>
                <w:noProof/>
                <w:webHidden/>
              </w:rPr>
              <w:tab/>
            </w:r>
            <w:r w:rsidR="008A13A4">
              <w:rPr>
                <w:noProof/>
                <w:webHidden/>
              </w:rPr>
              <w:fldChar w:fldCharType="begin"/>
            </w:r>
            <w:r w:rsidR="008A13A4">
              <w:rPr>
                <w:noProof/>
                <w:webHidden/>
              </w:rPr>
              <w:instrText xml:space="preserve"> PAGEREF _Toc100571832 \h </w:instrText>
            </w:r>
            <w:r w:rsidR="008A13A4">
              <w:rPr>
                <w:noProof/>
                <w:webHidden/>
              </w:rPr>
            </w:r>
            <w:r w:rsidR="008A13A4">
              <w:rPr>
                <w:noProof/>
                <w:webHidden/>
              </w:rPr>
              <w:fldChar w:fldCharType="separate"/>
            </w:r>
            <w:r w:rsidR="008A13A4">
              <w:rPr>
                <w:noProof/>
                <w:webHidden/>
              </w:rPr>
              <w:t>19</w:t>
            </w:r>
            <w:r w:rsidR="008A13A4">
              <w:rPr>
                <w:noProof/>
                <w:webHidden/>
              </w:rPr>
              <w:fldChar w:fldCharType="end"/>
            </w:r>
          </w:hyperlink>
        </w:p>
        <w:p w14:paraId="53142394" w14:textId="253BF22E"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3"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7</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Stanovisko k pred</w:t>
            </w:r>
            <w:r w:rsidR="008A13A4" w:rsidRPr="00181BD7">
              <w:rPr>
                <w:rStyle w:val="Hypertextovprepojenie"/>
                <w:rFonts w:ascii="Calibri" w:hAnsi="Calibri" w:cs="Calibri"/>
                <w:noProof/>
              </w:rPr>
              <w:t>ĺ</w:t>
            </w:r>
            <w:r w:rsidR="008A13A4" w:rsidRPr="00181BD7">
              <w:rPr>
                <w:rStyle w:val="Hypertextovprepojenie"/>
                <w:rFonts w:ascii="Malgun Gothic Semilight" w:eastAsia="Malgun Gothic Semilight" w:hAnsi="Malgun Gothic Semilight" w:cs="Malgun Gothic Semilight" w:hint="eastAsia"/>
                <w:noProof/>
              </w:rPr>
              <w:t>ž</w:t>
            </w:r>
            <w:r w:rsidR="008A13A4" w:rsidRPr="00181BD7">
              <w:rPr>
                <w:rStyle w:val="Hypertextovprepojenie"/>
                <w:noProof/>
              </w:rPr>
              <w:t>eniu doby platnosti osved</w:t>
            </w:r>
            <w:r w:rsidR="008A13A4" w:rsidRPr="00181BD7">
              <w:rPr>
                <w:rStyle w:val="Hypertextovprepojenie"/>
                <w:rFonts w:ascii="Calibri" w:hAnsi="Calibri" w:cs="Calibri"/>
                <w:noProof/>
              </w:rPr>
              <w:t>č</w:t>
            </w:r>
            <w:r w:rsidR="008A13A4" w:rsidRPr="00181BD7">
              <w:rPr>
                <w:rStyle w:val="Hypertextovprepojenie"/>
                <w:noProof/>
              </w:rPr>
              <w:t>enia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tu) BP</w:t>
            </w:r>
            <w:r w:rsidR="008A13A4">
              <w:rPr>
                <w:noProof/>
                <w:webHidden/>
              </w:rPr>
              <w:tab/>
            </w:r>
            <w:r w:rsidR="008A13A4">
              <w:rPr>
                <w:noProof/>
                <w:webHidden/>
              </w:rPr>
              <w:fldChar w:fldCharType="begin"/>
            </w:r>
            <w:r w:rsidR="008A13A4">
              <w:rPr>
                <w:noProof/>
                <w:webHidden/>
              </w:rPr>
              <w:instrText xml:space="preserve"> PAGEREF _Toc100571833 \h </w:instrText>
            </w:r>
            <w:r w:rsidR="008A13A4">
              <w:rPr>
                <w:noProof/>
                <w:webHidden/>
              </w:rPr>
            </w:r>
            <w:r w:rsidR="008A13A4">
              <w:rPr>
                <w:noProof/>
                <w:webHidden/>
              </w:rPr>
              <w:fldChar w:fldCharType="separate"/>
            </w:r>
            <w:r w:rsidR="008A13A4">
              <w:rPr>
                <w:noProof/>
                <w:webHidden/>
              </w:rPr>
              <w:t>20</w:t>
            </w:r>
            <w:r w:rsidR="008A13A4">
              <w:rPr>
                <w:noProof/>
                <w:webHidden/>
              </w:rPr>
              <w:fldChar w:fldCharType="end"/>
            </w:r>
          </w:hyperlink>
        </w:p>
        <w:p w14:paraId="46A5CC04" w14:textId="439C570B"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4"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xml:space="preserve">. 8 </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Potvrdenie o pred</w:t>
            </w:r>
            <w:r w:rsidR="008A13A4" w:rsidRPr="00181BD7">
              <w:rPr>
                <w:rStyle w:val="Hypertextovprepojenie"/>
                <w:rFonts w:ascii="Calibri" w:hAnsi="Calibri" w:cs="Calibri"/>
                <w:noProof/>
              </w:rPr>
              <w:t>ĺ</w:t>
            </w:r>
            <w:r w:rsidR="008A13A4" w:rsidRPr="00181BD7">
              <w:rPr>
                <w:rStyle w:val="Hypertextovprepojenie"/>
                <w:rFonts w:ascii="Malgun Gothic Semilight" w:eastAsia="Malgun Gothic Semilight" w:hAnsi="Malgun Gothic Semilight" w:cs="Malgun Gothic Semilight" w:hint="eastAsia"/>
                <w:noProof/>
              </w:rPr>
              <w:t>ž</w:t>
            </w:r>
            <w:r w:rsidR="008A13A4" w:rsidRPr="00181BD7">
              <w:rPr>
                <w:rStyle w:val="Hypertextovprepojenie"/>
                <w:noProof/>
              </w:rPr>
              <w:t>en</w:t>
            </w:r>
            <w:r w:rsidR="008A13A4" w:rsidRPr="00181BD7">
              <w:rPr>
                <w:rStyle w:val="Hypertextovprepojenie"/>
                <w:rFonts w:ascii="Malgun Gothic Semilight" w:eastAsia="Malgun Gothic Semilight" w:hAnsi="Malgun Gothic Semilight" w:cs="Malgun Gothic Semilight" w:hint="eastAsia"/>
                <w:noProof/>
              </w:rPr>
              <w:t>í</w:t>
            </w:r>
            <w:r w:rsidR="008A13A4" w:rsidRPr="00181BD7">
              <w:rPr>
                <w:rStyle w:val="Hypertextovprepojenie"/>
                <w:noProof/>
              </w:rPr>
              <w:t xml:space="preserve"> doby platnosti osved</w:t>
            </w:r>
            <w:r w:rsidR="008A13A4" w:rsidRPr="00181BD7">
              <w:rPr>
                <w:rStyle w:val="Hypertextovprepojenie"/>
                <w:rFonts w:ascii="Calibri" w:hAnsi="Calibri" w:cs="Calibri"/>
                <w:noProof/>
              </w:rPr>
              <w:t>č</w:t>
            </w:r>
            <w:r w:rsidR="008A13A4" w:rsidRPr="00181BD7">
              <w:rPr>
                <w:rStyle w:val="Hypertextovprepojenie"/>
                <w:noProof/>
              </w:rPr>
              <w:t>enia (certifik</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tu) BP  - vzor</w:t>
            </w:r>
            <w:r w:rsidR="008A13A4">
              <w:rPr>
                <w:noProof/>
                <w:webHidden/>
              </w:rPr>
              <w:tab/>
            </w:r>
            <w:r w:rsidR="008A13A4">
              <w:rPr>
                <w:noProof/>
                <w:webHidden/>
              </w:rPr>
              <w:fldChar w:fldCharType="begin"/>
            </w:r>
            <w:r w:rsidR="008A13A4">
              <w:rPr>
                <w:noProof/>
                <w:webHidden/>
              </w:rPr>
              <w:instrText xml:space="preserve"> PAGEREF _Toc100571834 \h </w:instrText>
            </w:r>
            <w:r w:rsidR="008A13A4">
              <w:rPr>
                <w:noProof/>
                <w:webHidden/>
              </w:rPr>
            </w:r>
            <w:r w:rsidR="008A13A4">
              <w:rPr>
                <w:noProof/>
                <w:webHidden/>
              </w:rPr>
              <w:fldChar w:fldCharType="separate"/>
            </w:r>
            <w:r w:rsidR="008A13A4">
              <w:rPr>
                <w:noProof/>
                <w:webHidden/>
              </w:rPr>
              <w:t>21</w:t>
            </w:r>
            <w:r w:rsidR="008A13A4">
              <w:rPr>
                <w:noProof/>
                <w:webHidden/>
              </w:rPr>
              <w:fldChar w:fldCharType="end"/>
            </w:r>
          </w:hyperlink>
        </w:p>
        <w:p w14:paraId="61909AD4" w14:textId="733A2189"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35" w:history="1">
            <w:r w:rsidR="008A13A4" w:rsidRPr="00181BD7">
              <w:rPr>
                <w:rStyle w:val="Hypertextovprepojenie"/>
                <w:noProof/>
              </w:rPr>
              <w:t xml:space="preserve">Príloha </w:t>
            </w:r>
            <w:r w:rsidR="008A13A4" w:rsidRPr="00181BD7">
              <w:rPr>
                <w:rStyle w:val="Hypertextovprepojenie"/>
                <w:rFonts w:ascii="Calibri" w:hAnsi="Calibri" w:cs="Calibri"/>
                <w:noProof/>
              </w:rPr>
              <w:t>č</w:t>
            </w:r>
            <w:r w:rsidR="008A13A4" w:rsidRPr="00181BD7">
              <w:rPr>
                <w:rStyle w:val="Hypertextovprepojenie"/>
                <w:noProof/>
              </w:rPr>
              <w:t>. 9</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noProof/>
              </w:rPr>
              <w:t>Kontrolný zoznam pre preverenie kritérií programu BP</w:t>
            </w:r>
            <w:r w:rsidR="008A13A4">
              <w:rPr>
                <w:noProof/>
                <w:webHidden/>
              </w:rPr>
              <w:tab/>
            </w:r>
            <w:r w:rsidR="008A13A4">
              <w:rPr>
                <w:noProof/>
                <w:webHidden/>
              </w:rPr>
              <w:fldChar w:fldCharType="begin"/>
            </w:r>
            <w:r w:rsidR="008A13A4">
              <w:rPr>
                <w:noProof/>
                <w:webHidden/>
              </w:rPr>
              <w:instrText xml:space="preserve"> PAGEREF _Toc100571835 \h </w:instrText>
            </w:r>
            <w:r w:rsidR="008A13A4">
              <w:rPr>
                <w:noProof/>
                <w:webHidden/>
              </w:rPr>
            </w:r>
            <w:r w:rsidR="008A13A4">
              <w:rPr>
                <w:noProof/>
                <w:webHidden/>
              </w:rPr>
              <w:fldChar w:fldCharType="separate"/>
            </w:r>
            <w:r w:rsidR="008A13A4">
              <w:rPr>
                <w:noProof/>
                <w:webHidden/>
              </w:rPr>
              <w:t>22</w:t>
            </w:r>
            <w:r w:rsidR="008A13A4">
              <w:rPr>
                <w:noProof/>
                <w:webHidden/>
              </w:rPr>
              <w:fldChar w:fldCharType="end"/>
            </w:r>
          </w:hyperlink>
        </w:p>
        <w:p w14:paraId="0390AE01" w14:textId="377EC27E"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36" w:history="1">
            <w:r w:rsidR="008A13A4" w:rsidRPr="00181BD7">
              <w:rPr>
                <w:rStyle w:val="Hypertextovprepojenie"/>
                <w:rFonts w:eastAsia="Times New Roman"/>
                <w:noProof/>
              </w:rPr>
              <w:t>Zoznam platných osved</w:t>
            </w:r>
            <w:r w:rsidR="008A13A4" w:rsidRPr="00181BD7">
              <w:rPr>
                <w:rStyle w:val="Hypertextovprepojenie"/>
                <w:rFonts w:ascii="Calibri" w:eastAsia="Times New Roman" w:hAnsi="Calibri" w:cs="Calibri"/>
                <w:noProof/>
              </w:rPr>
              <w:t>č</w:t>
            </w:r>
            <w:r w:rsidR="008A13A4" w:rsidRPr="00181BD7">
              <w:rPr>
                <w:rStyle w:val="Hypertextovprepojenie"/>
                <w:rFonts w:eastAsia="Times New Roman"/>
                <w:noProof/>
              </w:rPr>
              <w:t>en</w:t>
            </w:r>
            <w:r w:rsidR="008A13A4" w:rsidRPr="00181BD7">
              <w:rPr>
                <w:rStyle w:val="Hypertextovprepojenie"/>
                <w:rFonts w:ascii="Malgun Gothic Semilight" w:eastAsia="Malgun Gothic Semilight" w:hAnsi="Malgun Gothic Semilight" w:cs="Malgun Gothic Semilight" w:hint="eastAsia"/>
                <w:noProof/>
              </w:rPr>
              <w:t>í</w:t>
            </w:r>
            <w:r w:rsidR="008A13A4" w:rsidRPr="00181BD7">
              <w:rPr>
                <w:rStyle w:val="Hypertextovprepojenie"/>
                <w:rFonts w:eastAsia="Times New Roman"/>
                <w:noProof/>
              </w:rPr>
              <w:t xml:space="preserve"> Bezpe</w:t>
            </w:r>
            <w:r w:rsidR="008A13A4" w:rsidRPr="00181BD7">
              <w:rPr>
                <w:rStyle w:val="Hypertextovprepojenie"/>
                <w:rFonts w:ascii="Calibri" w:eastAsia="Times New Roman" w:hAnsi="Calibri" w:cs="Calibri"/>
                <w:noProof/>
              </w:rPr>
              <w:t>č</w:t>
            </w:r>
            <w:r w:rsidR="008A13A4" w:rsidRPr="00181BD7">
              <w:rPr>
                <w:rStyle w:val="Hypertextovprepojenie"/>
                <w:rFonts w:eastAsia="Times New Roman"/>
                <w:noProof/>
              </w:rPr>
              <w:t>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rFonts w:eastAsia="Times New Roman"/>
                <w:noProof/>
              </w:rPr>
              <w:t xml:space="preserve"> podnik 2006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rFonts w:eastAsia="Times New Roman"/>
                <w:noProof/>
              </w:rPr>
              <w:t xml:space="preserve"> 2021</w:t>
            </w:r>
            <w:r w:rsidR="008A13A4">
              <w:rPr>
                <w:noProof/>
                <w:webHidden/>
              </w:rPr>
              <w:tab/>
            </w:r>
            <w:r w:rsidR="008A13A4">
              <w:rPr>
                <w:noProof/>
                <w:webHidden/>
              </w:rPr>
              <w:fldChar w:fldCharType="begin"/>
            </w:r>
            <w:r w:rsidR="008A13A4">
              <w:rPr>
                <w:noProof/>
                <w:webHidden/>
              </w:rPr>
              <w:instrText xml:space="preserve"> PAGEREF _Toc100571836 \h </w:instrText>
            </w:r>
            <w:r w:rsidR="008A13A4">
              <w:rPr>
                <w:noProof/>
                <w:webHidden/>
              </w:rPr>
            </w:r>
            <w:r w:rsidR="008A13A4">
              <w:rPr>
                <w:noProof/>
                <w:webHidden/>
              </w:rPr>
              <w:fldChar w:fldCharType="separate"/>
            </w:r>
            <w:r w:rsidR="008A13A4">
              <w:rPr>
                <w:noProof/>
                <w:webHidden/>
              </w:rPr>
              <w:t>36</w:t>
            </w:r>
            <w:r w:rsidR="008A13A4">
              <w:rPr>
                <w:noProof/>
                <w:webHidden/>
              </w:rPr>
              <w:fldChar w:fldCharType="end"/>
            </w:r>
          </w:hyperlink>
        </w:p>
        <w:p w14:paraId="607020EC" w14:textId="26A522B5"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37" w:history="1">
            <w:r w:rsidR="008A13A4" w:rsidRPr="00181BD7">
              <w:rPr>
                <w:rStyle w:val="Hypertextovprepojenie"/>
                <w:rFonts w:eastAsia="Times New Roman"/>
                <w:noProof/>
                <w:bdr w:val="none" w:sz="0" w:space="0" w:color="auto" w:frame="1"/>
              </w:rPr>
              <w:t xml:space="preserve">Program </w:t>
            </w:r>
            <w:r w:rsidR="008A13A4" w:rsidRPr="00181BD7">
              <w:rPr>
                <w:rStyle w:val="Hypertextovprepojenie"/>
                <w:noProof/>
              </w:rPr>
              <w:t>Zodpovedný</w:t>
            </w:r>
            <w:r w:rsidR="008A13A4" w:rsidRPr="00181BD7">
              <w:rPr>
                <w:rStyle w:val="Hypertextovprepojenie"/>
                <w:rFonts w:eastAsia="Times New Roman"/>
                <w:noProof/>
                <w:bdr w:val="none" w:sz="0" w:space="0" w:color="auto" w:frame="1"/>
              </w:rPr>
              <w:t xml:space="preserve"> zamestnávate</w:t>
            </w:r>
            <w:r w:rsidR="008A13A4" w:rsidRPr="00181BD7">
              <w:rPr>
                <w:rStyle w:val="Hypertextovprepojenie"/>
                <w:rFonts w:ascii="Calibri" w:eastAsia="Times New Roman" w:hAnsi="Calibri" w:cs="Calibri"/>
                <w:noProof/>
                <w:bdr w:val="none" w:sz="0" w:space="0" w:color="auto" w:frame="1"/>
              </w:rPr>
              <w:t>ľ</w:t>
            </w:r>
            <w:r w:rsidR="008A13A4">
              <w:rPr>
                <w:noProof/>
                <w:webHidden/>
              </w:rPr>
              <w:tab/>
            </w:r>
            <w:r w:rsidR="008A13A4">
              <w:rPr>
                <w:noProof/>
                <w:webHidden/>
              </w:rPr>
              <w:fldChar w:fldCharType="begin"/>
            </w:r>
            <w:r w:rsidR="008A13A4">
              <w:rPr>
                <w:noProof/>
                <w:webHidden/>
              </w:rPr>
              <w:instrText xml:space="preserve"> PAGEREF _Toc100571837 \h </w:instrText>
            </w:r>
            <w:r w:rsidR="008A13A4">
              <w:rPr>
                <w:noProof/>
                <w:webHidden/>
              </w:rPr>
            </w:r>
            <w:r w:rsidR="008A13A4">
              <w:rPr>
                <w:noProof/>
                <w:webHidden/>
              </w:rPr>
              <w:fldChar w:fldCharType="separate"/>
            </w:r>
            <w:r w:rsidR="008A13A4">
              <w:rPr>
                <w:noProof/>
                <w:webHidden/>
              </w:rPr>
              <w:t>40</w:t>
            </w:r>
            <w:r w:rsidR="008A13A4">
              <w:rPr>
                <w:noProof/>
                <w:webHidden/>
              </w:rPr>
              <w:fldChar w:fldCharType="end"/>
            </w:r>
          </w:hyperlink>
        </w:p>
        <w:p w14:paraId="48ABDF4A" w14:textId="11BEBA9F"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38" w:history="1">
            <w:r w:rsidR="008A13A4" w:rsidRPr="00181BD7">
              <w:rPr>
                <w:rStyle w:val="Hypertextovprepojenie"/>
                <w:noProof/>
              </w:rPr>
              <w:t>Úvod</w:t>
            </w:r>
            <w:r w:rsidR="008A13A4">
              <w:rPr>
                <w:noProof/>
                <w:webHidden/>
              </w:rPr>
              <w:tab/>
            </w:r>
            <w:r w:rsidR="008A13A4">
              <w:rPr>
                <w:noProof/>
                <w:webHidden/>
              </w:rPr>
              <w:fldChar w:fldCharType="begin"/>
            </w:r>
            <w:r w:rsidR="008A13A4">
              <w:rPr>
                <w:noProof/>
                <w:webHidden/>
              </w:rPr>
              <w:instrText xml:space="preserve"> PAGEREF _Toc100571838 \h </w:instrText>
            </w:r>
            <w:r w:rsidR="008A13A4">
              <w:rPr>
                <w:noProof/>
                <w:webHidden/>
              </w:rPr>
            </w:r>
            <w:r w:rsidR="008A13A4">
              <w:rPr>
                <w:noProof/>
                <w:webHidden/>
              </w:rPr>
              <w:fldChar w:fldCharType="separate"/>
            </w:r>
            <w:r w:rsidR="008A13A4">
              <w:rPr>
                <w:noProof/>
                <w:webHidden/>
              </w:rPr>
              <w:t>40</w:t>
            </w:r>
            <w:r w:rsidR="008A13A4">
              <w:rPr>
                <w:noProof/>
                <w:webHidden/>
              </w:rPr>
              <w:fldChar w:fldCharType="end"/>
            </w:r>
          </w:hyperlink>
        </w:p>
        <w:p w14:paraId="04A206C2" w14:textId="456F74BF"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39" w:history="1">
            <w:r w:rsidR="008A13A4" w:rsidRPr="00181BD7">
              <w:rPr>
                <w:rStyle w:val="Hypertextovprepojenie"/>
                <w:rFonts w:eastAsia="Times New Roman"/>
                <w:noProof/>
                <w:bdr w:val="none" w:sz="0" w:space="0" w:color="auto" w:frame="1"/>
              </w:rPr>
              <w:t xml:space="preserve">Základné </w:t>
            </w:r>
            <w:r w:rsidR="008A13A4" w:rsidRPr="00181BD7">
              <w:rPr>
                <w:rStyle w:val="Hypertextovprepojenie"/>
                <w:noProof/>
              </w:rPr>
              <w:t>informácie</w:t>
            </w:r>
            <w:r w:rsidR="008A13A4">
              <w:rPr>
                <w:noProof/>
                <w:webHidden/>
              </w:rPr>
              <w:tab/>
            </w:r>
            <w:r w:rsidR="008A13A4">
              <w:rPr>
                <w:noProof/>
                <w:webHidden/>
              </w:rPr>
              <w:fldChar w:fldCharType="begin"/>
            </w:r>
            <w:r w:rsidR="008A13A4">
              <w:rPr>
                <w:noProof/>
                <w:webHidden/>
              </w:rPr>
              <w:instrText xml:space="preserve"> PAGEREF _Toc100571839 \h </w:instrText>
            </w:r>
            <w:r w:rsidR="008A13A4">
              <w:rPr>
                <w:noProof/>
                <w:webHidden/>
              </w:rPr>
            </w:r>
            <w:r w:rsidR="008A13A4">
              <w:rPr>
                <w:noProof/>
                <w:webHidden/>
              </w:rPr>
              <w:fldChar w:fldCharType="separate"/>
            </w:r>
            <w:r w:rsidR="008A13A4">
              <w:rPr>
                <w:noProof/>
                <w:webHidden/>
              </w:rPr>
              <w:t>40</w:t>
            </w:r>
            <w:r w:rsidR="008A13A4">
              <w:rPr>
                <w:noProof/>
                <w:webHidden/>
              </w:rPr>
              <w:fldChar w:fldCharType="end"/>
            </w:r>
          </w:hyperlink>
        </w:p>
        <w:p w14:paraId="56E9F107" w14:textId="4759B2B5"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0" w:history="1">
            <w:r w:rsidR="008A13A4" w:rsidRPr="00181BD7">
              <w:rPr>
                <w:rStyle w:val="Hypertextovprepojenie"/>
                <w:rFonts w:eastAsia="Times New Roman"/>
                <w:noProof/>
              </w:rPr>
              <w:t xml:space="preserve">Výhody zapojenia sa do </w:t>
            </w:r>
            <w:r w:rsidR="008A13A4" w:rsidRPr="00181BD7">
              <w:rPr>
                <w:rStyle w:val="Hypertextovprepojenie"/>
                <w:noProof/>
              </w:rPr>
              <w:t>programu</w:t>
            </w:r>
            <w:r w:rsidR="008A13A4">
              <w:rPr>
                <w:noProof/>
                <w:webHidden/>
              </w:rPr>
              <w:tab/>
            </w:r>
            <w:r w:rsidR="008A13A4">
              <w:rPr>
                <w:noProof/>
                <w:webHidden/>
              </w:rPr>
              <w:fldChar w:fldCharType="begin"/>
            </w:r>
            <w:r w:rsidR="008A13A4">
              <w:rPr>
                <w:noProof/>
                <w:webHidden/>
              </w:rPr>
              <w:instrText xml:space="preserve"> PAGEREF _Toc100571840 \h </w:instrText>
            </w:r>
            <w:r w:rsidR="008A13A4">
              <w:rPr>
                <w:noProof/>
                <w:webHidden/>
              </w:rPr>
            </w:r>
            <w:r w:rsidR="008A13A4">
              <w:rPr>
                <w:noProof/>
                <w:webHidden/>
              </w:rPr>
              <w:fldChar w:fldCharType="separate"/>
            </w:r>
            <w:r w:rsidR="008A13A4">
              <w:rPr>
                <w:noProof/>
                <w:webHidden/>
              </w:rPr>
              <w:t>41</w:t>
            </w:r>
            <w:r w:rsidR="008A13A4">
              <w:rPr>
                <w:noProof/>
                <w:webHidden/>
              </w:rPr>
              <w:fldChar w:fldCharType="end"/>
            </w:r>
          </w:hyperlink>
        </w:p>
        <w:p w14:paraId="67D08E5B" w14:textId="1F8B3B2A"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1" w:history="1">
            <w:r w:rsidR="008A13A4" w:rsidRPr="00181BD7">
              <w:rPr>
                <w:rStyle w:val="Hypertextovprepojenie"/>
                <w:rFonts w:eastAsia="Times New Roman"/>
                <w:noProof/>
                <w:bdr w:val="none" w:sz="0" w:space="0" w:color="auto" w:frame="1"/>
              </w:rPr>
              <w:t xml:space="preserve">Právny </w:t>
            </w:r>
            <w:r w:rsidR="008A13A4" w:rsidRPr="00181BD7">
              <w:rPr>
                <w:rStyle w:val="Hypertextovprepojenie"/>
                <w:noProof/>
              </w:rPr>
              <w:t>rámec</w:t>
            </w:r>
            <w:r w:rsidR="008A13A4">
              <w:rPr>
                <w:noProof/>
                <w:webHidden/>
              </w:rPr>
              <w:tab/>
            </w:r>
            <w:r w:rsidR="008A13A4">
              <w:rPr>
                <w:noProof/>
                <w:webHidden/>
              </w:rPr>
              <w:fldChar w:fldCharType="begin"/>
            </w:r>
            <w:r w:rsidR="008A13A4">
              <w:rPr>
                <w:noProof/>
                <w:webHidden/>
              </w:rPr>
              <w:instrText xml:space="preserve"> PAGEREF _Toc100571841 \h </w:instrText>
            </w:r>
            <w:r w:rsidR="008A13A4">
              <w:rPr>
                <w:noProof/>
                <w:webHidden/>
              </w:rPr>
            </w:r>
            <w:r w:rsidR="008A13A4">
              <w:rPr>
                <w:noProof/>
                <w:webHidden/>
              </w:rPr>
              <w:fldChar w:fldCharType="separate"/>
            </w:r>
            <w:r w:rsidR="008A13A4">
              <w:rPr>
                <w:noProof/>
                <w:webHidden/>
              </w:rPr>
              <w:t>42</w:t>
            </w:r>
            <w:r w:rsidR="008A13A4">
              <w:rPr>
                <w:noProof/>
                <w:webHidden/>
              </w:rPr>
              <w:fldChar w:fldCharType="end"/>
            </w:r>
          </w:hyperlink>
        </w:p>
        <w:p w14:paraId="46F219B7" w14:textId="6541C204"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2" w:history="1">
            <w:r w:rsidR="008A13A4" w:rsidRPr="00181BD7">
              <w:rPr>
                <w:rStyle w:val="Hypertextovprepojenie"/>
                <w:noProof/>
              </w:rPr>
              <w:t>Ciele programu</w:t>
            </w:r>
            <w:r w:rsidR="008A13A4">
              <w:rPr>
                <w:noProof/>
                <w:webHidden/>
              </w:rPr>
              <w:tab/>
            </w:r>
            <w:r w:rsidR="008A13A4">
              <w:rPr>
                <w:noProof/>
                <w:webHidden/>
              </w:rPr>
              <w:fldChar w:fldCharType="begin"/>
            </w:r>
            <w:r w:rsidR="008A13A4">
              <w:rPr>
                <w:noProof/>
                <w:webHidden/>
              </w:rPr>
              <w:instrText xml:space="preserve"> PAGEREF _Toc100571842 \h </w:instrText>
            </w:r>
            <w:r w:rsidR="008A13A4">
              <w:rPr>
                <w:noProof/>
                <w:webHidden/>
              </w:rPr>
            </w:r>
            <w:r w:rsidR="008A13A4">
              <w:rPr>
                <w:noProof/>
                <w:webHidden/>
              </w:rPr>
              <w:fldChar w:fldCharType="separate"/>
            </w:r>
            <w:r w:rsidR="008A13A4">
              <w:rPr>
                <w:noProof/>
                <w:webHidden/>
              </w:rPr>
              <w:t>42</w:t>
            </w:r>
            <w:r w:rsidR="008A13A4">
              <w:rPr>
                <w:noProof/>
                <w:webHidden/>
              </w:rPr>
              <w:fldChar w:fldCharType="end"/>
            </w:r>
          </w:hyperlink>
        </w:p>
        <w:p w14:paraId="50D16775" w14:textId="3A703230"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3" w:history="1">
            <w:r w:rsidR="008A13A4" w:rsidRPr="00181BD7">
              <w:rPr>
                <w:rStyle w:val="Hypertextovprepojenie"/>
                <w:rFonts w:eastAsia="Times New Roman"/>
                <w:noProof/>
                <w:bdr w:val="none" w:sz="0" w:space="0" w:color="auto" w:frame="1"/>
              </w:rPr>
              <w:t>Organiza</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n</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é</w:t>
            </w:r>
            <w:r w:rsidR="008A13A4" w:rsidRPr="00181BD7">
              <w:rPr>
                <w:rStyle w:val="Hypertextovprepojenie"/>
                <w:rFonts w:eastAsia="Times New Roman"/>
                <w:noProof/>
                <w:bdr w:val="none" w:sz="0" w:space="0" w:color="auto" w:frame="1"/>
              </w:rPr>
              <w:t xml:space="preserve"> zabezpe</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xml:space="preserve">enie programu </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w:t>
            </w:r>
            <w:r w:rsidR="008A13A4" w:rsidRPr="00181BD7">
              <w:rPr>
                <w:rStyle w:val="Hypertextovprepojenie"/>
                <w:rFonts w:eastAsia="Times New Roman"/>
                <w:noProof/>
                <w:bdr w:val="none" w:sz="0" w:space="0" w:color="auto" w:frame="1"/>
              </w:rPr>
              <w:t>Zodpovedn</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ý</w:t>
            </w:r>
            <w:r w:rsidR="008A13A4" w:rsidRPr="00181BD7">
              <w:rPr>
                <w:rStyle w:val="Hypertextovprepojenie"/>
                <w:rFonts w:eastAsia="Times New Roman"/>
                <w:noProof/>
                <w:bdr w:val="none" w:sz="0" w:space="0" w:color="auto" w:frame="1"/>
              </w:rPr>
              <w:t xml:space="preserve"> zamestn</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á</w:t>
            </w:r>
            <w:r w:rsidR="008A13A4" w:rsidRPr="00181BD7">
              <w:rPr>
                <w:rStyle w:val="Hypertextovprepojenie"/>
                <w:rFonts w:eastAsia="Times New Roman"/>
                <w:noProof/>
                <w:bdr w:val="none" w:sz="0" w:space="0" w:color="auto" w:frame="1"/>
              </w:rPr>
              <w:t>vate</w:t>
            </w:r>
            <w:r w:rsidR="008A13A4" w:rsidRPr="00181BD7">
              <w:rPr>
                <w:rStyle w:val="Hypertextovprepojenie"/>
                <w:rFonts w:ascii="Calibri" w:eastAsia="Times New Roman" w:hAnsi="Calibri" w:cs="Calibri"/>
                <w:noProof/>
                <w:bdr w:val="none" w:sz="0" w:space="0" w:color="auto" w:frame="1"/>
              </w:rPr>
              <w:t>ľ</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w:t>
            </w:r>
            <w:r w:rsidR="008A13A4">
              <w:rPr>
                <w:noProof/>
                <w:webHidden/>
              </w:rPr>
              <w:tab/>
            </w:r>
            <w:r w:rsidR="008A13A4">
              <w:rPr>
                <w:noProof/>
                <w:webHidden/>
              </w:rPr>
              <w:fldChar w:fldCharType="begin"/>
            </w:r>
            <w:r w:rsidR="008A13A4">
              <w:rPr>
                <w:noProof/>
                <w:webHidden/>
              </w:rPr>
              <w:instrText xml:space="preserve"> PAGEREF _Toc100571843 \h </w:instrText>
            </w:r>
            <w:r w:rsidR="008A13A4">
              <w:rPr>
                <w:noProof/>
                <w:webHidden/>
              </w:rPr>
            </w:r>
            <w:r w:rsidR="008A13A4">
              <w:rPr>
                <w:noProof/>
                <w:webHidden/>
              </w:rPr>
              <w:fldChar w:fldCharType="separate"/>
            </w:r>
            <w:r w:rsidR="008A13A4">
              <w:rPr>
                <w:noProof/>
                <w:webHidden/>
              </w:rPr>
              <w:t>42</w:t>
            </w:r>
            <w:r w:rsidR="008A13A4">
              <w:rPr>
                <w:noProof/>
                <w:webHidden/>
              </w:rPr>
              <w:fldChar w:fldCharType="end"/>
            </w:r>
          </w:hyperlink>
        </w:p>
        <w:p w14:paraId="0C7AD583" w14:textId="0D6C830C"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4" w:history="1">
            <w:r w:rsidR="008A13A4" w:rsidRPr="00181BD7">
              <w:rPr>
                <w:rStyle w:val="Hypertextovprepojenie"/>
                <w:noProof/>
              </w:rPr>
              <w:t>Riadiaca komisia programu „Zodpovedný zamestnávate</w:t>
            </w:r>
            <w:r w:rsidR="008A13A4" w:rsidRPr="00181BD7">
              <w:rPr>
                <w:rStyle w:val="Hypertextovprepojenie"/>
                <w:rFonts w:ascii="Calibri" w:hAnsi="Calibri" w:cs="Calibri"/>
                <w:noProof/>
              </w:rPr>
              <w:t>ľ</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_Toc100571844 \h </w:instrText>
            </w:r>
            <w:r w:rsidR="008A13A4">
              <w:rPr>
                <w:noProof/>
                <w:webHidden/>
              </w:rPr>
            </w:r>
            <w:r w:rsidR="008A13A4">
              <w:rPr>
                <w:noProof/>
                <w:webHidden/>
              </w:rPr>
              <w:fldChar w:fldCharType="separate"/>
            </w:r>
            <w:r w:rsidR="008A13A4">
              <w:rPr>
                <w:noProof/>
                <w:webHidden/>
              </w:rPr>
              <w:t>43</w:t>
            </w:r>
            <w:r w:rsidR="008A13A4">
              <w:rPr>
                <w:noProof/>
                <w:webHidden/>
              </w:rPr>
              <w:fldChar w:fldCharType="end"/>
            </w:r>
          </w:hyperlink>
        </w:p>
        <w:p w14:paraId="5F5DCC8B" w14:textId="7CCE76E1"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5" w:history="1">
            <w:r w:rsidR="008A13A4" w:rsidRPr="00181BD7">
              <w:rPr>
                <w:rStyle w:val="Hypertextovprepojenie"/>
                <w:noProof/>
              </w:rPr>
              <w:t>Sekretariát Riadiacej komisie programu „Zodpovedný zamestnávate</w:t>
            </w:r>
            <w:r w:rsidR="008A13A4" w:rsidRPr="00181BD7">
              <w:rPr>
                <w:rStyle w:val="Hypertextovprepojenie"/>
                <w:rFonts w:ascii="Calibri" w:hAnsi="Calibri" w:cs="Calibri"/>
                <w:noProof/>
              </w:rPr>
              <w:t>ľ</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_Toc100571845 \h </w:instrText>
            </w:r>
            <w:r w:rsidR="008A13A4">
              <w:rPr>
                <w:noProof/>
                <w:webHidden/>
              </w:rPr>
            </w:r>
            <w:r w:rsidR="008A13A4">
              <w:rPr>
                <w:noProof/>
                <w:webHidden/>
              </w:rPr>
              <w:fldChar w:fldCharType="separate"/>
            </w:r>
            <w:r w:rsidR="008A13A4">
              <w:rPr>
                <w:noProof/>
                <w:webHidden/>
              </w:rPr>
              <w:t>43</w:t>
            </w:r>
            <w:r w:rsidR="008A13A4">
              <w:rPr>
                <w:noProof/>
                <w:webHidden/>
              </w:rPr>
              <w:fldChar w:fldCharType="end"/>
            </w:r>
          </w:hyperlink>
        </w:p>
        <w:p w14:paraId="2C7CD50D" w14:textId="691C3004"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6" w:history="1">
            <w:r w:rsidR="008A13A4" w:rsidRPr="00181BD7">
              <w:rPr>
                <w:rStyle w:val="Hypertextovprepojenie"/>
                <w:noProof/>
              </w:rPr>
              <w:t>Pravidlá programu „Zodpovedný zamestnávate</w:t>
            </w:r>
            <w:r w:rsidR="008A13A4" w:rsidRPr="00181BD7">
              <w:rPr>
                <w:rStyle w:val="Hypertextovprepojenie"/>
                <w:rFonts w:ascii="Calibri" w:hAnsi="Calibri" w:cs="Calibri"/>
                <w:noProof/>
              </w:rPr>
              <w:t>ľ</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_Toc100571846 \h </w:instrText>
            </w:r>
            <w:r w:rsidR="008A13A4">
              <w:rPr>
                <w:noProof/>
                <w:webHidden/>
              </w:rPr>
            </w:r>
            <w:r w:rsidR="008A13A4">
              <w:rPr>
                <w:noProof/>
                <w:webHidden/>
              </w:rPr>
              <w:fldChar w:fldCharType="separate"/>
            </w:r>
            <w:r w:rsidR="008A13A4">
              <w:rPr>
                <w:noProof/>
                <w:webHidden/>
              </w:rPr>
              <w:t>43</w:t>
            </w:r>
            <w:r w:rsidR="008A13A4">
              <w:rPr>
                <w:noProof/>
                <w:webHidden/>
              </w:rPr>
              <w:fldChar w:fldCharType="end"/>
            </w:r>
          </w:hyperlink>
        </w:p>
        <w:p w14:paraId="4C06246C" w14:textId="3FBA10A8"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7" w:history="1">
            <w:r w:rsidR="008A13A4" w:rsidRPr="00181BD7">
              <w:rPr>
                <w:rStyle w:val="Hypertextovprepojenie"/>
                <w:noProof/>
              </w:rPr>
              <w:t>Vydanie, platnos</w:t>
            </w:r>
            <w:r w:rsidR="008A13A4" w:rsidRPr="00181BD7">
              <w:rPr>
                <w:rStyle w:val="Hypertextovprepojenie"/>
                <w:rFonts w:ascii="Calibri" w:hAnsi="Calibri" w:cs="Calibri"/>
                <w:noProof/>
              </w:rPr>
              <w:t>ť</w:t>
            </w:r>
            <w:r w:rsidR="008A13A4" w:rsidRPr="00181BD7">
              <w:rPr>
                <w:rStyle w:val="Hypertextovprepojenie"/>
                <w:noProof/>
              </w:rPr>
              <w:t xml:space="preserve"> a</w:t>
            </w:r>
            <w:r w:rsidR="008A13A4" w:rsidRPr="00181BD7">
              <w:rPr>
                <w:rStyle w:val="Hypertextovprepojenie"/>
                <w:rFonts w:ascii="Malgun Gothic Semilight" w:eastAsia="Malgun Gothic Semilight" w:hAnsi="Malgun Gothic Semilight" w:cs="Malgun Gothic Semilight" w:hint="eastAsia"/>
                <w:noProof/>
              </w:rPr>
              <w:t> </w:t>
            </w:r>
            <w:r w:rsidR="008A13A4" w:rsidRPr="00181BD7">
              <w:rPr>
                <w:rStyle w:val="Hypertextovprepojenie"/>
                <w:noProof/>
              </w:rPr>
              <w:t>odobratie osved</w:t>
            </w:r>
            <w:r w:rsidR="008A13A4" w:rsidRPr="00181BD7">
              <w:rPr>
                <w:rStyle w:val="Hypertextovprepojenie"/>
                <w:rFonts w:ascii="Calibri" w:hAnsi="Calibri" w:cs="Calibri"/>
                <w:noProof/>
              </w:rPr>
              <w:t>č</w:t>
            </w:r>
            <w:r w:rsidR="008A13A4" w:rsidRPr="00181BD7">
              <w:rPr>
                <w:rStyle w:val="Hypertextovprepojenie"/>
                <w:noProof/>
              </w:rPr>
              <w:t xml:space="preserve">enia </w:t>
            </w:r>
            <w:r w:rsidR="008A13A4" w:rsidRPr="00181BD7">
              <w:rPr>
                <w:rStyle w:val="Hypertextovprepojenie"/>
                <w:rFonts w:ascii="Malgun Gothic Semilight" w:eastAsia="Malgun Gothic Semilight" w:hAnsi="Malgun Gothic Semilight" w:cs="Malgun Gothic Semilight" w:hint="eastAsia"/>
                <w:noProof/>
              </w:rPr>
              <w:t>„</w:t>
            </w:r>
            <w:r w:rsidR="008A13A4" w:rsidRPr="00181BD7">
              <w:rPr>
                <w:rStyle w:val="Hypertextovprepojenie"/>
                <w:noProof/>
              </w:rPr>
              <w:t>Zodpovedn</w:t>
            </w:r>
            <w:r w:rsidR="008A13A4" w:rsidRPr="00181BD7">
              <w:rPr>
                <w:rStyle w:val="Hypertextovprepojenie"/>
                <w:rFonts w:ascii="Malgun Gothic Semilight" w:eastAsia="Malgun Gothic Semilight" w:hAnsi="Malgun Gothic Semilight" w:cs="Malgun Gothic Semilight" w:hint="eastAsia"/>
                <w:noProof/>
              </w:rPr>
              <w:t>ý</w:t>
            </w:r>
            <w:r w:rsidR="008A13A4" w:rsidRPr="00181BD7">
              <w:rPr>
                <w:rStyle w:val="Hypertextovprepojenie"/>
                <w:noProof/>
              </w:rPr>
              <w:t xml:space="preserve"> zamestn</w:t>
            </w:r>
            <w:r w:rsidR="008A13A4" w:rsidRPr="00181BD7">
              <w:rPr>
                <w:rStyle w:val="Hypertextovprepojenie"/>
                <w:rFonts w:ascii="Malgun Gothic Semilight" w:eastAsia="Malgun Gothic Semilight" w:hAnsi="Malgun Gothic Semilight" w:cs="Malgun Gothic Semilight" w:hint="eastAsia"/>
                <w:noProof/>
              </w:rPr>
              <w:t>á</w:t>
            </w:r>
            <w:r w:rsidR="008A13A4" w:rsidRPr="00181BD7">
              <w:rPr>
                <w:rStyle w:val="Hypertextovprepojenie"/>
                <w:noProof/>
              </w:rPr>
              <w:t>vate</w:t>
            </w:r>
            <w:r w:rsidR="008A13A4" w:rsidRPr="00181BD7">
              <w:rPr>
                <w:rStyle w:val="Hypertextovprepojenie"/>
                <w:rFonts w:ascii="Calibri" w:hAnsi="Calibri" w:cs="Calibri"/>
                <w:noProof/>
              </w:rPr>
              <w:t>ľ</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_Toc100571847 \h </w:instrText>
            </w:r>
            <w:r w:rsidR="008A13A4">
              <w:rPr>
                <w:noProof/>
                <w:webHidden/>
              </w:rPr>
            </w:r>
            <w:r w:rsidR="008A13A4">
              <w:rPr>
                <w:noProof/>
                <w:webHidden/>
              </w:rPr>
              <w:fldChar w:fldCharType="separate"/>
            </w:r>
            <w:r w:rsidR="008A13A4">
              <w:rPr>
                <w:noProof/>
                <w:webHidden/>
              </w:rPr>
              <w:t>45</w:t>
            </w:r>
            <w:r w:rsidR="008A13A4">
              <w:rPr>
                <w:noProof/>
                <w:webHidden/>
              </w:rPr>
              <w:fldChar w:fldCharType="end"/>
            </w:r>
          </w:hyperlink>
        </w:p>
        <w:p w14:paraId="22B00EC4" w14:textId="2DB860DC" w:rsidR="008A13A4" w:rsidRDefault="006D1F67">
          <w:pPr>
            <w:pStyle w:val="Obsah1"/>
            <w:tabs>
              <w:tab w:val="right" w:leader="dot" w:pos="10456"/>
            </w:tabs>
            <w:rPr>
              <w:rFonts w:asciiTheme="minorHAnsi" w:eastAsiaTheme="minorEastAsia" w:hAnsiTheme="minorHAnsi" w:cstheme="minorBidi"/>
              <w:noProof/>
              <w:color w:val="auto"/>
              <w:sz w:val="22"/>
              <w:szCs w:val="22"/>
              <w:lang w:bidi="ar-SA"/>
            </w:rPr>
          </w:pPr>
          <w:hyperlink w:anchor="_Toc100571848" w:history="1">
            <w:r w:rsidR="008A13A4" w:rsidRPr="00181BD7">
              <w:rPr>
                <w:rStyle w:val="Hypertextovprepojenie"/>
                <w:noProof/>
              </w:rPr>
              <w:t>Získanie informácií o programe „Zodpovedný zamestnávate</w:t>
            </w:r>
            <w:r w:rsidR="008A13A4" w:rsidRPr="00181BD7">
              <w:rPr>
                <w:rStyle w:val="Hypertextovprepojenie"/>
                <w:rFonts w:ascii="Calibri" w:hAnsi="Calibri" w:cs="Calibri"/>
                <w:noProof/>
              </w:rPr>
              <w:t>ľ</w:t>
            </w:r>
            <w:r w:rsidR="008A13A4" w:rsidRPr="00181BD7">
              <w:rPr>
                <w:rStyle w:val="Hypertextovprepojenie"/>
                <w:rFonts w:ascii="Malgun Gothic Semilight" w:eastAsia="Malgun Gothic Semilight" w:hAnsi="Malgun Gothic Semilight" w:cs="Malgun Gothic Semilight" w:hint="eastAsia"/>
                <w:noProof/>
              </w:rPr>
              <w:t>“</w:t>
            </w:r>
            <w:r w:rsidR="008A13A4">
              <w:rPr>
                <w:noProof/>
                <w:webHidden/>
              </w:rPr>
              <w:tab/>
            </w:r>
            <w:r w:rsidR="008A13A4">
              <w:rPr>
                <w:noProof/>
                <w:webHidden/>
              </w:rPr>
              <w:fldChar w:fldCharType="begin"/>
            </w:r>
            <w:r w:rsidR="008A13A4">
              <w:rPr>
                <w:noProof/>
                <w:webHidden/>
              </w:rPr>
              <w:instrText xml:space="preserve"> PAGEREF _Toc100571848 \h </w:instrText>
            </w:r>
            <w:r w:rsidR="008A13A4">
              <w:rPr>
                <w:noProof/>
                <w:webHidden/>
              </w:rPr>
            </w:r>
            <w:r w:rsidR="008A13A4">
              <w:rPr>
                <w:noProof/>
                <w:webHidden/>
              </w:rPr>
              <w:fldChar w:fldCharType="separate"/>
            </w:r>
            <w:r w:rsidR="008A13A4">
              <w:rPr>
                <w:noProof/>
                <w:webHidden/>
              </w:rPr>
              <w:t>46</w:t>
            </w:r>
            <w:r w:rsidR="008A13A4">
              <w:rPr>
                <w:noProof/>
                <w:webHidden/>
              </w:rPr>
              <w:fldChar w:fldCharType="end"/>
            </w:r>
          </w:hyperlink>
        </w:p>
        <w:p w14:paraId="57332C46" w14:textId="005D2438" w:rsidR="008A13A4" w:rsidRDefault="006D1F67">
          <w:pPr>
            <w:pStyle w:val="Obsah2"/>
            <w:tabs>
              <w:tab w:val="right" w:leader="dot" w:pos="10456"/>
            </w:tabs>
            <w:rPr>
              <w:rFonts w:asciiTheme="minorHAnsi" w:eastAsiaTheme="minorEastAsia" w:hAnsiTheme="minorHAnsi" w:cstheme="minorBidi"/>
              <w:noProof/>
              <w:color w:val="auto"/>
              <w:sz w:val="22"/>
              <w:szCs w:val="22"/>
              <w:lang w:bidi="ar-SA"/>
            </w:rPr>
          </w:pPr>
          <w:hyperlink w:anchor="_Toc100571849" w:history="1">
            <w:r w:rsidR="008A13A4" w:rsidRPr="00181BD7">
              <w:rPr>
                <w:rStyle w:val="Hypertextovprepojenie"/>
                <w:rFonts w:eastAsia="Times New Roman"/>
                <w:noProof/>
              </w:rPr>
              <w:t xml:space="preserve">Zoznam príloh </w:t>
            </w:r>
            <w:r w:rsidR="008A13A4" w:rsidRPr="00181BD7">
              <w:rPr>
                <w:rStyle w:val="Hypertextovprepojenie"/>
                <w:noProof/>
              </w:rPr>
              <w:t>programu</w:t>
            </w:r>
            <w:r w:rsidR="008A13A4" w:rsidRPr="00181BD7">
              <w:rPr>
                <w:rStyle w:val="Hypertextovprepojenie"/>
                <w:rFonts w:eastAsia="Times New Roman"/>
                <w:noProof/>
              </w:rPr>
              <w:t xml:space="preserve"> ZZ</w:t>
            </w:r>
            <w:r w:rsidR="008A13A4">
              <w:rPr>
                <w:noProof/>
                <w:webHidden/>
              </w:rPr>
              <w:tab/>
            </w:r>
            <w:r w:rsidR="008A13A4">
              <w:rPr>
                <w:noProof/>
                <w:webHidden/>
              </w:rPr>
              <w:fldChar w:fldCharType="begin"/>
            </w:r>
            <w:r w:rsidR="008A13A4">
              <w:rPr>
                <w:noProof/>
                <w:webHidden/>
              </w:rPr>
              <w:instrText xml:space="preserve"> PAGEREF _Toc100571849 \h </w:instrText>
            </w:r>
            <w:r w:rsidR="008A13A4">
              <w:rPr>
                <w:noProof/>
                <w:webHidden/>
              </w:rPr>
            </w:r>
            <w:r w:rsidR="008A13A4">
              <w:rPr>
                <w:noProof/>
                <w:webHidden/>
              </w:rPr>
              <w:fldChar w:fldCharType="separate"/>
            </w:r>
            <w:r w:rsidR="008A13A4">
              <w:rPr>
                <w:noProof/>
                <w:webHidden/>
              </w:rPr>
              <w:t>46</w:t>
            </w:r>
            <w:r w:rsidR="008A13A4">
              <w:rPr>
                <w:noProof/>
                <w:webHidden/>
              </w:rPr>
              <w:fldChar w:fldCharType="end"/>
            </w:r>
          </w:hyperlink>
        </w:p>
        <w:p w14:paraId="613666AC" w14:textId="56D724A4"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0" w:history="1">
            <w:r w:rsidR="008A13A4" w:rsidRPr="00181BD7">
              <w:rPr>
                <w:rStyle w:val="Hypertextovprepojenie"/>
                <w:rFonts w:eastAsia="Times New Roman"/>
                <w:noProof/>
                <w:bdr w:val="none" w:sz="0" w:space="0" w:color="auto" w:frame="1"/>
              </w:rPr>
              <w:t xml:space="preserve">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1</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Žiados</w:t>
            </w:r>
            <w:r w:rsidR="008A13A4" w:rsidRPr="00181BD7">
              <w:rPr>
                <w:rStyle w:val="Hypertextovprepojenie"/>
                <w:rFonts w:ascii="Calibri" w:eastAsia="Times New Roman" w:hAnsi="Calibri" w:cs="Calibri"/>
                <w:noProof/>
                <w:bdr w:val="none" w:sz="0" w:space="0" w:color="auto" w:frame="1"/>
              </w:rPr>
              <w:t>ť</w:t>
            </w:r>
            <w:r w:rsidR="008A13A4" w:rsidRPr="00181BD7">
              <w:rPr>
                <w:rStyle w:val="Hypertextovprepojenie"/>
                <w:rFonts w:eastAsia="Times New Roman"/>
                <w:noProof/>
                <w:bdr w:val="none" w:sz="0" w:space="0" w:color="auto" w:frame="1"/>
              </w:rPr>
              <w:t xml:space="preserve"> o registráciu v programe ZZ</w:t>
            </w:r>
            <w:r w:rsidR="008A13A4">
              <w:rPr>
                <w:noProof/>
                <w:webHidden/>
              </w:rPr>
              <w:tab/>
            </w:r>
            <w:r w:rsidR="008A13A4">
              <w:rPr>
                <w:noProof/>
                <w:webHidden/>
              </w:rPr>
              <w:fldChar w:fldCharType="begin"/>
            </w:r>
            <w:r w:rsidR="008A13A4">
              <w:rPr>
                <w:noProof/>
                <w:webHidden/>
              </w:rPr>
              <w:instrText xml:space="preserve"> PAGEREF _Toc100571850 \h </w:instrText>
            </w:r>
            <w:r w:rsidR="008A13A4">
              <w:rPr>
                <w:noProof/>
                <w:webHidden/>
              </w:rPr>
            </w:r>
            <w:r w:rsidR="008A13A4">
              <w:rPr>
                <w:noProof/>
                <w:webHidden/>
              </w:rPr>
              <w:fldChar w:fldCharType="separate"/>
            </w:r>
            <w:r w:rsidR="008A13A4">
              <w:rPr>
                <w:noProof/>
                <w:webHidden/>
              </w:rPr>
              <w:t>47</w:t>
            </w:r>
            <w:r w:rsidR="008A13A4">
              <w:rPr>
                <w:noProof/>
                <w:webHidden/>
              </w:rPr>
              <w:fldChar w:fldCharType="end"/>
            </w:r>
          </w:hyperlink>
        </w:p>
        <w:p w14:paraId="7F0DCE3D" w14:textId="779FF7D6"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1" w:history="1">
            <w:r w:rsidR="008A13A4" w:rsidRPr="00181BD7">
              <w:rPr>
                <w:rStyle w:val="Hypertextovprepojenie"/>
                <w:rFonts w:eastAsia="Times New Roman"/>
                <w:noProof/>
                <w:bdr w:val="none" w:sz="0" w:space="0" w:color="auto" w:frame="1"/>
              </w:rPr>
              <w:t xml:space="preserve">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2</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Vyjadrenie k zaradeniu žiadate</w:t>
            </w:r>
            <w:r w:rsidR="008A13A4" w:rsidRPr="00181BD7">
              <w:rPr>
                <w:rStyle w:val="Hypertextovprepojenie"/>
                <w:rFonts w:ascii="Calibri" w:eastAsia="Times New Roman" w:hAnsi="Calibri" w:cs="Calibri"/>
                <w:noProof/>
                <w:bdr w:val="none" w:sz="0" w:space="0" w:color="auto" w:frame="1"/>
              </w:rPr>
              <w:t>ľ</w:t>
            </w:r>
            <w:r w:rsidR="008A13A4" w:rsidRPr="00181BD7">
              <w:rPr>
                <w:rStyle w:val="Hypertextovprepojenie"/>
                <w:rFonts w:eastAsia="Times New Roman"/>
                <w:noProof/>
                <w:bdr w:val="none" w:sz="0" w:space="0" w:color="auto" w:frame="1"/>
              </w:rPr>
              <w:t>a o registr</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á</w:t>
            </w:r>
            <w:r w:rsidR="008A13A4" w:rsidRPr="00181BD7">
              <w:rPr>
                <w:rStyle w:val="Hypertextovprepojenie"/>
                <w:rFonts w:eastAsia="Times New Roman"/>
                <w:noProof/>
                <w:bdr w:val="none" w:sz="0" w:space="0" w:color="auto" w:frame="1"/>
              </w:rPr>
              <w:t>ciu v</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 </w:t>
            </w:r>
            <w:r w:rsidR="008A13A4" w:rsidRPr="00181BD7">
              <w:rPr>
                <w:rStyle w:val="Hypertextovprepojenie"/>
                <w:rFonts w:eastAsia="Times New Roman"/>
                <w:noProof/>
                <w:bdr w:val="none" w:sz="0" w:space="0" w:color="auto" w:frame="1"/>
              </w:rPr>
              <w:t>programe ZZ</w:t>
            </w:r>
            <w:r w:rsidR="008A13A4">
              <w:rPr>
                <w:noProof/>
                <w:webHidden/>
              </w:rPr>
              <w:tab/>
            </w:r>
            <w:r w:rsidR="008A13A4">
              <w:rPr>
                <w:noProof/>
                <w:webHidden/>
              </w:rPr>
              <w:fldChar w:fldCharType="begin"/>
            </w:r>
            <w:r w:rsidR="008A13A4">
              <w:rPr>
                <w:noProof/>
                <w:webHidden/>
              </w:rPr>
              <w:instrText xml:space="preserve"> PAGEREF _Toc100571851 \h </w:instrText>
            </w:r>
            <w:r w:rsidR="008A13A4">
              <w:rPr>
                <w:noProof/>
                <w:webHidden/>
              </w:rPr>
            </w:r>
            <w:r w:rsidR="008A13A4">
              <w:rPr>
                <w:noProof/>
                <w:webHidden/>
              </w:rPr>
              <w:fldChar w:fldCharType="separate"/>
            </w:r>
            <w:r w:rsidR="008A13A4">
              <w:rPr>
                <w:noProof/>
                <w:webHidden/>
              </w:rPr>
              <w:t>48</w:t>
            </w:r>
            <w:r w:rsidR="008A13A4">
              <w:rPr>
                <w:noProof/>
                <w:webHidden/>
              </w:rPr>
              <w:fldChar w:fldCharType="end"/>
            </w:r>
          </w:hyperlink>
        </w:p>
        <w:p w14:paraId="4FAE00BB" w14:textId="1D7E02D0"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2" w:history="1">
            <w:r w:rsidR="008A13A4" w:rsidRPr="00181BD7">
              <w:rPr>
                <w:rStyle w:val="Hypertextovprepojenie"/>
                <w:rFonts w:eastAsia="Times New Roman"/>
                <w:noProof/>
                <w:bdr w:val="none" w:sz="0" w:space="0" w:color="auto" w:frame="1"/>
              </w:rPr>
              <w:t xml:space="preserve">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3</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Potvrdenie o registrácii ú</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astn</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í</w:t>
            </w:r>
            <w:r w:rsidR="008A13A4" w:rsidRPr="00181BD7">
              <w:rPr>
                <w:rStyle w:val="Hypertextovprepojenie"/>
                <w:rFonts w:eastAsia="Times New Roman"/>
                <w:noProof/>
                <w:bdr w:val="none" w:sz="0" w:space="0" w:color="auto" w:frame="1"/>
              </w:rPr>
              <w:t>ka v programe ZZ</w:t>
            </w:r>
            <w:r w:rsidR="008A13A4">
              <w:rPr>
                <w:noProof/>
                <w:webHidden/>
              </w:rPr>
              <w:tab/>
            </w:r>
            <w:r w:rsidR="008A13A4">
              <w:rPr>
                <w:noProof/>
                <w:webHidden/>
              </w:rPr>
              <w:fldChar w:fldCharType="begin"/>
            </w:r>
            <w:r w:rsidR="008A13A4">
              <w:rPr>
                <w:noProof/>
                <w:webHidden/>
              </w:rPr>
              <w:instrText xml:space="preserve"> PAGEREF _Toc100571852 \h </w:instrText>
            </w:r>
            <w:r w:rsidR="008A13A4">
              <w:rPr>
                <w:noProof/>
                <w:webHidden/>
              </w:rPr>
            </w:r>
            <w:r w:rsidR="008A13A4">
              <w:rPr>
                <w:noProof/>
                <w:webHidden/>
              </w:rPr>
              <w:fldChar w:fldCharType="separate"/>
            </w:r>
            <w:r w:rsidR="008A13A4">
              <w:rPr>
                <w:noProof/>
                <w:webHidden/>
              </w:rPr>
              <w:t>49</w:t>
            </w:r>
            <w:r w:rsidR="008A13A4">
              <w:rPr>
                <w:noProof/>
                <w:webHidden/>
              </w:rPr>
              <w:fldChar w:fldCharType="end"/>
            </w:r>
          </w:hyperlink>
        </w:p>
        <w:p w14:paraId="615EE876" w14:textId="66F2E165"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3" w:history="1">
            <w:r w:rsidR="008A13A4" w:rsidRPr="00181BD7">
              <w:rPr>
                <w:rStyle w:val="Hypertextovprepojenie"/>
                <w:rFonts w:eastAsia="Times New Roman"/>
                <w:noProof/>
                <w:bdr w:val="none" w:sz="0" w:space="0" w:color="auto" w:frame="1"/>
              </w:rPr>
              <w:t>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w:t>
            </w:r>
            <w:r w:rsidR="008A13A4" w:rsidRPr="00181BD7">
              <w:rPr>
                <w:rStyle w:val="Hypertextovprepojenie"/>
                <w:rFonts w:ascii="Malgun Gothic Semilight" w:eastAsia="Malgun Gothic Semilight" w:hAnsi="Malgun Gothic Semilight" w:cs="Malgun Gothic Semilight" w:hint="eastAsia"/>
                <w:noProof/>
                <w:bdr w:val="none" w:sz="0" w:space="0" w:color="auto" w:frame="1"/>
              </w:rPr>
              <w:t> </w:t>
            </w:r>
            <w:r w:rsidR="008A13A4" w:rsidRPr="00181BD7">
              <w:rPr>
                <w:rStyle w:val="Hypertextovprepojenie"/>
                <w:rFonts w:eastAsia="Times New Roman"/>
                <w:noProof/>
                <w:bdr w:val="none" w:sz="0" w:space="0" w:color="auto" w:frame="1"/>
              </w:rPr>
              <w:t>4</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Oznámenie o preverení kritérií programu ZZ</w:t>
            </w:r>
            <w:r w:rsidR="008A13A4">
              <w:rPr>
                <w:noProof/>
                <w:webHidden/>
              </w:rPr>
              <w:tab/>
            </w:r>
            <w:r w:rsidR="008A13A4">
              <w:rPr>
                <w:noProof/>
                <w:webHidden/>
              </w:rPr>
              <w:fldChar w:fldCharType="begin"/>
            </w:r>
            <w:r w:rsidR="008A13A4">
              <w:rPr>
                <w:noProof/>
                <w:webHidden/>
              </w:rPr>
              <w:instrText xml:space="preserve"> PAGEREF _Toc100571853 \h </w:instrText>
            </w:r>
            <w:r w:rsidR="008A13A4">
              <w:rPr>
                <w:noProof/>
                <w:webHidden/>
              </w:rPr>
            </w:r>
            <w:r w:rsidR="008A13A4">
              <w:rPr>
                <w:noProof/>
                <w:webHidden/>
              </w:rPr>
              <w:fldChar w:fldCharType="separate"/>
            </w:r>
            <w:r w:rsidR="008A13A4">
              <w:rPr>
                <w:noProof/>
                <w:webHidden/>
              </w:rPr>
              <w:t>50</w:t>
            </w:r>
            <w:r w:rsidR="008A13A4">
              <w:rPr>
                <w:noProof/>
                <w:webHidden/>
              </w:rPr>
              <w:fldChar w:fldCharType="end"/>
            </w:r>
          </w:hyperlink>
        </w:p>
        <w:p w14:paraId="1108F19A" w14:textId="0A096E88"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4" w:history="1">
            <w:r w:rsidR="008A13A4" w:rsidRPr="00181BD7">
              <w:rPr>
                <w:rStyle w:val="Hypertextovprepojenie"/>
                <w:rFonts w:eastAsia="Times New Roman"/>
                <w:noProof/>
                <w:bdr w:val="none" w:sz="0" w:space="0" w:color="auto" w:frame="1"/>
              </w:rPr>
              <w:t xml:space="preserve">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5</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Zoznam kontrolných otázok pre preverenie kritérií programu ZZ</w:t>
            </w:r>
            <w:r w:rsidR="008A13A4">
              <w:rPr>
                <w:noProof/>
                <w:webHidden/>
              </w:rPr>
              <w:tab/>
            </w:r>
            <w:r w:rsidR="008A13A4">
              <w:rPr>
                <w:noProof/>
                <w:webHidden/>
              </w:rPr>
              <w:fldChar w:fldCharType="begin"/>
            </w:r>
            <w:r w:rsidR="008A13A4">
              <w:rPr>
                <w:noProof/>
                <w:webHidden/>
              </w:rPr>
              <w:instrText xml:space="preserve"> PAGEREF _Toc100571854 \h </w:instrText>
            </w:r>
            <w:r w:rsidR="008A13A4">
              <w:rPr>
                <w:noProof/>
                <w:webHidden/>
              </w:rPr>
            </w:r>
            <w:r w:rsidR="008A13A4">
              <w:rPr>
                <w:noProof/>
                <w:webHidden/>
              </w:rPr>
              <w:fldChar w:fldCharType="separate"/>
            </w:r>
            <w:r w:rsidR="008A13A4">
              <w:rPr>
                <w:noProof/>
                <w:webHidden/>
              </w:rPr>
              <w:t>51</w:t>
            </w:r>
            <w:r w:rsidR="008A13A4">
              <w:rPr>
                <w:noProof/>
                <w:webHidden/>
              </w:rPr>
              <w:fldChar w:fldCharType="end"/>
            </w:r>
          </w:hyperlink>
        </w:p>
        <w:p w14:paraId="1F2968A7" w14:textId="3FEC0E43" w:rsidR="008A13A4" w:rsidRDefault="006D1F67">
          <w:pPr>
            <w:pStyle w:val="Obsah2"/>
            <w:tabs>
              <w:tab w:val="left" w:pos="1760"/>
              <w:tab w:val="right" w:leader="dot" w:pos="10456"/>
            </w:tabs>
            <w:rPr>
              <w:rFonts w:asciiTheme="minorHAnsi" w:eastAsiaTheme="minorEastAsia" w:hAnsiTheme="minorHAnsi" w:cstheme="minorBidi"/>
              <w:noProof/>
              <w:color w:val="auto"/>
              <w:sz w:val="22"/>
              <w:szCs w:val="22"/>
              <w:lang w:bidi="ar-SA"/>
            </w:rPr>
          </w:pPr>
          <w:hyperlink w:anchor="_Toc100571855" w:history="1">
            <w:r w:rsidR="008A13A4" w:rsidRPr="00181BD7">
              <w:rPr>
                <w:rStyle w:val="Hypertextovprepojenie"/>
                <w:rFonts w:eastAsia="Times New Roman"/>
                <w:noProof/>
                <w:bdr w:val="none" w:sz="0" w:space="0" w:color="auto" w:frame="1"/>
              </w:rPr>
              <w:t xml:space="preserve">Príloha </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 6</w:t>
            </w:r>
            <w:r w:rsidR="008A13A4">
              <w:rPr>
                <w:rFonts w:asciiTheme="minorHAnsi" w:eastAsiaTheme="minorEastAsia" w:hAnsiTheme="minorHAnsi" w:cstheme="minorBidi"/>
                <w:noProof/>
                <w:color w:val="auto"/>
                <w:sz w:val="22"/>
                <w:szCs w:val="22"/>
                <w:lang w:bidi="ar-SA"/>
              </w:rPr>
              <w:tab/>
            </w:r>
            <w:r w:rsidR="008A13A4" w:rsidRPr="00181BD7">
              <w:rPr>
                <w:rStyle w:val="Hypertextovprepojenie"/>
                <w:rFonts w:eastAsia="Times New Roman"/>
                <w:noProof/>
                <w:bdr w:val="none" w:sz="0" w:space="0" w:color="auto" w:frame="1"/>
              </w:rPr>
              <w:t xml:space="preserve"> Osved</w:t>
            </w:r>
            <w:r w:rsidR="008A13A4" w:rsidRPr="00181BD7">
              <w:rPr>
                <w:rStyle w:val="Hypertextovprepojenie"/>
                <w:rFonts w:ascii="Calibri" w:eastAsia="Times New Roman" w:hAnsi="Calibri" w:cs="Calibri"/>
                <w:noProof/>
                <w:bdr w:val="none" w:sz="0" w:space="0" w:color="auto" w:frame="1"/>
              </w:rPr>
              <w:t>č</w:t>
            </w:r>
            <w:r w:rsidR="008A13A4" w:rsidRPr="00181BD7">
              <w:rPr>
                <w:rStyle w:val="Hypertextovprepojenie"/>
                <w:rFonts w:eastAsia="Times New Roman"/>
                <w:noProof/>
                <w:bdr w:val="none" w:sz="0" w:space="0" w:color="auto" w:frame="1"/>
              </w:rPr>
              <w:t>enie ZZ_vzor</w:t>
            </w:r>
            <w:r w:rsidR="008A13A4">
              <w:rPr>
                <w:noProof/>
                <w:webHidden/>
              </w:rPr>
              <w:tab/>
            </w:r>
            <w:r w:rsidR="008A13A4">
              <w:rPr>
                <w:noProof/>
                <w:webHidden/>
              </w:rPr>
              <w:fldChar w:fldCharType="begin"/>
            </w:r>
            <w:r w:rsidR="008A13A4">
              <w:rPr>
                <w:noProof/>
                <w:webHidden/>
              </w:rPr>
              <w:instrText xml:space="preserve"> PAGEREF _Toc100571855 \h </w:instrText>
            </w:r>
            <w:r w:rsidR="008A13A4">
              <w:rPr>
                <w:noProof/>
                <w:webHidden/>
              </w:rPr>
            </w:r>
            <w:r w:rsidR="008A13A4">
              <w:rPr>
                <w:noProof/>
                <w:webHidden/>
              </w:rPr>
              <w:fldChar w:fldCharType="separate"/>
            </w:r>
            <w:r w:rsidR="008A13A4">
              <w:rPr>
                <w:noProof/>
                <w:webHidden/>
              </w:rPr>
              <w:t>69</w:t>
            </w:r>
            <w:r w:rsidR="008A13A4">
              <w:rPr>
                <w:noProof/>
                <w:webHidden/>
              </w:rPr>
              <w:fldChar w:fldCharType="end"/>
            </w:r>
          </w:hyperlink>
        </w:p>
        <w:p w14:paraId="6F3DC4C4" w14:textId="7AFF70B9" w:rsidR="00E63C0C" w:rsidRPr="00C62484" w:rsidRDefault="00E63C0C">
          <w:pPr>
            <w:rPr>
              <w:rFonts w:ascii="Times New Roman" w:hAnsi="Times New Roman" w:cs="Times New Roman"/>
              <w:sz w:val="24"/>
              <w:szCs w:val="24"/>
              <w:lang w:val="sk-SK"/>
            </w:rPr>
          </w:pPr>
          <w:r w:rsidRPr="00C62484">
            <w:rPr>
              <w:rFonts w:ascii="Times New Roman" w:hAnsi="Times New Roman" w:cs="Times New Roman"/>
              <w:b/>
              <w:bCs/>
              <w:sz w:val="24"/>
              <w:szCs w:val="24"/>
              <w:lang w:val="sk-SK"/>
            </w:rPr>
            <w:fldChar w:fldCharType="end"/>
          </w:r>
        </w:p>
      </w:sdtContent>
    </w:sdt>
    <w:p w14:paraId="0EA180AB" w14:textId="054B0443" w:rsidR="00E63C0C" w:rsidRPr="00A50161" w:rsidRDefault="00E63C0C" w:rsidP="00E63C0C">
      <w:pPr>
        <w:rPr>
          <w:sz w:val="24"/>
          <w:szCs w:val="24"/>
          <w:lang w:val="sk-SK"/>
        </w:rPr>
      </w:pPr>
    </w:p>
    <w:p w14:paraId="29EF20CF" w14:textId="755C5EA7" w:rsidR="00E63C0C" w:rsidRPr="00A50161" w:rsidRDefault="00E63C0C" w:rsidP="00E63C0C">
      <w:pPr>
        <w:rPr>
          <w:sz w:val="24"/>
          <w:szCs w:val="24"/>
          <w:lang w:val="sk-SK"/>
        </w:rPr>
      </w:pPr>
    </w:p>
    <w:p w14:paraId="73A81890" w14:textId="6D8B4CE0" w:rsidR="00E63C0C" w:rsidRPr="00A50161" w:rsidRDefault="00E63C0C" w:rsidP="00E63C0C">
      <w:pPr>
        <w:rPr>
          <w:sz w:val="24"/>
          <w:szCs w:val="24"/>
          <w:lang w:val="sk-SK"/>
        </w:rPr>
      </w:pPr>
    </w:p>
    <w:p w14:paraId="141116A7" w14:textId="24294B56" w:rsidR="00E63C0C" w:rsidRPr="00A50161" w:rsidRDefault="00E63C0C" w:rsidP="00E63C0C">
      <w:pPr>
        <w:rPr>
          <w:sz w:val="24"/>
          <w:szCs w:val="24"/>
          <w:lang w:val="sk-SK"/>
        </w:rPr>
      </w:pPr>
    </w:p>
    <w:p w14:paraId="5F3BF1D1" w14:textId="71095294" w:rsidR="00E63C0C" w:rsidRPr="00A50161" w:rsidRDefault="00E63C0C" w:rsidP="00E63C0C">
      <w:pPr>
        <w:rPr>
          <w:sz w:val="24"/>
          <w:szCs w:val="24"/>
          <w:lang w:val="sk-SK"/>
        </w:rPr>
      </w:pPr>
    </w:p>
    <w:p w14:paraId="0DB1E3BE" w14:textId="1992A697" w:rsidR="00E63C0C" w:rsidRPr="00A50161" w:rsidRDefault="00E63C0C" w:rsidP="00E63C0C">
      <w:pPr>
        <w:rPr>
          <w:sz w:val="24"/>
          <w:szCs w:val="24"/>
          <w:lang w:val="sk-SK"/>
        </w:rPr>
      </w:pPr>
    </w:p>
    <w:p w14:paraId="2A0DB2BE" w14:textId="6A8EEC3A" w:rsidR="00E63C0C" w:rsidRPr="00A50161" w:rsidRDefault="00E63C0C" w:rsidP="00E63C0C">
      <w:pPr>
        <w:rPr>
          <w:sz w:val="24"/>
          <w:szCs w:val="24"/>
          <w:lang w:val="sk-SK"/>
        </w:rPr>
      </w:pPr>
    </w:p>
    <w:p w14:paraId="080958AC" w14:textId="699B6BAA" w:rsidR="00E63C0C" w:rsidRPr="00A50161" w:rsidRDefault="00E63C0C" w:rsidP="00E63C0C">
      <w:pPr>
        <w:rPr>
          <w:sz w:val="24"/>
          <w:szCs w:val="24"/>
          <w:lang w:val="sk-SK"/>
        </w:rPr>
      </w:pPr>
    </w:p>
    <w:p w14:paraId="0A7E46E8" w14:textId="2972E635" w:rsidR="00E63C0C" w:rsidRPr="00A50161" w:rsidRDefault="00E63C0C" w:rsidP="00E63C0C">
      <w:pPr>
        <w:rPr>
          <w:sz w:val="24"/>
          <w:szCs w:val="24"/>
          <w:lang w:val="sk-SK"/>
        </w:rPr>
      </w:pPr>
    </w:p>
    <w:p w14:paraId="37F65460" w14:textId="64159015" w:rsidR="00E63C0C" w:rsidRPr="00A50161" w:rsidRDefault="00E63C0C" w:rsidP="00E63C0C">
      <w:pPr>
        <w:rPr>
          <w:sz w:val="24"/>
          <w:szCs w:val="24"/>
          <w:lang w:val="sk-SK"/>
        </w:rPr>
      </w:pPr>
    </w:p>
    <w:p w14:paraId="2A456A85" w14:textId="3EA83322" w:rsidR="00477EDB" w:rsidRDefault="00477EDB" w:rsidP="00E63C0C">
      <w:pPr>
        <w:rPr>
          <w:sz w:val="24"/>
          <w:szCs w:val="24"/>
          <w:lang w:val="sk-SK"/>
        </w:rPr>
      </w:pPr>
    </w:p>
    <w:p w14:paraId="46825A6B" w14:textId="77777777" w:rsidR="00E63C0C" w:rsidRPr="00A50161" w:rsidRDefault="00E63C0C" w:rsidP="00D4529B">
      <w:pPr>
        <w:pStyle w:val="Nadpis1"/>
      </w:pPr>
      <w:bookmarkStart w:id="0" w:name="_Toc61361650"/>
      <w:bookmarkStart w:id="1" w:name="_Toc61361928"/>
      <w:bookmarkStart w:id="2" w:name="_Toc62032701"/>
      <w:bookmarkStart w:id="3" w:name="_Toc100571810"/>
      <w:r w:rsidRPr="00A50161">
        <w:lastRenderedPageBreak/>
        <w:t>Program</w:t>
      </w:r>
      <w:r w:rsidRPr="00A50161">
        <w:rPr>
          <w:b w:val="0"/>
        </w:rPr>
        <w:t xml:space="preserve"> </w:t>
      </w:r>
      <w:r w:rsidRPr="00A50161">
        <w:t>„Bezpečný  podnik"</w:t>
      </w:r>
      <w:bookmarkStart w:id="4" w:name="bookmark0"/>
      <w:bookmarkEnd w:id="0"/>
      <w:bookmarkEnd w:id="1"/>
      <w:bookmarkEnd w:id="2"/>
      <w:bookmarkEnd w:id="3"/>
    </w:p>
    <w:p w14:paraId="123EBDDD" w14:textId="77777777" w:rsidR="00386A61" w:rsidRDefault="00386A61" w:rsidP="00386A61">
      <w:pPr>
        <w:pStyle w:val="Bezriadkovania"/>
        <w:rPr>
          <w:sz w:val="24"/>
          <w:szCs w:val="24"/>
        </w:rPr>
      </w:pPr>
      <w:bookmarkStart w:id="5" w:name="_Toc61361651"/>
      <w:bookmarkStart w:id="6" w:name="_Toc61361929"/>
      <w:bookmarkStart w:id="7" w:name="_Toc62032702"/>
    </w:p>
    <w:p w14:paraId="0C0683C1" w14:textId="77777777" w:rsidR="00386A61" w:rsidRPr="00A50161" w:rsidRDefault="00386A61" w:rsidP="00386A61">
      <w:pPr>
        <w:pStyle w:val="Bezriadkovania"/>
        <w:rPr>
          <w:sz w:val="24"/>
          <w:szCs w:val="24"/>
        </w:rPr>
      </w:pPr>
    </w:p>
    <w:p w14:paraId="292810B2" w14:textId="04EB8A23" w:rsidR="00E63C0C" w:rsidRPr="00A50161" w:rsidRDefault="00E63C0C" w:rsidP="00D4529B">
      <w:pPr>
        <w:pStyle w:val="Nadpis2"/>
      </w:pPr>
      <w:bookmarkStart w:id="8" w:name="_Toc100571811"/>
      <w:r w:rsidRPr="00A50161">
        <w:t>Úvod</w:t>
      </w:r>
      <w:bookmarkEnd w:id="4"/>
      <w:bookmarkEnd w:id="5"/>
      <w:bookmarkEnd w:id="6"/>
      <w:bookmarkEnd w:id="7"/>
      <w:bookmarkEnd w:id="8"/>
    </w:p>
    <w:p w14:paraId="01153A09" w14:textId="77777777" w:rsidR="00E63C0C" w:rsidRPr="00A50161" w:rsidRDefault="00E63C0C" w:rsidP="00386A61">
      <w:pPr>
        <w:pStyle w:val="Bezriadkovania"/>
      </w:pPr>
    </w:p>
    <w:p w14:paraId="266015AE" w14:textId="1B026756" w:rsidR="00E63C0C" w:rsidRPr="00A50161" w:rsidRDefault="00E63C0C" w:rsidP="00E63C0C">
      <w:pPr>
        <w:spacing w:line="360" w:lineRule="auto"/>
        <w:ind w:firstLine="708"/>
        <w:jc w:val="both"/>
        <w:rPr>
          <w:rFonts w:ascii="Times New Roman" w:hAnsi="Times New Roman" w:cs="Times New Roman"/>
          <w:color w:val="212121"/>
          <w:sz w:val="24"/>
          <w:szCs w:val="24"/>
          <w:shd w:val="clear" w:color="auto" w:fill="FFFFFF"/>
          <w:lang w:val="sk-SK"/>
        </w:rPr>
      </w:pPr>
      <w:r w:rsidRPr="00A50161">
        <w:rPr>
          <w:rFonts w:ascii="Times New Roman" w:hAnsi="Times New Roman" w:cs="Times New Roman"/>
          <w:sz w:val="24"/>
          <w:szCs w:val="24"/>
          <w:lang w:val="sk-SK"/>
        </w:rPr>
        <w:t>Jednou z priorít Stratégie bezpečnosti a ochrany zdravia pri práci Slovenskej republiky na roky 2021 až 2027 a</w:t>
      </w:r>
      <w:r w:rsidR="00B57EEF"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program jej realizácie na roky 2021 – 2023, je uplatňovanie systémového prístupu k problematike bezpečnosti a</w:t>
      </w:r>
      <w:r w:rsidR="00B57EEF"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ochrany zdravia pri práci (ďalej len BOZP) prostredníctvom programu „Bezpečný podnik" (ďalej len BP).</w:t>
      </w:r>
    </w:p>
    <w:p w14:paraId="4F2C86B5" w14:textId="16FED2F2"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Zavádzanie vhodného systému riadenia BOZP u zamestnávateľov v SR má však aj dôležité opodstatnenie v</w:t>
      </w:r>
      <w:r w:rsidR="00B57EEF"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praxi. Vytvorením primeraného mechanizmu, ktorý zabezpečí správny prístup zamestnávateľov v oblasti BOZP, možno dosiahnuť trvalé zvyšovanie úrovne BOZP. To má dôležitý hospodársky význam, pretože riešenie otázok súvisiacich s bezpečnosťou a ochranou zdravia a v širšom meradle s vytváraním priaznivých pracovných podmienok a pracovných vzťahov, prináša optimalizáciu pracovného procesu a pozitívny ekonomický efekt. Prináša zníženie strát, vyššiu produktivitu, efektívnosť a</w:t>
      </w:r>
      <w:r w:rsidR="001D7315"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kvalitu práce - znamená lepšiu prosperitu podniku a tým aj celej spoločnosti. Na</w:t>
      </w:r>
      <w:r w:rsidR="00B57EEF"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druhej strane má aj dôležitý humánny aspekt, ktorý prezentuje kultúrnu a spoločenskú úroveň zamestnávateľa a</w:t>
      </w:r>
      <w:r w:rsidR="00B57EEF"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štátu.</w:t>
      </w:r>
      <w:bookmarkStart w:id="9" w:name="bookmark1"/>
    </w:p>
    <w:p w14:paraId="6C2760E8" w14:textId="757CAB20" w:rsidR="00E63C0C" w:rsidRDefault="00E63C0C" w:rsidP="00E63C0C">
      <w:pPr>
        <w:pStyle w:val="Bezriadkovania"/>
        <w:rPr>
          <w:sz w:val="24"/>
          <w:szCs w:val="24"/>
        </w:rPr>
      </w:pPr>
    </w:p>
    <w:p w14:paraId="4ABDD493" w14:textId="77777777" w:rsidR="006F02F8" w:rsidRPr="00A50161" w:rsidRDefault="006F02F8" w:rsidP="00E63C0C">
      <w:pPr>
        <w:pStyle w:val="Bezriadkovania"/>
        <w:rPr>
          <w:sz w:val="24"/>
          <w:szCs w:val="24"/>
        </w:rPr>
      </w:pPr>
    </w:p>
    <w:p w14:paraId="3DBD846A" w14:textId="3AEF2F07" w:rsidR="00E63C0C" w:rsidRPr="00A50161" w:rsidRDefault="00E63C0C" w:rsidP="00D4529B">
      <w:pPr>
        <w:pStyle w:val="Nadpis2"/>
      </w:pPr>
      <w:bookmarkStart w:id="10" w:name="_Toc61361652"/>
      <w:bookmarkStart w:id="11" w:name="_Toc61361930"/>
      <w:bookmarkStart w:id="12" w:name="_Toc62032703"/>
      <w:bookmarkStart w:id="13" w:name="_Toc100571812"/>
      <w:r w:rsidRPr="00A50161">
        <w:t>Výklad pojmov</w:t>
      </w:r>
      <w:bookmarkEnd w:id="9"/>
      <w:bookmarkEnd w:id="10"/>
      <w:bookmarkEnd w:id="11"/>
      <w:bookmarkEnd w:id="12"/>
      <w:bookmarkEnd w:id="13"/>
    </w:p>
    <w:p w14:paraId="2A8DB226" w14:textId="77777777" w:rsidR="00E63C0C" w:rsidRPr="00A50161" w:rsidRDefault="00E63C0C" w:rsidP="00386A61">
      <w:pPr>
        <w:pStyle w:val="Bezriadkovania"/>
      </w:pPr>
    </w:p>
    <w:p w14:paraId="18F814E7" w14:textId="77777777"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V normalizovaných činnostiach systémov riadenia sú zavedené pojmy súvisiace s certifikáciou, akreditáciou, auditom a pod., ktoré sú známe v rámci akreditačného systému Slovenskej národnej akreditačnej služby. V programe BP sú zavedené obdobné procesy. V snahe vzájomne ich odlíšiť sú pre účely programu BP zavedené iné pojmy, uvádzajúce v zátvorkách obdobu normalizovaných činností:</w:t>
      </w:r>
    </w:p>
    <w:p w14:paraId="0046A522" w14:textId="77777777" w:rsidR="00E63C0C" w:rsidRPr="00A50161" w:rsidRDefault="00E63C0C" w:rsidP="007C186E">
      <w:pPr>
        <w:pStyle w:val="Odsekzoznamu"/>
        <w:numPr>
          <w:ilvl w:val="0"/>
          <w:numId w:val="7"/>
        </w:numPr>
        <w:spacing w:line="360" w:lineRule="auto"/>
        <w:jc w:val="both"/>
        <w:rPr>
          <w:rFonts w:ascii="Times New Roman" w:hAnsi="Times New Roman" w:cs="Times New Roman"/>
        </w:rPr>
      </w:pPr>
      <w:r w:rsidRPr="00A50161">
        <w:rPr>
          <w:rFonts w:ascii="Times New Roman" w:hAnsi="Times New Roman" w:cs="Times New Roman"/>
        </w:rPr>
        <w:t>Preverenie kritérií (audit)</w:t>
      </w:r>
    </w:p>
    <w:p w14:paraId="3139BA35" w14:textId="77777777" w:rsidR="00E63C0C" w:rsidRPr="00A50161" w:rsidRDefault="00E63C0C" w:rsidP="007C186E">
      <w:pPr>
        <w:pStyle w:val="Odsekzoznamu"/>
        <w:numPr>
          <w:ilvl w:val="1"/>
          <w:numId w:val="7"/>
        </w:numPr>
        <w:spacing w:line="360" w:lineRule="auto"/>
        <w:jc w:val="both"/>
        <w:rPr>
          <w:rFonts w:ascii="Times New Roman" w:hAnsi="Times New Roman" w:cs="Times New Roman"/>
        </w:rPr>
      </w:pPr>
      <w:r w:rsidRPr="00A50161">
        <w:rPr>
          <w:rFonts w:ascii="Times New Roman" w:hAnsi="Times New Roman" w:cs="Times New Roman"/>
        </w:rPr>
        <w:t>systematický, nezávislý a zdokumentovaný proces získania dôkazov o plnení kritérií programu BP a ich objektívneho vyhodnotenia.</w:t>
      </w:r>
    </w:p>
    <w:p w14:paraId="0EA94738" w14:textId="77777777" w:rsidR="00E63C0C" w:rsidRPr="00A50161" w:rsidRDefault="00E63C0C" w:rsidP="007C186E">
      <w:pPr>
        <w:pStyle w:val="Odsekzoznamu"/>
        <w:numPr>
          <w:ilvl w:val="0"/>
          <w:numId w:val="7"/>
        </w:numPr>
        <w:spacing w:line="360" w:lineRule="auto"/>
        <w:jc w:val="both"/>
        <w:rPr>
          <w:rFonts w:ascii="Times New Roman" w:hAnsi="Times New Roman" w:cs="Times New Roman"/>
        </w:rPr>
      </w:pPr>
      <w:r w:rsidRPr="00A50161">
        <w:rPr>
          <w:rFonts w:ascii="Times New Roman" w:hAnsi="Times New Roman" w:cs="Times New Roman"/>
        </w:rPr>
        <w:t>Osvedčenie (certifikát)</w:t>
      </w:r>
    </w:p>
    <w:p w14:paraId="0F1DE78B" w14:textId="77777777" w:rsidR="00E63C0C" w:rsidRPr="00A50161" w:rsidRDefault="00E63C0C" w:rsidP="007C186E">
      <w:pPr>
        <w:pStyle w:val="Odsekzoznamu"/>
        <w:numPr>
          <w:ilvl w:val="1"/>
          <w:numId w:val="7"/>
        </w:numPr>
        <w:spacing w:line="360" w:lineRule="auto"/>
        <w:jc w:val="both"/>
        <w:rPr>
          <w:rFonts w:ascii="Times New Roman" w:hAnsi="Times New Roman" w:cs="Times New Roman"/>
        </w:rPr>
      </w:pPr>
      <w:r w:rsidRPr="00A50161">
        <w:rPr>
          <w:rFonts w:ascii="Times New Roman" w:hAnsi="Times New Roman" w:cs="Times New Roman"/>
        </w:rPr>
        <w:t>dokument vydaný podľa pravidiel programu BP, vyjadrujúci, že zamestnávateľ zaviedol primeraný systém riadenia BOZP a spĺňa podmienky programu BP.</w:t>
      </w:r>
    </w:p>
    <w:p w14:paraId="09487BD1" w14:textId="77777777" w:rsidR="00E63C0C" w:rsidRPr="00A50161" w:rsidRDefault="00E63C0C" w:rsidP="007C186E">
      <w:pPr>
        <w:pStyle w:val="Odsekzoznamu"/>
        <w:numPr>
          <w:ilvl w:val="0"/>
          <w:numId w:val="7"/>
        </w:numPr>
        <w:spacing w:line="360" w:lineRule="auto"/>
        <w:jc w:val="both"/>
        <w:rPr>
          <w:rFonts w:ascii="Times New Roman" w:hAnsi="Times New Roman" w:cs="Times New Roman"/>
        </w:rPr>
      </w:pPr>
      <w:r w:rsidRPr="00A50161">
        <w:rPr>
          <w:rFonts w:ascii="Times New Roman" w:hAnsi="Times New Roman" w:cs="Times New Roman"/>
        </w:rPr>
        <w:t>Subjekt poverený na preverenie kritérií programu BP</w:t>
      </w:r>
    </w:p>
    <w:p w14:paraId="3CC2BCDE" w14:textId="6FA4BC27" w:rsidR="00E63C0C" w:rsidRPr="00A50161" w:rsidRDefault="00E63C0C" w:rsidP="007C186E">
      <w:pPr>
        <w:pStyle w:val="Odsekzoznamu"/>
        <w:numPr>
          <w:ilvl w:val="1"/>
          <w:numId w:val="7"/>
        </w:numPr>
        <w:spacing w:line="360" w:lineRule="auto"/>
        <w:jc w:val="both"/>
        <w:rPr>
          <w:rFonts w:ascii="Times New Roman" w:hAnsi="Times New Roman" w:cs="Times New Roman"/>
        </w:rPr>
      </w:pPr>
      <w:r w:rsidRPr="00A50161">
        <w:rPr>
          <w:rFonts w:ascii="Times New Roman" w:hAnsi="Times New Roman" w:cs="Times New Roman"/>
        </w:rPr>
        <w:t>miestne príslušný inšpektorát práce.</w:t>
      </w:r>
    </w:p>
    <w:p w14:paraId="739BCB82" w14:textId="77777777" w:rsidR="00386A61" w:rsidRDefault="00386A61" w:rsidP="00386A61">
      <w:pPr>
        <w:pStyle w:val="Bezriadkovania"/>
        <w:rPr>
          <w:sz w:val="24"/>
          <w:szCs w:val="24"/>
        </w:rPr>
      </w:pPr>
      <w:bookmarkStart w:id="14" w:name="_Toc61361653"/>
      <w:bookmarkStart w:id="15" w:name="_Toc61361931"/>
      <w:bookmarkStart w:id="16" w:name="_Toc62032704"/>
    </w:p>
    <w:p w14:paraId="3ADB218E" w14:textId="5BEFBBC0" w:rsidR="00386A61" w:rsidRDefault="00386A61" w:rsidP="00386A61">
      <w:pPr>
        <w:pStyle w:val="Bezriadkovania"/>
        <w:rPr>
          <w:sz w:val="24"/>
          <w:szCs w:val="24"/>
        </w:rPr>
      </w:pPr>
    </w:p>
    <w:p w14:paraId="17029E67" w14:textId="77777777" w:rsidR="00386A61" w:rsidRPr="00A50161" w:rsidRDefault="00386A61" w:rsidP="00386A61">
      <w:pPr>
        <w:pStyle w:val="Bezriadkovania"/>
        <w:rPr>
          <w:sz w:val="24"/>
          <w:szCs w:val="24"/>
        </w:rPr>
      </w:pPr>
    </w:p>
    <w:p w14:paraId="15D4767B" w14:textId="14573531" w:rsidR="00E63C0C" w:rsidRPr="00A50161" w:rsidRDefault="00E63C0C" w:rsidP="00D4529B">
      <w:pPr>
        <w:pStyle w:val="Nadpis1"/>
      </w:pPr>
      <w:bookmarkStart w:id="17" w:name="_Toc100571813"/>
      <w:r w:rsidRPr="00A50161">
        <w:lastRenderedPageBreak/>
        <w:t>Čo je program „Bezpečný podnik"</w:t>
      </w:r>
      <w:bookmarkEnd w:id="14"/>
      <w:bookmarkEnd w:id="15"/>
      <w:bookmarkEnd w:id="16"/>
      <w:bookmarkEnd w:id="17"/>
    </w:p>
    <w:p w14:paraId="12D1FA65" w14:textId="77777777" w:rsidR="00E63C0C" w:rsidRPr="00A50161" w:rsidRDefault="00E63C0C" w:rsidP="00386A61">
      <w:pPr>
        <w:pStyle w:val="Bezriadkovania"/>
      </w:pPr>
    </w:p>
    <w:p w14:paraId="1C7FA087" w14:textId="24283DD4"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Program BP je nástroj na podporu zavádzania efektívneho systému riadenia BOZP a na zlepšovanie úrovne BOZP u zamestnávateľov v Slovenskej republike. Východiskovým modelom pre systém riadenia BOZP v programe je slovenská príručka „Systém riadenia BOZP - návod na zavedenie systému", vydaná Národným inšpektorátom práce (ďalej len NIP) v roku 2002. Táto príručka v sebe integruje zásady systému riadenia podľa príručky Medzinárodnej organizácie práce ILO-OSH 2001, medzinárodného štandardu </w:t>
      </w:r>
      <w:r w:rsidRPr="00A50161">
        <w:rPr>
          <w:rFonts w:ascii="Times New Roman" w:hAnsi="Times New Roman" w:cs="Times New Roman"/>
          <w:bCs/>
          <w:sz w:val="24"/>
          <w:szCs w:val="24"/>
          <w:lang w:val="sk-SK"/>
        </w:rPr>
        <w:t>ISO</w:t>
      </w:r>
      <w:r w:rsidR="007F1687">
        <w:rPr>
          <w:rFonts w:ascii="Times New Roman" w:hAnsi="Times New Roman" w:cs="Times New Roman"/>
          <w:bCs/>
          <w:sz w:val="24"/>
          <w:szCs w:val="24"/>
          <w:lang w:val="sk-SK"/>
        </w:rPr>
        <w:t> </w:t>
      </w:r>
      <w:r w:rsidRPr="007C354E">
        <w:rPr>
          <w:rFonts w:ascii="Times New Roman" w:hAnsi="Times New Roman" w:cs="Times New Roman"/>
          <w:bCs/>
          <w:sz w:val="24"/>
          <w:szCs w:val="24"/>
          <w:lang w:val="sk-SK"/>
        </w:rPr>
        <w:t>45001</w:t>
      </w:r>
      <w:r w:rsidR="00E320B2" w:rsidRPr="007C354E">
        <w:rPr>
          <w:lang w:val="sk-SK"/>
        </w:rPr>
        <w:t xml:space="preserve"> </w:t>
      </w:r>
      <w:proofErr w:type="spellStart"/>
      <w:r w:rsidR="00E320B2" w:rsidRPr="007C354E">
        <w:rPr>
          <w:rFonts w:ascii="Times New Roman" w:hAnsi="Times New Roman" w:cs="Times New Roman"/>
          <w:bCs/>
          <w:sz w:val="24"/>
          <w:szCs w:val="24"/>
          <w:lang w:val="sk-SK"/>
        </w:rPr>
        <w:t>Occupational</w:t>
      </w:r>
      <w:proofErr w:type="spellEnd"/>
      <w:r w:rsidR="00E320B2" w:rsidRPr="007C354E">
        <w:rPr>
          <w:rFonts w:ascii="Times New Roman" w:hAnsi="Times New Roman" w:cs="Times New Roman"/>
          <w:bCs/>
          <w:sz w:val="24"/>
          <w:szCs w:val="24"/>
          <w:lang w:val="sk-SK"/>
        </w:rPr>
        <w:t xml:space="preserve"> </w:t>
      </w:r>
      <w:proofErr w:type="spellStart"/>
      <w:r w:rsidR="00E320B2" w:rsidRPr="007C354E">
        <w:rPr>
          <w:rFonts w:ascii="Times New Roman" w:hAnsi="Times New Roman" w:cs="Times New Roman"/>
          <w:bCs/>
          <w:sz w:val="24"/>
          <w:szCs w:val="24"/>
          <w:lang w:val="sk-SK"/>
        </w:rPr>
        <w:t>Health</w:t>
      </w:r>
      <w:proofErr w:type="spellEnd"/>
      <w:r w:rsidR="00E320B2" w:rsidRPr="007C354E">
        <w:rPr>
          <w:rFonts w:ascii="Times New Roman" w:hAnsi="Times New Roman" w:cs="Times New Roman"/>
          <w:bCs/>
          <w:sz w:val="24"/>
          <w:szCs w:val="24"/>
          <w:lang w:val="sk-SK"/>
        </w:rPr>
        <w:t xml:space="preserve"> &amp; </w:t>
      </w:r>
      <w:proofErr w:type="spellStart"/>
      <w:r w:rsidR="00E320B2" w:rsidRPr="007C354E">
        <w:rPr>
          <w:rFonts w:ascii="Times New Roman" w:hAnsi="Times New Roman" w:cs="Times New Roman"/>
          <w:bCs/>
          <w:sz w:val="24"/>
          <w:szCs w:val="24"/>
          <w:lang w:val="sk-SK"/>
        </w:rPr>
        <w:t>Safety</w:t>
      </w:r>
      <w:proofErr w:type="spellEnd"/>
      <w:r w:rsidR="00E320B2" w:rsidRPr="007C354E">
        <w:rPr>
          <w:rFonts w:ascii="Times New Roman" w:hAnsi="Times New Roman" w:cs="Times New Roman"/>
          <w:bCs/>
          <w:sz w:val="24"/>
          <w:szCs w:val="24"/>
          <w:lang w:val="sk-SK"/>
        </w:rPr>
        <w:t xml:space="preserve"> management </w:t>
      </w:r>
      <w:proofErr w:type="spellStart"/>
      <w:r w:rsidR="00E320B2" w:rsidRPr="007C354E">
        <w:rPr>
          <w:rFonts w:ascii="Times New Roman" w:hAnsi="Times New Roman" w:cs="Times New Roman"/>
          <w:bCs/>
          <w:sz w:val="24"/>
          <w:szCs w:val="24"/>
          <w:lang w:val="sk-SK"/>
        </w:rPr>
        <w:t>system</w:t>
      </w:r>
      <w:proofErr w:type="spellEnd"/>
      <w:r w:rsidRPr="007C354E">
        <w:rPr>
          <w:rFonts w:ascii="Times New Roman" w:hAnsi="Times New Roman" w:cs="Times New Roman"/>
          <w:bCs/>
          <w:sz w:val="24"/>
          <w:szCs w:val="24"/>
          <w:lang w:val="sk-SK"/>
        </w:rPr>
        <w:t xml:space="preserve"> </w:t>
      </w:r>
      <w:r w:rsidRPr="007C354E">
        <w:rPr>
          <w:rFonts w:ascii="Times New Roman" w:hAnsi="Times New Roman" w:cs="Times New Roman"/>
          <w:sz w:val="24"/>
          <w:szCs w:val="24"/>
          <w:lang w:val="sk-SK"/>
        </w:rPr>
        <w:t xml:space="preserve">a jeho slovenskej verzie  STN </w:t>
      </w:r>
      <w:r w:rsidRPr="007C354E">
        <w:rPr>
          <w:rFonts w:ascii="Times New Roman" w:hAnsi="Times New Roman" w:cs="Times New Roman"/>
          <w:bCs/>
          <w:sz w:val="24"/>
          <w:szCs w:val="24"/>
          <w:lang w:val="sk-SK"/>
        </w:rPr>
        <w:t>ISO 45001</w:t>
      </w:r>
      <w:r w:rsidR="00DB22B9" w:rsidRPr="007C354E">
        <w:rPr>
          <w:rFonts w:ascii="Roboto" w:hAnsi="Roboto"/>
          <w:sz w:val="26"/>
          <w:szCs w:val="26"/>
          <w:shd w:val="clear" w:color="auto" w:fill="FFFFFF"/>
          <w:lang w:val="sk-SK"/>
        </w:rPr>
        <w:t xml:space="preserve"> </w:t>
      </w:r>
      <w:r w:rsidR="00DB22B9" w:rsidRPr="007C354E">
        <w:rPr>
          <w:rFonts w:ascii="Times New Roman" w:hAnsi="Times New Roman" w:cs="Times New Roman"/>
          <w:sz w:val="24"/>
          <w:szCs w:val="24"/>
          <w:lang w:val="sk-SK"/>
        </w:rPr>
        <w:t>Systémy manažérstva bezpečnosti a ochrany zdravia pri práci </w:t>
      </w:r>
      <w:r w:rsidRPr="007C354E">
        <w:rPr>
          <w:rFonts w:ascii="Times New Roman" w:hAnsi="Times New Roman" w:cs="Times New Roman"/>
          <w:sz w:val="24"/>
          <w:szCs w:val="24"/>
          <w:lang w:val="sk-SK"/>
        </w:rPr>
        <w:t xml:space="preserve"> </w:t>
      </w:r>
      <w:r w:rsidRPr="007C354E">
        <w:rPr>
          <w:rFonts w:ascii="Times New Roman" w:hAnsi="Times New Roman" w:cs="Times New Roman"/>
          <w:bCs/>
          <w:sz w:val="24"/>
          <w:szCs w:val="24"/>
          <w:lang w:val="sk-SK"/>
        </w:rPr>
        <w:t>(bývalá OHSAS 18001)</w:t>
      </w:r>
      <w:r w:rsidRPr="007C354E">
        <w:rPr>
          <w:rFonts w:ascii="Times New Roman" w:hAnsi="Times New Roman" w:cs="Times New Roman"/>
          <w:sz w:val="24"/>
          <w:szCs w:val="24"/>
          <w:lang w:val="sk-SK"/>
        </w:rPr>
        <w:t> , britskej normy BS</w:t>
      </w:r>
      <w:r w:rsidR="007F1687">
        <w:rPr>
          <w:rFonts w:ascii="Times New Roman" w:hAnsi="Times New Roman" w:cs="Times New Roman"/>
          <w:sz w:val="24"/>
          <w:szCs w:val="24"/>
          <w:lang w:val="sk-SK"/>
        </w:rPr>
        <w:t> </w:t>
      </w:r>
      <w:r w:rsidRPr="007C354E">
        <w:rPr>
          <w:rFonts w:ascii="Times New Roman" w:hAnsi="Times New Roman" w:cs="Times New Roman"/>
          <w:sz w:val="24"/>
          <w:szCs w:val="24"/>
          <w:lang w:val="sk-SK"/>
        </w:rPr>
        <w:t>8800</w:t>
      </w:r>
      <w:r w:rsidR="00943C50" w:rsidRPr="007C354E">
        <w:rPr>
          <w:rFonts w:ascii="Times New Roman" w:hAnsi="Times New Roman" w:cs="Times New Roman"/>
          <w:sz w:val="24"/>
          <w:szCs w:val="24"/>
          <w:lang w:val="sk-SK"/>
        </w:rPr>
        <w:t xml:space="preserve"> </w:t>
      </w:r>
      <w:proofErr w:type="spellStart"/>
      <w:r w:rsidR="00943C50" w:rsidRPr="007C354E">
        <w:rPr>
          <w:rFonts w:ascii="Times New Roman" w:hAnsi="Times New Roman" w:cs="Times New Roman"/>
          <w:sz w:val="24"/>
          <w:szCs w:val="24"/>
          <w:lang w:val="sk-SK"/>
        </w:rPr>
        <w:t>Occupational</w:t>
      </w:r>
      <w:proofErr w:type="spellEnd"/>
      <w:r w:rsidR="00943C50" w:rsidRPr="007C354E">
        <w:rPr>
          <w:rFonts w:ascii="Times New Roman" w:hAnsi="Times New Roman" w:cs="Times New Roman"/>
          <w:sz w:val="24"/>
          <w:szCs w:val="24"/>
          <w:lang w:val="sk-SK"/>
        </w:rPr>
        <w:t xml:space="preserve"> </w:t>
      </w:r>
      <w:proofErr w:type="spellStart"/>
      <w:r w:rsidR="00943C50" w:rsidRPr="007C354E">
        <w:rPr>
          <w:rFonts w:ascii="Times New Roman" w:hAnsi="Times New Roman" w:cs="Times New Roman"/>
          <w:sz w:val="24"/>
          <w:szCs w:val="24"/>
          <w:lang w:val="sk-SK"/>
        </w:rPr>
        <w:t>health</w:t>
      </w:r>
      <w:proofErr w:type="spellEnd"/>
      <w:r w:rsidR="00943C50" w:rsidRPr="007C354E">
        <w:rPr>
          <w:rFonts w:ascii="Times New Roman" w:hAnsi="Times New Roman" w:cs="Times New Roman"/>
          <w:sz w:val="24"/>
          <w:szCs w:val="24"/>
          <w:lang w:val="sk-SK"/>
        </w:rPr>
        <w:t xml:space="preserve"> and </w:t>
      </w:r>
      <w:proofErr w:type="spellStart"/>
      <w:r w:rsidR="00943C50" w:rsidRPr="007C354E">
        <w:rPr>
          <w:rFonts w:ascii="Times New Roman" w:hAnsi="Times New Roman" w:cs="Times New Roman"/>
          <w:sz w:val="24"/>
          <w:szCs w:val="24"/>
          <w:lang w:val="sk-SK"/>
        </w:rPr>
        <w:t>safety</w:t>
      </w:r>
      <w:proofErr w:type="spellEnd"/>
      <w:r w:rsidR="00943C50" w:rsidRPr="007C354E">
        <w:rPr>
          <w:rFonts w:ascii="Times New Roman" w:hAnsi="Times New Roman" w:cs="Times New Roman"/>
          <w:sz w:val="24"/>
          <w:szCs w:val="24"/>
          <w:lang w:val="sk-SK"/>
        </w:rPr>
        <w:t xml:space="preserve"> management </w:t>
      </w:r>
      <w:proofErr w:type="spellStart"/>
      <w:r w:rsidR="00943C50" w:rsidRPr="007C354E">
        <w:rPr>
          <w:rFonts w:ascii="Times New Roman" w:hAnsi="Times New Roman" w:cs="Times New Roman"/>
          <w:sz w:val="24"/>
          <w:szCs w:val="24"/>
          <w:lang w:val="sk-SK"/>
        </w:rPr>
        <w:t>systems</w:t>
      </w:r>
      <w:proofErr w:type="spellEnd"/>
      <w:r w:rsidR="00943C50" w:rsidRPr="007C354E">
        <w:rPr>
          <w:rFonts w:ascii="Times New Roman" w:hAnsi="Times New Roman" w:cs="Times New Roman"/>
          <w:sz w:val="24"/>
          <w:szCs w:val="24"/>
          <w:lang w:val="sk-SK"/>
        </w:rPr>
        <w:t xml:space="preserve"> </w:t>
      </w:r>
      <w:proofErr w:type="spellStart"/>
      <w:r w:rsidR="00943C50" w:rsidRPr="007C354E">
        <w:rPr>
          <w:rFonts w:ascii="Times New Roman" w:hAnsi="Times New Roman" w:cs="Times New Roman"/>
          <w:sz w:val="24"/>
          <w:szCs w:val="24"/>
          <w:lang w:val="sk-SK"/>
        </w:rPr>
        <w:t>Guide</w:t>
      </w:r>
      <w:proofErr w:type="spellEnd"/>
      <w:r w:rsidRPr="007C354E">
        <w:rPr>
          <w:rFonts w:ascii="Times New Roman" w:hAnsi="Times New Roman" w:cs="Times New Roman"/>
          <w:sz w:val="24"/>
          <w:szCs w:val="24"/>
          <w:lang w:val="sk-SK"/>
        </w:rPr>
        <w:t xml:space="preserve"> a </w:t>
      </w:r>
      <w:r w:rsidRPr="00A50161">
        <w:rPr>
          <w:rFonts w:ascii="Times New Roman" w:hAnsi="Times New Roman" w:cs="Times New Roman"/>
          <w:sz w:val="24"/>
          <w:szCs w:val="24"/>
          <w:lang w:val="sk-SK"/>
        </w:rPr>
        <w:t>ďalšej slovenskej legislatívy týkajúcej sa problematiky BOZP.</w:t>
      </w:r>
    </w:p>
    <w:p w14:paraId="673E187B" w14:textId="746C53B8" w:rsidR="00E63C0C" w:rsidRPr="00A50161" w:rsidRDefault="00E63C0C" w:rsidP="00E63C0C">
      <w:pPr>
        <w:spacing w:line="360" w:lineRule="auto"/>
        <w:ind w:firstLine="708"/>
        <w:jc w:val="both"/>
        <w:rPr>
          <w:rFonts w:ascii="Times New Roman" w:hAnsi="Times New Roman" w:cs="Times New Roman"/>
          <w:b/>
          <w:i/>
          <w:sz w:val="24"/>
          <w:szCs w:val="24"/>
          <w:lang w:val="sk-SK"/>
        </w:rPr>
      </w:pPr>
      <w:r w:rsidRPr="00A50161">
        <w:rPr>
          <w:rFonts w:ascii="Times New Roman" w:hAnsi="Times New Roman" w:cs="Times New Roman"/>
          <w:sz w:val="24"/>
          <w:szCs w:val="24"/>
          <w:lang w:val="sk-SK"/>
        </w:rPr>
        <w:t>Účasť v programe BP je dobrovoľná. Záujemcovia, ktorí sa prihlásia do tohto programu, zavedú vo</w:t>
      </w:r>
      <w:r w:rsidR="00DE2BAD"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 xml:space="preserve">svojom subjekte systém riadenia BOZP podľa príručky „Systém riadenia BOZP - návod na zavedenie systému" NIP 2002 a STN </w:t>
      </w:r>
      <w:r w:rsidRPr="00A50161">
        <w:rPr>
          <w:rFonts w:ascii="Times New Roman" w:hAnsi="Times New Roman" w:cs="Times New Roman"/>
          <w:bCs/>
          <w:sz w:val="24"/>
          <w:szCs w:val="24"/>
          <w:lang w:val="sk-SK"/>
        </w:rPr>
        <w:t>ISO 45001</w:t>
      </w:r>
      <w:r w:rsidRPr="00A50161">
        <w:rPr>
          <w:rFonts w:ascii="Times New Roman" w:hAnsi="Times New Roman" w:cs="Times New Roman"/>
          <w:sz w:val="24"/>
          <w:szCs w:val="24"/>
          <w:lang w:val="sk-SK"/>
        </w:rPr>
        <w:t xml:space="preserve">, získajú osvedčenie (certifikát) s názvom „Bezpečný podnik", udelené Ministerstvom práce, sociálnych vecí a rodiny SR (ďalej len MPSVR SR), ako aj ďalšie zvýhodnenia, spojené s účasťou v programe. </w:t>
      </w:r>
      <w:r w:rsidRPr="00A50161">
        <w:rPr>
          <w:rFonts w:ascii="Times New Roman" w:hAnsi="Times New Roman" w:cs="Times New Roman"/>
          <w:b/>
          <w:i/>
          <w:sz w:val="24"/>
          <w:szCs w:val="24"/>
          <w:lang w:val="sk-SK"/>
        </w:rPr>
        <w:t>Osvedčenie (certifikát) BP vyjadruje, že je u zamestnávateľa zavedený a</w:t>
      </w:r>
      <w:r w:rsidR="001D7315" w:rsidRPr="00A50161">
        <w:rPr>
          <w:rFonts w:ascii="Times New Roman" w:hAnsi="Times New Roman" w:cs="Times New Roman"/>
          <w:b/>
          <w:i/>
          <w:sz w:val="24"/>
          <w:szCs w:val="24"/>
          <w:lang w:val="sk-SK"/>
        </w:rPr>
        <w:t> </w:t>
      </w:r>
      <w:r w:rsidRPr="00A50161">
        <w:rPr>
          <w:rFonts w:ascii="Times New Roman" w:hAnsi="Times New Roman" w:cs="Times New Roman"/>
          <w:b/>
          <w:i/>
          <w:sz w:val="24"/>
          <w:szCs w:val="24"/>
          <w:lang w:val="sk-SK"/>
        </w:rPr>
        <w:t>uplatňovaný primeraný systém riadenia BOZP. Podmienkou pre získanie osvedčenia (certifikátu) je však nielen zavedenie systému riadenia BOZP, ale aj celková úroveň starostlivosti o BOZP, kultúra práce, nízka úrazovosť, úroveň sociálnej starostlivosti, úroveň protipožiarnej bezpečnosti v nadväznosti na plnenie povinností v tejto oblasti a dodržiavanie všeobecne záväzných právnych predpisov a rozhodnutí správnych orgánov vo veciach životného prostredia.</w:t>
      </w:r>
    </w:p>
    <w:p w14:paraId="543E24C9" w14:textId="77777777" w:rsidR="00E63C0C" w:rsidRPr="00A50161" w:rsidRDefault="00E63C0C" w:rsidP="00386A61">
      <w:pPr>
        <w:pStyle w:val="Bezriadkovania"/>
      </w:pPr>
    </w:p>
    <w:p w14:paraId="6F1627C1" w14:textId="4EFD8401"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„Aké výhody by mala zamestnávateľom priniesť účasť v programe BP?“ Motiváciou účasti pre</w:t>
      </w:r>
      <w:r w:rsidR="00DE2BAD"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zamestnávateľov v programe je:</w:t>
      </w:r>
    </w:p>
    <w:p w14:paraId="4000172B" w14:textId="77777777" w:rsidR="00E63C0C" w:rsidRPr="00A50161" w:rsidRDefault="00E63C0C" w:rsidP="007C186E">
      <w:pPr>
        <w:pStyle w:val="Odsekzoznamu"/>
        <w:numPr>
          <w:ilvl w:val="0"/>
          <w:numId w:val="8"/>
        </w:numPr>
        <w:spacing w:line="360" w:lineRule="auto"/>
        <w:jc w:val="both"/>
        <w:rPr>
          <w:rFonts w:ascii="Times New Roman" w:hAnsi="Times New Roman" w:cs="Times New Roman"/>
        </w:rPr>
      </w:pPr>
      <w:r w:rsidRPr="00A50161">
        <w:rPr>
          <w:rFonts w:ascii="Times New Roman" w:hAnsi="Times New Roman" w:cs="Times New Roman"/>
        </w:rPr>
        <w:t>získanie osvedčenia (certifikátu) BP a možnosť používať logo programu BP, ktoré mu môže získať konkurenčnú výhodu oproti iným zamestnávateľom najmä pri výbere dodávateľov a partnerov pre iné firmy a najmä pre veľké podniky,</w:t>
      </w:r>
    </w:p>
    <w:p w14:paraId="5E85906E" w14:textId="77777777" w:rsidR="00E63C0C" w:rsidRPr="00A50161" w:rsidRDefault="00E63C0C" w:rsidP="007C186E">
      <w:pPr>
        <w:pStyle w:val="Odsekzoznamu"/>
        <w:numPr>
          <w:ilvl w:val="0"/>
          <w:numId w:val="8"/>
        </w:numPr>
        <w:spacing w:line="360" w:lineRule="auto"/>
        <w:jc w:val="both"/>
        <w:rPr>
          <w:rFonts w:ascii="Times New Roman" w:hAnsi="Times New Roman" w:cs="Times New Roman"/>
        </w:rPr>
      </w:pPr>
      <w:r w:rsidRPr="00A50161">
        <w:rPr>
          <w:rFonts w:ascii="Times New Roman" w:hAnsi="Times New Roman" w:cs="Times New Roman"/>
        </w:rPr>
        <w:t>zviditeľňovanie sa na reklamnom priestore,</w:t>
      </w:r>
    </w:p>
    <w:p w14:paraId="4502B490" w14:textId="77777777" w:rsidR="00E63C0C" w:rsidRPr="00A50161" w:rsidRDefault="00E63C0C" w:rsidP="007C186E">
      <w:pPr>
        <w:pStyle w:val="Odsekzoznamu"/>
        <w:numPr>
          <w:ilvl w:val="0"/>
          <w:numId w:val="8"/>
        </w:numPr>
        <w:spacing w:line="360" w:lineRule="auto"/>
        <w:jc w:val="both"/>
        <w:rPr>
          <w:rFonts w:ascii="Times New Roman" w:hAnsi="Times New Roman" w:cs="Times New Roman"/>
        </w:rPr>
      </w:pPr>
      <w:r w:rsidRPr="00A50161">
        <w:rPr>
          <w:rFonts w:ascii="Times New Roman" w:hAnsi="Times New Roman" w:cs="Times New Roman"/>
        </w:rPr>
        <w:t>zlepšenie úrovne BOZP a pracovných podmienok, ktoré vedú k:</w:t>
      </w:r>
    </w:p>
    <w:p w14:paraId="13D5C1AC"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optimalizácii pracovného procesu,</w:t>
      </w:r>
    </w:p>
    <w:p w14:paraId="0A73904C"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systematickosti a plánovitosti,</w:t>
      </w:r>
    </w:p>
    <w:p w14:paraId="0E73588D"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zavedeniu poriadku a disciplíny na pracovisku,</w:t>
      </w:r>
    </w:p>
    <w:p w14:paraId="7A18E1C0"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zvýšeniu motivácie a tvorivosti zamestnancov a ich zodpovednosti za vlastné zdravie,</w:t>
      </w:r>
    </w:p>
    <w:p w14:paraId="27997C5C"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zlepšeniu pracovnej a sociálnej pohody zamestnancov,</w:t>
      </w:r>
    </w:p>
    <w:p w14:paraId="4644A7C5" w14:textId="77777777" w:rsidR="00E63C0C" w:rsidRPr="00A50161" w:rsidRDefault="00E63C0C" w:rsidP="007C186E">
      <w:pPr>
        <w:pStyle w:val="Odsekzoznamu"/>
        <w:numPr>
          <w:ilvl w:val="1"/>
          <w:numId w:val="8"/>
        </w:numPr>
        <w:spacing w:line="360" w:lineRule="auto"/>
        <w:jc w:val="both"/>
        <w:rPr>
          <w:rFonts w:ascii="Times New Roman" w:hAnsi="Times New Roman" w:cs="Times New Roman"/>
        </w:rPr>
      </w:pPr>
      <w:r w:rsidRPr="00A50161">
        <w:rPr>
          <w:rFonts w:ascii="Times New Roman" w:hAnsi="Times New Roman" w:cs="Times New Roman"/>
        </w:rPr>
        <w:t>zlepšeniu imidžu a konkurencieschopnosti zamestnávateľa,</w:t>
      </w:r>
    </w:p>
    <w:p w14:paraId="52E4FBF2" w14:textId="77777777" w:rsidR="00E63C0C" w:rsidRPr="00A50161" w:rsidRDefault="00E63C0C" w:rsidP="007C186E">
      <w:pPr>
        <w:pStyle w:val="Odsekzoznamu"/>
        <w:numPr>
          <w:ilvl w:val="0"/>
          <w:numId w:val="9"/>
        </w:numPr>
        <w:spacing w:line="360" w:lineRule="auto"/>
        <w:jc w:val="both"/>
        <w:rPr>
          <w:rFonts w:ascii="Times New Roman" w:hAnsi="Times New Roman" w:cs="Times New Roman"/>
        </w:rPr>
      </w:pPr>
      <w:r w:rsidRPr="00A50161">
        <w:rPr>
          <w:rFonts w:ascii="Times New Roman" w:hAnsi="Times New Roman" w:cs="Times New Roman"/>
        </w:rPr>
        <w:t>konečný efekt, ktorým je preukázateľné zníženie úrazovosti, má dopad na:</w:t>
      </w:r>
    </w:p>
    <w:p w14:paraId="35A2426A" w14:textId="77777777" w:rsidR="00E63C0C" w:rsidRPr="00A50161" w:rsidRDefault="00E63C0C" w:rsidP="007C186E">
      <w:pPr>
        <w:pStyle w:val="Odsekzoznamu"/>
        <w:numPr>
          <w:ilvl w:val="1"/>
          <w:numId w:val="9"/>
        </w:numPr>
        <w:spacing w:line="360" w:lineRule="auto"/>
        <w:jc w:val="both"/>
        <w:rPr>
          <w:rFonts w:ascii="Times New Roman" w:hAnsi="Times New Roman" w:cs="Times New Roman"/>
        </w:rPr>
      </w:pPr>
      <w:r w:rsidRPr="00A50161">
        <w:rPr>
          <w:rFonts w:ascii="Times New Roman" w:hAnsi="Times New Roman" w:cs="Times New Roman"/>
        </w:rPr>
        <w:lastRenderedPageBreak/>
        <w:t>náklady zamestnávateľa na pracovnú neschopnosť, ktoré podľa novej zákonnej úpravy musí hradiť práceneschopnému v prvých dňoch zo svojich prostriedkov,</w:t>
      </w:r>
    </w:p>
    <w:p w14:paraId="2CDAABA2" w14:textId="77777777" w:rsidR="00E63C0C" w:rsidRPr="00A50161" w:rsidRDefault="00E63C0C" w:rsidP="007C186E">
      <w:pPr>
        <w:pStyle w:val="Odsekzoznamu"/>
        <w:numPr>
          <w:ilvl w:val="1"/>
          <w:numId w:val="9"/>
        </w:numPr>
        <w:spacing w:line="360" w:lineRule="auto"/>
        <w:jc w:val="both"/>
        <w:rPr>
          <w:rFonts w:ascii="Times New Roman" w:hAnsi="Times New Roman" w:cs="Times New Roman"/>
        </w:rPr>
      </w:pPr>
      <w:r w:rsidRPr="00A50161">
        <w:rPr>
          <w:rFonts w:ascii="Times New Roman" w:hAnsi="Times New Roman" w:cs="Times New Roman"/>
        </w:rPr>
        <w:t>zníženie nákladov na úhradu škody zamestnancom v prípade pracovného úrazu.</w:t>
      </w:r>
    </w:p>
    <w:p w14:paraId="5BF7387F" w14:textId="77777777"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Získanie osvedčenia (certifikátu) BP je predpokladom pre dosiahnutie uvedených prínosov, nie je však zárukou, že nemôže dôjsť k nežiaducej udalosti s negatívnym dopadom na zdravie alebo život zamestnancov a iných osôb.</w:t>
      </w:r>
    </w:p>
    <w:p w14:paraId="363F4764" w14:textId="77ADAA08" w:rsidR="00E63C0C" w:rsidRPr="00386A61" w:rsidRDefault="00E63C0C" w:rsidP="00386A61">
      <w:pPr>
        <w:pStyle w:val="Bezriadkovania"/>
      </w:pPr>
      <w:bookmarkStart w:id="18" w:name="bookmark3"/>
    </w:p>
    <w:p w14:paraId="5C60E5AC" w14:textId="77777777" w:rsidR="006F02F8" w:rsidRPr="00386A61" w:rsidRDefault="006F02F8" w:rsidP="00386A61">
      <w:pPr>
        <w:pStyle w:val="Bezriadkovania"/>
      </w:pPr>
    </w:p>
    <w:p w14:paraId="5A08AE97" w14:textId="18DE3222" w:rsidR="00E63C0C" w:rsidRPr="00A50161" w:rsidRDefault="00E63C0C" w:rsidP="00D4529B">
      <w:pPr>
        <w:pStyle w:val="Nadpis1"/>
      </w:pPr>
      <w:bookmarkStart w:id="19" w:name="_Toc61361654"/>
      <w:bookmarkStart w:id="20" w:name="_Toc61361932"/>
      <w:bookmarkStart w:id="21" w:name="_Toc62032705"/>
      <w:bookmarkStart w:id="22" w:name="_Toc100571814"/>
      <w:r w:rsidRPr="00A50161">
        <w:t>Právny rámec programu „Bezpečný podnik"</w:t>
      </w:r>
      <w:bookmarkEnd w:id="18"/>
      <w:bookmarkEnd w:id="19"/>
      <w:bookmarkEnd w:id="20"/>
      <w:bookmarkEnd w:id="21"/>
      <w:bookmarkEnd w:id="22"/>
    </w:p>
    <w:p w14:paraId="1A1EC1C8" w14:textId="77777777" w:rsidR="00E63C0C" w:rsidRPr="00A50161" w:rsidRDefault="00E63C0C" w:rsidP="00386A61">
      <w:pPr>
        <w:pStyle w:val="Bezriadkovania"/>
      </w:pPr>
    </w:p>
    <w:p w14:paraId="18DF7AB3" w14:textId="16765CE2" w:rsidR="00FA4309"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Program BP je zameraný predovšetkým na prevenciu v zmysle § 5</w:t>
      </w:r>
      <w:r w:rsidR="009D2057">
        <w:rPr>
          <w:rFonts w:ascii="Times New Roman" w:hAnsi="Times New Roman" w:cs="Times New Roman"/>
          <w:sz w:val="24"/>
          <w:szCs w:val="24"/>
          <w:lang w:val="sk-SK"/>
        </w:rPr>
        <w:t> </w:t>
      </w:r>
      <w:r w:rsidRPr="00A50161">
        <w:rPr>
          <w:rFonts w:ascii="Times New Roman" w:hAnsi="Times New Roman" w:cs="Times New Roman"/>
          <w:sz w:val="24"/>
          <w:szCs w:val="24"/>
          <w:lang w:val="sk-SK"/>
        </w:rPr>
        <w:t>zákona č. 124/2006 Z. z. o</w:t>
      </w:r>
      <w:r w:rsidR="001D7315"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 xml:space="preserve">bezpečnosti a ochrane zdravia pri práci v znení neskorších predpisov. </w:t>
      </w:r>
    </w:p>
    <w:p w14:paraId="52D97301" w14:textId="7F2C87F1" w:rsidR="00FA4309" w:rsidRPr="007C354E" w:rsidRDefault="00FA4309" w:rsidP="007C186E">
      <w:pPr>
        <w:pStyle w:val="Odsekzoznamu"/>
        <w:numPr>
          <w:ilvl w:val="0"/>
          <w:numId w:val="33"/>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Zamestnávateľ je povinný uplatňovať všeobecné zásady prevencie pri vykonávaní opatrení nevyhnutných na zaistenie bezpečnosti a ochrany zdravia pri práci vrátane zabezpečovania informácií, vzdelávania a organizácie práce a</w:t>
      </w:r>
      <w:r w:rsidR="000030AC" w:rsidRPr="007C354E">
        <w:rPr>
          <w:rFonts w:ascii="Times New Roman" w:eastAsia="Times New Roman" w:hAnsi="Times New Roman" w:cs="Times New Roman"/>
          <w:color w:val="auto"/>
          <w:sz w:val="20"/>
          <w:szCs w:val="20"/>
        </w:rPr>
        <w:t> </w:t>
      </w:r>
      <w:r w:rsidRPr="007C354E">
        <w:rPr>
          <w:rFonts w:ascii="Times New Roman" w:eastAsia="Times New Roman" w:hAnsi="Times New Roman" w:cs="Times New Roman"/>
          <w:color w:val="auto"/>
          <w:sz w:val="20"/>
          <w:szCs w:val="20"/>
        </w:rPr>
        <w:t>prostriedkov.</w:t>
      </w:r>
    </w:p>
    <w:p w14:paraId="48564598" w14:textId="341514E5" w:rsidR="00FA4309" w:rsidRPr="007C354E" w:rsidRDefault="00FA4309" w:rsidP="007C186E">
      <w:pPr>
        <w:pStyle w:val="Odsekzoznamu"/>
        <w:numPr>
          <w:ilvl w:val="0"/>
          <w:numId w:val="33"/>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Všeobecné zásady prevencie sú</w:t>
      </w:r>
      <w:r w:rsidR="000030AC" w:rsidRPr="007C354E">
        <w:rPr>
          <w:rFonts w:ascii="Times New Roman" w:eastAsia="Times New Roman" w:hAnsi="Times New Roman" w:cs="Times New Roman"/>
          <w:color w:val="auto"/>
          <w:sz w:val="20"/>
          <w:szCs w:val="20"/>
        </w:rPr>
        <w:t>:</w:t>
      </w:r>
    </w:p>
    <w:p w14:paraId="16F0319E" w14:textId="57018DE3" w:rsidR="00FA4309" w:rsidRPr="007C354E" w:rsidRDefault="00FA4309" w:rsidP="007C186E">
      <w:pPr>
        <w:pStyle w:val="Odsekzoznamu"/>
        <w:numPr>
          <w:ilvl w:val="0"/>
          <w:numId w:val="34"/>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vylúčenie nebezpečenstva a z neho vyplývajúceho rizika,</w:t>
      </w:r>
    </w:p>
    <w:p w14:paraId="35C9C4FD" w14:textId="78CCB1A5"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posudzovanie rizika, ktoré nemožno vylúčiť, najmä pri výbere a počas používania pracovných prostriedkov, materiálov, látok a pracovných postupov,</w:t>
      </w:r>
    </w:p>
    <w:p w14:paraId="5FC7F635" w14:textId="5ABA2C13"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vykonávanie opatrení na odstránenie nebezpečenstiev v mieste ich vzniku,</w:t>
      </w:r>
    </w:p>
    <w:p w14:paraId="3339C61F" w14:textId="1EA18764"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uprednostňovanie kolektívnych ochranných opatrení pred individuálnymi ochrannými opatreniami,</w:t>
      </w:r>
    </w:p>
    <w:p w14:paraId="35D3CD63" w14:textId="1051076E"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nahrádzanie prác, pri ktorých je riziko poškodenia zdravia, bezpečnými prácami alebo prácami, pri ktorých je menšie riziko poškodenia zdravia,</w:t>
      </w:r>
    </w:p>
    <w:p w14:paraId="0F96C707" w14:textId="78D666C9"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prispôsobovanie práce schopnostiam zamestnanca a technickému pokroku,</w:t>
      </w:r>
    </w:p>
    <w:p w14:paraId="5432291A" w14:textId="4703E937"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zohľadňovanie ľudských schopností, vlastností a možností najmä pri navrhovaní pracoviska, výbere pracovného prostriedku, pracovných postupov a výrobných postupov s cieľom vylúčiť alebo zmierniť účinky škodlivých faktorov práce, namáhavej práce a jednotvárnej práce na zdravie zamestnanca,</w:t>
      </w:r>
    </w:p>
    <w:p w14:paraId="7C16C68F" w14:textId="0A97D841"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plánovanie a vykonávanie politiky prevencie zavádzaním bezpečných pracovných prostriedkov, technológií a</w:t>
      </w:r>
      <w:r w:rsidR="000030AC" w:rsidRPr="007C354E">
        <w:rPr>
          <w:rFonts w:ascii="Times New Roman" w:eastAsia="Times New Roman" w:hAnsi="Times New Roman" w:cs="Times New Roman"/>
          <w:color w:val="auto"/>
          <w:sz w:val="20"/>
          <w:szCs w:val="20"/>
        </w:rPr>
        <w:t> </w:t>
      </w:r>
      <w:r w:rsidRPr="007C354E">
        <w:rPr>
          <w:rFonts w:ascii="Times New Roman" w:eastAsia="Times New Roman" w:hAnsi="Times New Roman" w:cs="Times New Roman"/>
          <w:color w:val="auto"/>
          <w:sz w:val="20"/>
          <w:szCs w:val="20"/>
        </w:rPr>
        <w:t>metód organizácie práce, skvalitňovaním pracovných podmienok s ohľadom na faktory pracovného prostredia a prostredníctvom sociálnych opatrení,</w:t>
      </w:r>
    </w:p>
    <w:p w14:paraId="769080CE" w14:textId="533CB627" w:rsidR="00FA4309" w:rsidRPr="007C354E" w:rsidRDefault="00FA4309" w:rsidP="007C186E">
      <w:pPr>
        <w:pStyle w:val="Odsekzoznamu"/>
        <w:numPr>
          <w:ilvl w:val="0"/>
          <w:numId w:val="34"/>
        </w:numPr>
        <w:spacing w:line="360" w:lineRule="auto"/>
        <w:jc w:val="both"/>
        <w:rPr>
          <w:rFonts w:ascii="Times New Roman" w:hAnsi="Times New Roman" w:cs="Times New Roman"/>
          <w:color w:val="auto"/>
          <w:sz w:val="20"/>
          <w:szCs w:val="20"/>
        </w:rPr>
      </w:pPr>
      <w:r w:rsidRPr="007C354E">
        <w:rPr>
          <w:rFonts w:ascii="Times New Roman" w:eastAsia="Times New Roman" w:hAnsi="Times New Roman" w:cs="Times New Roman"/>
          <w:color w:val="auto"/>
          <w:sz w:val="20"/>
          <w:szCs w:val="20"/>
        </w:rPr>
        <w:t>vydávanie pokynov na zaistenie bezpečnosti a ochrany zdravia pri práci.</w:t>
      </w:r>
    </w:p>
    <w:p w14:paraId="5B24CB5C" w14:textId="492BC6B2" w:rsidR="00FA4309" w:rsidRPr="007C354E" w:rsidRDefault="00FA4309" w:rsidP="007C186E">
      <w:pPr>
        <w:pStyle w:val="Odsekzoznamu"/>
        <w:numPr>
          <w:ilvl w:val="0"/>
          <w:numId w:val="33"/>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Zamestnávateľ je povinný vykonávať opatrenia nevyhnutné na zaistenie bezpečnosti a ochrany zdravia pri práci riadne a včas tak, aby sa splnil ich účel, a zabezpečovať, aby tieto opatrenia boli použiteľné a zamestnancovi prístupné.</w:t>
      </w:r>
    </w:p>
    <w:p w14:paraId="62254CBF" w14:textId="2E81B890" w:rsidR="009D2057" w:rsidRDefault="009D2057" w:rsidP="00386A61">
      <w:pPr>
        <w:pStyle w:val="Bezriadkovania"/>
      </w:pPr>
    </w:p>
    <w:p w14:paraId="41922555" w14:textId="77777777" w:rsidR="009D2057" w:rsidRPr="00A50161" w:rsidRDefault="009D2057" w:rsidP="00386A61">
      <w:pPr>
        <w:pStyle w:val="Bezriadkovania"/>
      </w:pPr>
    </w:p>
    <w:p w14:paraId="28FCD0DA" w14:textId="3AF8CC68"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Podstatná časť aktivít, ktoré účastník programu BP musí vykonať, mu priamo vyplýva z povinností upravených napríklad v</w:t>
      </w:r>
      <w:r w:rsidR="000030AC" w:rsidRPr="00A50161">
        <w:rPr>
          <w:rFonts w:ascii="Times New Roman" w:hAnsi="Times New Roman" w:cs="Times New Roman"/>
          <w:sz w:val="24"/>
          <w:szCs w:val="24"/>
          <w:lang w:val="sk-SK"/>
        </w:rPr>
        <w:t>:</w:t>
      </w:r>
    </w:p>
    <w:p w14:paraId="05E501B5" w14:textId="50682A12" w:rsidR="00E63C0C" w:rsidRPr="00A50161" w:rsidRDefault="00E63C0C" w:rsidP="007C186E">
      <w:pPr>
        <w:pStyle w:val="Odsekzoznamu"/>
        <w:numPr>
          <w:ilvl w:val="0"/>
          <w:numId w:val="9"/>
        </w:numPr>
        <w:spacing w:line="360" w:lineRule="auto"/>
        <w:jc w:val="both"/>
        <w:rPr>
          <w:rFonts w:ascii="Times New Roman" w:hAnsi="Times New Roman" w:cs="Times New Roman"/>
        </w:rPr>
      </w:pPr>
      <w:r w:rsidRPr="00A50161">
        <w:rPr>
          <w:rFonts w:ascii="Times New Roman" w:hAnsi="Times New Roman" w:cs="Times New Roman"/>
        </w:rPr>
        <w:t>§ 6 - „Všeobecné povinnosti zamestnávateľa", a to najmä ods. 1 písm. c), f), l), n) a ods. 2,</w:t>
      </w:r>
    </w:p>
    <w:p w14:paraId="4722C649" w14:textId="7A875320" w:rsidR="00FA4309" w:rsidRPr="007C354E" w:rsidRDefault="00FA4309" w:rsidP="007C186E">
      <w:pPr>
        <w:pStyle w:val="Odsekzoznamu"/>
        <w:numPr>
          <w:ilvl w:val="0"/>
          <w:numId w:val="35"/>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Zamestnávateľ v záujme zaistenia bezpečnosti a ochrany zdravia pri práci je povinný</w:t>
      </w:r>
    </w:p>
    <w:p w14:paraId="348CE3C5" w14:textId="02FCD39D" w:rsidR="00FA4309" w:rsidRPr="007C354E" w:rsidRDefault="00FA4309" w:rsidP="001B2984">
      <w:pPr>
        <w:spacing w:line="360" w:lineRule="auto"/>
        <w:ind w:left="1080"/>
        <w:jc w:val="both"/>
        <w:rPr>
          <w:rFonts w:ascii="Times New Roman" w:eastAsia="Times New Roman" w:hAnsi="Times New Roman" w:cs="Times New Roman"/>
          <w:sz w:val="20"/>
          <w:szCs w:val="20"/>
          <w:lang w:val="sk-SK"/>
        </w:rPr>
      </w:pPr>
      <w:r w:rsidRPr="007C354E">
        <w:rPr>
          <w:rFonts w:ascii="Times New Roman" w:eastAsia="Times New Roman" w:hAnsi="Times New Roman" w:cs="Times New Roman"/>
          <w:b/>
          <w:bCs/>
          <w:sz w:val="20"/>
          <w:szCs w:val="20"/>
          <w:lang w:val="sk-SK"/>
        </w:rPr>
        <w:lastRenderedPageBreak/>
        <w:t>c)</w:t>
      </w:r>
      <w:r w:rsidRPr="007C354E">
        <w:rPr>
          <w:rFonts w:ascii="Times New Roman" w:eastAsia="Times New Roman" w:hAnsi="Times New Roman" w:cs="Times New Roman"/>
          <w:sz w:val="20"/>
          <w:szCs w:val="20"/>
          <w:lang w:val="sk-SK"/>
        </w:rPr>
        <w:t> zisťovať nebezpečenstvá a ohrozenia, posudzovať riziko a vypracovať písomný dokument o posúdení rizika pri všetkých činnostiach vykonávaných zamestnancami,</w:t>
      </w:r>
    </w:p>
    <w:p w14:paraId="384EE7BB" w14:textId="023DA107" w:rsidR="00FA4309" w:rsidRPr="007C354E" w:rsidRDefault="00FA4309" w:rsidP="001B2984">
      <w:pPr>
        <w:spacing w:line="360" w:lineRule="auto"/>
        <w:ind w:left="1080"/>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f)</w:t>
      </w:r>
      <w:r w:rsidRPr="007C354E">
        <w:rPr>
          <w:rFonts w:ascii="Times New Roman" w:eastAsia="Times New Roman" w:hAnsi="Times New Roman" w:cs="Times New Roman"/>
          <w:sz w:val="20"/>
          <w:szCs w:val="20"/>
          <w:lang w:val="sk-SK" w:eastAsia="sk-SK"/>
        </w:rPr>
        <w:t> odstraňovať nebezpečenstvo a ohrozenie, a ak to podľa dosiahnutých vedeckých a technických poznatkov nie je možné, vykonať opatrenia na ich obmedzenie a pripravovať opatrenia na ich odstránenie,</w:t>
      </w:r>
    </w:p>
    <w:p w14:paraId="115748B6" w14:textId="228927A1" w:rsidR="00FA4309" w:rsidRPr="007C354E" w:rsidRDefault="00FA4309" w:rsidP="001B2984">
      <w:pPr>
        <w:spacing w:line="360" w:lineRule="auto"/>
        <w:ind w:left="1080"/>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l)</w:t>
      </w:r>
      <w:r w:rsidRPr="007C354E">
        <w:rPr>
          <w:rFonts w:ascii="Times New Roman" w:eastAsia="Times New Roman" w:hAnsi="Times New Roman" w:cs="Times New Roman"/>
          <w:sz w:val="20"/>
          <w:szCs w:val="20"/>
          <w:lang w:val="sk-SK" w:eastAsia="sk-SK"/>
        </w:rPr>
        <w:t> vydávať vnútorné predpisy, pravidlá o bezpečnosti a ochrane zdravia pri práci a dávať pokyny na zaistenie bezpečnosti a ochrany zdravia pri práci,</w:t>
      </w:r>
    </w:p>
    <w:p w14:paraId="02C20483" w14:textId="5830896C" w:rsidR="00FA4309" w:rsidRPr="007C354E" w:rsidRDefault="00FA4309" w:rsidP="001B2984">
      <w:pPr>
        <w:spacing w:line="360" w:lineRule="auto"/>
        <w:ind w:left="1080"/>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n)</w:t>
      </w:r>
      <w:r w:rsidRPr="007C354E">
        <w:rPr>
          <w:rFonts w:ascii="Times New Roman" w:eastAsia="Times New Roman" w:hAnsi="Times New Roman" w:cs="Times New Roman"/>
          <w:sz w:val="20"/>
          <w:szCs w:val="20"/>
          <w:lang w:val="sk-SK" w:eastAsia="sk-SK"/>
        </w:rPr>
        <w:t> viesť a uchovávať predpísanú dokumentáciu, záznamy a evidenciu súvisiacu s bezpečnosťou a ochranou zdravia pri práci päť rokov odo dňa, keď bol v nich vykonaný posledný záznam, ak osobitný predpis neustanovuje inak,</w:t>
      </w:r>
    </w:p>
    <w:p w14:paraId="5914D21E" w14:textId="007AB448" w:rsidR="00FA4309" w:rsidRPr="007C354E" w:rsidRDefault="00FA4309" w:rsidP="00FA4309">
      <w:pPr>
        <w:spacing w:line="360" w:lineRule="auto"/>
        <w:ind w:left="720"/>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(2)</w:t>
      </w:r>
      <w:r w:rsidRPr="007C354E">
        <w:rPr>
          <w:rFonts w:ascii="Times New Roman" w:eastAsia="Times New Roman" w:hAnsi="Times New Roman" w:cs="Times New Roman"/>
          <w:sz w:val="20"/>
          <w:szCs w:val="20"/>
          <w:lang w:val="sk-SK" w:eastAsia="sk-SK"/>
        </w:rPr>
        <w:t> Na zaistenie bezpečnosti a ochrany zdravia pri práci prostredníctvom osobných ochranných pracovných prostriedkov je zamestnávateľ povinný</w:t>
      </w:r>
    </w:p>
    <w:p w14:paraId="7E62F137" w14:textId="5A46AE67" w:rsidR="00FA4309" w:rsidRPr="007C354E" w:rsidRDefault="00FA4309" w:rsidP="001B2984">
      <w:pPr>
        <w:spacing w:line="360" w:lineRule="auto"/>
        <w:ind w:left="1416"/>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a)</w:t>
      </w:r>
      <w:r w:rsidRPr="007C354E">
        <w:rPr>
          <w:rFonts w:ascii="Times New Roman" w:eastAsia="Times New Roman" w:hAnsi="Times New Roman" w:cs="Times New Roman"/>
          <w:sz w:val="20"/>
          <w:szCs w:val="20"/>
          <w:lang w:val="sk-SK" w:eastAsia="sk-SK"/>
        </w:rPr>
        <w:t> vypracovať zoznam poskytovaných osobných ochranných pracovných prostriedkov na základe posúdenia rizika a hodnotenia nebezpečenstiev vyplývajúcich z pracovného procesu a z pracovného prostredia,</w:t>
      </w:r>
    </w:p>
    <w:p w14:paraId="649D98BB" w14:textId="61FE86A8" w:rsidR="00FA4309" w:rsidRPr="007C354E" w:rsidRDefault="00FA4309" w:rsidP="001B2984">
      <w:pPr>
        <w:spacing w:line="360" w:lineRule="auto"/>
        <w:ind w:left="1416"/>
        <w:jc w:val="both"/>
        <w:rPr>
          <w:rFonts w:ascii="Times New Roman" w:eastAsia="Times New Roman" w:hAnsi="Times New Roman" w:cs="Times New Roman"/>
          <w:sz w:val="20"/>
          <w:szCs w:val="20"/>
          <w:lang w:val="sk-SK" w:eastAsia="sk-SK"/>
        </w:rPr>
      </w:pPr>
      <w:r w:rsidRPr="007C354E">
        <w:rPr>
          <w:rFonts w:ascii="Times New Roman" w:eastAsia="Times New Roman" w:hAnsi="Times New Roman" w:cs="Times New Roman"/>
          <w:b/>
          <w:bCs/>
          <w:sz w:val="20"/>
          <w:szCs w:val="20"/>
          <w:lang w:val="sk-SK" w:eastAsia="sk-SK"/>
        </w:rPr>
        <w:t>b)</w:t>
      </w:r>
      <w:r w:rsidRPr="007C354E">
        <w:rPr>
          <w:rFonts w:ascii="Times New Roman" w:eastAsia="Times New Roman" w:hAnsi="Times New Roman" w:cs="Times New Roman"/>
          <w:sz w:val="20"/>
          <w:szCs w:val="20"/>
          <w:lang w:val="sk-SK" w:eastAsia="sk-SK"/>
        </w:rPr>
        <w:t> bezplatne poskytovať zamestnancom, u ktorých to vyžaduje ochrana ich života alebo zdravia, potrebné účinné osobné ochranné pracovné prostriedky a viesť evidenciu o ich poskytnutí,</w:t>
      </w:r>
    </w:p>
    <w:p w14:paraId="7C80D516" w14:textId="5736C4F7" w:rsidR="00FA4309" w:rsidRPr="007C354E" w:rsidRDefault="00FA4309" w:rsidP="001B2984">
      <w:pPr>
        <w:spacing w:line="360" w:lineRule="auto"/>
        <w:ind w:left="1416"/>
        <w:jc w:val="both"/>
        <w:rPr>
          <w:rFonts w:ascii="Times New Roman" w:eastAsia="Times New Roman" w:hAnsi="Times New Roman" w:cs="Times New Roman"/>
          <w:sz w:val="20"/>
          <w:szCs w:val="20"/>
          <w:lang w:val="sk-SK"/>
        </w:rPr>
      </w:pPr>
      <w:r w:rsidRPr="007C354E">
        <w:rPr>
          <w:rFonts w:ascii="Times New Roman" w:eastAsia="Times New Roman" w:hAnsi="Times New Roman" w:cs="Times New Roman"/>
          <w:b/>
          <w:bCs/>
          <w:sz w:val="20"/>
          <w:szCs w:val="20"/>
          <w:lang w:val="sk-SK" w:eastAsia="sk-SK"/>
        </w:rPr>
        <w:t>c)</w:t>
      </w:r>
      <w:r w:rsidRPr="007C354E">
        <w:rPr>
          <w:rFonts w:ascii="Times New Roman" w:eastAsia="Times New Roman" w:hAnsi="Times New Roman" w:cs="Times New Roman"/>
          <w:sz w:val="20"/>
          <w:szCs w:val="20"/>
          <w:lang w:val="sk-SK" w:eastAsia="sk-SK"/>
        </w:rPr>
        <w:t> udržiavať osobné ochranné pracovné prostriedky v používateľnom a funkčnom stave a dbať o ich riadne používanie.</w:t>
      </w:r>
    </w:p>
    <w:p w14:paraId="3D7F2D4F" w14:textId="67905872" w:rsidR="00E63C0C" w:rsidRPr="00A50161" w:rsidRDefault="00E63C0C" w:rsidP="007C186E">
      <w:pPr>
        <w:pStyle w:val="Odsekzoznamu"/>
        <w:numPr>
          <w:ilvl w:val="0"/>
          <w:numId w:val="9"/>
        </w:numPr>
        <w:spacing w:line="360" w:lineRule="auto"/>
        <w:jc w:val="both"/>
        <w:rPr>
          <w:rFonts w:ascii="Times New Roman" w:hAnsi="Times New Roman" w:cs="Times New Roman"/>
        </w:rPr>
      </w:pPr>
      <w:r w:rsidRPr="00A50161">
        <w:rPr>
          <w:rFonts w:ascii="Times New Roman" w:hAnsi="Times New Roman" w:cs="Times New Roman"/>
        </w:rPr>
        <w:t>§ 9 - „Kontrolná činnosť".</w:t>
      </w:r>
    </w:p>
    <w:p w14:paraId="279DEED3" w14:textId="3AC86019" w:rsidR="008267D5" w:rsidRPr="007C354E" w:rsidRDefault="008267D5" w:rsidP="007C186E">
      <w:pPr>
        <w:pStyle w:val="Odsekzoznamu"/>
        <w:numPr>
          <w:ilvl w:val="0"/>
          <w:numId w:val="36"/>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Zamestnávateľ je povinný sústavne kontrolovať a vyžadovať dodržiavanie právnych predpisov a ostatných predpisov na zaistenie bezpečnosti a ochrany zdravia pri práci, zásad bezpečnej práce, ochrany zdravia pri práci a bezpečného správania na pracovisku a bezpečných pracovných postupov, najmä kontrolovať</w:t>
      </w:r>
    </w:p>
    <w:p w14:paraId="07D531B3" w14:textId="6B8230A7" w:rsidR="008267D5" w:rsidRPr="007C354E" w:rsidRDefault="008267D5" w:rsidP="007C186E">
      <w:pPr>
        <w:pStyle w:val="Odsekzoznamu"/>
        <w:numPr>
          <w:ilvl w:val="0"/>
          <w:numId w:val="37"/>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stav bezpečnosti a ochrany zdravia pri práci vrátane stavu bezpečnosti technických zariadení; na ten účel v</w:t>
      </w:r>
      <w:r w:rsidR="007F1687">
        <w:rPr>
          <w:rFonts w:ascii="Times New Roman" w:eastAsia="Times New Roman" w:hAnsi="Times New Roman" w:cs="Times New Roman"/>
          <w:color w:val="auto"/>
          <w:sz w:val="20"/>
          <w:szCs w:val="20"/>
        </w:rPr>
        <w:t> </w:t>
      </w:r>
      <w:r w:rsidRPr="007C354E">
        <w:rPr>
          <w:rFonts w:ascii="Times New Roman" w:eastAsia="Times New Roman" w:hAnsi="Times New Roman" w:cs="Times New Roman"/>
          <w:color w:val="auto"/>
          <w:sz w:val="20"/>
          <w:szCs w:val="20"/>
        </w:rPr>
        <w:t>intervaloch určených osobitnými predpismi zabezpečovať kontrolu tohto stavu, meranie a hodnotenie faktorov pracovného prostredia, úradné skúšky, odborné prehliadky a odborné skúšky vyhradených technických zariadení,</w:t>
      </w:r>
    </w:p>
    <w:p w14:paraId="78981455" w14:textId="017DD4F3" w:rsidR="008267D5" w:rsidRPr="007C354E" w:rsidRDefault="008267D5" w:rsidP="007C186E">
      <w:pPr>
        <w:pStyle w:val="Odsekzoznamu"/>
        <w:numPr>
          <w:ilvl w:val="0"/>
          <w:numId w:val="37"/>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či zamestnanec nie je v pracovnom čase pod vplyvom alkoholu, omamných látok alebo psychotropných látok a</w:t>
      </w:r>
      <w:r w:rsidR="007F1687">
        <w:rPr>
          <w:rFonts w:ascii="Times New Roman" w:eastAsia="Times New Roman" w:hAnsi="Times New Roman" w:cs="Times New Roman"/>
          <w:color w:val="auto"/>
          <w:sz w:val="20"/>
          <w:szCs w:val="20"/>
        </w:rPr>
        <w:t> </w:t>
      </w:r>
      <w:r w:rsidRPr="007C354E">
        <w:rPr>
          <w:rFonts w:ascii="Times New Roman" w:eastAsia="Times New Roman" w:hAnsi="Times New Roman" w:cs="Times New Roman"/>
          <w:color w:val="auto"/>
          <w:sz w:val="20"/>
          <w:szCs w:val="20"/>
        </w:rPr>
        <w:t>či</w:t>
      </w:r>
      <w:r w:rsidR="007F1687">
        <w:rPr>
          <w:rFonts w:ascii="Times New Roman" w:eastAsia="Times New Roman" w:hAnsi="Times New Roman" w:cs="Times New Roman"/>
          <w:color w:val="auto"/>
          <w:sz w:val="20"/>
          <w:szCs w:val="20"/>
        </w:rPr>
        <w:t> </w:t>
      </w:r>
      <w:r w:rsidRPr="007C354E">
        <w:rPr>
          <w:rFonts w:ascii="Times New Roman" w:eastAsia="Times New Roman" w:hAnsi="Times New Roman" w:cs="Times New Roman"/>
          <w:color w:val="auto"/>
          <w:sz w:val="20"/>
          <w:szCs w:val="20"/>
        </w:rPr>
        <w:t>dodržiava určený zákaz fajčenia v priestoroch zamestnávateľa,</w:t>
      </w:r>
    </w:p>
    <w:p w14:paraId="3FA88D43" w14:textId="0E2AAA58" w:rsidR="008267D5" w:rsidRPr="007C354E" w:rsidRDefault="008267D5" w:rsidP="007C186E">
      <w:pPr>
        <w:pStyle w:val="Odsekzoznamu"/>
        <w:numPr>
          <w:ilvl w:val="0"/>
          <w:numId w:val="37"/>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činnosť zamestnanca na odlúčenom pracovisku a zamestnanca, ktorý pracuje na pracovisku sám,</w:t>
      </w:r>
    </w:p>
    <w:p w14:paraId="0AA53303" w14:textId="334BC1FB" w:rsidR="008267D5" w:rsidRPr="007C354E" w:rsidRDefault="008267D5" w:rsidP="007C186E">
      <w:pPr>
        <w:pStyle w:val="Odsekzoznamu"/>
        <w:numPr>
          <w:ilvl w:val="0"/>
          <w:numId w:val="37"/>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riadne používanie osobných ochranných pracovných prostriedkov, ochranných zariadení a iných ochranných opatrení.</w:t>
      </w:r>
    </w:p>
    <w:p w14:paraId="636B592B" w14:textId="032227DA" w:rsidR="008267D5" w:rsidRPr="007C354E" w:rsidRDefault="008267D5" w:rsidP="007C186E">
      <w:pPr>
        <w:pStyle w:val="Odsekzoznamu"/>
        <w:numPr>
          <w:ilvl w:val="0"/>
          <w:numId w:val="36"/>
        </w:numPr>
        <w:spacing w:line="360" w:lineRule="auto"/>
        <w:jc w:val="both"/>
        <w:rPr>
          <w:rFonts w:ascii="Times New Roman" w:eastAsia="Times New Roman" w:hAnsi="Times New Roman" w:cs="Times New Roman"/>
          <w:color w:val="auto"/>
          <w:sz w:val="20"/>
          <w:szCs w:val="20"/>
        </w:rPr>
      </w:pPr>
      <w:r w:rsidRPr="007C354E">
        <w:rPr>
          <w:rFonts w:ascii="Times New Roman" w:eastAsia="Times New Roman" w:hAnsi="Times New Roman" w:cs="Times New Roman"/>
          <w:color w:val="auto"/>
          <w:sz w:val="20"/>
          <w:szCs w:val="20"/>
        </w:rPr>
        <w:t>Zamestnávateľ je povinný odstraňovať nedostatky zistené kontrolnou činnosťou.</w:t>
      </w:r>
    </w:p>
    <w:p w14:paraId="6F98B455" w14:textId="506CE78E" w:rsidR="008267D5" w:rsidRDefault="008267D5" w:rsidP="00386A61">
      <w:pPr>
        <w:pStyle w:val="Bezriadkovania"/>
      </w:pPr>
    </w:p>
    <w:p w14:paraId="7CFC0FB8" w14:textId="5C2925FE" w:rsidR="009D2057" w:rsidRDefault="009D2057" w:rsidP="00386A61">
      <w:pPr>
        <w:pStyle w:val="Bezriadkovania"/>
      </w:pPr>
    </w:p>
    <w:p w14:paraId="52F9FE26" w14:textId="4B24A825" w:rsidR="00E63C0C" w:rsidRPr="00A50161" w:rsidRDefault="00E63C0C" w:rsidP="008267D5">
      <w:pPr>
        <w:spacing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Povinnosť pristupovať k zabezpečovaniu t</w:t>
      </w:r>
      <w:r w:rsidRPr="00A50161">
        <w:rPr>
          <w:rFonts w:ascii="Times New Roman" w:eastAsia="Malgun Gothic Semilight" w:hAnsi="Times New Roman" w:cs="Times New Roman"/>
          <w:sz w:val="24"/>
          <w:szCs w:val="24"/>
          <w:lang w:val="sk-SK"/>
        </w:rPr>
        <w:t>ý</w:t>
      </w:r>
      <w:r w:rsidRPr="00A50161">
        <w:rPr>
          <w:rFonts w:ascii="Times New Roman" w:hAnsi="Times New Roman" w:cs="Times New Roman"/>
          <w:sz w:val="24"/>
          <w:szCs w:val="24"/>
          <w:lang w:val="sk-SK"/>
        </w:rPr>
        <w:t xml:space="preserve">chto </w:t>
      </w:r>
      <w:r w:rsidRPr="00A50161">
        <w:rPr>
          <w:rFonts w:ascii="Times New Roman" w:eastAsia="Malgun Gothic Semilight" w:hAnsi="Times New Roman" w:cs="Times New Roman"/>
          <w:sz w:val="24"/>
          <w:szCs w:val="24"/>
          <w:lang w:val="sk-SK"/>
        </w:rPr>
        <w:t>ú</w:t>
      </w:r>
      <w:r w:rsidRPr="00A50161">
        <w:rPr>
          <w:rFonts w:ascii="Times New Roman" w:hAnsi="Times New Roman" w:cs="Times New Roman"/>
          <w:sz w:val="24"/>
          <w:szCs w:val="24"/>
          <w:lang w:val="sk-SK"/>
        </w:rPr>
        <w:t>loh syst</w:t>
      </w:r>
      <w:r w:rsidRPr="00A50161">
        <w:rPr>
          <w:rFonts w:ascii="Times New Roman" w:eastAsia="Malgun Gothic Semilight" w:hAnsi="Times New Roman" w:cs="Times New Roman"/>
          <w:sz w:val="24"/>
          <w:szCs w:val="24"/>
          <w:lang w:val="sk-SK"/>
        </w:rPr>
        <w:t>é</w:t>
      </w:r>
      <w:r w:rsidRPr="00A50161">
        <w:rPr>
          <w:rFonts w:ascii="Times New Roman" w:hAnsi="Times New Roman" w:cs="Times New Roman"/>
          <w:sz w:val="24"/>
          <w:szCs w:val="24"/>
          <w:lang w:val="sk-SK"/>
        </w:rPr>
        <w:t>movo je uložená v §147 ods. 1) Zákonníka práce v</w:t>
      </w:r>
      <w:r w:rsidR="007F1687">
        <w:rPr>
          <w:rFonts w:ascii="Times New Roman" w:hAnsi="Times New Roman" w:cs="Times New Roman"/>
          <w:sz w:val="24"/>
          <w:szCs w:val="24"/>
          <w:lang w:val="sk-SK"/>
        </w:rPr>
        <w:t> </w:t>
      </w:r>
      <w:r w:rsidRPr="00A50161">
        <w:rPr>
          <w:rFonts w:ascii="Times New Roman" w:hAnsi="Times New Roman" w:cs="Times New Roman"/>
          <w:sz w:val="24"/>
          <w:szCs w:val="24"/>
          <w:lang w:val="sk-SK"/>
        </w:rPr>
        <w:t>znení neskorších predpisov:</w:t>
      </w:r>
    </w:p>
    <w:p w14:paraId="4C013E1B" w14:textId="77777777" w:rsidR="008E7F0C" w:rsidRPr="00A50161" w:rsidRDefault="00E63C0C" w:rsidP="00E63C0C">
      <w:pPr>
        <w:spacing w:line="360" w:lineRule="auto"/>
        <w:jc w:val="both"/>
        <w:rPr>
          <w:rFonts w:ascii="Times New Roman" w:eastAsia="Times New Roman" w:hAnsi="Times New Roman" w:cs="Times New Roman"/>
          <w:color w:val="00B050"/>
          <w:sz w:val="24"/>
          <w:szCs w:val="24"/>
          <w:lang w:val="sk-SK" w:eastAsia="sk-SK"/>
        </w:rPr>
      </w:pPr>
      <w:r w:rsidRPr="00A50161">
        <w:rPr>
          <w:rFonts w:ascii="Times New Roman" w:hAnsi="Times New Roman" w:cs="Times New Roman"/>
          <w:b/>
          <w:bCs/>
          <w:i/>
          <w:iCs/>
          <w:sz w:val="24"/>
          <w:szCs w:val="24"/>
          <w:lang w:val="sk-SK"/>
        </w:rPr>
        <w:t>„Zamestnávateľ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w:t>
      </w:r>
      <w:r w:rsidR="008E7F0C" w:rsidRPr="00A50161">
        <w:rPr>
          <w:rFonts w:ascii="Times New Roman" w:eastAsia="Times New Roman" w:hAnsi="Times New Roman" w:cs="Times New Roman"/>
          <w:color w:val="00B050"/>
          <w:sz w:val="24"/>
          <w:szCs w:val="24"/>
          <w:lang w:val="sk-SK" w:eastAsia="sk-SK"/>
        </w:rPr>
        <w:t xml:space="preserve"> </w:t>
      </w:r>
    </w:p>
    <w:p w14:paraId="6B580CD8" w14:textId="41E75FB4" w:rsidR="00E63C0C" w:rsidRPr="007C354E" w:rsidRDefault="008E7F0C" w:rsidP="00E63C0C">
      <w:pPr>
        <w:spacing w:line="360" w:lineRule="auto"/>
        <w:jc w:val="both"/>
        <w:rPr>
          <w:rFonts w:ascii="Times New Roman" w:eastAsia="Times New Roman" w:hAnsi="Times New Roman" w:cs="Times New Roman"/>
          <w:sz w:val="24"/>
          <w:szCs w:val="24"/>
          <w:lang w:val="sk-SK" w:eastAsia="sk-SK"/>
        </w:rPr>
      </w:pPr>
      <w:r w:rsidRPr="007C354E">
        <w:rPr>
          <w:rFonts w:ascii="Times New Roman" w:eastAsia="Times New Roman" w:hAnsi="Times New Roman" w:cs="Times New Roman"/>
          <w:sz w:val="20"/>
          <w:szCs w:val="20"/>
          <w:lang w:val="sk-SK" w:eastAsia="sk-SK"/>
        </w:rPr>
        <w:t>Zamestnávateľ je povinný zlepšovať úroveň ochrany práce vo všetkých činnostiach a prispôsobovať úroveň ochrany práce meniacim sa skutočnostiam.</w:t>
      </w:r>
    </w:p>
    <w:p w14:paraId="56EC67FB" w14:textId="1967BF87" w:rsidR="00E63C0C" w:rsidRPr="00A50161" w:rsidRDefault="00E63C0C" w:rsidP="00D4529B">
      <w:pPr>
        <w:pStyle w:val="Nadpis1"/>
      </w:pPr>
      <w:bookmarkStart w:id="23" w:name="_Toc61361655"/>
      <w:bookmarkStart w:id="24" w:name="_Toc61361933"/>
      <w:bookmarkStart w:id="25" w:name="_Toc62032706"/>
      <w:bookmarkStart w:id="26" w:name="_Toc100571815"/>
      <w:r w:rsidRPr="00A50161">
        <w:lastRenderedPageBreak/>
        <w:t>Ciele programu „Bezpečný podnik“</w:t>
      </w:r>
      <w:bookmarkEnd w:id="23"/>
      <w:bookmarkEnd w:id="24"/>
      <w:bookmarkEnd w:id="25"/>
      <w:bookmarkEnd w:id="26"/>
    </w:p>
    <w:p w14:paraId="465DFF65" w14:textId="77777777" w:rsidR="00E63C0C" w:rsidRPr="00A50161" w:rsidRDefault="00E63C0C" w:rsidP="00386A61">
      <w:pPr>
        <w:pStyle w:val="Bezriadkovania"/>
      </w:pPr>
    </w:p>
    <w:p w14:paraId="1F1B9F28" w14:textId="77777777"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Zámerom programu je:</w:t>
      </w:r>
    </w:p>
    <w:p w14:paraId="01B596BB" w14:textId="77777777" w:rsidR="00E63C0C" w:rsidRPr="00A50161" w:rsidRDefault="00E63C0C" w:rsidP="007C186E">
      <w:pPr>
        <w:pStyle w:val="Odsekzoznamu"/>
        <w:numPr>
          <w:ilvl w:val="0"/>
          <w:numId w:val="10"/>
        </w:numPr>
        <w:spacing w:line="360" w:lineRule="auto"/>
        <w:jc w:val="both"/>
        <w:rPr>
          <w:rFonts w:ascii="Times New Roman" w:hAnsi="Times New Roman" w:cs="Times New Roman"/>
        </w:rPr>
      </w:pPr>
      <w:r w:rsidRPr="00321CA5">
        <w:rPr>
          <w:rFonts w:ascii="Times New Roman" w:hAnsi="Times New Roman" w:cs="Times New Roman"/>
          <w:b/>
        </w:rPr>
        <w:t>Podporovať a motivovať zamestnávateľov na Slovensku</w:t>
      </w:r>
      <w:r w:rsidRPr="00A50161">
        <w:rPr>
          <w:rFonts w:ascii="Times New Roman" w:hAnsi="Times New Roman" w:cs="Times New Roman"/>
        </w:rPr>
        <w:t>, aby zavádzali a uplatňovali taký systém riadenia BOZP, ktorý je primeraný činnostiam a podmienkam v organizácii a ktorý vedie k neustálemu zlepšovaniu úrovne BOZP a k plneniu právnych predpisov vo všetkých oblastiach ochrany práce.</w:t>
      </w:r>
    </w:p>
    <w:p w14:paraId="2E642534" w14:textId="640F4A4A" w:rsidR="00E63C0C" w:rsidRPr="00A50161" w:rsidRDefault="00E63C0C" w:rsidP="007C186E">
      <w:pPr>
        <w:pStyle w:val="Odsekzoznamu"/>
        <w:numPr>
          <w:ilvl w:val="0"/>
          <w:numId w:val="10"/>
        </w:numPr>
        <w:spacing w:line="360" w:lineRule="auto"/>
        <w:jc w:val="both"/>
        <w:rPr>
          <w:rFonts w:ascii="Times New Roman" w:hAnsi="Times New Roman" w:cs="Times New Roman"/>
        </w:rPr>
      </w:pPr>
      <w:r w:rsidRPr="00321CA5">
        <w:rPr>
          <w:rFonts w:ascii="Times New Roman" w:hAnsi="Times New Roman" w:cs="Times New Roman"/>
          <w:b/>
        </w:rPr>
        <w:t>Rozvíjať spoločenské povedomie</w:t>
      </w:r>
      <w:r w:rsidRPr="00A50161">
        <w:rPr>
          <w:rFonts w:ascii="Times New Roman" w:hAnsi="Times New Roman" w:cs="Times New Roman"/>
        </w:rPr>
        <w:t xml:space="preserve">, usmerňovať motivovať zamestnávateľov, zamestnancov a verejnosť k </w:t>
      </w:r>
      <w:r w:rsidRPr="00321CA5">
        <w:rPr>
          <w:rFonts w:ascii="Times New Roman" w:hAnsi="Times New Roman" w:cs="Times New Roman"/>
          <w:b/>
        </w:rPr>
        <w:t>aktívnej prevencii pracovných úrazov a chorôb z povolania</w:t>
      </w:r>
      <w:r w:rsidRPr="00A50161">
        <w:rPr>
          <w:rFonts w:ascii="Times New Roman" w:hAnsi="Times New Roman" w:cs="Times New Roman"/>
        </w:rPr>
        <w:t xml:space="preserve">, k systematickému zlepšovaniu pracovných podmienok, pracovných vzťahov a pracovného prostredia, k </w:t>
      </w:r>
      <w:r w:rsidRPr="00321CA5">
        <w:rPr>
          <w:rFonts w:ascii="Times New Roman" w:hAnsi="Times New Roman" w:cs="Times New Roman"/>
          <w:b/>
        </w:rPr>
        <w:t xml:space="preserve">zvyšovaniu </w:t>
      </w:r>
      <w:r w:rsidRPr="00321CA5">
        <w:rPr>
          <w:rFonts w:ascii="Times New Roman" w:hAnsi="Times New Roman" w:cs="Times New Roman"/>
          <w:b/>
          <w:color w:val="auto"/>
        </w:rPr>
        <w:t xml:space="preserve">úrovne </w:t>
      </w:r>
      <w:r w:rsidR="008B7B89" w:rsidRPr="00321CA5">
        <w:rPr>
          <w:rFonts w:ascii="Times New Roman" w:hAnsi="Times New Roman" w:cs="Times New Roman"/>
          <w:b/>
          <w:color w:val="auto"/>
        </w:rPr>
        <w:t>BOZP</w:t>
      </w:r>
      <w:r w:rsidR="008B7B89" w:rsidRPr="007C354E">
        <w:rPr>
          <w:rFonts w:ascii="Times New Roman" w:hAnsi="Times New Roman" w:cs="Times New Roman"/>
          <w:color w:val="auto"/>
        </w:rPr>
        <w:t xml:space="preserve"> </w:t>
      </w:r>
      <w:r w:rsidRPr="00A50161">
        <w:rPr>
          <w:rFonts w:ascii="Times New Roman" w:hAnsi="Times New Roman" w:cs="Times New Roman"/>
        </w:rPr>
        <w:t>a k </w:t>
      </w:r>
      <w:r w:rsidRPr="00321CA5">
        <w:rPr>
          <w:rFonts w:ascii="Times New Roman" w:hAnsi="Times New Roman" w:cs="Times New Roman"/>
          <w:b/>
        </w:rPr>
        <w:t>zvyšovaniu kultúry práce</w:t>
      </w:r>
      <w:r w:rsidRPr="00A50161">
        <w:rPr>
          <w:rFonts w:ascii="Times New Roman" w:hAnsi="Times New Roman" w:cs="Times New Roman"/>
        </w:rPr>
        <w:t>.</w:t>
      </w:r>
    </w:p>
    <w:p w14:paraId="52F4083E" w14:textId="730EBD66" w:rsidR="00E63C0C" w:rsidRPr="00A50161" w:rsidRDefault="00E63C0C" w:rsidP="007C186E">
      <w:pPr>
        <w:pStyle w:val="Odsekzoznamu"/>
        <w:numPr>
          <w:ilvl w:val="0"/>
          <w:numId w:val="10"/>
        </w:numPr>
        <w:spacing w:line="360" w:lineRule="auto"/>
        <w:jc w:val="both"/>
        <w:rPr>
          <w:rFonts w:ascii="Times New Roman" w:hAnsi="Times New Roman" w:cs="Times New Roman"/>
        </w:rPr>
      </w:pPr>
      <w:r w:rsidRPr="00A50161">
        <w:rPr>
          <w:rFonts w:ascii="Times New Roman" w:hAnsi="Times New Roman" w:cs="Times New Roman"/>
        </w:rPr>
        <w:t>Vypestovať a podporovať u zamestnávateľov uplatňovanie systémových návykov vedúcich k</w:t>
      </w:r>
      <w:r w:rsidR="001D7315" w:rsidRPr="00A50161">
        <w:rPr>
          <w:rFonts w:ascii="Times New Roman" w:hAnsi="Times New Roman" w:cs="Times New Roman"/>
        </w:rPr>
        <w:t> </w:t>
      </w:r>
      <w:r w:rsidRPr="00321CA5">
        <w:rPr>
          <w:rFonts w:ascii="Times New Roman" w:hAnsi="Times New Roman" w:cs="Times New Roman"/>
          <w:b/>
        </w:rPr>
        <w:t>funkčnému, transparentnému, účinnému a ekonomicky efektívnemu spôsobu riadenia</w:t>
      </w:r>
      <w:r w:rsidRPr="00A50161">
        <w:rPr>
          <w:rFonts w:ascii="Times New Roman" w:hAnsi="Times New Roman" w:cs="Times New Roman"/>
        </w:rPr>
        <w:t>, k</w:t>
      </w:r>
      <w:r w:rsidR="001D7315" w:rsidRPr="00A50161">
        <w:rPr>
          <w:rFonts w:ascii="Times New Roman" w:hAnsi="Times New Roman" w:cs="Times New Roman"/>
        </w:rPr>
        <w:t> </w:t>
      </w:r>
      <w:r w:rsidRPr="00321CA5">
        <w:rPr>
          <w:rFonts w:ascii="Times New Roman" w:hAnsi="Times New Roman" w:cs="Times New Roman"/>
          <w:b/>
        </w:rPr>
        <w:t>optimalizácii pracovného procesu, systematickosti, plánovitosti, zavedeniu poriadku a disciplíny na</w:t>
      </w:r>
      <w:r w:rsidR="001D7315" w:rsidRPr="00321CA5">
        <w:rPr>
          <w:rFonts w:ascii="Times New Roman" w:hAnsi="Times New Roman" w:cs="Times New Roman"/>
          <w:b/>
        </w:rPr>
        <w:t> </w:t>
      </w:r>
      <w:r w:rsidRPr="00321CA5">
        <w:rPr>
          <w:rFonts w:ascii="Times New Roman" w:hAnsi="Times New Roman" w:cs="Times New Roman"/>
          <w:b/>
        </w:rPr>
        <w:t xml:space="preserve">pracovisku, </w:t>
      </w:r>
      <w:r w:rsidRPr="00321CA5">
        <w:rPr>
          <w:rFonts w:ascii="Times New Roman" w:hAnsi="Times New Roman" w:cs="Times New Roman"/>
        </w:rPr>
        <w:t xml:space="preserve">k zvýšeniu motivácie a tvorivosti zamestnancov a ich </w:t>
      </w:r>
      <w:r w:rsidRPr="00321CA5">
        <w:rPr>
          <w:rFonts w:ascii="Times New Roman" w:hAnsi="Times New Roman" w:cs="Times New Roman"/>
          <w:b/>
        </w:rPr>
        <w:t>zodpovednosti za vlastné zdravie</w:t>
      </w:r>
      <w:r w:rsidRPr="00321CA5">
        <w:rPr>
          <w:rFonts w:ascii="Times New Roman" w:hAnsi="Times New Roman" w:cs="Times New Roman"/>
        </w:rPr>
        <w:t xml:space="preserve">, k zlepšeniu </w:t>
      </w:r>
      <w:r w:rsidRPr="00321CA5">
        <w:rPr>
          <w:rFonts w:ascii="Times New Roman" w:hAnsi="Times New Roman" w:cs="Times New Roman"/>
          <w:b/>
        </w:rPr>
        <w:t>pracovnej a sociálnej pohody</w:t>
      </w:r>
      <w:r w:rsidRPr="00321CA5">
        <w:rPr>
          <w:rFonts w:ascii="Times New Roman" w:hAnsi="Times New Roman" w:cs="Times New Roman"/>
        </w:rPr>
        <w:t xml:space="preserve"> zamestnancov, k zlepšeniu imidžu a konkurencieschopnosti zamestnávateľa</w:t>
      </w:r>
      <w:r w:rsidRPr="00A50161">
        <w:rPr>
          <w:rFonts w:ascii="Times New Roman" w:hAnsi="Times New Roman" w:cs="Times New Roman"/>
        </w:rPr>
        <w:t>.</w:t>
      </w:r>
    </w:p>
    <w:p w14:paraId="02F9AFAE" w14:textId="361E6716" w:rsidR="00E63C0C" w:rsidRPr="00386A61" w:rsidRDefault="00E63C0C" w:rsidP="00386A61">
      <w:pPr>
        <w:pStyle w:val="Bezriadkovania"/>
      </w:pPr>
      <w:bookmarkStart w:id="27" w:name="bookmark4"/>
    </w:p>
    <w:p w14:paraId="47657914" w14:textId="77777777" w:rsidR="006F02F8" w:rsidRPr="00386A61" w:rsidRDefault="006F02F8" w:rsidP="00386A61">
      <w:pPr>
        <w:pStyle w:val="Bezriadkovania"/>
      </w:pPr>
    </w:p>
    <w:p w14:paraId="3FD55830" w14:textId="4F0292C1" w:rsidR="00E63C0C" w:rsidRPr="00A50161" w:rsidRDefault="00E63C0C" w:rsidP="00D4529B">
      <w:pPr>
        <w:pStyle w:val="Nadpis1"/>
      </w:pPr>
      <w:bookmarkStart w:id="28" w:name="_Toc61361656"/>
      <w:bookmarkStart w:id="29" w:name="_Toc61361934"/>
      <w:bookmarkStart w:id="30" w:name="_Toc62032707"/>
      <w:bookmarkStart w:id="31" w:name="_Toc100571816"/>
      <w:r w:rsidRPr="00A50161">
        <w:t>Pravidlá programu „Bezpečný podnik"</w:t>
      </w:r>
      <w:bookmarkEnd w:id="27"/>
      <w:bookmarkEnd w:id="28"/>
      <w:bookmarkEnd w:id="29"/>
      <w:bookmarkEnd w:id="30"/>
      <w:bookmarkEnd w:id="31"/>
    </w:p>
    <w:p w14:paraId="76A50932" w14:textId="77777777" w:rsidR="00E63C0C" w:rsidRPr="00A50161" w:rsidRDefault="00E63C0C" w:rsidP="00386A61">
      <w:pPr>
        <w:pStyle w:val="Bezriadkovania"/>
      </w:pPr>
    </w:p>
    <w:p w14:paraId="345EB941" w14:textId="4089D1BF"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Do programu BP sa môže zapojiť ktorýkoľvek zamestnávateľ alebo v osobitných prípadoch jeho organizačná zložka so stálym sídlom v Slovenskej republike. Program je prednostne určený pre stredné a</w:t>
      </w:r>
      <w:r w:rsidR="00F36F90"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 xml:space="preserve">veľké podniky. Nevylučuje sa však aj účasť iných podnikov. Odporúčaný termín prihlásenia sa do programu je vždy </w:t>
      </w:r>
      <w:r w:rsidRPr="00A50161">
        <w:rPr>
          <w:rFonts w:ascii="Times New Roman" w:hAnsi="Times New Roman" w:cs="Times New Roman"/>
          <w:b/>
          <w:i/>
          <w:iCs/>
          <w:sz w:val="24"/>
          <w:szCs w:val="24"/>
          <w:lang w:val="sk-SK"/>
        </w:rPr>
        <w:t>od 1. januára do 1. mája daného kalendárneho roka.</w:t>
      </w:r>
      <w:r w:rsidRPr="00A50161">
        <w:rPr>
          <w:rFonts w:ascii="Times New Roman" w:hAnsi="Times New Roman" w:cs="Times New Roman"/>
          <w:sz w:val="24"/>
          <w:szCs w:val="24"/>
          <w:lang w:val="sk-SK"/>
        </w:rPr>
        <w:t xml:space="preserve"> Ak sa zamestnávateľ neprihlási do programu BP v stanovenom termíne, nie je garantované ukončenie procesu vydania osvedčenia (certifikátu) BP a jeho udelenia slávnostným spôsobom na významnom podujatí v danom roku. Zamestnávateľ zašle žiadosť o registráciu v programe BP (Príloha č. 1</w:t>
      </w:r>
      <w:r w:rsidR="00F36F90" w:rsidRPr="00A50161">
        <w:rPr>
          <w:rFonts w:ascii="Times New Roman" w:hAnsi="Times New Roman" w:cs="Times New Roman"/>
          <w:sz w:val="24"/>
          <w:szCs w:val="24"/>
          <w:lang w:val="sk-SK"/>
        </w:rPr>
        <w:t xml:space="preserve"> PBP</w:t>
      </w:r>
      <w:r w:rsidRPr="00A50161">
        <w:rPr>
          <w:rFonts w:ascii="Times New Roman" w:hAnsi="Times New Roman" w:cs="Times New Roman"/>
          <w:sz w:val="24"/>
          <w:szCs w:val="24"/>
          <w:lang w:val="sk-SK"/>
        </w:rPr>
        <w:t xml:space="preserve">) na sekretariát Riadiacej komisie programu BP. V prípade, že niektoré jeho pracoviská alebo ich časť, resp. činnosť podliehajú v oblasti BOZP inému štátnemu </w:t>
      </w:r>
      <w:proofErr w:type="spellStart"/>
      <w:r w:rsidRPr="00A50161">
        <w:rPr>
          <w:rFonts w:ascii="Times New Roman" w:hAnsi="Times New Roman" w:cs="Times New Roman"/>
          <w:sz w:val="24"/>
          <w:szCs w:val="24"/>
          <w:lang w:val="sk-SK"/>
        </w:rPr>
        <w:t>dozorujúcemu</w:t>
      </w:r>
      <w:proofErr w:type="spellEnd"/>
      <w:r w:rsidRPr="00A50161">
        <w:rPr>
          <w:rFonts w:ascii="Times New Roman" w:hAnsi="Times New Roman" w:cs="Times New Roman"/>
          <w:sz w:val="24"/>
          <w:szCs w:val="24"/>
          <w:lang w:val="sk-SK"/>
        </w:rPr>
        <w:t xml:space="preserve"> orgánu ako je inšpektorát práce a regionálny úrad verejného zdravotníctva (napr. Hlavnému banskému úradu, Úradu pre reguláciu železničnej dopravy, Štátnej plavebnej správe, ...), je potrebné túto skutočnosť uviesť v žiadosti o registráciu v programe.</w:t>
      </w:r>
    </w:p>
    <w:p w14:paraId="30F5B048" w14:textId="77777777" w:rsidR="00E63C0C" w:rsidRPr="00A50161" w:rsidRDefault="00E63C0C" w:rsidP="00E63C0C">
      <w:pPr>
        <w:spacing w:line="360" w:lineRule="auto"/>
        <w:ind w:firstLine="708"/>
        <w:jc w:val="both"/>
        <w:rPr>
          <w:rFonts w:ascii="Times New Roman" w:hAnsi="Times New Roman" w:cs="Times New Roman"/>
          <w:sz w:val="24"/>
          <w:szCs w:val="24"/>
          <w:lang w:val="sk-SK"/>
        </w:rPr>
      </w:pPr>
      <w:r w:rsidRPr="00321CA5">
        <w:rPr>
          <w:rFonts w:ascii="Times New Roman" w:hAnsi="Times New Roman" w:cs="Times New Roman"/>
          <w:b/>
          <w:sz w:val="24"/>
          <w:szCs w:val="24"/>
          <w:lang w:val="sk-SK"/>
        </w:rPr>
        <w:t>Do programu sa môže prihlásiť aj zamestnávateľ, ktorý v danom časovom období nespĺňa podmienky programu, avšak sa zaviaže tieto podmienky splniť v priebehu určitého časového obdobia.</w:t>
      </w:r>
      <w:r w:rsidRPr="00A50161">
        <w:rPr>
          <w:rFonts w:ascii="Times New Roman" w:hAnsi="Times New Roman" w:cs="Times New Roman"/>
          <w:sz w:val="24"/>
          <w:szCs w:val="24"/>
          <w:lang w:val="sk-SK"/>
        </w:rPr>
        <w:t xml:space="preserve"> V takom prípade Riadiaca komisia bude viesť tohto zamestnávateľa v programe a jeho hodnotenie plnenia podmienok vykoná po uplynutí tohto uvedeného časového obdobia.</w:t>
      </w:r>
    </w:p>
    <w:p w14:paraId="5C788070" w14:textId="1BD755B9"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lastRenderedPageBreak/>
        <w:t xml:space="preserve">Sekretariát Riadiacej komisie programu </w:t>
      </w:r>
      <w:r w:rsidRPr="007C354E">
        <w:rPr>
          <w:rFonts w:ascii="Times New Roman" w:hAnsi="Times New Roman" w:cs="Times New Roman"/>
          <w:sz w:val="24"/>
          <w:szCs w:val="24"/>
          <w:lang w:val="sk-SK"/>
        </w:rPr>
        <w:t xml:space="preserve">BP osloví </w:t>
      </w:r>
      <w:r w:rsidR="003F4E87" w:rsidRPr="007C354E">
        <w:rPr>
          <w:rFonts w:ascii="Times New Roman" w:hAnsi="Times New Roman" w:cs="Times New Roman"/>
          <w:sz w:val="24"/>
          <w:szCs w:val="24"/>
          <w:lang w:val="sk-SK"/>
        </w:rPr>
        <w:t>Národný</w:t>
      </w:r>
      <w:r w:rsidR="00F66DB9" w:rsidRPr="007C354E">
        <w:rPr>
          <w:rFonts w:ascii="Times New Roman" w:hAnsi="Times New Roman" w:cs="Times New Roman"/>
          <w:sz w:val="24"/>
          <w:szCs w:val="24"/>
          <w:lang w:val="sk-SK"/>
        </w:rPr>
        <w:t xml:space="preserve"> inšpektorát práce, </w:t>
      </w:r>
      <w:r w:rsidR="003F4E87" w:rsidRPr="007C354E">
        <w:rPr>
          <w:rFonts w:ascii="Times New Roman" w:hAnsi="Times New Roman" w:cs="Times New Roman"/>
          <w:sz w:val="24"/>
          <w:szCs w:val="24"/>
          <w:lang w:val="sk-SK"/>
        </w:rPr>
        <w:t xml:space="preserve">odbor bezpečnosti a ochrany zdravia pri práci </w:t>
      </w:r>
      <w:r w:rsidRPr="007C354E">
        <w:rPr>
          <w:rFonts w:ascii="Times New Roman" w:hAnsi="Times New Roman" w:cs="Times New Roman"/>
          <w:sz w:val="24"/>
          <w:szCs w:val="24"/>
          <w:lang w:val="sk-SK"/>
        </w:rPr>
        <w:t>o vyjadrenie k</w:t>
      </w:r>
      <w:r w:rsidR="00F36F90" w:rsidRPr="007C354E">
        <w:rPr>
          <w:rFonts w:ascii="Times New Roman" w:hAnsi="Times New Roman" w:cs="Times New Roman"/>
          <w:sz w:val="24"/>
          <w:szCs w:val="24"/>
          <w:lang w:val="sk-SK"/>
        </w:rPr>
        <w:t> </w:t>
      </w:r>
      <w:r w:rsidRPr="007C354E">
        <w:rPr>
          <w:rFonts w:ascii="Times New Roman" w:hAnsi="Times New Roman" w:cs="Times New Roman"/>
          <w:sz w:val="24"/>
          <w:szCs w:val="24"/>
          <w:lang w:val="sk-SK"/>
        </w:rPr>
        <w:t>zaradeniu žiadateľa o</w:t>
      </w:r>
      <w:r w:rsidR="004F6654" w:rsidRPr="007C354E">
        <w:rPr>
          <w:rFonts w:ascii="Times New Roman" w:hAnsi="Times New Roman" w:cs="Times New Roman"/>
          <w:sz w:val="24"/>
          <w:szCs w:val="24"/>
          <w:lang w:val="sk-SK"/>
        </w:rPr>
        <w:t> </w:t>
      </w:r>
      <w:r w:rsidRPr="007C354E">
        <w:rPr>
          <w:rFonts w:ascii="Times New Roman" w:hAnsi="Times New Roman" w:cs="Times New Roman"/>
          <w:sz w:val="24"/>
          <w:szCs w:val="24"/>
          <w:lang w:val="sk-SK"/>
        </w:rPr>
        <w:t xml:space="preserve">registráciu v programu BP </w:t>
      </w:r>
      <w:r w:rsidR="009F4B47" w:rsidRPr="007C354E">
        <w:rPr>
          <w:rFonts w:ascii="Times New Roman" w:hAnsi="Times New Roman" w:cs="Times New Roman"/>
          <w:sz w:val="24"/>
          <w:szCs w:val="24"/>
          <w:lang w:val="sk-SK"/>
        </w:rPr>
        <w:t xml:space="preserve">podľa údajov z informačného systému ochrany práce </w:t>
      </w:r>
      <w:r w:rsidRPr="007C354E">
        <w:rPr>
          <w:rFonts w:ascii="Times New Roman" w:hAnsi="Times New Roman" w:cs="Times New Roman"/>
          <w:sz w:val="24"/>
          <w:szCs w:val="24"/>
          <w:lang w:val="sk-SK"/>
        </w:rPr>
        <w:t>(Príloha č. 2</w:t>
      </w:r>
      <w:r w:rsidR="00F36F90" w:rsidRPr="007C354E">
        <w:rPr>
          <w:rFonts w:ascii="Times New Roman" w:hAnsi="Times New Roman" w:cs="Times New Roman"/>
          <w:sz w:val="24"/>
          <w:szCs w:val="24"/>
          <w:lang w:val="sk-SK"/>
        </w:rPr>
        <w:t xml:space="preserve"> PBP</w:t>
      </w:r>
      <w:r w:rsidRPr="007C354E">
        <w:rPr>
          <w:rFonts w:ascii="Times New Roman" w:hAnsi="Times New Roman" w:cs="Times New Roman"/>
          <w:sz w:val="24"/>
          <w:szCs w:val="24"/>
          <w:lang w:val="sk-SK"/>
        </w:rPr>
        <w:t>). Po</w:t>
      </w:r>
      <w:r w:rsidR="004F6654" w:rsidRPr="007C354E">
        <w:rPr>
          <w:rFonts w:ascii="Times New Roman" w:hAnsi="Times New Roman" w:cs="Times New Roman"/>
          <w:sz w:val="24"/>
          <w:szCs w:val="24"/>
          <w:lang w:val="sk-SK"/>
        </w:rPr>
        <w:t> </w:t>
      </w:r>
      <w:proofErr w:type="spellStart"/>
      <w:r w:rsidRPr="007C354E">
        <w:rPr>
          <w:rFonts w:ascii="Times New Roman" w:hAnsi="Times New Roman" w:cs="Times New Roman"/>
          <w:sz w:val="24"/>
          <w:szCs w:val="24"/>
          <w:lang w:val="sk-SK"/>
        </w:rPr>
        <w:t>obdržaní</w:t>
      </w:r>
      <w:proofErr w:type="spellEnd"/>
      <w:r w:rsidRPr="007C354E">
        <w:rPr>
          <w:rFonts w:ascii="Times New Roman" w:hAnsi="Times New Roman" w:cs="Times New Roman"/>
          <w:sz w:val="24"/>
          <w:szCs w:val="24"/>
          <w:lang w:val="sk-SK"/>
        </w:rPr>
        <w:t xml:space="preserve"> tohto kladného vyjadrenia sekretariát Riadiacej komisie programu BP zaradí zamestnávateľa </w:t>
      </w:r>
      <w:r w:rsidRPr="00A50161">
        <w:rPr>
          <w:rFonts w:ascii="Times New Roman" w:hAnsi="Times New Roman" w:cs="Times New Roman"/>
          <w:sz w:val="24"/>
          <w:szCs w:val="24"/>
          <w:lang w:val="sk-SK"/>
        </w:rPr>
        <w:t>do programu, o čom mu zašle potvrdenie (Príloha č. 3</w:t>
      </w:r>
      <w:r w:rsidR="00F36F90" w:rsidRPr="00A50161">
        <w:rPr>
          <w:rFonts w:ascii="Times New Roman" w:hAnsi="Times New Roman" w:cs="Times New Roman"/>
          <w:sz w:val="24"/>
          <w:szCs w:val="24"/>
          <w:lang w:val="sk-SK"/>
        </w:rPr>
        <w:t xml:space="preserve"> PBP</w:t>
      </w:r>
      <w:r w:rsidRPr="00A50161">
        <w:rPr>
          <w:rFonts w:ascii="Times New Roman" w:hAnsi="Times New Roman" w:cs="Times New Roman"/>
          <w:sz w:val="24"/>
          <w:szCs w:val="24"/>
          <w:lang w:val="sk-SK"/>
        </w:rPr>
        <w:t>) spolu s kontrolným zoznamom pre preverenie kritérií programu BP.</w:t>
      </w:r>
    </w:p>
    <w:p w14:paraId="15E43111" w14:textId="164BF205" w:rsidR="00E63C0C" w:rsidRPr="00A50161" w:rsidRDefault="00E63C0C" w:rsidP="00E63C0C">
      <w:pPr>
        <w:spacing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Účastník vykoná interné preverenie kritérií programu BP vo svojom subjekte v zmysle kontrolného zoznamu pre preverenie kritérií programu BP (Príloha č. 9</w:t>
      </w:r>
      <w:r w:rsidR="00F36F90" w:rsidRPr="00A50161">
        <w:rPr>
          <w:rFonts w:ascii="Times New Roman" w:hAnsi="Times New Roman" w:cs="Times New Roman"/>
          <w:sz w:val="24"/>
          <w:szCs w:val="24"/>
          <w:lang w:val="sk-SK"/>
        </w:rPr>
        <w:t xml:space="preserve"> PBP</w:t>
      </w:r>
      <w:r w:rsidRPr="00A50161">
        <w:rPr>
          <w:rFonts w:ascii="Times New Roman" w:hAnsi="Times New Roman" w:cs="Times New Roman"/>
          <w:sz w:val="24"/>
          <w:szCs w:val="24"/>
          <w:lang w:val="sk-SK"/>
        </w:rPr>
        <w:t xml:space="preserve">). Pokiaľ na otázky v kontrolnom zozname označené hviezdičkou účastník neodpovedal hodnotením „A" príp. „I", musí byť zjednaná náprava. Vyplnený kontrolný zoznam musí byť doplnený o správu o internom preverení kritérií programu BP, ktorá objasňuje ako boli jednotlivé kontrolné požiadavky splnené, resp. v akých interných dokumentoch je možné o tom nájsť informácie atď. </w:t>
      </w:r>
    </w:p>
    <w:p w14:paraId="6E3B0DA0" w14:textId="30B7AA61"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Ak je výsledok interného preverenia kritérií kladný, môže účastník požiadať o preverenie kritérií programu BP miestne príslušný inšpektorát práce, ktorý ho vykoná bez poplatku. V rámci preverenia kritérií inšpektorát práce vykoná kontrolu stavu úrovne zaistenia BOZP a stavu úrovne bezpečnosti technických zariadení vo všetkých oblastiach vyskytujúcich sa u zamestnávateľa náhodným výberom zariadenia a</w:t>
      </w:r>
      <w:r w:rsidR="00F36F90"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pracoviska.</w:t>
      </w:r>
    </w:p>
    <w:p w14:paraId="6A8692A8" w14:textId="187DD98E"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Inšpektorát práce zašle oznámenie o preverení kritérií programu BP spolu so správou o preverení kritérií programu BP Riadiacej komisii programu BP (Príloha č.</w:t>
      </w:r>
      <w:r w:rsidR="00DE2BAD"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4</w:t>
      </w:r>
      <w:r w:rsidR="00F36F90" w:rsidRPr="00A50161">
        <w:rPr>
          <w:rFonts w:ascii="Times New Roman" w:hAnsi="Times New Roman" w:cs="Times New Roman"/>
          <w:sz w:val="24"/>
          <w:szCs w:val="24"/>
          <w:lang w:val="sk-SK"/>
        </w:rPr>
        <w:t xml:space="preserve"> PBP</w:t>
      </w:r>
      <w:r w:rsidRPr="00A50161">
        <w:rPr>
          <w:rFonts w:ascii="Times New Roman" w:hAnsi="Times New Roman" w:cs="Times New Roman"/>
          <w:sz w:val="24"/>
          <w:szCs w:val="24"/>
          <w:lang w:val="sk-SK"/>
        </w:rPr>
        <w:t>).</w:t>
      </w:r>
    </w:p>
    <w:p w14:paraId="47B527A6" w14:textId="7BF55BA9"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Pre splnenie podmienok programu je účastník povinný predložiť Riadiacej komisii programu BP kladné stanoviská k vydaniu osvedčenia (certifikátu) BP miestne príslušného Okresného riaditeľstva Hasičského a záchranného zboru, miestne príslušného inšpektorátu životného prostredia (prípadne certifikát systému environm</w:t>
      </w:r>
      <w:r w:rsidR="00F66DB9" w:rsidRPr="00A50161">
        <w:rPr>
          <w:rFonts w:ascii="Times New Roman" w:hAnsi="Times New Roman" w:cs="Times New Roman"/>
          <w:sz w:val="24"/>
          <w:szCs w:val="24"/>
          <w:lang w:val="sk-SK"/>
        </w:rPr>
        <w:t>entálneho manažérstva podľa ISO </w:t>
      </w:r>
      <w:r w:rsidRPr="00A50161">
        <w:rPr>
          <w:rFonts w:ascii="Times New Roman" w:hAnsi="Times New Roman" w:cs="Times New Roman"/>
          <w:sz w:val="24"/>
          <w:szCs w:val="24"/>
          <w:lang w:val="sk-SK"/>
        </w:rPr>
        <w:t>14001, ktorý stanovisko inšpektorátu životného prostredia nahradí), miestne príslušného Regionálneho úradu verejného zdravotníctva a iných dotknutých orgánov v oblasti BOZP (Hlavný banský úrad, Úrad pre reguláciu železničnej dopravy, Štátna plavebná správa, ...).</w:t>
      </w:r>
    </w:p>
    <w:p w14:paraId="0BBEE55F" w14:textId="11EE8780" w:rsidR="00E63C0C" w:rsidRPr="00A50161" w:rsidRDefault="00E63C0C" w:rsidP="00E63C0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Riadiaca komisia programu BP na základe predloženej dokumentácie rozhodne o návrhu na udelenie osvedčenia (certifikátu) BP (Príloha č. 6</w:t>
      </w:r>
      <w:r w:rsidR="002A35FE" w:rsidRPr="00A50161">
        <w:rPr>
          <w:rFonts w:ascii="Times New Roman" w:hAnsi="Times New Roman" w:cs="Times New Roman"/>
          <w:sz w:val="24"/>
          <w:szCs w:val="24"/>
          <w:lang w:val="sk-SK"/>
        </w:rPr>
        <w:t xml:space="preserve"> PBP</w:t>
      </w:r>
      <w:r w:rsidRPr="00A50161">
        <w:rPr>
          <w:rFonts w:ascii="Times New Roman" w:hAnsi="Times New Roman" w:cs="Times New Roman"/>
          <w:sz w:val="24"/>
          <w:szCs w:val="24"/>
          <w:lang w:val="sk-SK"/>
        </w:rPr>
        <w:t>), ktoré úspešnému účastníkovi udelí MPSVR SR.</w:t>
      </w:r>
    </w:p>
    <w:p w14:paraId="35722DBA" w14:textId="7591A523" w:rsidR="00E63C0C" w:rsidRDefault="00E63C0C" w:rsidP="00E63C0C">
      <w:pPr>
        <w:spacing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Úspešný účastník zašle súhlas s podmienkami vydania osvedčenia (certifikátu) BP (Príloha č.</w:t>
      </w:r>
      <w:r w:rsidR="00DE2BAD"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5</w:t>
      </w:r>
      <w:r w:rsidR="00DE2BAD" w:rsidRPr="00A50161">
        <w:rPr>
          <w:rFonts w:ascii="Times New Roman" w:hAnsi="Times New Roman" w:cs="Times New Roman"/>
          <w:sz w:val="24"/>
          <w:szCs w:val="24"/>
          <w:lang w:val="sk-SK"/>
        </w:rPr>
        <w:t> </w:t>
      </w:r>
      <w:r w:rsidR="002A35FE" w:rsidRPr="00A50161">
        <w:rPr>
          <w:rFonts w:ascii="Times New Roman" w:hAnsi="Times New Roman" w:cs="Times New Roman"/>
          <w:sz w:val="24"/>
          <w:szCs w:val="24"/>
          <w:lang w:val="sk-SK"/>
        </w:rPr>
        <w:t>PBP</w:t>
      </w:r>
      <w:r w:rsidRPr="00A50161">
        <w:rPr>
          <w:rFonts w:ascii="Times New Roman" w:hAnsi="Times New Roman" w:cs="Times New Roman"/>
          <w:sz w:val="24"/>
          <w:szCs w:val="24"/>
          <w:lang w:val="sk-SK"/>
        </w:rPr>
        <w:t>) na</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sekretariát Riadiacej komisie programu BP.</w:t>
      </w:r>
    </w:p>
    <w:p w14:paraId="6F79298C" w14:textId="463B7048" w:rsidR="00386A61" w:rsidRDefault="00386A61" w:rsidP="00386A61">
      <w:pPr>
        <w:pStyle w:val="Bezriadkovania"/>
      </w:pPr>
    </w:p>
    <w:p w14:paraId="714F4A1A" w14:textId="339680AB" w:rsidR="00386A61" w:rsidRDefault="00386A61" w:rsidP="00386A61">
      <w:pPr>
        <w:pStyle w:val="Bezriadkovania"/>
      </w:pPr>
    </w:p>
    <w:p w14:paraId="2FD2EB93" w14:textId="7ACE28DA" w:rsidR="00386A61" w:rsidRDefault="00386A61" w:rsidP="00386A61">
      <w:pPr>
        <w:pStyle w:val="Bezriadkovania"/>
      </w:pPr>
    </w:p>
    <w:p w14:paraId="52021A85" w14:textId="77777777" w:rsidR="00386A61" w:rsidRPr="00A50161" w:rsidRDefault="00386A61" w:rsidP="00386A61">
      <w:pPr>
        <w:pStyle w:val="Bezriadkovania"/>
      </w:pPr>
    </w:p>
    <w:p w14:paraId="4861CB16" w14:textId="76024684" w:rsidR="00E63C0C" w:rsidRPr="00A50161" w:rsidRDefault="00E63C0C" w:rsidP="00D4529B">
      <w:pPr>
        <w:pStyle w:val="Nadpis1"/>
      </w:pPr>
      <w:bookmarkStart w:id="32" w:name="bookmark5"/>
      <w:bookmarkStart w:id="33" w:name="_Toc61361657"/>
      <w:bookmarkStart w:id="34" w:name="_Toc61361935"/>
      <w:bookmarkStart w:id="35" w:name="_Toc62032708"/>
      <w:bookmarkStart w:id="36" w:name="_Toc100571817"/>
      <w:r w:rsidRPr="00A50161">
        <w:lastRenderedPageBreak/>
        <w:t>Organizačné zásady programu „Bezpečný podnik"</w:t>
      </w:r>
      <w:bookmarkEnd w:id="32"/>
      <w:bookmarkEnd w:id="33"/>
      <w:bookmarkEnd w:id="34"/>
      <w:bookmarkEnd w:id="35"/>
      <w:bookmarkEnd w:id="36"/>
    </w:p>
    <w:p w14:paraId="6AB8ECD9" w14:textId="77777777" w:rsidR="00E63C0C" w:rsidRPr="00A50161" w:rsidRDefault="00E63C0C" w:rsidP="00386A61">
      <w:pPr>
        <w:pStyle w:val="Bezriadkovania"/>
      </w:pPr>
    </w:p>
    <w:p w14:paraId="53632336" w14:textId="77777777" w:rsidR="00E63C0C" w:rsidRPr="00A50161" w:rsidRDefault="00E63C0C" w:rsidP="007C186E">
      <w:pPr>
        <w:widowControl w:val="0"/>
        <w:numPr>
          <w:ilvl w:val="0"/>
          <w:numId w:val="11"/>
        </w:numPr>
        <w:tabs>
          <w:tab w:val="left" w:pos="193"/>
        </w:tabs>
        <w:spacing w:after="0" w:line="360" w:lineRule="auto"/>
        <w:jc w:val="both"/>
        <w:rPr>
          <w:rFonts w:ascii="Times New Roman" w:hAnsi="Times New Roman" w:cs="Times New Roman"/>
          <w:sz w:val="24"/>
          <w:szCs w:val="24"/>
          <w:lang w:val="sk-SK"/>
        </w:rPr>
      </w:pPr>
      <w:r w:rsidRPr="00A50161">
        <w:rPr>
          <w:rStyle w:val="Zkladntext2Tun"/>
          <w:rFonts w:ascii="Times New Roman" w:hAnsi="Times New Roman" w:cs="Times New Roman"/>
          <w:sz w:val="24"/>
          <w:szCs w:val="24"/>
        </w:rPr>
        <w:t xml:space="preserve">Gestorom </w:t>
      </w:r>
      <w:r w:rsidRPr="00A50161">
        <w:rPr>
          <w:rFonts w:ascii="Times New Roman" w:hAnsi="Times New Roman" w:cs="Times New Roman"/>
          <w:sz w:val="24"/>
          <w:szCs w:val="24"/>
          <w:lang w:val="sk-SK"/>
        </w:rPr>
        <w:t>programu BP je MPSVR SR, ktoré udeľuje osvedčenia (certifikáty) BP.</w:t>
      </w:r>
    </w:p>
    <w:p w14:paraId="1D4ABB6A" w14:textId="77777777" w:rsidR="00E63C0C" w:rsidRPr="00A50161" w:rsidRDefault="00E63C0C" w:rsidP="007C186E">
      <w:pPr>
        <w:widowControl w:val="0"/>
        <w:numPr>
          <w:ilvl w:val="0"/>
          <w:numId w:val="11"/>
        </w:numPr>
        <w:tabs>
          <w:tab w:val="left" w:pos="193"/>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Odborným a organizačným garantom </w:t>
      </w:r>
      <w:r w:rsidRPr="00A50161">
        <w:rPr>
          <w:rStyle w:val="Zkladntext5Nietun"/>
          <w:rFonts w:ascii="Times New Roman" w:hAnsi="Times New Roman" w:cs="Times New Roman"/>
          <w:sz w:val="24"/>
          <w:szCs w:val="24"/>
        </w:rPr>
        <w:t>programu BP je NIP</w:t>
      </w:r>
      <w:r w:rsidRPr="00A50161">
        <w:rPr>
          <w:rStyle w:val="Zkladntext5Nietun"/>
          <w:rFonts w:ascii="Times New Roman" w:hAnsi="Times New Roman" w:cs="Times New Roman"/>
          <w:b w:val="0"/>
          <w:bCs w:val="0"/>
          <w:sz w:val="24"/>
          <w:szCs w:val="24"/>
        </w:rPr>
        <w:t>.</w:t>
      </w:r>
    </w:p>
    <w:p w14:paraId="5704A175" w14:textId="77777777" w:rsidR="00E63C0C" w:rsidRPr="00A50161" w:rsidRDefault="00E63C0C" w:rsidP="007C186E">
      <w:pPr>
        <w:widowControl w:val="0"/>
        <w:numPr>
          <w:ilvl w:val="0"/>
          <w:numId w:val="11"/>
        </w:numPr>
        <w:tabs>
          <w:tab w:val="left" w:pos="193"/>
        </w:tabs>
        <w:spacing w:after="0" w:line="360" w:lineRule="auto"/>
        <w:jc w:val="both"/>
        <w:rPr>
          <w:rFonts w:ascii="Times New Roman" w:hAnsi="Times New Roman" w:cs="Times New Roman"/>
          <w:sz w:val="24"/>
          <w:szCs w:val="24"/>
          <w:lang w:val="sk-SK"/>
        </w:rPr>
      </w:pPr>
      <w:r w:rsidRPr="00A50161">
        <w:rPr>
          <w:rStyle w:val="Zkladntext2Tun"/>
          <w:rFonts w:ascii="Times New Roman" w:hAnsi="Times New Roman" w:cs="Times New Roman"/>
          <w:sz w:val="24"/>
          <w:szCs w:val="24"/>
        </w:rPr>
        <w:t xml:space="preserve">Riadiacim orgánom </w:t>
      </w:r>
      <w:r w:rsidRPr="00A50161">
        <w:rPr>
          <w:rFonts w:ascii="Times New Roman" w:hAnsi="Times New Roman" w:cs="Times New Roman"/>
          <w:sz w:val="24"/>
          <w:szCs w:val="24"/>
          <w:lang w:val="sk-SK"/>
        </w:rPr>
        <w:t>programu BP je „Riadiaca komisia programu BP", ktorá na základe výsledkov preverenie kritérií rozhoduje o návrhu na udelenie osvedčenia (certifikátu) BP. Činnosť Riadiacej komisie upravujú podmienky programu BP.</w:t>
      </w:r>
    </w:p>
    <w:p w14:paraId="67B2D813" w14:textId="77777777" w:rsidR="00E63C0C" w:rsidRPr="00A50161" w:rsidRDefault="00E63C0C" w:rsidP="007C186E">
      <w:pPr>
        <w:widowControl w:val="0"/>
        <w:numPr>
          <w:ilvl w:val="0"/>
          <w:numId w:val="11"/>
        </w:numPr>
        <w:tabs>
          <w:tab w:val="left" w:pos="193"/>
        </w:tabs>
        <w:spacing w:after="0" w:line="360" w:lineRule="auto"/>
        <w:jc w:val="both"/>
        <w:rPr>
          <w:rFonts w:ascii="Times New Roman" w:hAnsi="Times New Roman" w:cs="Times New Roman"/>
          <w:sz w:val="24"/>
          <w:szCs w:val="24"/>
          <w:lang w:val="sk-SK"/>
        </w:rPr>
      </w:pPr>
      <w:r w:rsidRPr="00A50161">
        <w:rPr>
          <w:rStyle w:val="Zkladntext2Tun"/>
          <w:rFonts w:ascii="Times New Roman" w:hAnsi="Times New Roman" w:cs="Times New Roman"/>
          <w:sz w:val="24"/>
          <w:szCs w:val="24"/>
        </w:rPr>
        <w:t xml:space="preserve">Koordinovanie a administratívu programu </w:t>
      </w:r>
      <w:r w:rsidRPr="00A50161">
        <w:rPr>
          <w:rFonts w:ascii="Times New Roman" w:hAnsi="Times New Roman" w:cs="Times New Roman"/>
          <w:sz w:val="24"/>
          <w:szCs w:val="24"/>
          <w:lang w:val="sk-SK"/>
        </w:rPr>
        <w:t>BP zabezpečuje „sekretariát Riadiacej komisie programu BP", ktorého činnosť upravujú podmienky programu BP.</w:t>
      </w:r>
    </w:p>
    <w:p w14:paraId="2F0FD010" w14:textId="21372ED6" w:rsidR="00DE2BAD" w:rsidRPr="00386A61" w:rsidRDefault="00DE2BAD" w:rsidP="00386A61">
      <w:pPr>
        <w:pStyle w:val="Bezriadkovania"/>
      </w:pPr>
    </w:p>
    <w:p w14:paraId="5D0C8EFF" w14:textId="77777777" w:rsidR="006F02F8" w:rsidRPr="00386A61" w:rsidRDefault="006F02F8" w:rsidP="00386A61">
      <w:pPr>
        <w:pStyle w:val="Bezriadkovania"/>
      </w:pPr>
    </w:p>
    <w:p w14:paraId="10C5F4A7" w14:textId="31455EEB" w:rsidR="00E63C0C" w:rsidRPr="00A50161" w:rsidRDefault="00E63C0C" w:rsidP="00D4529B">
      <w:pPr>
        <w:pStyle w:val="Nadpis1"/>
      </w:pPr>
      <w:bookmarkStart w:id="37" w:name="bookmark6"/>
      <w:bookmarkStart w:id="38" w:name="_Toc61361658"/>
      <w:bookmarkStart w:id="39" w:name="_Toc61361936"/>
      <w:bookmarkStart w:id="40" w:name="_Toc62032709"/>
      <w:bookmarkStart w:id="41" w:name="_Toc100571818"/>
      <w:r w:rsidRPr="00A50161">
        <w:t>Účastníci programu „Bezpečný podnik"</w:t>
      </w:r>
      <w:bookmarkEnd w:id="37"/>
      <w:bookmarkEnd w:id="38"/>
      <w:bookmarkEnd w:id="39"/>
      <w:bookmarkEnd w:id="40"/>
      <w:bookmarkEnd w:id="41"/>
    </w:p>
    <w:p w14:paraId="154772C0" w14:textId="77777777" w:rsidR="00E63C0C" w:rsidRPr="00A50161" w:rsidRDefault="00E63C0C" w:rsidP="00386A61">
      <w:pPr>
        <w:pStyle w:val="Bezriadkovania"/>
      </w:pPr>
    </w:p>
    <w:p w14:paraId="7109FF8C" w14:textId="3465A263" w:rsidR="00E63C0C" w:rsidRPr="00A50161" w:rsidRDefault="00E63C0C" w:rsidP="007C186E">
      <w:pPr>
        <w:widowControl w:val="0"/>
        <w:numPr>
          <w:ilvl w:val="0"/>
          <w:numId w:val="1"/>
        </w:numPr>
        <w:tabs>
          <w:tab w:val="left" w:pos="360"/>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Zamestnávateľ sa zúčastňuje na programe BP dobrovoľne. Pred prijatím do programu podpíše súhlas s</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pravidlami programu, ktorý je súčasťou žiadosti o registráciu v programe. Po podpísaní súhlasu s</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pravidlami sa tieto stávajú pre účastníka programu BP záväzné. V osobitných prípadoch môže byť prihlásená aj organizačná zložka právneho subjektu.</w:t>
      </w:r>
    </w:p>
    <w:p w14:paraId="279D88DC" w14:textId="191C26B6" w:rsidR="00E63C0C" w:rsidRPr="00A50161" w:rsidRDefault="00E63C0C" w:rsidP="007C186E">
      <w:pPr>
        <w:widowControl w:val="0"/>
        <w:numPr>
          <w:ilvl w:val="0"/>
          <w:numId w:val="1"/>
        </w:numPr>
        <w:tabs>
          <w:tab w:val="left" w:pos="360"/>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Záujemca o účasť v programe BP sa prihlasuje do programu formou žiadosti o registráciu v programe BP zaslanej na sekretariát Riadiacej komisie programu BP. Žiadosť má obsahovať základné identifikačné údaje, priložený výpis z obchodného registra nie starší ako 6 mesiacov a písomné potvrdenie o súhlase a</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oboznámení sa s pravidlami programu BP.</w:t>
      </w:r>
    </w:p>
    <w:p w14:paraId="61982215" w14:textId="425C31A8" w:rsidR="00E63C0C" w:rsidRPr="00A50161" w:rsidRDefault="00E63C0C" w:rsidP="007C186E">
      <w:pPr>
        <w:widowControl w:val="0"/>
        <w:numPr>
          <w:ilvl w:val="0"/>
          <w:numId w:val="1"/>
        </w:numPr>
        <w:tabs>
          <w:tab w:val="left" w:pos="360"/>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Účastník po </w:t>
      </w:r>
      <w:proofErr w:type="spellStart"/>
      <w:r w:rsidRPr="00A50161">
        <w:rPr>
          <w:rFonts w:ascii="Times New Roman" w:hAnsi="Times New Roman" w:cs="Times New Roman"/>
          <w:sz w:val="24"/>
          <w:szCs w:val="24"/>
          <w:lang w:val="sk-SK"/>
        </w:rPr>
        <w:t>obdržaní</w:t>
      </w:r>
      <w:proofErr w:type="spellEnd"/>
      <w:r w:rsidRPr="00A50161">
        <w:rPr>
          <w:rFonts w:ascii="Times New Roman" w:hAnsi="Times New Roman" w:cs="Times New Roman"/>
          <w:sz w:val="24"/>
          <w:szCs w:val="24"/>
          <w:lang w:val="sk-SK"/>
        </w:rPr>
        <w:t xml:space="preserve"> potvrdenia o registrácii vykoná interné preverenie kritérií programu BP vo svojom subjekte v zmysle kontrolného zoznamu pre preverenie kritérií programu BP. Pokiaľ na otázky v</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kontrolnom zozname označené hviezdičkou subjekt neodpovedal hodnotením „A" alebo „I", musí byť zjednaná náprava.</w:t>
      </w:r>
    </w:p>
    <w:p w14:paraId="24606861" w14:textId="77777777" w:rsidR="00E63C0C" w:rsidRPr="00A50161" w:rsidRDefault="00E63C0C" w:rsidP="007C186E">
      <w:pPr>
        <w:widowControl w:val="0"/>
        <w:numPr>
          <w:ilvl w:val="0"/>
          <w:numId w:val="1"/>
        </w:numPr>
        <w:tabs>
          <w:tab w:val="left" w:pos="360"/>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Ak je výsledok interného preverenia kritérií kladný, môže účastník požiadať o preverenie kritérií programu BP miestne príslušný inšpektorát práce, ktorý ho vykoná bez poplatku.</w:t>
      </w:r>
    </w:p>
    <w:p w14:paraId="21912888" w14:textId="55890E28" w:rsidR="00E63C0C" w:rsidRPr="00A50161" w:rsidRDefault="00E63C0C" w:rsidP="007C186E">
      <w:pPr>
        <w:widowControl w:val="0"/>
        <w:numPr>
          <w:ilvl w:val="0"/>
          <w:numId w:val="1"/>
        </w:numPr>
        <w:tabs>
          <w:tab w:val="left" w:pos="360"/>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Pre splnenie podmienok programu je účastník povinný predložiť Riadiacej komisii programu BP kladné stanoviská miestne príslušného Okresného riaditeľstva Hasičského a záchranného zboru, miestne príslušného inšpektorátu životného prostredia (prípadne certifikát systému environmentálneho manažérstva podľa ISO 14001, ktorý stanovisko inšpektorátu životného prostredia nahradí), miestne príslušného regionálneho úradu verejného zdravotníctva a ak niektoré jeho pracoviská alebo ich časť, resp. činnosť podliehajú v oblasti BOZP inému štátnemu </w:t>
      </w:r>
      <w:proofErr w:type="spellStart"/>
      <w:r w:rsidRPr="00A50161">
        <w:rPr>
          <w:rFonts w:ascii="Times New Roman" w:hAnsi="Times New Roman" w:cs="Times New Roman"/>
          <w:sz w:val="24"/>
          <w:szCs w:val="24"/>
          <w:lang w:val="sk-SK"/>
        </w:rPr>
        <w:t>dozorujúcemu</w:t>
      </w:r>
      <w:proofErr w:type="spellEnd"/>
      <w:r w:rsidRPr="00A50161">
        <w:rPr>
          <w:rFonts w:ascii="Times New Roman" w:hAnsi="Times New Roman" w:cs="Times New Roman"/>
          <w:sz w:val="24"/>
          <w:szCs w:val="24"/>
          <w:lang w:val="sk-SK"/>
        </w:rPr>
        <w:t xml:space="preserve"> orgánu ako je inšpektorát práce a</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regionálny úrad verejného zdravotníctva (napr. Hlavný banský úrad, Úrad pre reguláciu železničnej dopravy, Štátna plavebná správa) aj stanoviská týchto dotknutých orgánov.</w:t>
      </w:r>
    </w:p>
    <w:p w14:paraId="58CCB455" w14:textId="77777777" w:rsidR="00E63C0C" w:rsidRPr="00A50161" w:rsidRDefault="00E63C0C" w:rsidP="007C186E">
      <w:pPr>
        <w:widowControl w:val="0"/>
        <w:numPr>
          <w:ilvl w:val="0"/>
          <w:numId w:val="1"/>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Náklady spojené s výkonom poradenstva pri zavádzaní systému riadenia BOZP a plnení kritérií programu BP, ako aj prípadné náklady spojené z preverovaním kritérií (auditom) programu BP si hradí účastník </w:t>
      </w:r>
      <w:r w:rsidRPr="00A50161">
        <w:rPr>
          <w:rFonts w:ascii="Times New Roman" w:hAnsi="Times New Roman" w:cs="Times New Roman"/>
          <w:sz w:val="24"/>
          <w:szCs w:val="24"/>
          <w:lang w:val="sk-SK"/>
        </w:rPr>
        <w:lastRenderedPageBreak/>
        <w:t>programu sám.</w:t>
      </w:r>
    </w:p>
    <w:p w14:paraId="402F134B" w14:textId="77777777" w:rsidR="00E63C0C" w:rsidRPr="00A50161" w:rsidRDefault="00E63C0C" w:rsidP="007C186E">
      <w:pPr>
        <w:widowControl w:val="0"/>
        <w:numPr>
          <w:ilvl w:val="0"/>
          <w:numId w:val="1"/>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Úspešný účastník zašle súhlas s podmienkami vydania osvedčenia (certifikátu) BP na NIP.</w:t>
      </w:r>
    </w:p>
    <w:p w14:paraId="69040C18" w14:textId="77777777" w:rsidR="00E63C0C" w:rsidRPr="00A50161" w:rsidRDefault="00E63C0C" w:rsidP="007C186E">
      <w:pPr>
        <w:widowControl w:val="0"/>
        <w:numPr>
          <w:ilvl w:val="0"/>
          <w:numId w:val="1"/>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Ak má držiteľ osvedčenia (certifikátu) BP záujem o predĺženie doby jeho platnosti, požiada o to Riadiacu komisiu programu BP minimálne 6 mesiacov pred ukončením doby platnosti osvedčenia (certifikátu) BP, doloží výpis z obchodného registra nie starší ako 6 mesiacov a správu o internom preverení kritérií programu BP, ktorej súčasťou je vyplnený kontrolný zoznam.</w:t>
      </w:r>
    </w:p>
    <w:p w14:paraId="0CADC77D" w14:textId="0F90CAD7" w:rsidR="00DE2BAD" w:rsidRDefault="00DE2BAD" w:rsidP="00E63C0C">
      <w:pPr>
        <w:pStyle w:val="Bezriadkovania"/>
        <w:rPr>
          <w:sz w:val="24"/>
          <w:szCs w:val="24"/>
        </w:rPr>
      </w:pPr>
      <w:bookmarkStart w:id="42" w:name="bookmark7"/>
    </w:p>
    <w:p w14:paraId="40C243D7" w14:textId="77777777" w:rsidR="006F02F8" w:rsidRPr="00A50161" w:rsidRDefault="006F02F8" w:rsidP="00E63C0C">
      <w:pPr>
        <w:pStyle w:val="Bezriadkovania"/>
        <w:rPr>
          <w:sz w:val="24"/>
          <w:szCs w:val="24"/>
        </w:rPr>
      </w:pPr>
    </w:p>
    <w:p w14:paraId="5EA2F7F2" w14:textId="4AC813EA" w:rsidR="00E63C0C" w:rsidRPr="00A50161" w:rsidRDefault="00E63C0C" w:rsidP="00D4529B">
      <w:pPr>
        <w:pStyle w:val="Nadpis1"/>
      </w:pPr>
      <w:bookmarkStart w:id="43" w:name="_Toc61361659"/>
      <w:bookmarkStart w:id="44" w:name="_Toc61361937"/>
      <w:bookmarkStart w:id="45" w:name="_Toc62032710"/>
      <w:bookmarkStart w:id="46" w:name="_Toc100571819"/>
      <w:r w:rsidRPr="00A50161">
        <w:t>Riadiaca komisia programu „Bezpečný podnik"</w:t>
      </w:r>
      <w:bookmarkEnd w:id="42"/>
      <w:bookmarkEnd w:id="43"/>
      <w:bookmarkEnd w:id="44"/>
      <w:bookmarkEnd w:id="45"/>
      <w:bookmarkEnd w:id="46"/>
    </w:p>
    <w:p w14:paraId="2D0EEAAA" w14:textId="77777777" w:rsidR="00E63C0C" w:rsidRPr="00A50161" w:rsidRDefault="00E63C0C" w:rsidP="00386A61">
      <w:pPr>
        <w:pStyle w:val="Bezriadkovania"/>
      </w:pPr>
    </w:p>
    <w:p w14:paraId="304D36E1" w14:textId="64519B22" w:rsidR="00E63C0C" w:rsidRPr="00A50161" w:rsidRDefault="00E63C0C"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Riadiacim orgánom programu je Riadiaca komisia </w:t>
      </w:r>
      <w:r w:rsidRPr="007C354E">
        <w:rPr>
          <w:rFonts w:ascii="Times New Roman" w:hAnsi="Times New Roman" w:cs="Times New Roman"/>
          <w:sz w:val="24"/>
          <w:szCs w:val="24"/>
          <w:lang w:val="sk-SK"/>
        </w:rPr>
        <w:t>programu BP</w:t>
      </w:r>
      <w:r w:rsidR="00863CAB" w:rsidRPr="007C354E">
        <w:rPr>
          <w:rFonts w:ascii="Times New Roman" w:hAnsi="Times New Roman" w:cs="Times New Roman"/>
          <w:sz w:val="24"/>
          <w:szCs w:val="24"/>
          <w:lang w:val="sk-SK"/>
        </w:rPr>
        <w:t xml:space="preserve"> (ďalej RK PBP)</w:t>
      </w:r>
      <w:r w:rsidRPr="007C354E">
        <w:rPr>
          <w:rFonts w:ascii="Times New Roman" w:hAnsi="Times New Roman" w:cs="Times New Roman"/>
          <w:sz w:val="24"/>
          <w:szCs w:val="24"/>
          <w:lang w:val="sk-SK"/>
        </w:rPr>
        <w:t xml:space="preserve">, ktorej </w:t>
      </w:r>
      <w:r w:rsidRPr="00A50161">
        <w:rPr>
          <w:rFonts w:ascii="Times New Roman" w:hAnsi="Times New Roman" w:cs="Times New Roman"/>
          <w:sz w:val="24"/>
          <w:szCs w:val="24"/>
          <w:lang w:val="sk-SK"/>
        </w:rPr>
        <w:t>členmi sú</w:t>
      </w:r>
      <w:r w:rsidR="007F1687">
        <w:rPr>
          <w:rFonts w:ascii="Times New Roman" w:hAnsi="Times New Roman" w:cs="Times New Roman"/>
          <w:sz w:val="24"/>
          <w:szCs w:val="24"/>
          <w:lang w:val="sk-SK"/>
        </w:rPr>
        <w:t> </w:t>
      </w:r>
      <w:r w:rsidRPr="00A50161">
        <w:rPr>
          <w:rFonts w:ascii="Times New Roman" w:hAnsi="Times New Roman" w:cs="Times New Roman"/>
          <w:sz w:val="24"/>
          <w:szCs w:val="24"/>
          <w:lang w:val="sk-SK"/>
        </w:rPr>
        <w:t>zástupcovia:</w:t>
      </w:r>
    </w:p>
    <w:p w14:paraId="1D3F1548" w14:textId="77777777" w:rsidR="00E63C0C" w:rsidRPr="00A50161" w:rsidRDefault="00E63C0C" w:rsidP="007C186E">
      <w:pPr>
        <w:widowControl w:val="0"/>
        <w:numPr>
          <w:ilvl w:val="0"/>
          <w:numId w:val="12"/>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Ministerstva práce, sociálnych vecí a rodiny SR,</w:t>
      </w:r>
    </w:p>
    <w:p w14:paraId="18201FD5" w14:textId="77777777" w:rsidR="00E63C0C" w:rsidRPr="00A50161" w:rsidRDefault="00E63C0C" w:rsidP="007C186E">
      <w:pPr>
        <w:widowControl w:val="0"/>
        <w:numPr>
          <w:ilvl w:val="0"/>
          <w:numId w:val="12"/>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Národného inšpektorátu práce,</w:t>
      </w:r>
    </w:p>
    <w:p w14:paraId="2371FC75" w14:textId="77777777" w:rsidR="00E63C0C" w:rsidRPr="00A50161" w:rsidRDefault="00E63C0C" w:rsidP="007C186E">
      <w:pPr>
        <w:widowControl w:val="0"/>
        <w:numPr>
          <w:ilvl w:val="0"/>
          <w:numId w:val="12"/>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Inšpektorátu práce Košice.</w:t>
      </w:r>
    </w:p>
    <w:p w14:paraId="66EED251" w14:textId="7EA829FC" w:rsidR="00E63C0C" w:rsidRPr="00A50161" w:rsidRDefault="00E63C0C"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Členov Riadiacej komisie programu BP menuje a odvoláva predseda </w:t>
      </w:r>
      <w:r w:rsidR="00863CAB" w:rsidRPr="007C354E">
        <w:rPr>
          <w:rFonts w:ascii="Times New Roman" w:hAnsi="Times New Roman" w:cs="Times New Roman"/>
          <w:sz w:val="24"/>
          <w:szCs w:val="24"/>
          <w:lang w:val="sk-SK"/>
        </w:rPr>
        <w:t>RKP </w:t>
      </w:r>
      <w:r w:rsidRPr="00A50161">
        <w:rPr>
          <w:rFonts w:ascii="Times New Roman" w:hAnsi="Times New Roman" w:cs="Times New Roman"/>
          <w:sz w:val="24"/>
          <w:szCs w:val="24"/>
          <w:lang w:val="sk-SK"/>
        </w:rPr>
        <w:t>BP, na</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základe návrhu uvedených inštitúcií.</w:t>
      </w:r>
    </w:p>
    <w:p w14:paraId="73076801" w14:textId="281AE5BF" w:rsidR="00E63C0C" w:rsidRPr="00A50161" w:rsidRDefault="00E63C0C"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Predsedom </w:t>
      </w:r>
      <w:r w:rsidR="00863CAB" w:rsidRPr="007C354E">
        <w:rPr>
          <w:rFonts w:ascii="Times New Roman" w:hAnsi="Times New Roman" w:cs="Times New Roman"/>
          <w:sz w:val="24"/>
          <w:szCs w:val="24"/>
          <w:lang w:val="sk-SK"/>
        </w:rPr>
        <w:t>RKP</w:t>
      </w:r>
      <w:r w:rsidR="00863CAB"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BP je generálny riaditeľ NIP. V prípade jeho neprítomnosti ho</w:t>
      </w:r>
      <w:r w:rsidR="002A35FE"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 xml:space="preserve">môže zastúpiť v plnom rozsahu </w:t>
      </w:r>
      <w:r w:rsidRPr="007C354E">
        <w:rPr>
          <w:rFonts w:ascii="Times New Roman" w:hAnsi="Times New Roman" w:cs="Times New Roman"/>
          <w:sz w:val="24"/>
          <w:szCs w:val="24"/>
          <w:lang w:val="sk-SK"/>
        </w:rPr>
        <w:t xml:space="preserve">podpredseda </w:t>
      </w:r>
      <w:r w:rsidR="00863CAB" w:rsidRPr="007C354E">
        <w:rPr>
          <w:rFonts w:ascii="Times New Roman" w:hAnsi="Times New Roman" w:cs="Times New Roman"/>
          <w:sz w:val="24"/>
          <w:szCs w:val="24"/>
          <w:lang w:val="sk-SK"/>
        </w:rPr>
        <w:t>RKP </w:t>
      </w:r>
      <w:r w:rsidRPr="00A50161">
        <w:rPr>
          <w:rFonts w:ascii="Times New Roman" w:hAnsi="Times New Roman" w:cs="Times New Roman"/>
          <w:sz w:val="24"/>
          <w:szCs w:val="24"/>
          <w:lang w:val="sk-SK"/>
        </w:rPr>
        <w:t>BP.</w:t>
      </w:r>
    </w:p>
    <w:p w14:paraId="7E2DF4DB" w14:textId="77777777" w:rsidR="00E63C0C" w:rsidRPr="00A50161" w:rsidRDefault="00E63C0C"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V prípade skončenia pracovného pomeru, resp. obdobného pracovného vzťahu člena RK PBP v inštitúcii, ktorú zastupuje, zaniká súčasne jeho členstvo v RK PBP.</w:t>
      </w:r>
    </w:p>
    <w:p w14:paraId="4417778F" w14:textId="51DF15AE" w:rsidR="00E63C0C" w:rsidRPr="00A50161" w:rsidRDefault="00863CAB"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RKP </w:t>
      </w:r>
      <w:r w:rsidR="00E63C0C" w:rsidRPr="007C354E">
        <w:rPr>
          <w:rFonts w:ascii="Times New Roman" w:hAnsi="Times New Roman" w:cs="Times New Roman"/>
          <w:sz w:val="24"/>
          <w:szCs w:val="24"/>
          <w:lang w:val="sk-SK"/>
        </w:rPr>
        <w:t xml:space="preserve">BP </w:t>
      </w:r>
      <w:r w:rsidR="00E63C0C" w:rsidRPr="00A50161">
        <w:rPr>
          <w:rFonts w:ascii="Times New Roman" w:hAnsi="Times New Roman" w:cs="Times New Roman"/>
          <w:sz w:val="24"/>
          <w:szCs w:val="24"/>
          <w:lang w:val="sk-SK"/>
        </w:rPr>
        <w:t>rozhoduje na základe hlasovania. Jej rozhodnutia sú platné v prípade nadpolovičnej väčšiny hlasov prítomných členov. Pre vylúčenie účastníka z programu a rozhodnutie o</w:t>
      </w:r>
      <w:r w:rsidR="002A35FE" w:rsidRPr="00A50161">
        <w:rPr>
          <w:rFonts w:ascii="Times New Roman" w:hAnsi="Times New Roman" w:cs="Times New Roman"/>
          <w:sz w:val="24"/>
          <w:szCs w:val="24"/>
          <w:lang w:val="sk-SK"/>
        </w:rPr>
        <w:t> </w:t>
      </w:r>
      <w:r w:rsidR="00E63C0C" w:rsidRPr="00A50161">
        <w:rPr>
          <w:rFonts w:ascii="Times New Roman" w:hAnsi="Times New Roman" w:cs="Times New Roman"/>
          <w:sz w:val="24"/>
          <w:szCs w:val="24"/>
          <w:lang w:val="sk-SK"/>
        </w:rPr>
        <w:t>udelení a odobratí osvedčenia (certifikátu) BP, je potrebná trojštvrtinová väčšina hlasov prítomných členov. Na schválenie uznesenia postačuje nadpolovičná väčšina hlasov prítomných členov komisie.</w:t>
      </w:r>
    </w:p>
    <w:p w14:paraId="5352887B" w14:textId="2DB0192B" w:rsidR="00E63C0C" w:rsidRPr="00A50161" w:rsidRDefault="00863CAB"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RKP </w:t>
      </w:r>
      <w:r w:rsidR="00E63C0C" w:rsidRPr="00A50161">
        <w:rPr>
          <w:rFonts w:ascii="Times New Roman" w:hAnsi="Times New Roman" w:cs="Times New Roman"/>
          <w:sz w:val="24"/>
          <w:szCs w:val="24"/>
          <w:lang w:val="sk-SK"/>
        </w:rPr>
        <w:t>BP má nasledovné kompetencie:</w:t>
      </w:r>
    </w:p>
    <w:p w14:paraId="204AC73A" w14:textId="77777777" w:rsidR="00E63C0C" w:rsidRPr="00A50161" w:rsidRDefault="00E63C0C" w:rsidP="007C186E">
      <w:pPr>
        <w:widowControl w:val="0"/>
        <w:numPr>
          <w:ilvl w:val="0"/>
          <w:numId w:val="13"/>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programe BP,</w:t>
      </w:r>
    </w:p>
    <w:p w14:paraId="6FC9CF2A" w14:textId="77777777" w:rsidR="00E63C0C" w:rsidRPr="00A50161" w:rsidRDefault="00E63C0C" w:rsidP="007C186E">
      <w:pPr>
        <w:widowControl w:val="0"/>
        <w:numPr>
          <w:ilvl w:val="0"/>
          <w:numId w:val="13"/>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vylúčení účastníka z programu BP,</w:t>
      </w:r>
    </w:p>
    <w:p w14:paraId="2C1D68F5" w14:textId="77777777" w:rsidR="00E63C0C" w:rsidRPr="00A50161" w:rsidRDefault="00E63C0C" w:rsidP="007C186E">
      <w:pPr>
        <w:widowControl w:val="0"/>
        <w:numPr>
          <w:ilvl w:val="0"/>
          <w:numId w:val="13"/>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udeľuje a odoberá oprávnenie (akreditáciu) na preverenie kritérií (audit) programu BP,</w:t>
      </w:r>
    </w:p>
    <w:p w14:paraId="7F504BA7" w14:textId="77777777" w:rsidR="00E63C0C" w:rsidRPr="00A50161" w:rsidRDefault="00E63C0C" w:rsidP="007C186E">
      <w:pPr>
        <w:widowControl w:val="0"/>
        <w:numPr>
          <w:ilvl w:val="0"/>
          <w:numId w:val="13"/>
        </w:numPr>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návrhu na udelenie osvedčenia (certifikátu) BP,</w:t>
      </w:r>
    </w:p>
    <w:p w14:paraId="46733EE7" w14:textId="77777777" w:rsidR="00E63C0C" w:rsidRPr="00A50161" w:rsidRDefault="00E63C0C" w:rsidP="007C186E">
      <w:pPr>
        <w:widowControl w:val="0"/>
        <w:numPr>
          <w:ilvl w:val="0"/>
          <w:numId w:val="13"/>
        </w:numPr>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návrhu na udelenie osvedčenia (certifikátu) BP v skrátenom konaní,</w:t>
      </w:r>
    </w:p>
    <w:p w14:paraId="4E40F9DC" w14:textId="77777777" w:rsidR="00E63C0C" w:rsidRPr="00A50161" w:rsidRDefault="00E63C0C" w:rsidP="007C186E">
      <w:pPr>
        <w:widowControl w:val="0"/>
        <w:numPr>
          <w:ilvl w:val="0"/>
          <w:numId w:val="13"/>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predĺžení doby platnosti osvedčenia (certifikátu) BP,</w:t>
      </w:r>
    </w:p>
    <w:p w14:paraId="2DBE53E0" w14:textId="77777777" w:rsidR="00E63C0C" w:rsidRPr="00A50161" w:rsidRDefault="00E63C0C" w:rsidP="007C186E">
      <w:pPr>
        <w:widowControl w:val="0"/>
        <w:numPr>
          <w:ilvl w:val="0"/>
          <w:numId w:val="13"/>
        </w:numPr>
        <w:tabs>
          <w:tab w:val="left" w:pos="846"/>
        </w:tabs>
        <w:spacing w:after="0" w:line="360" w:lineRule="auto"/>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rozhoduje o odobratí osvedčenia (certifikátu) BP.</w:t>
      </w:r>
    </w:p>
    <w:p w14:paraId="79A481E0" w14:textId="4CD24C15" w:rsidR="00E63C0C" w:rsidRPr="00A50161" w:rsidRDefault="00FA6F4D"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RKP</w:t>
      </w:r>
      <w:r w:rsidRPr="00A50161">
        <w:rPr>
          <w:rFonts w:ascii="Times New Roman" w:hAnsi="Times New Roman" w:cs="Times New Roman"/>
          <w:sz w:val="24"/>
          <w:szCs w:val="24"/>
          <w:lang w:val="sk-SK"/>
        </w:rPr>
        <w:t> </w:t>
      </w:r>
      <w:r w:rsidR="00E63C0C" w:rsidRPr="00A50161">
        <w:rPr>
          <w:rFonts w:ascii="Times New Roman" w:hAnsi="Times New Roman" w:cs="Times New Roman"/>
          <w:sz w:val="24"/>
          <w:szCs w:val="24"/>
          <w:lang w:val="sk-SK"/>
        </w:rPr>
        <w:t>BP je pri svojom rozhodovaní viazaná účelom a pravidlami programu BP.</w:t>
      </w:r>
    </w:p>
    <w:p w14:paraId="371775D9" w14:textId="4EDF0CD1" w:rsidR="00E63C0C" w:rsidRPr="00A50161" w:rsidRDefault="00E63C0C" w:rsidP="007C186E">
      <w:pPr>
        <w:widowControl w:val="0"/>
        <w:numPr>
          <w:ilvl w:val="0"/>
          <w:numId w:val="2"/>
        </w:numPr>
        <w:tabs>
          <w:tab w:val="left" w:pos="384"/>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Proti rozhodnutiu </w:t>
      </w:r>
      <w:r w:rsidR="00FA6F4D" w:rsidRPr="007C354E">
        <w:rPr>
          <w:rFonts w:ascii="Times New Roman" w:hAnsi="Times New Roman" w:cs="Times New Roman"/>
          <w:sz w:val="24"/>
          <w:szCs w:val="24"/>
          <w:lang w:val="sk-SK"/>
        </w:rPr>
        <w:t>RKP </w:t>
      </w:r>
      <w:r w:rsidRPr="00A50161">
        <w:rPr>
          <w:rFonts w:ascii="Times New Roman" w:hAnsi="Times New Roman" w:cs="Times New Roman"/>
          <w:sz w:val="24"/>
          <w:szCs w:val="24"/>
          <w:lang w:val="sk-SK"/>
        </w:rPr>
        <w:t>BP nie je možné sa odvolať.</w:t>
      </w:r>
    </w:p>
    <w:p w14:paraId="0BEC682A" w14:textId="056D6E18" w:rsidR="00E63C0C" w:rsidRPr="00A50161" w:rsidRDefault="00E63C0C" w:rsidP="00D4529B">
      <w:pPr>
        <w:pStyle w:val="Nadpis2"/>
        <w:rPr>
          <w:rStyle w:val="Hlavikaalebopta12bodovTunNiekurzva"/>
          <w:rFonts w:ascii="Times New Roman" w:eastAsiaTheme="majorEastAsia" w:hAnsi="Times New Roman" w:cstheme="majorBidi"/>
          <w:b/>
          <w:bCs/>
          <w:i w:val="0"/>
          <w:iCs w:val="0"/>
          <w:color w:val="0070C0"/>
          <w:sz w:val="26"/>
          <w:szCs w:val="26"/>
        </w:rPr>
      </w:pPr>
      <w:bookmarkStart w:id="47" w:name="_Toc61361660"/>
      <w:bookmarkStart w:id="48" w:name="_Toc61361938"/>
      <w:bookmarkStart w:id="49" w:name="_Toc62032711"/>
      <w:bookmarkStart w:id="50" w:name="_Toc100571820"/>
      <w:r w:rsidRPr="00A50161">
        <w:rPr>
          <w:rStyle w:val="Hlavikaalebopta12bodovTunNiekurzva"/>
          <w:rFonts w:ascii="Times New Roman" w:eastAsiaTheme="majorEastAsia" w:hAnsi="Times New Roman" w:cstheme="majorBidi"/>
          <w:b/>
          <w:bCs/>
          <w:i w:val="0"/>
          <w:iCs w:val="0"/>
          <w:color w:val="0070C0"/>
          <w:sz w:val="26"/>
          <w:szCs w:val="26"/>
        </w:rPr>
        <w:lastRenderedPageBreak/>
        <w:t>Sekretariát Riadiacej komisie programu „Bezpečný podnik"</w:t>
      </w:r>
      <w:bookmarkEnd w:id="47"/>
      <w:bookmarkEnd w:id="48"/>
      <w:bookmarkEnd w:id="49"/>
      <w:bookmarkEnd w:id="50"/>
    </w:p>
    <w:p w14:paraId="0764BC53" w14:textId="77777777" w:rsidR="00E63C0C" w:rsidRPr="00A50161" w:rsidRDefault="00E63C0C" w:rsidP="00386A61">
      <w:pPr>
        <w:pStyle w:val="Bezriadkovania"/>
      </w:pPr>
    </w:p>
    <w:p w14:paraId="3E995DF2" w14:textId="379E1FBF" w:rsidR="00E63C0C" w:rsidRPr="007C354E" w:rsidRDefault="00E63C0C" w:rsidP="007C186E">
      <w:pPr>
        <w:widowControl w:val="0"/>
        <w:numPr>
          <w:ilvl w:val="0"/>
          <w:numId w:val="3"/>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Sekretariát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 xml:space="preserve">BP pracuje v zložení, ktoré podľa potrieb programu určuje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1CB5E3AF" w14:textId="5863A490" w:rsidR="00E63C0C" w:rsidRPr="007C354E" w:rsidRDefault="00E63C0C" w:rsidP="007C186E">
      <w:pPr>
        <w:widowControl w:val="0"/>
        <w:numPr>
          <w:ilvl w:val="0"/>
          <w:numId w:val="3"/>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Sekretariát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08EC7117" w14:textId="493EE95E" w:rsidR="00E63C0C" w:rsidRPr="007C354E" w:rsidRDefault="00E63C0C" w:rsidP="007C186E">
      <w:pPr>
        <w:widowControl w:val="0"/>
        <w:numPr>
          <w:ilvl w:val="0"/>
          <w:numId w:val="14"/>
        </w:numPr>
        <w:tabs>
          <w:tab w:val="left" w:pos="830"/>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pripravuje podklady pre rokovanie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71BB41E4" w14:textId="5841A55C" w:rsidR="00E63C0C" w:rsidRPr="007C354E" w:rsidRDefault="00E63C0C" w:rsidP="007C186E">
      <w:pPr>
        <w:widowControl w:val="0"/>
        <w:numPr>
          <w:ilvl w:val="0"/>
          <w:numId w:val="14"/>
        </w:numPr>
        <w:tabs>
          <w:tab w:val="left" w:pos="830"/>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vyhotovuje uznesenie z rokovania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37DBAD0F" w14:textId="77777777" w:rsidR="00E63C0C" w:rsidRPr="007C354E" w:rsidRDefault="00E63C0C" w:rsidP="007C186E">
      <w:pPr>
        <w:widowControl w:val="0"/>
        <w:numPr>
          <w:ilvl w:val="0"/>
          <w:numId w:val="14"/>
        </w:numPr>
        <w:tabs>
          <w:tab w:val="left" w:pos="830"/>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kontroluje správnosť a úplnosť žiadostí o registráciu v programe BP,</w:t>
      </w:r>
    </w:p>
    <w:p w14:paraId="018ADB37" w14:textId="7F351D8C" w:rsidR="00E63C0C" w:rsidRPr="007C354E" w:rsidRDefault="00E63C0C" w:rsidP="007C186E">
      <w:pPr>
        <w:widowControl w:val="0"/>
        <w:numPr>
          <w:ilvl w:val="0"/>
          <w:numId w:val="14"/>
        </w:numPr>
        <w:tabs>
          <w:tab w:val="left" w:pos="830"/>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zabezpečuje korešpondenciu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65847479" w14:textId="2FFEB061" w:rsidR="007F1687" w:rsidRPr="007F1687" w:rsidRDefault="00E63C0C" w:rsidP="007F1687">
      <w:pPr>
        <w:widowControl w:val="0"/>
        <w:numPr>
          <w:ilvl w:val="0"/>
          <w:numId w:val="14"/>
        </w:numPr>
        <w:tabs>
          <w:tab w:val="left" w:pos="830"/>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zodpovedá za tvorbu a aktualizáciu informácií o programe BP na webovej stránke</w:t>
      </w:r>
      <w:r w:rsidRPr="007F1687">
        <w:rPr>
          <w:rFonts w:ascii="Times New Roman" w:hAnsi="Times New Roman" w:cs="Times New Roman"/>
          <w:sz w:val="24"/>
          <w:szCs w:val="24"/>
          <w:lang w:val="sk-SK"/>
        </w:rPr>
        <w:t xml:space="preserve"> </w:t>
      </w:r>
      <w:hyperlink r:id="rId11" w:history="1">
        <w:r w:rsidR="007F1687" w:rsidRPr="00E463B6">
          <w:rPr>
            <w:rStyle w:val="Hypertextovprepojenie"/>
            <w:rFonts w:ascii="Times New Roman" w:hAnsi="Times New Roman" w:cs="Times New Roman"/>
            <w:sz w:val="24"/>
            <w:szCs w:val="24"/>
            <w:lang w:val="sk-SK"/>
          </w:rPr>
          <w:t>www.nip.sk</w:t>
        </w:r>
      </w:hyperlink>
      <w:r w:rsidR="007F1687">
        <w:rPr>
          <w:rFonts w:ascii="Times New Roman" w:hAnsi="Times New Roman" w:cs="Times New Roman"/>
          <w:sz w:val="24"/>
          <w:szCs w:val="24"/>
          <w:lang w:val="sk-SK"/>
        </w:rPr>
        <w:t xml:space="preserve"> .</w:t>
      </w:r>
    </w:p>
    <w:p w14:paraId="2B4C04A7" w14:textId="2303A8AD" w:rsidR="00E63C0C" w:rsidRPr="00A50161" w:rsidRDefault="00E63C0C" w:rsidP="007C186E">
      <w:pPr>
        <w:widowControl w:val="0"/>
        <w:numPr>
          <w:ilvl w:val="0"/>
          <w:numId w:val="3"/>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Pokiaľ úlohami sekretariátu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 bude poverený zamestnanec štátnej alebo verejnej správy spadajúci do rozpočtovej kapitoly MPSVR SR</w:t>
      </w:r>
      <w:r w:rsidRPr="00A50161">
        <w:rPr>
          <w:rFonts w:ascii="Times New Roman" w:hAnsi="Times New Roman" w:cs="Times New Roman"/>
          <w:sz w:val="24"/>
          <w:szCs w:val="24"/>
          <w:lang w:val="sk-SK"/>
        </w:rPr>
        <w:t>, mzdové náklady bude znášať jeho zamestnávateľ, vrátane nákladov na používané vybavenie.</w:t>
      </w:r>
    </w:p>
    <w:p w14:paraId="1E5B540F" w14:textId="4DBC77CB" w:rsidR="00E63C0C" w:rsidRDefault="00E63C0C" w:rsidP="00E63C0C">
      <w:pPr>
        <w:pStyle w:val="Bezriadkovania"/>
        <w:rPr>
          <w:sz w:val="24"/>
          <w:szCs w:val="24"/>
        </w:rPr>
      </w:pPr>
    </w:p>
    <w:p w14:paraId="524C91D1" w14:textId="77777777" w:rsidR="006F02F8" w:rsidRPr="00A50161" w:rsidRDefault="006F02F8" w:rsidP="00E63C0C">
      <w:pPr>
        <w:pStyle w:val="Bezriadkovania"/>
        <w:rPr>
          <w:sz w:val="24"/>
          <w:szCs w:val="24"/>
        </w:rPr>
      </w:pPr>
    </w:p>
    <w:p w14:paraId="1A45659A" w14:textId="00DA9ECE" w:rsidR="00E63C0C" w:rsidRPr="00A50161" w:rsidRDefault="00E63C0C" w:rsidP="002A35FE">
      <w:pPr>
        <w:pStyle w:val="Nadpis2"/>
      </w:pPr>
      <w:bookmarkStart w:id="51" w:name="bookmark8"/>
      <w:bookmarkStart w:id="52" w:name="_Toc61361661"/>
      <w:bookmarkStart w:id="53" w:name="_Toc61361939"/>
      <w:bookmarkStart w:id="54" w:name="_Toc62032712"/>
      <w:bookmarkStart w:id="55" w:name="_Toc100571821"/>
      <w:r w:rsidRPr="00A50161">
        <w:t>Inšpektorát práce</w:t>
      </w:r>
      <w:bookmarkEnd w:id="51"/>
      <w:bookmarkEnd w:id="52"/>
      <w:bookmarkEnd w:id="53"/>
      <w:bookmarkEnd w:id="54"/>
      <w:bookmarkEnd w:id="55"/>
    </w:p>
    <w:p w14:paraId="735790EB" w14:textId="77777777" w:rsidR="00E63C0C" w:rsidRPr="00A50161" w:rsidRDefault="00E63C0C" w:rsidP="00386A61">
      <w:pPr>
        <w:pStyle w:val="Bezriadkovania"/>
      </w:pPr>
    </w:p>
    <w:p w14:paraId="015F8E9F" w14:textId="6819F13F" w:rsidR="00E63C0C" w:rsidRPr="00A50161" w:rsidRDefault="007C354E" w:rsidP="00E63C0C">
      <w:pPr>
        <w:spacing w:line="360" w:lineRule="auto"/>
        <w:jc w:val="both"/>
        <w:rPr>
          <w:rFonts w:ascii="Times New Roman" w:hAnsi="Times New Roman" w:cs="Times New Roman"/>
          <w:strike/>
          <w:sz w:val="24"/>
          <w:szCs w:val="24"/>
          <w:lang w:val="sk-SK"/>
        </w:rPr>
      </w:pPr>
      <w:r>
        <w:rPr>
          <w:rFonts w:ascii="Times New Roman" w:hAnsi="Times New Roman" w:cs="Times New Roman"/>
          <w:sz w:val="24"/>
          <w:szCs w:val="24"/>
          <w:lang w:val="sk-SK"/>
        </w:rPr>
        <w:t xml:space="preserve">  </w:t>
      </w:r>
      <w:r w:rsidR="00E63C0C" w:rsidRPr="00A50161">
        <w:rPr>
          <w:rFonts w:ascii="Times New Roman" w:hAnsi="Times New Roman" w:cs="Times New Roman"/>
          <w:sz w:val="24"/>
          <w:szCs w:val="24"/>
          <w:lang w:val="sk-SK"/>
        </w:rPr>
        <w:t>Inšpektorát práce</w:t>
      </w:r>
      <w:r w:rsidR="00863CAB" w:rsidRPr="00A50161">
        <w:rPr>
          <w:rFonts w:ascii="Times New Roman" w:hAnsi="Times New Roman" w:cs="Times New Roman"/>
          <w:color w:val="00B050"/>
          <w:sz w:val="24"/>
          <w:szCs w:val="24"/>
          <w:lang w:val="sk-SK"/>
        </w:rPr>
        <w:t>:</w:t>
      </w:r>
      <w:r w:rsidR="00E63C0C" w:rsidRPr="00A50161">
        <w:rPr>
          <w:rFonts w:ascii="Times New Roman" w:hAnsi="Times New Roman" w:cs="Times New Roman"/>
          <w:sz w:val="24"/>
          <w:szCs w:val="24"/>
          <w:lang w:val="sk-SK"/>
        </w:rPr>
        <w:t xml:space="preserve"> </w:t>
      </w:r>
    </w:p>
    <w:p w14:paraId="49EF17FE" w14:textId="7BD4BBAA" w:rsidR="00E63C0C" w:rsidRPr="007C354E" w:rsidRDefault="00E63C0C" w:rsidP="007C186E">
      <w:pPr>
        <w:widowControl w:val="0"/>
        <w:numPr>
          <w:ilvl w:val="0"/>
          <w:numId w:val="4"/>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po oslovení účastníkom a na jeho žiadosť vykoná preverenie kritérií programu BP u</w:t>
      </w:r>
      <w:r w:rsidR="00BB10FA" w:rsidRPr="007C354E">
        <w:rPr>
          <w:rFonts w:ascii="Times New Roman" w:hAnsi="Times New Roman" w:cs="Times New Roman"/>
          <w:sz w:val="24"/>
          <w:szCs w:val="24"/>
          <w:lang w:val="sk-SK"/>
        </w:rPr>
        <w:t> </w:t>
      </w:r>
      <w:r w:rsidRPr="007C354E">
        <w:rPr>
          <w:rFonts w:ascii="Times New Roman" w:hAnsi="Times New Roman" w:cs="Times New Roman"/>
          <w:sz w:val="24"/>
          <w:szCs w:val="24"/>
          <w:lang w:val="sk-SK"/>
        </w:rPr>
        <w:t xml:space="preserve">daného účastníka. Oznámenie o preverení kritérií programu BP spolu so správou o preverení kritérií programu BP zašle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747847E2" w14:textId="54E695D3" w:rsidR="00E63C0C" w:rsidRPr="007C354E" w:rsidRDefault="00E63C0C" w:rsidP="007C186E">
      <w:pPr>
        <w:widowControl w:val="0"/>
        <w:numPr>
          <w:ilvl w:val="0"/>
          <w:numId w:val="4"/>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je povinný písomne oboznámiť účastníka programu s výsledkami preverenia kritérií programu BP do</w:t>
      </w:r>
      <w:r w:rsidR="00455E4C">
        <w:rPr>
          <w:rFonts w:ascii="Times New Roman" w:hAnsi="Times New Roman" w:cs="Times New Roman"/>
          <w:sz w:val="24"/>
          <w:szCs w:val="24"/>
          <w:lang w:val="sk-SK"/>
        </w:rPr>
        <w:t> </w:t>
      </w:r>
      <w:r w:rsidRPr="007C354E">
        <w:rPr>
          <w:rFonts w:ascii="Times New Roman" w:hAnsi="Times New Roman" w:cs="Times New Roman"/>
          <w:sz w:val="24"/>
          <w:szCs w:val="24"/>
          <w:lang w:val="sk-SK"/>
        </w:rPr>
        <w:t>15</w:t>
      </w:r>
      <w:r w:rsidR="00455E4C">
        <w:rPr>
          <w:rFonts w:ascii="Times New Roman" w:hAnsi="Times New Roman" w:cs="Times New Roman"/>
          <w:sz w:val="24"/>
          <w:szCs w:val="24"/>
          <w:lang w:val="sk-SK"/>
        </w:rPr>
        <w:t> </w:t>
      </w:r>
      <w:r w:rsidRPr="007C354E">
        <w:rPr>
          <w:rFonts w:ascii="Times New Roman" w:hAnsi="Times New Roman" w:cs="Times New Roman"/>
          <w:sz w:val="24"/>
          <w:szCs w:val="24"/>
          <w:lang w:val="sk-SK"/>
        </w:rPr>
        <w:t>dní od ukončenia preverovania.</w:t>
      </w:r>
    </w:p>
    <w:p w14:paraId="456AA1E3" w14:textId="50D60BE3" w:rsidR="00E63C0C" w:rsidRPr="00A50161" w:rsidRDefault="00E63C0C" w:rsidP="007C186E">
      <w:pPr>
        <w:widowControl w:val="0"/>
        <w:numPr>
          <w:ilvl w:val="0"/>
          <w:numId w:val="4"/>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Pri predĺžení doby platnosti osvedčenia (certifikátu) BP, inšpektorát práce zašle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 stanovisko k</w:t>
      </w:r>
      <w:r w:rsidR="00455E4C">
        <w:t> </w:t>
      </w:r>
      <w:r w:rsidRPr="007C354E">
        <w:rPr>
          <w:rFonts w:ascii="Times New Roman" w:hAnsi="Times New Roman" w:cs="Times New Roman"/>
          <w:sz w:val="24"/>
          <w:szCs w:val="24"/>
          <w:lang w:val="sk-SK"/>
        </w:rPr>
        <w:t>predĺženiu doby platnosti osvedčenia (certifikátu</w:t>
      </w:r>
      <w:r w:rsidRPr="00A50161">
        <w:rPr>
          <w:rFonts w:ascii="Times New Roman" w:hAnsi="Times New Roman" w:cs="Times New Roman"/>
          <w:sz w:val="24"/>
          <w:szCs w:val="24"/>
          <w:lang w:val="sk-SK"/>
        </w:rPr>
        <w:t>) BP (Príloha č. 7) ktoré vydá na základe informácií dostupných vo svojom vnútornom informačnom systéme.</w:t>
      </w:r>
    </w:p>
    <w:p w14:paraId="26D153D0" w14:textId="0C8EE6D9" w:rsidR="00E63C0C" w:rsidRPr="00386A61" w:rsidRDefault="00E63C0C" w:rsidP="00386A61">
      <w:pPr>
        <w:pStyle w:val="Bezriadkovania"/>
      </w:pPr>
    </w:p>
    <w:p w14:paraId="613AD178" w14:textId="77777777" w:rsidR="006F02F8" w:rsidRPr="00386A61" w:rsidRDefault="006F02F8" w:rsidP="00386A61">
      <w:pPr>
        <w:pStyle w:val="Bezriadkovania"/>
      </w:pPr>
    </w:p>
    <w:p w14:paraId="724E760C" w14:textId="4B30BC11" w:rsidR="00E63C0C" w:rsidRPr="00A50161" w:rsidRDefault="00E63C0C" w:rsidP="00D4529B">
      <w:pPr>
        <w:pStyle w:val="Nadpis1"/>
      </w:pPr>
      <w:bookmarkStart w:id="56" w:name="bookmark9"/>
      <w:bookmarkStart w:id="57" w:name="_Toc61361662"/>
      <w:bookmarkStart w:id="58" w:name="_Toc61361940"/>
      <w:bookmarkStart w:id="59" w:name="_Toc62032713"/>
      <w:bookmarkStart w:id="60" w:name="_Toc100571822"/>
      <w:r w:rsidRPr="00A50161">
        <w:t>Preverenie kritérií programu „Bezpečný podnik"</w:t>
      </w:r>
      <w:bookmarkEnd w:id="56"/>
      <w:bookmarkEnd w:id="57"/>
      <w:bookmarkEnd w:id="58"/>
      <w:bookmarkEnd w:id="59"/>
      <w:bookmarkEnd w:id="60"/>
    </w:p>
    <w:p w14:paraId="47139FD9" w14:textId="77777777" w:rsidR="00E63C0C" w:rsidRPr="00A50161" w:rsidRDefault="00E63C0C" w:rsidP="00386A61">
      <w:pPr>
        <w:pStyle w:val="Bezriadkovania"/>
      </w:pPr>
    </w:p>
    <w:p w14:paraId="56E81A7A" w14:textId="77777777" w:rsidR="00E63C0C" w:rsidRPr="00A50161" w:rsidRDefault="00E63C0C" w:rsidP="007C186E">
      <w:pPr>
        <w:widowControl w:val="0"/>
        <w:numPr>
          <w:ilvl w:val="0"/>
          <w:numId w:val="5"/>
        </w:numPr>
        <w:tabs>
          <w:tab w:val="left" w:pos="395"/>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Preverenie kritérií programu BP sa overuje miestne príslušnými inšpektorátmi práce v rozsahu kontrolného zoznamu pre preverenie kritérií programu BP.</w:t>
      </w:r>
    </w:p>
    <w:p w14:paraId="214CA193" w14:textId="77777777" w:rsidR="00E63C0C" w:rsidRPr="00A50161" w:rsidRDefault="00E63C0C" w:rsidP="007C186E">
      <w:pPr>
        <w:widowControl w:val="0"/>
        <w:numPr>
          <w:ilvl w:val="0"/>
          <w:numId w:val="5"/>
        </w:numPr>
        <w:tabs>
          <w:tab w:val="left" w:pos="395"/>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Náklady na preverenie kritérií programu si hradí účastník programu sám. Inšpektorát práce vykoná preverenie kritérií programu bezplatne.</w:t>
      </w:r>
    </w:p>
    <w:p w14:paraId="13DF436C" w14:textId="5CC71657" w:rsidR="00E63C0C" w:rsidRPr="00A50161" w:rsidRDefault="00E63C0C" w:rsidP="007C186E">
      <w:pPr>
        <w:widowControl w:val="0"/>
        <w:numPr>
          <w:ilvl w:val="0"/>
          <w:numId w:val="5"/>
        </w:numPr>
        <w:tabs>
          <w:tab w:val="left" w:pos="395"/>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Účastník programu je povinný vytvoriť pre subjekt poverený na preverenie kritérií podmienky na</w:t>
      </w:r>
      <w:r w:rsidR="00D4529B"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objektívne posúdenie systému riadenia BOZP, realizácie preventívnych a ochranných opatrení a</w:t>
      </w:r>
      <w:r w:rsidR="00D4529B"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dosiahnutej úrovne BOZP.</w:t>
      </w:r>
    </w:p>
    <w:p w14:paraId="772A307E" w14:textId="77777777" w:rsidR="00E63C0C" w:rsidRPr="007C354E" w:rsidRDefault="00E63C0C" w:rsidP="007C186E">
      <w:pPr>
        <w:widowControl w:val="0"/>
        <w:numPr>
          <w:ilvl w:val="0"/>
          <w:numId w:val="5"/>
        </w:numPr>
        <w:tabs>
          <w:tab w:val="left" w:pos="395"/>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Subjekt poverený na preverenie kritérií je povinný písomne oboznámiť účastníka programu s výsledkami preverovania do 15 dní od </w:t>
      </w:r>
      <w:r w:rsidRPr="007C354E">
        <w:rPr>
          <w:rFonts w:ascii="Times New Roman" w:hAnsi="Times New Roman" w:cs="Times New Roman"/>
          <w:sz w:val="24"/>
          <w:szCs w:val="24"/>
          <w:lang w:val="sk-SK"/>
        </w:rPr>
        <w:t>skončenia preverovania.</w:t>
      </w:r>
    </w:p>
    <w:p w14:paraId="338C5A4C" w14:textId="2355821D" w:rsidR="00E63C0C" w:rsidRPr="007C354E" w:rsidRDefault="00E63C0C" w:rsidP="00863CAB">
      <w:pPr>
        <w:widowControl w:val="0"/>
        <w:numPr>
          <w:ilvl w:val="0"/>
          <w:numId w:val="5"/>
        </w:numPr>
        <w:tabs>
          <w:tab w:val="left" w:pos="395"/>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lastRenderedPageBreak/>
        <w:t xml:space="preserve">Subjekt poverený na preverenie kritérií zašle výsledky preverenia na sekretariát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 xml:space="preserve">BP, ktorý ich postúpi </w:t>
      </w:r>
      <w:r w:rsidR="00863CAB"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 na rozhodnutie.</w:t>
      </w:r>
      <w:bookmarkStart w:id="61" w:name="bookmark10"/>
    </w:p>
    <w:p w14:paraId="2A70E316" w14:textId="369664BF" w:rsidR="00E63C0C" w:rsidRPr="00386A61" w:rsidRDefault="00E63C0C" w:rsidP="00386A61">
      <w:pPr>
        <w:pStyle w:val="Bezriadkovania"/>
      </w:pPr>
    </w:p>
    <w:p w14:paraId="42A3C12A" w14:textId="77777777" w:rsidR="006F02F8" w:rsidRPr="00386A61" w:rsidRDefault="006F02F8" w:rsidP="00386A61">
      <w:pPr>
        <w:pStyle w:val="Bezriadkovania"/>
      </w:pPr>
    </w:p>
    <w:p w14:paraId="5BB33535" w14:textId="3D50EECE" w:rsidR="00E63C0C" w:rsidRPr="00A50161" w:rsidRDefault="00E63C0C" w:rsidP="00D4529B">
      <w:pPr>
        <w:pStyle w:val="Nadpis1"/>
      </w:pPr>
      <w:bookmarkStart w:id="62" w:name="_Toc61361663"/>
      <w:bookmarkStart w:id="63" w:name="_Toc61361941"/>
      <w:bookmarkStart w:id="64" w:name="_Toc62032714"/>
      <w:bookmarkStart w:id="65" w:name="_Toc100571823"/>
      <w:r w:rsidRPr="00A50161">
        <w:t>Vydanie, platnosť a odobratie osvedčenia (certifikátu) „Bezpečný podnik"</w:t>
      </w:r>
      <w:bookmarkEnd w:id="61"/>
      <w:bookmarkEnd w:id="62"/>
      <w:bookmarkEnd w:id="63"/>
      <w:bookmarkEnd w:id="64"/>
      <w:bookmarkEnd w:id="65"/>
    </w:p>
    <w:p w14:paraId="050D0F65" w14:textId="77777777" w:rsidR="00E63C0C" w:rsidRPr="00A50161" w:rsidRDefault="00E63C0C" w:rsidP="00386A61">
      <w:pPr>
        <w:pStyle w:val="Bezriadkovania"/>
      </w:pPr>
    </w:p>
    <w:p w14:paraId="611440B3" w14:textId="357A05CE"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Osvedčenie (certifikát) programu </w:t>
      </w:r>
      <w:r w:rsidRPr="007C354E">
        <w:rPr>
          <w:rFonts w:ascii="Times New Roman" w:hAnsi="Times New Roman" w:cs="Times New Roman"/>
          <w:sz w:val="24"/>
          <w:szCs w:val="24"/>
          <w:lang w:val="sk-SK"/>
        </w:rPr>
        <w:t xml:space="preserve">BP udeľuje MPSVR SR na základe rozhodnutia </w:t>
      </w:r>
      <w:r w:rsidR="00926C93"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6102F6E8" w14:textId="77777777"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Pred vydaním osvedčenia (certifikátu) podpíše úspešný účastník programu súhlas s podmienkami vydania osvedčenia (certifikátu), v ktorom sa zaviaže:</w:t>
      </w:r>
    </w:p>
    <w:p w14:paraId="49C700FE" w14:textId="77777777" w:rsidR="00E63C0C" w:rsidRPr="007C354E" w:rsidRDefault="00E63C0C" w:rsidP="007C186E">
      <w:pPr>
        <w:widowControl w:val="0"/>
        <w:numPr>
          <w:ilvl w:val="0"/>
          <w:numId w:val="15"/>
        </w:numPr>
        <w:tabs>
          <w:tab w:val="left" w:pos="808"/>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trvalo zvyšovať úroveň BOZP,</w:t>
      </w:r>
    </w:p>
    <w:p w14:paraId="727DDA86" w14:textId="77777777" w:rsidR="00E63C0C" w:rsidRPr="007C354E" w:rsidRDefault="00E63C0C" w:rsidP="007C186E">
      <w:pPr>
        <w:widowControl w:val="0"/>
        <w:numPr>
          <w:ilvl w:val="0"/>
          <w:numId w:val="15"/>
        </w:numPr>
        <w:tabs>
          <w:tab w:val="left" w:pos="808"/>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sústavne zlepšovať pracovné podmienky, pracovné vzťahy, pracovné prostredie a kultúru práce,</w:t>
      </w:r>
    </w:p>
    <w:p w14:paraId="6135471B" w14:textId="3D61EEFE" w:rsidR="00E63C0C" w:rsidRPr="007C354E" w:rsidRDefault="00E63C0C" w:rsidP="007C186E">
      <w:pPr>
        <w:widowControl w:val="0"/>
        <w:numPr>
          <w:ilvl w:val="0"/>
          <w:numId w:val="15"/>
        </w:numPr>
        <w:tabs>
          <w:tab w:val="left" w:pos="808"/>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každoročne vykonávať interné preverenie kritérií programu v rozsahu kontrolného zoznamu určeného pre tento účel vrátane zmien a doplnkov, vydaných </w:t>
      </w:r>
      <w:r w:rsidR="00926C93"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53F5BD89" w14:textId="0DB95A4D" w:rsidR="00E63C0C" w:rsidRPr="007C354E" w:rsidRDefault="00E63C0C" w:rsidP="007C186E">
      <w:pPr>
        <w:widowControl w:val="0"/>
        <w:numPr>
          <w:ilvl w:val="0"/>
          <w:numId w:val="15"/>
        </w:numPr>
        <w:tabs>
          <w:tab w:val="left" w:pos="808"/>
        </w:tabs>
        <w:spacing w:after="0" w:line="360" w:lineRule="auto"/>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na základe rozhodnutia o odobraní osvedčenia (certifikátu), tento odovzdať na sekretariát </w:t>
      </w:r>
      <w:r w:rsidR="00926C93"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w:t>
      </w:r>
    </w:p>
    <w:p w14:paraId="15750BBC" w14:textId="77777777"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Osvedčenia (certifikáty) sa odovzdávajú účastníkom programu, ktorí splnili podmienky programu BP </w:t>
      </w:r>
      <w:r w:rsidRPr="007C354E">
        <w:rPr>
          <w:rFonts w:ascii="Times New Roman" w:hAnsi="Times New Roman" w:cs="Times New Roman"/>
          <w:sz w:val="24"/>
          <w:szCs w:val="24"/>
          <w:lang w:val="sk-SK"/>
        </w:rPr>
        <w:t>slávnostným spôsobom na významnom podujatí.</w:t>
      </w:r>
    </w:p>
    <w:p w14:paraId="464FF267" w14:textId="0AB72C90"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Osvedčenie (certifikát) je platné päť rokov. O predĺžení doby jeho platnosti na ďalších päť rokov rozhoduje </w:t>
      </w:r>
      <w:r w:rsidR="00926C93"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 na základe</w:t>
      </w:r>
      <w:r w:rsidR="007C354E" w:rsidRPr="007C354E">
        <w:rPr>
          <w:rFonts w:ascii="Times New Roman" w:hAnsi="Times New Roman" w:cs="Times New Roman"/>
          <w:sz w:val="24"/>
          <w:szCs w:val="24"/>
          <w:lang w:val="sk-SK"/>
        </w:rPr>
        <w:t>,</w:t>
      </w:r>
      <w:r w:rsidRPr="007C354E">
        <w:rPr>
          <w:rFonts w:ascii="Times New Roman" w:hAnsi="Times New Roman" w:cs="Times New Roman"/>
          <w:sz w:val="24"/>
          <w:szCs w:val="24"/>
          <w:lang w:val="sk-SK"/>
        </w:rPr>
        <w:t xml:space="preserve"> výsledkov interného preverenia kritérií programu a stanoviska miestne príslušného inšpektorátu práce k predĺženiu doby platnosti osvedčenia.</w:t>
      </w:r>
    </w:p>
    <w:p w14:paraId="041341B9" w14:textId="1608D0F2"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Potvrdenie o predĺžení doby platnosti osvedčenia (certifikátu) vydáva </w:t>
      </w:r>
      <w:r w:rsidR="00827976" w:rsidRPr="007C354E">
        <w:rPr>
          <w:rFonts w:ascii="Times New Roman" w:hAnsi="Times New Roman" w:cs="Times New Roman"/>
          <w:sz w:val="24"/>
          <w:szCs w:val="24"/>
          <w:lang w:val="sk-SK"/>
        </w:rPr>
        <w:t>RKP </w:t>
      </w:r>
      <w:r w:rsidRPr="007C354E">
        <w:rPr>
          <w:rFonts w:ascii="Times New Roman" w:hAnsi="Times New Roman" w:cs="Times New Roman"/>
          <w:sz w:val="24"/>
          <w:szCs w:val="24"/>
          <w:lang w:val="sk-SK"/>
        </w:rPr>
        <w:t>BP (Príloha č. 8).</w:t>
      </w:r>
    </w:p>
    <w:p w14:paraId="71CD03B0" w14:textId="4933BDBC"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Pri zmene údajov (názvu a sídla) organizácie, ktorej bolo osvedčenie (certifikát) resp. potvrdenie o</w:t>
      </w:r>
      <w:r w:rsidR="00D4529B" w:rsidRPr="007C354E">
        <w:rPr>
          <w:rFonts w:ascii="Times New Roman" w:hAnsi="Times New Roman" w:cs="Times New Roman"/>
          <w:sz w:val="24"/>
          <w:szCs w:val="24"/>
          <w:lang w:val="sk-SK"/>
        </w:rPr>
        <w:t> </w:t>
      </w:r>
      <w:r w:rsidRPr="007C354E">
        <w:rPr>
          <w:rFonts w:ascii="Times New Roman" w:hAnsi="Times New Roman" w:cs="Times New Roman"/>
          <w:sz w:val="24"/>
          <w:szCs w:val="24"/>
          <w:lang w:val="sk-SK"/>
        </w:rPr>
        <w:t>predĺžení doby platnosti osvedčenia (certifikátu) udelené, tá písomne nahlási zmenu uvedených údajov na sekretariát RK PBP. Sekretariát RK PBP po overení správnosti a</w:t>
      </w:r>
      <w:r w:rsidR="00D4529B" w:rsidRPr="007C354E">
        <w:rPr>
          <w:rFonts w:ascii="Times New Roman" w:hAnsi="Times New Roman" w:cs="Times New Roman"/>
          <w:sz w:val="24"/>
          <w:szCs w:val="24"/>
          <w:lang w:val="sk-SK"/>
        </w:rPr>
        <w:t> </w:t>
      </w:r>
      <w:r w:rsidRPr="007C354E">
        <w:rPr>
          <w:rFonts w:ascii="Times New Roman" w:hAnsi="Times New Roman" w:cs="Times New Roman"/>
          <w:sz w:val="24"/>
          <w:szCs w:val="24"/>
          <w:lang w:val="sk-SK"/>
        </w:rPr>
        <w:t xml:space="preserve">úplnosti </w:t>
      </w:r>
      <w:proofErr w:type="spellStart"/>
      <w:r w:rsidRPr="007C354E">
        <w:rPr>
          <w:rFonts w:ascii="Times New Roman" w:hAnsi="Times New Roman" w:cs="Times New Roman"/>
          <w:sz w:val="24"/>
          <w:szCs w:val="24"/>
          <w:lang w:val="sk-SK"/>
        </w:rPr>
        <w:t>obdržaných</w:t>
      </w:r>
      <w:proofErr w:type="spellEnd"/>
      <w:r w:rsidRPr="007C354E">
        <w:rPr>
          <w:rFonts w:ascii="Times New Roman" w:hAnsi="Times New Roman" w:cs="Times New Roman"/>
          <w:sz w:val="24"/>
          <w:szCs w:val="24"/>
          <w:lang w:val="sk-SK"/>
        </w:rPr>
        <w:t xml:space="preserve"> údajov požiada MPSVR SR o vydanie osvedčenia (certifikátu) s novými údajmi, resp. zabezpečí vydanie potvrdenia o</w:t>
      </w:r>
      <w:r w:rsidR="00455E4C">
        <w:rPr>
          <w:rFonts w:ascii="Times New Roman" w:hAnsi="Times New Roman" w:cs="Times New Roman"/>
          <w:sz w:val="24"/>
          <w:szCs w:val="24"/>
          <w:lang w:val="sk-SK"/>
        </w:rPr>
        <w:t> </w:t>
      </w:r>
      <w:r w:rsidRPr="007C354E">
        <w:rPr>
          <w:rFonts w:ascii="Times New Roman" w:hAnsi="Times New Roman" w:cs="Times New Roman"/>
          <w:sz w:val="24"/>
          <w:szCs w:val="24"/>
          <w:lang w:val="sk-SK"/>
        </w:rPr>
        <w:t>predĺžení doby platnosti osvedčenia (certifikátu) s novými údajmi.</w:t>
      </w:r>
    </w:p>
    <w:p w14:paraId="61135A97" w14:textId="77777777"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Osvedčenie (certifikát) resp. potvrdenie o predĺžení doby platnosti osvedčenia (certifikátu) označené evidenčným číslom typu xxx/rok/Z je vydané z dôvodu zmeny údajov (názov, sídlo) organizácie. Doba platnosti takéhoto osvedčenia (certifikátu) resp. potvrdenia sa datuje odo dňa vydania pôvodného osvedčenia (certifikátu) resp. potvrdenia. Dňom vydania tohto osvedčenia (certifikátu) resp. potvrdenia stráca platnosť pôvodné osvedčenie (certifikát) resp. potvrdenie.</w:t>
      </w:r>
    </w:p>
    <w:p w14:paraId="3E87432C" w14:textId="0E4F1D76" w:rsidR="00E63C0C" w:rsidRPr="007C354E"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Osvedčenie (certifikát) môže byť odobraté v prípade, ak u jeho držiteľa vznikol závažný pracovný úraz, zavinený zamestnávateľom, alebo ak orgán inšpekcie práce zistí v rámci výkonu dozoru opakované závažné nedostatky v oblasti BOZP. O odobraní osvedčenia (certifikátu) rozhoduje </w:t>
      </w:r>
      <w:r w:rsidR="001762DC" w:rsidRPr="007C354E">
        <w:rPr>
          <w:rFonts w:ascii="Times New Roman" w:hAnsi="Times New Roman" w:cs="Times New Roman"/>
          <w:sz w:val="24"/>
          <w:szCs w:val="24"/>
          <w:lang w:val="sk-SK"/>
        </w:rPr>
        <w:t xml:space="preserve">RKP </w:t>
      </w:r>
      <w:r w:rsidRPr="007C354E">
        <w:rPr>
          <w:rFonts w:ascii="Times New Roman" w:hAnsi="Times New Roman" w:cs="Times New Roman"/>
          <w:sz w:val="24"/>
          <w:szCs w:val="24"/>
          <w:lang w:val="sk-SK"/>
        </w:rPr>
        <w:t>BP.</w:t>
      </w:r>
    </w:p>
    <w:p w14:paraId="6628D389" w14:textId="2392F308" w:rsidR="00E63C0C" w:rsidRPr="00A50161" w:rsidRDefault="00E63C0C" w:rsidP="007C186E">
      <w:pPr>
        <w:widowControl w:val="0"/>
        <w:numPr>
          <w:ilvl w:val="0"/>
          <w:numId w:val="6"/>
        </w:numPr>
        <w:tabs>
          <w:tab w:val="left" w:pos="379"/>
        </w:tabs>
        <w:spacing w:after="0" w:line="360" w:lineRule="auto"/>
        <w:ind w:left="360" w:hanging="360"/>
        <w:jc w:val="both"/>
        <w:rPr>
          <w:rFonts w:ascii="Times New Roman" w:hAnsi="Times New Roman" w:cs="Times New Roman"/>
          <w:sz w:val="24"/>
          <w:szCs w:val="24"/>
          <w:lang w:val="sk-SK"/>
        </w:rPr>
      </w:pPr>
      <w:r w:rsidRPr="007C354E">
        <w:rPr>
          <w:rFonts w:ascii="Times New Roman" w:hAnsi="Times New Roman" w:cs="Times New Roman"/>
          <w:sz w:val="24"/>
          <w:szCs w:val="24"/>
          <w:lang w:val="sk-SK"/>
        </w:rPr>
        <w:t xml:space="preserve">Organizácia, ktorej bolo odobraté osvedčenie (certifikát) BP môže požiadať </w:t>
      </w:r>
      <w:r w:rsidR="00696DD3" w:rsidRPr="007C354E">
        <w:rPr>
          <w:rFonts w:ascii="Times New Roman" w:hAnsi="Times New Roman" w:cs="Times New Roman"/>
          <w:sz w:val="24"/>
          <w:szCs w:val="24"/>
          <w:lang w:val="sk-SK"/>
        </w:rPr>
        <w:t xml:space="preserve">RKP </w:t>
      </w:r>
      <w:r w:rsidRPr="00A50161">
        <w:rPr>
          <w:rFonts w:ascii="Times New Roman" w:hAnsi="Times New Roman" w:cs="Times New Roman"/>
          <w:sz w:val="24"/>
          <w:szCs w:val="24"/>
          <w:lang w:val="sk-SK"/>
        </w:rPr>
        <w:t>BP o opätovné zaradenie do programu BP po uplynutí 12 mesiacov od jeho odobrania.</w:t>
      </w:r>
    </w:p>
    <w:p w14:paraId="3D785F6E" w14:textId="77777777" w:rsidR="006F02F8" w:rsidRDefault="006F02F8" w:rsidP="009309BD">
      <w:pPr>
        <w:pStyle w:val="Bezriadkovania"/>
        <w:rPr>
          <w:sz w:val="24"/>
          <w:szCs w:val="24"/>
        </w:rPr>
      </w:pPr>
      <w:bookmarkStart w:id="66" w:name="bookmark11"/>
      <w:bookmarkStart w:id="67" w:name="_Toc61361664"/>
      <w:bookmarkStart w:id="68" w:name="_Toc61361942"/>
      <w:bookmarkStart w:id="69" w:name="_Toc62032715"/>
    </w:p>
    <w:p w14:paraId="474825D5" w14:textId="6339BC79" w:rsidR="00E63C0C" w:rsidRPr="00A50161" w:rsidRDefault="00E63C0C" w:rsidP="00D4529B">
      <w:pPr>
        <w:pStyle w:val="Nadpis1"/>
      </w:pPr>
      <w:bookmarkStart w:id="70" w:name="_Toc100571824"/>
      <w:r w:rsidRPr="00A50161">
        <w:lastRenderedPageBreak/>
        <w:t>Osvedčovanie (certifikácia) v programe „Bezpečný podnik" a iné systémy certifikácie</w:t>
      </w:r>
      <w:bookmarkEnd w:id="66"/>
      <w:bookmarkEnd w:id="67"/>
      <w:bookmarkEnd w:id="68"/>
      <w:bookmarkEnd w:id="69"/>
      <w:bookmarkEnd w:id="70"/>
    </w:p>
    <w:p w14:paraId="35E027E8" w14:textId="77777777" w:rsidR="00E63C0C" w:rsidRPr="00A50161" w:rsidRDefault="00E63C0C" w:rsidP="00386A61">
      <w:pPr>
        <w:pStyle w:val="Bezriadkovania"/>
      </w:pPr>
    </w:p>
    <w:p w14:paraId="7367CCB7" w14:textId="77777777" w:rsidR="00E63C0C" w:rsidRPr="00A50161" w:rsidRDefault="00E63C0C" w:rsidP="00E63C0C">
      <w:pPr>
        <w:spacing w:line="360" w:lineRule="auto"/>
        <w:ind w:firstLine="708"/>
        <w:rPr>
          <w:rFonts w:ascii="Times New Roman" w:hAnsi="Times New Roman" w:cs="Times New Roman"/>
          <w:sz w:val="24"/>
          <w:szCs w:val="24"/>
          <w:lang w:val="sk-SK"/>
        </w:rPr>
      </w:pPr>
      <w:r w:rsidRPr="00A50161">
        <w:rPr>
          <w:rFonts w:ascii="Times New Roman" w:hAnsi="Times New Roman" w:cs="Times New Roman"/>
          <w:sz w:val="24"/>
          <w:szCs w:val="24"/>
          <w:lang w:val="sk-SK"/>
        </w:rPr>
        <w:t>Zavedením programu BP nebude dotknutá možnosť certifikácie systému riadenia BOZP (napr. podľa STN ISO 45001 (bývalá OHSAS 18001) medzinárodnými certifikačnými spoločnosťami alebo slovenskými akreditovanými organizáciami.</w:t>
      </w:r>
    </w:p>
    <w:p w14:paraId="702575B9" w14:textId="434529E9" w:rsidR="00E63C0C" w:rsidRPr="00A50161" w:rsidRDefault="00E63C0C" w:rsidP="00455E4C">
      <w:pPr>
        <w:spacing w:line="360" w:lineRule="auto"/>
        <w:ind w:firstLine="708"/>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Ocenený subjekt predstavuje bezpečný podnik po všetkých stránkach, t. j. nielen v zmysle zaistenia</w:t>
      </w:r>
      <w:r w:rsidR="00455E4C">
        <w:rPr>
          <w:rFonts w:ascii="Times New Roman" w:hAnsi="Times New Roman" w:cs="Times New Roman"/>
          <w:sz w:val="24"/>
          <w:szCs w:val="24"/>
          <w:lang w:val="sk-SK"/>
        </w:rPr>
        <w:t xml:space="preserve"> </w:t>
      </w:r>
      <w:r w:rsidRPr="00A50161">
        <w:rPr>
          <w:rFonts w:ascii="Times New Roman" w:hAnsi="Times New Roman" w:cs="Times New Roman"/>
          <w:sz w:val="24"/>
          <w:szCs w:val="24"/>
          <w:lang w:val="sk-SK"/>
        </w:rPr>
        <w:t>BOZP a bezpečnosti technických zariadení, ale tiež po stránke zaistenia zdravých podmienok na pracovisku, protipožiarnej bezpečnosti, dodržiavania všeobecne záväzných právnych predpisov a rozhodnutí správnych orgánov vo veciach životného prostredia.</w:t>
      </w:r>
    </w:p>
    <w:p w14:paraId="6822341D" w14:textId="5AFE0588" w:rsidR="00E63C0C" w:rsidRPr="00386A61" w:rsidRDefault="00E63C0C" w:rsidP="00386A61">
      <w:pPr>
        <w:pStyle w:val="Bezriadkovania"/>
      </w:pPr>
      <w:bookmarkStart w:id="71" w:name="bookmark12"/>
    </w:p>
    <w:p w14:paraId="5E272412" w14:textId="77777777" w:rsidR="009309BD" w:rsidRPr="00386A61" w:rsidRDefault="009309BD" w:rsidP="00386A61">
      <w:pPr>
        <w:pStyle w:val="Bezriadkovania"/>
      </w:pPr>
    </w:p>
    <w:p w14:paraId="50130F5F" w14:textId="3F142659" w:rsidR="00E63C0C" w:rsidRPr="00A50161" w:rsidRDefault="00E63C0C" w:rsidP="00A628D9">
      <w:pPr>
        <w:pStyle w:val="Nadpis1"/>
      </w:pPr>
      <w:bookmarkStart w:id="72" w:name="_Toc61361665"/>
      <w:bookmarkStart w:id="73" w:name="_Toc61361943"/>
      <w:bookmarkStart w:id="74" w:name="_Toc62032716"/>
      <w:bookmarkStart w:id="75" w:name="_Toc100571825"/>
      <w:r w:rsidRPr="00A50161">
        <w:t>Platnosť a účinnosť podmienok programu „Bezpečný podnik"</w:t>
      </w:r>
      <w:bookmarkEnd w:id="71"/>
      <w:bookmarkEnd w:id="72"/>
      <w:bookmarkEnd w:id="73"/>
      <w:bookmarkEnd w:id="74"/>
      <w:bookmarkEnd w:id="75"/>
    </w:p>
    <w:p w14:paraId="06418084" w14:textId="77777777" w:rsidR="00E63C0C" w:rsidRPr="00A50161" w:rsidRDefault="00E63C0C" w:rsidP="00386A61">
      <w:pPr>
        <w:pStyle w:val="Bezriadkovania"/>
      </w:pPr>
    </w:p>
    <w:p w14:paraId="19EBF9A2" w14:textId="5716EBB2" w:rsidR="00E63C0C" w:rsidRPr="00A50161" w:rsidRDefault="00E63C0C" w:rsidP="00455E4C">
      <w:pPr>
        <w:spacing w:line="360" w:lineRule="auto"/>
        <w:ind w:firstLine="708"/>
        <w:jc w:val="both"/>
        <w:rPr>
          <w:rStyle w:val="Hypertextovprepojenie"/>
          <w:rFonts w:ascii="Times New Roman" w:hAnsi="Times New Roman" w:cs="Times New Roman"/>
          <w:sz w:val="24"/>
          <w:szCs w:val="24"/>
          <w:lang w:val="sk-SK" w:bidi="en-US"/>
        </w:rPr>
      </w:pPr>
      <w:r w:rsidRPr="00A50161">
        <w:rPr>
          <w:rFonts w:ascii="Times New Roman" w:hAnsi="Times New Roman" w:cs="Times New Roman"/>
          <w:sz w:val="24"/>
          <w:szCs w:val="24"/>
          <w:lang w:val="sk-SK"/>
        </w:rPr>
        <w:t xml:space="preserve">Tieto podmienky nadobúdajú platnosť a účinnosť od </w:t>
      </w:r>
      <w:r w:rsidRPr="007C354E">
        <w:rPr>
          <w:rFonts w:ascii="Times New Roman" w:hAnsi="Times New Roman" w:cs="Times New Roman"/>
          <w:sz w:val="24"/>
          <w:szCs w:val="24"/>
          <w:lang w:val="sk-SK"/>
        </w:rPr>
        <w:t xml:space="preserve">1. </w:t>
      </w:r>
      <w:r w:rsidR="001762DC" w:rsidRPr="007C354E">
        <w:rPr>
          <w:rFonts w:ascii="Times New Roman" w:hAnsi="Times New Roman" w:cs="Times New Roman"/>
          <w:sz w:val="24"/>
          <w:szCs w:val="24"/>
          <w:lang w:val="sk-SK"/>
        </w:rPr>
        <w:t>januára</w:t>
      </w:r>
      <w:r w:rsidRPr="007C354E">
        <w:rPr>
          <w:rFonts w:ascii="Times New Roman" w:hAnsi="Times New Roman" w:cs="Times New Roman"/>
          <w:sz w:val="24"/>
          <w:szCs w:val="24"/>
          <w:lang w:val="sk-SK"/>
        </w:rPr>
        <w:t xml:space="preserve"> 20</w:t>
      </w:r>
      <w:r w:rsidR="001762DC" w:rsidRPr="007C354E">
        <w:rPr>
          <w:rFonts w:ascii="Times New Roman" w:hAnsi="Times New Roman" w:cs="Times New Roman"/>
          <w:sz w:val="24"/>
          <w:szCs w:val="24"/>
          <w:lang w:val="sk-SK"/>
        </w:rPr>
        <w:t>22</w:t>
      </w:r>
      <w:r w:rsidRPr="00A50161">
        <w:rPr>
          <w:rFonts w:ascii="Times New Roman" w:hAnsi="Times New Roman" w:cs="Times New Roman"/>
          <w:sz w:val="24"/>
          <w:szCs w:val="24"/>
          <w:lang w:val="sk-SK"/>
        </w:rPr>
        <w:t xml:space="preserve">. Podmienky programu BP sa môžu meniť. Ich zmeny budú aktualizované na webovej stránke Národného inšpektorátu práce </w:t>
      </w:r>
      <w:hyperlink r:id="rId12" w:history="1">
        <w:r w:rsidR="00D4529B" w:rsidRPr="00A50161">
          <w:rPr>
            <w:rStyle w:val="Hypertextovprepojenie"/>
            <w:rFonts w:ascii="Times New Roman" w:hAnsi="Times New Roman" w:cs="Times New Roman"/>
            <w:sz w:val="24"/>
            <w:szCs w:val="24"/>
            <w:lang w:val="sk-SK"/>
          </w:rPr>
          <w:t>www.nip.sk</w:t>
        </w:r>
      </w:hyperlink>
      <w:bookmarkStart w:id="76" w:name="bookmark13"/>
      <w:r w:rsidR="00D4529B" w:rsidRPr="00A50161">
        <w:rPr>
          <w:rFonts w:ascii="Times New Roman" w:hAnsi="Times New Roman" w:cs="Times New Roman"/>
          <w:sz w:val="24"/>
          <w:szCs w:val="24"/>
          <w:lang w:val="sk-SK" w:bidi="en-US"/>
        </w:rPr>
        <w:t xml:space="preserve"> .</w:t>
      </w:r>
    </w:p>
    <w:p w14:paraId="1178D1DB" w14:textId="06D5A5AE" w:rsidR="00386A61" w:rsidRDefault="00386A61" w:rsidP="00386A61">
      <w:pPr>
        <w:pStyle w:val="Bezriadkovania"/>
        <w:rPr>
          <w:rFonts w:eastAsiaTheme="majorEastAsia"/>
          <w:lang w:bidi="sk-SK"/>
        </w:rPr>
      </w:pPr>
      <w:bookmarkStart w:id="77" w:name="_Toc61361666"/>
      <w:bookmarkStart w:id="78" w:name="_Toc61361944"/>
      <w:bookmarkStart w:id="79" w:name="_Toc62032717"/>
    </w:p>
    <w:p w14:paraId="4D41C540" w14:textId="77777777" w:rsidR="00386A61" w:rsidRPr="00A50161" w:rsidRDefault="00386A61" w:rsidP="00386A61">
      <w:pPr>
        <w:pStyle w:val="Bezriadkovania"/>
      </w:pPr>
    </w:p>
    <w:p w14:paraId="48B98FE2" w14:textId="03B4288E" w:rsidR="00E63C0C" w:rsidRPr="00A50161" w:rsidRDefault="00E63C0C" w:rsidP="00E63C0C">
      <w:pPr>
        <w:pStyle w:val="Nadpis2"/>
        <w:rPr>
          <w:rFonts w:cs="Times New Roman"/>
          <w:sz w:val="24"/>
          <w:szCs w:val="24"/>
        </w:rPr>
      </w:pPr>
      <w:bookmarkStart w:id="80" w:name="_Toc100571826"/>
      <w:r w:rsidRPr="00A50161">
        <w:rPr>
          <w:rFonts w:cs="Times New Roman"/>
          <w:sz w:val="24"/>
          <w:szCs w:val="24"/>
        </w:rPr>
        <w:t>Zoznam príloh programu BP:</w:t>
      </w:r>
      <w:bookmarkEnd w:id="76"/>
      <w:bookmarkEnd w:id="77"/>
      <w:bookmarkEnd w:id="78"/>
      <w:bookmarkEnd w:id="79"/>
      <w:bookmarkEnd w:id="80"/>
    </w:p>
    <w:p w14:paraId="3DB3FB76" w14:textId="77777777" w:rsidR="007C5F5A" w:rsidRPr="00A50161" w:rsidRDefault="007C5F5A" w:rsidP="007C5F5A">
      <w:pPr>
        <w:rPr>
          <w:lang w:val="sk-SK" w:eastAsia="sk-SK" w:bidi="sk-SK"/>
        </w:rPr>
      </w:pPr>
    </w:p>
    <w:p w14:paraId="11D1A4A6" w14:textId="00E546D4" w:rsidR="00E63C0C" w:rsidRPr="00A50161" w:rsidRDefault="00E63C0C" w:rsidP="00DE2BAD">
      <w:pPr>
        <w:spacing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Príloha č. 1</w:t>
      </w:r>
      <w:r w:rsidRPr="00A50161">
        <w:rPr>
          <w:rFonts w:ascii="Times New Roman" w:hAnsi="Times New Roman" w:cs="Times New Roman"/>
          <w:sz w:val="24"/>
          <w:szCs w:val="24"/>
          <w:lang w:val="sk-SK"/>
        </w:rPr>
        <w:tab/>
        <w:t>Ži</w:t>
      </w:r>
      <w:r w:rsidR="00455E4C">
        <w:rPr>
          <w:rFonts w:ascii="Times New Roman" w:hAnsi="Times New Roman" w:cs="Times New Roman"/>
          <w:sz w:val="24"/>
          <w:szCs w:val="24"/>
          <w:lang w:val="sk-SK"/>
        </w:rPr>
        <w:t>adosť o registráciu v programe BP</w:t>
      </w:r>
    </w:p>
    <w:p w14:paraId="32A63C16" w14:textId="6B627B50" w:rsidR="00E63C0C" w:rsidRPr="00A50161" w:rsidRDefault="00E63C0C" w:rsidP="00DE2BAD">
      <w:pPr>
        <w:spacing w:line="240" w:lineRule="auto"/>
        <w:ind w:left="1410" w:hanging="1410"/>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Príloha č. 2 </w:t>
      </w:r>
      <w:r w:rsidRPr="00A50161">
        <w:rPr>
          <w:rFonts w:ascii="Times New Roman" w:hAnsi="Times New Roman" w:cs="Times New Roman"/>
          <w:sz w:val="24"/>
          <w:szCs w:val="24"/>
          <w:lang w:val="sk-SK"/>
        </w:rPr>
        <w:tab/>
        <w:t>Vyjadrenie k zaradeniu žiad</w:t>
      </w:r>
      <w:r w:rsidR="00455E4C">
        <w:rPr>
          <w:rFonts w:ascii="Times New Roman" w:hAnsi="Times New Roman" w:cs="Times New Roman"/>
          <w:sz w:val="24"/>
          <w:szCs w:val="24"/>
          <w:lang w:val="sk-SK"/>
        </w:rPr>
        <w:t>ateľa o registráciu v programe BP</w:t>
      </w:r>
    </w:p>
    <w:p w14:paraId="2E5BF248" w14:textId="0028D28B" w:rsidR="00E63C0C" w:rsidRPr="00A50161" w:rsidRDefault="00E63C0C" w:rsidP="00DE2BAD">
      <w:pPr>
        <w:spacing w:line="240" w:lineRule="auto"/>
        <w:rPr>
          <w:rFonts w:ascii="Times New Roman" w:hAnsi="Times New Roman" w:cs="Times New Roman"/>
          <w:vanish/>
          <w:sz w:val="24"/>
          <w:szCs w:val="24"/>
          <w:lang w:val="sk-SK"/>
          <w:specVanish/>
        </w:rPr>
      </w:pPr>
      <w:r w:rsidRPr="00A50161">
        <w:rPr>
          <w:rFonts w:ascii="Times New Roman" w:hAnsi="Times New Roman" w:cs="Times New Roman"/>
          <w:sz w:val="24"/>
          <w:szCs w:val="24"/>
          <w:lang w:val="sk-SK"/>
        </w:rPr>
        <w:t>Príloha č. 3</w:t>
      </w:r>
      <w:r w:rsidRPr="00A50161">
        <w:rPr>
          <w:rFonts w:ascii="Times New Roman" w:hAnsi="Times New Roman" w:cs="Times New Roman"/>
          <w:sz w:val="24"/>
          <w:szCs w:val="24"/>
          <w:lang w:val="sk-SK"/>
        </w:rPr>
        <w:tab/>
        <w:t>Potvrdenie o re</w:t>
      </w:r>
      <w:r w:rsidR="00455E4C">
        <w:rPr>
          <w:rFonts w:ascii="Times New Roman" w:hAnsi="Times New Roman" w:cs="Times New Roman"/>
          <w:sz w:val="24"/>
          <w:szCs w:val="24"/>
          <w:lang w:val="sk-SK"/>
        </w:rPr>
        <w:t>gistrácii účastníka v programe BP</w:t>
      </w:r>
    </w:p>
    <w:p w14:paraId="186A8947" w14:textId="5BD1E74A" w:rsidR="00E63C0C" w:rsidRPr="00A50161" w:rsidRDefault="00E63C0C" w:rsidP="00DE2BAD">
      <w:pPr>
        <w:spacing w:line="240" w:lineRule="auto"/>
        <w:rPr>
          <w:rFonts w:ascii="Times New Roman" w:hAnsi="Times New Roman" w:cs="Times New Roman"/>
          <w:sz w:val="24"/>
          <w:szCs w:val="24"/>
          <w:lang w:val="sk-SK"/>
        </w:rPr>
      </w:pPr>
    </w:p>
    <w:p w14:paraId="4A212975" w14:textId="4899C2A3" w:rsidR="00E63C0C" w:rsidRPr="00A50161" w:rsidRDefault="00E63C0C" w:rsidP="00DE2BAD">
      <w:pPr>
        <w:spacing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Príloha č. 4</w:t>
      </w:r>
      <w:r w:rsidRPr="00A50161">
        <w:rPr>
          <w:rFonts w:ascii="Times New Roman" w:hAnsi="Times New Roman" w:cs="Times New Roman"/>
          <w:sz w:val="24"/>
          <w:szCs w:val="24"/>
          <w:lang w:val="sk-SK"/>
        </w:rPr>
        <w:tab/>
        <w:t>Oznámenie</w:t>
      </w:r>
      <w:r w:rsidR="00455E4C">
        <w:rPr>
          <w:rFonts w:ascii="Times New Roman" w:hAnsi="Times New Roman" w:cs="Times New Roman"/>
          <w:sz w:val="24"/>
          <w:szCs w:val="24"/>
          <w:lang w:val="sk-SK"/>
        </w:rPr>
        <w:t xml:space="preserve"> o preverení kritérií programu BP</w:t>
      </w:r>
    </w:p>
    <w:p w14:paraId="75403DF9" w14:textId="2EFFD56A" w:rsidR="00E63C0C" w:rsidRPr="00A50161" w:rsidRDefault="00E63C0C" w:rsidP="00DE2BAD">
      <w:pPr>
        <w:spacing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Príloha č. 5</w:t>
      </w:r>
      <w:r w:rsidRPr="00A50161">
        <w:rPr>
          <w:rFonts w:ascii="Times New Roman" w:hAnsi="Times New Roman" w:cs="Times New Roman"/>
          <w:sz w:val="24"/>
          <w:szCs w:val="24"/>
          <w:lang w:val="sk-SK"/>
        </w:rPr>
        <w:tab/>
        <w:t>Súhlas s podmienkami vy</w:t>
      </w:r>
      <w:r w:rsidR="00455E4C">
        <w:rPr>
          <w:rFonts w:ascii="Times New Roman" w:hAnsi="Times New Roman" w:cs="Times New Roman"/>
          <w:sz w:val="24"/>
          <w:szCs w:val="24"/>
          <w:lang w:val="sk-SK"/>
        </w:rPr>
        <w:t>dania osvedčenia (certifikátu) BP</w:t>
      </w:r>
    </w:p>
    <w:p w14:paraId="3C967CCF" w14:textId="52944F86" w:rsidR="00E63C0C" w:rsidRPr="00A50161" w:rsidRDefault="00E63C0C" w:rsidP="00DE2BAD">
      <w:pPr>
        <w:spacing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Príloh</w:t>
      </w:r>
      <w:r w:rsidR="00455E4C">
        <w:rPr>
          <w:rFonts w:ascii="Times New Roman" w:hAnsi="Times New Roman" w:cs="Times New Roman"/>
          <w:sz w:val="24"/>
          <w:szCs w:val="24"/>
          <w:lang w:val="sk-SK"/>
        </w:rPr>
        <w:t>a č. 6</w:t>
      </w:r>
      <w:r w:rsidR="00455E4C">
        <w:rPr>
          <w:rFonts w:ascii="Times New Roman" w:hAnsi="Times New Roman" w:cs="Times New Roman"/>
          <w:sz w:val="24"/>
          <w:szCs w:val="24"/>
          <w:lang w:val="sk-SK"/>
        </w:rPr>
        <w:tab/>
        <w:t>Osvedčenie (certifikát) BP</w:t>
      </w:r>
    </w:p>
    <w:p w14:paraId="743ED4B5" w14:textId="3F3243BD" w:rsidR="00E63C0C" w:rsidRPr="00A50161" w:rsidRDefault="00E63C0C" w:rsidP="00DE2BAD">
      <w:pPr>
        <w:spacing w:line="240" w:lineRule="auto"/>
        <w:ind w:left="1416" w:hanging="1416"/>
        <w:rPr>
          <w:rFonts w:ascii="Times New Roman" w:hAnsi="Times New Roman" w:cs="Times New Roman"/>
          <w:sz w:val="24"/>
          <w:szCs w:val="24"/>
          <w:lang w:val="sk-SK"/>
        </w:rPr>
      </w:pPr>
      <w:r w:rsidRPr="00A50161">
        <w:rPr>
          <w:rFonts w:ascii="Times New Roman" w:hAnsi="Times New Roman" w:cs="Times New Roman"/>
          <w:sz w:val="24"/>
          <w:szCs w:val="24"/>
          <w:lang w:val="sk-SK"/>
        </w:rPr>
        <w:t>Príloha č. 7</w:t>
      </w:r>
      <w:r w:rsidRPr="00A50161">
        <w:rPr>
          <w:rFonts w:ascii="Times New Roman" w:hAnsi="Times New Roman" w:cs="Times New Roman"/>
          <w:sz w:val="24"/>
          <w:szCs w:val="24"/>
          <w:lang w:val="sk-SK"/>
        </w:rPr>
        <w:tab/>
        <w:t>Stanovisko k predĺženiu doby plat</w:t>
      </w:r>
      <w:r w:rsidR="00455E4C">
        <w:rPr>
          <w:rFonts w:ascii="Times New Roman" w:hAnsi="Times New Roman" w:cs="Times New Roman"/>
          <w:sz w:val="24"/>
          <w:szCs w:val="24"/>
          <w:lang w:val="sk-SK"/>
        </w:rPr>
        <w:t>nosti osvedčenia (certifikátu) BP</w:t>
      </w:r>
      <w:r w:rsidRPr="00A50161">
        <w:rPr>
          <w:rFonts w:ascii="Times New Roman" w:hAnsi="Times New Roman" w:cs="Times New Roman"/>
          <w:sz w:val="24"/>
          <w:szCs w:val="24"/>
          <w:lang w:val="sk-SK"/>
        </w:rPr>
        <w:t xml:space="preserve"> </w:t>
      </w:r>
    </w:p>
    <w:p w14:paraId="297316D8" w14:textId="4D0A606F" w:rsidR="00E63C0C" w:rsidRPr="00A50161" w:rsidRDefault="00E63C0C" w:rsidP="00DE2BAD">
      <w:pPr>
        <w:spacing w:line="240" w:lineRule="auto"/>
        <w:ind w:left="1418" w:hanging="1418"/>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Príloha č. 8 </w:t>
      </w:r>
      <w:r w:rsidRPr="00A50161">
        <w:rPr>
          <w:rFonts w:ascii="Times New Roman" w:hAnsi="Times New Roman" w:cs="Times New Roman"/>
          <w:sz w:val="24"/>
          <w:szCs w:val="24"/>
          <w:lang w:val="sk-SK"/>
        </w:rPr>
        <w:tab/>
        <w:t>Potvrdenie o predĺžení doby platnosti osvedčenia (certifikátu)</w:t>
      </w:r>
      <w:r w:rsidR="00455E4C">
        <w:rPr>
          <w:rFonts w:ascii="Times New Roman" w:hAnsi="Times New Roman" w:cs="Times New Roman"/>
          <w:sz w:val="24"/>
          <w:szCs w:val="24"/>
          <w:lang w:val="sk-SK"/>
        </w:rPr>
        <w:t xml:space="preserve"> BP</w:t>
      </w:r>
    </w:p>
    <w:p w14:paraId="58B0614D" w14:textId="2172BAD7" w:rsidR="00BC0EB2" w:rsidRPr="00A50161" w:rsidRDefault="00E63C0C" w:rsidP="009309BD">
      <w:pPr>
        <w:spacing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Príloha č. 9</w:t>
      </w:r>
      <w:r w:rsidRPr="00A50161">
        <w:rPr>
          <w:rFonts w:ascii="Times New Roman" w:hAnsi="Times New Roman" w:cs="Times New Roman"/>
          <w:sz w:val="24"/>
          <w:szCs w:val="24"/>
          <w:lang w:val="sk-SK"/>
        </w:rPr>
        <w:tab/>
        <w:t>Kontrolný zoznam pr</w:t>
      </w:r>
      <w:r w:rsidR="00455E4C">
        <w:rPr>
          <w:rFonts w:ascii="Times New Roman" w:hAnsi="Times New Roman" w:cs="Times New Roman"/>
          <w:sz w:val="24"/>
          <w:szCs w:val="24"/>
          <w:lang w:val="sk-SK"/>
        </w:rPr>
        <w:t xml:space="preserve">e preverenie kritérií programu </w:t>
      </w:r>
      <w:r w:rsidRPr="00A50161">
        <w:rPr>
          <w:rFonts w:ascii="Times New Roman" w:hAnsi="Times New Roman" w:cs="Times New Roman"/>
          <w:sz w:val="24"/>
          <w:szCs w:val="24"/>
          <w:lang w:val="sk-SK"/>
        </w:rPr>
        <w:t>BP</w:t>
      </w:r>
    </w:p>
    <w:p w14:paraId="7231B995" w14:textId="6C500CBC" w:rsidR="00BC0EB2" w:rsidRDefault="00BC0EB2" w:rsidP="00386A61">
      <w:pPr>
        <w:pStyle w:val="Bezriadkovania"/>
      </w:pPr>
    </w:p>
    <w:p w14:paraId="560579D0" w14:textId="5B9BBC62" w:rsidR="00386A61" w:rsidRDefault="00386A61" w:rsidP="00386A61">
      <w:pPr>
        <w:pStyle w:val="Bezriadkovania"/>
      </w:pPr>
    </w:p>
    <w:p w14:paraId="0096E4E1" w14:textId="649375DD" w:rsidR="00386A61" w:rsidRDefault="00386A61" w:rsidP="00386A61">
      <w:pPr>
        <w:pStyle w:val="Bezriadkovania"/>
      </w:pPr>
    </w:p>
    <w:p w14:paraId="081D97A0" w14:textId="073DB98E" w:rsidR="00386A61" w:rsidRDefault="00386A61" w:rsidP="00386A61">
      <w:pPr>
        <w:pStyle w:val="Bezriadkovania"/>
      </w:pPr>
    </w:p>
    <w:p w14:paraId="66042BCA" w14:textId="442E2008" w:rsidR="00386A61" w:rsidRDefault="00386A61" w:rsidP="00386A61">
      <w:pPr>
        <w:pStyle w:val="Bezriadkovania"/>
      </w:pPr>
    </w:p>
    <w:p w14:paraId="388FBAC2" w14:textId="4571438F" w:rsidR="00386A61" w:rsidRDefault="00386A61" w:rsidP="00386A61">
      <w:pPr>
        <w:pStyle w:val="Bezriadkovania"/>
      </w:pPr>
    </w:p>
    <w:p w14:paraId="2539A575" w14:textId="145440B4" w:rsidR="00386A61" w:rsidRDefault="00386A61" w:rsidP="00386A61">
      <w:pPr>
        <w:pStyle w:val="Bezriadkovania"/>
      </w:pPr>
    </w:p>
    <w:p w14:paraId="7F4300F2" w14:textId="77777777" w:rsidR="00386A61" w:rsidRPr="00386A61" w:rsidRDefault="00386A61" w:rsidP="00386A61">
      <w:pPr>
        <w:pStyle w:val="Bezriadkovania"/>
      </w:pPr>
    </w:p>
    <w:p w14:paraId="1F1E1A90" w14:textId="77777777" w:rsidR="00386A61" w:rsidRPr="00A50161" w:rsidRDefault="00386A61" w:rsidP="00386A61">
      <w:pPr>
        <w:pStyle w:val="Bezriadkovania"/>
      </w:pPr>
    </w:p>
    <w:p w14:paraId="774883E6" w14:textId="77982789" w:rsidR="00E63C0C" w:rsidRPr="00A50161" w:rsidRDefault="00E63C0C" w:rsidP="00E63C0C">
      <w:pPr>
        <w:pStyle w:val="Nadpis2"/>
        <w:rPr>
          <w:sz w:val="24"/>
          <w:szCs w:val="24"/>
        </w:rPr>
      </w:pPr>
      <w:bookmarkStart w:id="81" w:name="_Toc62032718"/>
      <w:bookmarkStart w:id="82" w:name="_Toc100571827"/>
      <w:bookmarkStart w:id="83" w:name="_Toc54770591"/>
      <w:bookmarkStart w:id="84" w:name="_Toc61361667"/>
      <w:bookmarkStart w:id="85" w:name="_Toc61361945"/>
      <w:r w:rsidRPr="00A50161">
        <w:rPr>
          <w:sz w:val="24"/>
          <w:szCs w:val="24"/>
        </w:rPr>
        <w:lastRenderedPageBreak/>
        <w:t>Príloha č. 1</w:t>
      </w:r>
      <w:r w:rsidRPr="00A50161">
        <w:rPr>
          <w:sz w:val="24"/>
          <w:szCs w:val="24"/>
        </w:rPr>
        <w:tab/>
        <w:t>Ži</w:t>
      </w:r>
      <w:r w:rsidR="002316B6">
        <w:rPr>
          <w:sz w:val="24"/>
          <w:szCs w:val="24"/>
        </w:rPr>
        <w:t xml:space="preserve">adosť o registráciu v programe </w:t>
      </w:r>
      <w:r w:rsidRPr="00A50161">
        <w:rPr>
          <w:sz w:val="24"/>
          <w:szCs w:val="24"/>
        </w:rPr>
        <w:t>BP</w:t>
      </w:r>
      <w:bookmarkEnd w:id="81"/>
      <w:bookmarkEnd w:id="82"/>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409"/>
      </w:tblGrid>
      <w:tr w:rsidR="00E63C0C" w:rsidRPr="00A50161" w14:paraId="180A5340" w14:textId="77777777" w:rsidTr="006F4036">
        <w:trPr>
          <w:jc w:val="center"/>
        </w:trPr>
        <w:tc>
          <w:tcPr>
            <w:tcW w:w="9409" w:type="dxa"/>
          </w:tcPr>
          <w:p w14:paraId="33F90325" w14:textId="77777777" w:rsidR="00E63C0C" w:rsidRPr="00A50161" w:rsidRDefault="00E63C0C" w:rsidP="00E63C0C">
            <w:pPr>
              <w:pStyle w:val="Zkladntext40"/>
              <w:shd w:val="clear" w:color="auto" w:fill="auto"/>
              <w:spacing w:after="47" w:line="200" w:lineRule="exact"/>
              <w:ind w:right="20"/>
              <w:jc w:val="center"/>
              <w:rPr>
                <w:rFonts w:ascii="Times New Roman" w:hAnsi="Times New Roman" w:cs="Times New Roman"/>
                <w:sz w:val="24"/>
                <w:szCs w:val="24"/>
              </w:rPr>
            </w:pPr>
          </w:p>
          <w:p w14:paraId="72FA6E31" w14:textId="77777777" w:rsidR="00E63C0C" w:rsidRPr="00A50161" w:rsidRDefault="00E63C0C" w:rsidP="00E63C0C">
            <w:pPr>
              <w:pStyle w:val="Zkladntext40"/>
              <w:shd w:val="clear" w:color="auto" w:fill="auto"/>
              <w:spacing w:after="47" w:line="200" w:lineRule="exact"/>
              <w:ind w:right="20"/>
              <w:jc w:val="center"/>
              <w:rPr>
                <w:rFonts w:ascii="Times New Roman" w:hAnsi="Times New Roman" w:cs="Times New Roman"/>
                <w:b/>
                <w:i w:val="0"/>
                <w:sz w:val="24"/>
                <w:szCs w:val="24"/>
              </w:rPr>
            </w:pPr>
          </w:p>
          <w:p w14:paraId="0C624025" w14:textId="77777777" w:rsidR="00E63C0C" w:rsidRPr="00A50161" w:rsidRDefault="00E63C0C" w:rsidP="00E63C0C">
            <w:pPr>
              <w:pStyle w:val="Zkladntext40"/>
              <w:shd w:val="clear" w:color="auto" w:fill="auto"/>
              <w:spacing w:after="47" w:line="200" w:lineRule="exact"/>
              <w:ind w:right="20"/>
              <w:jc w:val="center"/>
              <w:rPr>
                <w:rFonts w:ascii="Times New Roman" w:hAnsi="Times New Roman" w:cs="Times New Roman"/>
                <w:b/>
                <w:i w:val="0"/>
                <w:sz w:val="24"/>
                <w:szCs w:val="24"/>
              </w:rPr>
            </w:pPr>
            <w:r w:rsidRPr="00A50161">
              <w:rPr>
                <w:rFonts w:ascii="Times New Roman" w:hAnsi="Times New Roman" w:cs="Times New Roman"/>
                <w:b/>
                <w:i w:val="0"/>
                <w:sz w:val="24"/>
                <w:szCs w:val="24"/>
              </w:rPr>
              <w:t>Ž I A D O S Ť</w:t>
            </w:r>
          </w:p>
          <w:p w14:paraId="3043861D" w14:textId="77777777" w:rsidR="00E63C0C" w:rsidRPr="00A50161" w:rsidRDefault="00E63C0C" w:rsidP="00E63C0C">
            <w:pPr>
              <w:pStyle w:val="Zkladntext40"/>
              <w:shd w:val="clear" w:color="auto" w:fill="auto"/>
              <w:spacing w:after="582" w:line="200" w:lineRule="exact"/>
              <w:ind w:right="20"/>
              <w:jc w:val="center"/>
              <w:rPr>
                <w:rFonts w:ascii="Times New Roman" w:hAnsi="Times New Roman" w:cs="Times New Roman"/>
                <w:b/>
                <w:i w:val="0"/>
                <w:sz w:val="24"/>
                <w:szCs w:val="24"/>
              </w:rPr>
            </w:pPr>
            <w:r w:rsidRPr="00A50161">
              <w:rPr>
                <w:rFonts w:ascii="Times New Roman" w:hAnsi="Times New Roman" w:cs="Times New Roman"/>
                <w:b/>
                <w:i w:val="0"/>
                <w:sz w:val="24"/>
                <w:szCs w:val="24"/>
              </w:rPr>
              <w:t>o registráciu v programe „BEZPEČNÝ PODNIK"</w:t>
            </w:r>
          </w:p>
          <w:p w14:paraId="297CC2A1"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Žiadateľ</w:t>
            </w:r>
            <w:r w:rsidRPr="00A50161">
              <w:rPr>
                <w:rFonts w:ascii="Times New Roman" w:hAnsi="Times New Roman" w:cs="Times New Roman"/>
                <w:sz w:val="24"/>
                <w:szCs w:val="24"/>
              </w:rPr>
              <w:t>(obchodný názov)</w:t>
            </w:r>
            <w:r w:rsidRPr="00A50161">
              <w:rPr>
                <w:rFonts w:ascii="Times New Roman" w:hAnsi="Times New Roman" w:cs="Times New Roman"/>
                <w:b/>
                <w:i w:val="0"/>
                <w:sz w:val="24"/>
                <w:szCs w:val="24"/>
              </w:rPr>
              <w:t>:</w:t>
            </w:r>
          </w:p>
          <w:p w14:paraId="324367E4"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Sídlo, adresa:</w:t>
            </w:r>
          </w:p>
          <w:p w14:paraId="5EF561A7"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IČO:</w:t>
            </w:r>
          </w:p>
          <w:p w14:paraId="06B03CFB"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Štatutárny zástupca:</w:t>
            </w:r>
          </w:p>
          <w:p w14:paraId="32201F95"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Kontaktný zamestnanec:</w:t>
            </w:r>
          </w:p>
          <w:p w14:paraId="15686C07"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Telefón / Fax / e-mail:</w:t>
            </w:r>
          </w:p>
          <w:p w14:paraId="6204F44D"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Hlavný predmet činnosti:</w:t>
            </w:r>
          </w:p>
          <w:p w14:paraId="731D0ACE"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Počet zamestnancov:</w:t>
            </w:r>
          </w:p>
          <w:p w14:paraId="3C348310" w14:textId="77777777" w:rsidR="00E63C0C" w:rsidRPr="00A50161" w:rsidRDefault="00E63C0C" w:rsidP="00E63C0C">
            <w:pPr>
              <w:pStyle w:val="Zkladntext40"/>
              <w:shd w:val="clear" w:color="auto" w:fill="auto"/>
              <w:spacing w:line="360" w:lineRule="auto"/>
              <w:jc w:val="left"/>
              <w:rPr>
                <w:rFonts w:ascii="Times New Roman" w:hAnsi="Times New Roman" w:cs="Times New Roman"/>
                <w:b/>
                <w:i w:val="0"/>
                <w:sz w:val="24"/>
                <w:szCs w:val="24"/>
              </w:rPr>
            </w:pPr>
            <w:r w:rsidRPr="00A50161">
              <w:rPr>
                <w:rFonts w:ascii="Times New Roman" w:hAnsi="Times New Roman" w:cs="Times New Roman"/>
                <w:b/>
                <w:i w:val="0"/>
                <w:sz w:val="24"/>
                <w:szCs w:val="24"/>
              </w:rPr>
              <w:t xml:space="preserve">Štátne </w:t>
            </w:r>
            <w:proofErr w:type="spellStart"/>
            <w:r w:rsidRPr="00A50161">
              <w:rPr>
                <w:rFonts w:ascii="Times New Roman" w:hAnsi="Times New Roman" w:cs="Times New Roman"/>
                <w:b/>
                <w:i w:val="0"/>
                <w:sz w:val="24"/>
                <w:szCs w:val="24"/>
              </w:rPr>
              <w:t>dozorujúce</w:t>
            </w:r>
            <w:proofErr w:type="spellEnd"/>
            <w:r w:rsidRPr="00A50161">
              <w:rPr>
                <w:rFonts w:ascii="Times New Roman" w:hAnsi="Times New Roman" w:cs="Times New Roman"/>
                <w:b/>
                <w:i w:val="0"/>
                <w:sz w:val="24"/>
                <w:szCs w:val="24"/>
              </w:rPr>
              <w:t xml:space="preserve"> orgány v oblasti BOZP (okrem IP a RÚVZ):</w:t>
            </w:r>
          </w:p>
          <w:p w14:paraId="4594CAF6" w14:textId="77777777" w:rsidR="00E63C0C" w:rsidRPr="00A50161" w:rsidRDefault="00E63C0C" w:rsidP="00E63C0C">
            <w:pPr>
              <w:tabs>
                <w:tab w:val="left" w:pos="1026"/>
              </w:tabs>
              <w:spacing w:after="240" w:line="360" w:lineRule="auto"/>
              <w:rPr>
                <w:rFonts w:ascii="Times New Roman" w:hAnsi="Times New Roman" w:cs="Times New Roman"/>
              </w:rPr>
            </w:pPr>
            <w:r w:rsidRPr="00A50161">
              <w:rPr>
                <w:rFonts w:ascii="Times New Roman" w:hAnsi="Times New Roman" w:cs="Times New Roman"/>
              </w:rPr>
              <w:t>V súlade s Projektom programu „BEZPEČNÝ PODNIK" žiadame Riadiacu komisiu programu „BEZPEČNÝ PODNIK" o registráciu v programe. Naša organizácia má záujem splniť kritériá programu „BEZPEČNÝ PODNIK" a získať osvedčenie (certifikát) „BEZPEČNÝ PODNIK" v zmysle pravidiel programu.</w:t>
            </w:r>
          </w:p>
          <w:p w14:paraId="783B2A83" w14:textId="77777777" w:rsidR="00E63C0C" w:rsidRPr="00A50161" w:rsidRDefault="00E63C0C" w:rsidP="00E63C0C">
            <w:pPr>
              <w:spacing w:after="240" w:line="360" w:lineRule="auto"/>
              <w:rPr>
                <w:rFonts w:ascii="Times New Roman" w:hAnsi="Times New Roman" w:cs="Times New Roman"/>
              </w:rPr>
            </w:pPr>
            <w:r w:rsidRPr="00A50161">
              <w:rPr>
                <w:rFonts w:ascii="Times New Roman" w:hAnsi="Times New Roman" w:cs="Times New Roman"/>
              </w:rPr>
              <w:t>Vyhlasujeme, že v programe „BEZPEČNÝ PODNIK" sa chceme zúčastniť dobrovoľne a zároveň súhlasíme s jeho pravidlami, ktoré sa týmto pre nás stávajú záväznými.</w:t>
            </w:r>
          </w:p>
          <w:p w14:paraId="10DADA0E" w14:textId="77777777" w:rsidR="00E63C0C" w:rsidRPr="00A50161" w:rsidRDefault="00E63C0C" w:rsidP="00E63C0C">
            <w:pPr>
              <w:spacing w:after="240" w:line="360" w:lineRule="auto"/>
              <w:rPr>
                <w:rFonts w:ascii="Times New Roman" w:hAnsi="Times New Roman" w:cs="Times New Roman"/>
              </w:rPr>
            </w:pPr>
            <w:r w:rsidRPr="00A50161">
              <w:rPr>
                <w:rFonts w:ascii="Times New Roman" w:hAnsi="Times New Roman" w:cs="Times New Roman"/>
              </w:rPr>
              <w:t>V prípade získania osvedčenia (certifikátu) „BEZPEČNÝ PODNIK", alebo jeho odobratia, súhlasíme s uverejnením názvu našej organizácie v oznamovacích prostriedkoch a na internete.</w:t>
            </w:r>
          </w:p>
          <w:p w14:paraId="36EC054E" w14:textId="77777777" w:rsidR="00E63C0C" w:rsidRPr="00A50161" w:rsidRDefault="00E63C0C" w:rsidP="00E63C0C">
            <w:pPr>
              <w:spacing w:after="283" w:line="360" w:lineRule="auto"/>
              <w:rPr>
                <w:rFonts w:ascii="Times New Roman" w:hAnsi="Times New Roman" w:cs="Times New Roman"/>
              </w:rPr>
            </w:pPr>
          </w:p>
          <w:p w14:paraId="17946059" w14:textId="77777777" w:rsidR="00E63C0C" w:rsidRPr="00A50161" w:rsidRDefault="00E63C0C" w:rsidP="00E63C0C">
            <w:pPr>
              <w:spacing w:after="283" w:line="360" w:lineRule="auto"/>
              <w:rPr>
                <w:rFonts w:ascii="Times New Roman" w:hAnsi="Times New Roman" w:cs="Times New Roman"/>
              </w:rPr>
            </w:pPr>
            <w:r w:rsidRPr="00A50161">
              <w:rPr>
                <w:rFonts w:ascii="Times New Roman" w:hAnsi="Times New Roman" w:cs="Times New Roman"/>
              </w:rPr>
              <w:t xml:space="preserve">V                                     dňa </w:t>
            </w:r>
          </w:p>
          <w:p w14:paraId="3240F619" w14:textId="77777777" w:rsidR="00E63C0C" w:rsidRPr="00A50161" w:rsidRDefault="00E63C0C" w:rsidP="00E63C0C">
            <w:pPr>
              <w:pStyle w:val="Bezriadkovania"/>
              <w:rPr>
                <w:rFonts w:ascii="Times New Roman" w:hAnsi="Times New Roman" w:cs="Times New Roman"/>
              </w:rPr>
            </w:pPr>
          </w:p>
          <w:p w14:paraId="012DE6AA" w14:textId="77777777" w:rsidR="00E63C0C" w:rsidRPr="00A50161" w:rsidRDefault="00E63C0C" w:rsidP="00E63C0C">
            <w:pPr>
              <w:pStyle w:val="Bezriadkovania"/>
              <w:ind w:firstLine="6521"/>
              <w:rPr>
                <w:rFonts w:ascii="Times New Roman" w:hAnsi="Times New Roman" w:cs="Times New Roman"/>
                <w:i/>
              </w:rPr>
            </w:pPr>
            <w:r w:rsidRPr="00A50161">
              <w:rPr>
                <w:rFonts w:ascii="Times New Roman" w:hAnsi="Times New Roman" w:cs="Times New Roman"/>
                <w:i/>
              </w:rPr>
              <w:t>pečiatka</w:t>
            </w:r>
          </w:p>
          <w:p w14:paraId="58F6C978" w14:textId="77777777" w:rsidR="00E63C0C" w:rsidRPr="00A50161" w:rsidRDefault="00E63C0C" w:rsidP="00E63C0C">
            <w:pPr>
              <w:pStyle w:val="Bezriadkovania"/>
              <w:ind w:left="6804" w:hanging="283"/>
              <w:rPr>
                <w:rFonts w:ascii="Times New Roman" w:hAnsi="Times New Roman" w:cs="Times New Roman"/>
                <w:i/>
              </w:rPr>
            </w:pPr>
            <w:r w:rsidRPr="00A50161">
              <w:rPr>
                <w:rFonts w:ascii="Times New Roman" w:hAnsi="Times New Roman" w:cs="Times New Roman"/>
                <w:i/>
              </w:rPr>
              <w:t>podpis žiadateľa</w:t>
            </w:r>
          </w:p>
          <w:p w14:paraId="0E9BE5E7" w14:textId="77777777" w:rsidR="00E63C0C" w:rsidRPr="00A50161" w:rsidRDefault="00E63C0C" w:rsidP="00E63C0C">
            <w:pPr>
              <w:pStyle w:val="Bezriadkovania"/>
              <w:ind w:left="6804" w:hanging="283"/>
              <w:rPr>
                <w:rFonts w:ascii="Times New Roman" w:hAnsi="Times New Roman" w:cs="Times New Roman"/>
              </w:rPr>
            </w:pPr>
            <w:r w:rsidRPr="00A50161">
              <w:rPr>
                <w:rFonts w:ascii="Times New Roman" w:hAnsi="Times New Roman" w:cs="Times New Roman"/>
              </w:rPr>
              <w:t>meno, priezvisko funkcia</w:t>
            </w:r>
          </w:p>
          <w:p w14:paraId="0DCF7DAD" w14:textId="4DD9D436" w:rsidR="00E63C0C" w:rsidRPr="00A50161" w:rsidRDefault="00E63C0C" w:rsidP="00E63C0C">
            <w:pPr>
              <w:rPr>
                <w:rFonts w:ascii="Times New Roman" w:hAnsi="Times New Roman" w:cs="Times New Roman"/>
              </w:rPr>
            </w:pPr>
            <w:r w:rsidRPr="00A50161">
              <w:rPr>
                <w:rFonts w:ascii="Times New Roman" w:hAnsi="Times New Roman" w:cs="Times New Roman"/>
              </w:rPr>
              <w:t>Prílohy:</w:t>
            </w:r>
          </w:p>
          <w:p w14:paraId="6C151682" w14:textId="77777777" w:rsidR="00E63C0C" w:rsidRPr="00A50161" w:rsidRDefault="00E63C0C" w:rsidP="00E63C0C">
            <w:pPr>
              <w:pStyle w:val="Bezriadkovania"/>
              <w:rPr>
                <w:rFonts w:eastAsia="Times New Roman"/>
                <w:bdr w:val="none" w:sz="0" w:space="0" w:color="auto" w:frame="1"/>
              </w:rPr>
            </w:pPr>
          </w:p>
          <w:p w14:paraId="000D7011" w14:textId="77777777" w:rsidR="00E63C0C" w:rsidRPr="00A50161" w:rsidRDefault="00E63C0C" w:rsidP="00E63C0C">
            <w:pPr>
              <w:pStyle w:val="Bezriadkovania"/>
              <w:rPr>
                <w:rFonts w:eastAsia="Times New Roman"/>
                <w:bdr w:val="none" w:sz="0" w:space="0" w:color="auto" w:frame="1"/>
              </w:rPr>
            </w:pPr>
          </w:p>
          <w:p w14:paraId="1E90F2F3" w14:textId="77777777" w:rsidR="00E63C0C" w:rsidRPr="00A50161" w:rsidRDefault="00E63C0C" w:rsidP="00E63C0C">
            <w:pPr>
              <w:pStyle w:val="Bezriadkovania"/>
              <w:rPr>
                <w:rFonts w:eastAsia="Times New Roman"/>
                <w:bdr w:val="none" w:sz="0" w:space="0" w:color="auto" w:frame="1"/>
              </w:rPr>
            </w:pPr>
          </w:p>
          <w:p w14:paraId="71DC1980" w14:textId="77777777" w:rsidR="00DE2BAD" w:rsidRPr="00A50161" w:rsidRDefault="00DE2BAD" w:rsidP="00E63C0C">
            <w:pPr>
              <w:pStyle w:val="Bezriadkovania"/>
              <w:rPr>
                <w:rFonts w:eastAsia="Times New Roman"/>
                <w:bdr w:val="none" w:sz="0" w:space="0" w:color="auto" w:frame="1"/>
              </w:rPr>
            </w:pPr>
          </w:p>
          <w:p w14:paraId="39C525A7" w14:textId="77777777" w:rsidR="00E63C0C" w:rsidRPr="00A50161" w:rsidRDefault="00E63C0C" w:rsidP="00E63C0C">
            <w:pPr>
              <w:pStyle w:val="Bezriadkovania"/>
              <w:rPr>
                <w:rFonts w:eastAsia="Times New Roman"/>
                <w:bdr w:val="none" w:sz="0" w:space="0" w:color="auto" w:frame="1"/>
              </w:rPr>
            </w:pPr>
          </w:p>
          <w:p w14:paraId="5B4242D2" w14:textId="77777777" w:rsidR="00E63C0C" w:rsidRPr="00A50161" w:rsidRDefault="00E63C0C" w:rsidP="00E63C0C"/>
        </w:tc>
      </w:tr>
    </w:tbl>
    <w:p w14:paraId="5F28735F" w14:textId="01A6B7A1" w:rsidR="00E63C0C" w:rsidRPr="00A50161" w:rsidRDefault="00E63C0C" w:rsidP="00E63C0C">
      <w:pPr>
        <w:pStyle w:val="Nadpis2"/>
        <w:rPr>
          <w:sz w:val="24"/>
          <w:szCs w:val="24"/>
        </w:rPr>
      </w:pPr>
      <w:bookmarkStart w:id="86" w:name="_Toc62032719"/>
      <w:bookmarkStart w:id="87" w:name="_Toc100571828"/>
      <w:r w:rsidRPr="00A50161">
        <w:rPr>
          <w:sz w:val="24"/>
          <w:szCs w:val="24"/>
        </w:rPr>
        <w:lastRenderedPageBreak/>
        <w:t xml:space="preserve">Príloha č. 2 </w:t>
      </w:r>
      <w:r w:rsidRPr="00A50161">
        <w:rPr>
          <w:sz w:val="24"/>
          <w:szCs w:val="24"/>
        </w:rPr>
        <w:tab/>
        <w:t>Vyjadrenie k zaradeniu žiad</w:t>
      </w:r>
      <w:r w:rsidR="002316B6">
        <w:rPr>
          <w:sz w:val="24"/>
          <w:szCs w:val="24"/>
        </w:rPr>
        <w:t xml:space="preserve">ateľa o registráciu v programe </w:t>
      </w:r>
      <w:r w:rsidRPr="00A50161">
        <w:rPr>
          <w:sz w:val="24"/>
          <w:szCs w:val="24"/>
        </w:rPr>
        <w:t>BP</w:t>
      </w:r>
      <w:bookmarkEnd w:id="86"/>
      <w:bookmarkEnd w:id="87"/>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519"/>
      </w:tblGrid>
      <w:tr w:rsidR="00E63C0C" w:rsidRPr="00A50161" w14:paraId="4061127C" w14:textId="77777777" w:rsidTr="006F4036">
        <w:trPr>
          <w:jc w:val="center"/>
        </w:trPr>
        <w:tc>
          <w:tcPr>
            <w:tcW w:w="9519" w:type="dxa"/>
          </w:tcPr>
          <w:p w14:paraId="2DDEFB66" w14:textId="77777777" w:rsidR="00E63C0C" w:rsidRPr="00A50161" w:rsidRDefault="00E63C0C" w:rsidP="00E63C0C">
            <w:pPr>
              <w:tabs>
                <w:tab w:val="left" w:pos="1048"/>
                <w:tab w:val="left" w:pos="1620"/>
              </w:tabs>
              <w:ind w:right="-425"/>
              <w:rPr>
                <w:rFonts w:ascii="Times New Roman" w:hAnsi="Times New Roman" w:cs="Times New Roman"/>
                <w:bCs/>
                <w:color w:val="A6A6A6" w:themeColor="background1" w:themeShade="A6"/>
              </w:rPr>
            </w:pPr>
          </w:p>
          <w:p w14:paraId="5E5F4382" w14:textId="35876C42" w:rsidR="00E63C0C" w:rsidRPr="007C354E" w:rsidRDefault="00BC0EB2" w:rsidP="00E63C0C">
            <w:pPr>
              <w:tabs>
                <w:tab w:val="left" w:pos="1048"/>
                <w:tab w:val="left" w:pos="1620"/>
              </w:tabs>
              <w:ind w:right="-425"/>
              <w:rPr>
                <w:rFonts w:ascii="Times New Roman" w:hAnsi="Times New Roman" w:cs="Times New Roman"/>
                <w:bCs/>
                <w:color w:val="BFBFBF" w:themeColor="background1" w:themeShade="BF"/>
              </w:rPr>
            </w:pPr>
            <w:r w:rsidRPr="007C354E">
              <w:rPr>
                <w:rFonts w:ascii="Times New Roman" w:hAnsi="Times New Roman" w:cs="Times New Roman"/>
                <w:bCs/>
                <w:color w:val="BFBFBF" w:themeColor="background1" w:themeShade="BF"/>
              </w:rPr>
              <w:t>LOGO NIP</w:t>
            </w:r>
            <w:r w:rsidR="00E63C0C" w:rsidRPr="007C354E">
              <w:rPr>
                <w:rFonts w:ascii="Times New Roman" w:hAnsi="Times New Roman" w:cs="Times New Roman"/>
                <w:bCs/>
                <w:color w:val="BFBFBF" w:themeColor="background1" w:themeShade="BF"/>
              </w:rPr>
              <w:tab/>
            </w:r>
            <w:r w:rsidR="00E63C0C" w:rsidRPr="007C354E">
              <w:rPr>
                <w:rFonts w:ascii="Times New Roman" w:hAnsi="Times New Roman" w:cs="Times New Roman"/>
                <w:bCs/>
                <w:color w:val="BFBFBF" w:themeColor="background1" w:themeShade="BF"/>
              </w:rPr>
              <w:tab/>
            </w:r>
            <w:r w:rsidR="00E63C0C" w:rsidRPr="007C354E">
              <w:rPr>
                <w:rFonts w:ascii="Times New Roman" w:hAnsi="Times New Roman" w:cs="Times New Roman"/>
                <w:bCs/>
                <w:color w:val="BFBFBF" w:themeColor="background1" w:themeShade="BF"/>
              </w:rPr>
              <w:tab/>
            </w:r>
            <w:r w:rsidR="00E63C0C" w:rsidRPr="007C354E">
              <w:rPr>
                <w:rFonts w:ascii="Times New Roman" w:hAnsi="Times New Roman" w:cs="Times New Roman"/>
                <w:bCs/>
                <w:color w:val="BFBFBF" w:themeColor="background1" w:themeShade="BF"/>
              </w:rPr>
              <w:tab/>
            </w:r>
            <w:r w:rsidR="00E63C0C" w:rsidRPr="007C354E">
              <w:rPr>
                <w:rFonts w:ascii="Times New Roman" w:hAnsi="Times New Roman" w:cs="Times New Roman"/>
                <w:bCs/>
                <w:color w:val="BFBFBF" w:themeColor="background1" w:themeShade="BF"/>
              </w:rPr>
              <w:tab/>
            </w:r>
            <w:r w:rsidR="00E63C0C" w:rsidRPr="007C354E">
              <w:rPr>
                <w:rFonts w:ascii="Times New Roman" w:hAnsi="Times New Roman" w:cs="Times New Roman"/>
                <w:bCs/>
                <w:color w:val="BFBFBF" w:themeColor="background1" w:themeShade="BF"/>
              </w:rPr>
              <w:tab/>
              <w:t xml:space="preserve">          </w:t>
            </w:r>
            <w:r w:rsidR="00D52061" w:rsidRPr="007C354E">
              <w:rPr>
                <w:rFonts w:ascii="Times New Roman" w:hAnsi="Times New Roman" w:cs="Times New Roman"/>
                <w:bCs/>
                <w:color w:val="BFBFBF" w:themeColor="background1" w:themeShade="BF"/>
              </w:rPr>
              <w:t xml:space="preserve">                              </w:t>
            </w:r>
            <w:r w:rsidRPr="007C354E">
              <w:rPr>
                <w:rFonts w:ascii="Times New Roman" w:hAnsi="Times New Roman" w:cs="Times New Roman"/>
                <w:bCs/>
                <w:color w:val="BFBFBF" w:themeColor="background1" w:themeShade="BF"/>
              </w:rPr>
              <w:t xml:space="preserve">  </w:t>
            </w:r>
            <w:r w:rsidR="00E63C0C" w:rsidRPr="007C354E">
              <w:rPr>
                <w:rFonts w:ascii="Times New Roman" w:hAnsi="Times New Roman" w:cs="Times New Roman"/>
                <w:bCs/>
                <w:color w:val="BFBFBF" w:themeColor="background1" w:themeShade="BF"/>
              </w:rPr>
              <w:t xml:space="preserve"> </w:t>
            </w:r>
            <w:r w:rsidR="00E63C0C" w:rsidRPr="007C354E">
              <w:rPr>
                <w:rFonts w:ascii="Times New Roman" w:hAnsi="Times New Roman" w:cs="Times New Roman"/>
                <w:color w:val="BFBFBF" w:themeColor="background1" w:themeShade="BF"/>
              </w:rPr>
              <w:t>odbor | oddelenie</w:t>
            </w:r>
          </w:p>
          <w:p w14:paraId="07ADA8B3" w14:textId="77777777" w:rsidR="00E63C0C" w:rsidRPr="00A50161" w:rsidRDefault="00E63C0C" w:rsidP="00E63C0C">
            <w:pPr>
              <w:spacing w:line="283" w:lineRule="exact"/>
              <w:ind w:left="4956" w:right="-851" w:hanging="4956"/>
              <w:rPr>
                <w:rFonts w:ascii="Times New Roman" w:hAnsi="Times New Roman" w:cs="Times New Roman"/>
              </w:rPr>
            </w:pPr>
          </w:p>
          <w:p w14:paraId="2C2D7FAB"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Národný inšpektorát práce </w:t>
            </w:r>
          </w:p>
          <w:p w14:paraId="68879624"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Riadiaca komisia programu „BEZPEČNÝ PODNIK" </w:t>
            </w:r>
          </w:p>
          <w:p w14:paraId="3497C6CF"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Masarykova 10 </w:t>
            </w:r>
          </w:p>
          <w:p w14:paraId="3DB2C3F9"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040 01Košice</w:t>
            </w:r>
          </w:p>
          <w:p w14:paraId="0E14F9F5" w14:textId="77777777" w:rsidR="00E63C0C" w:rsidRPr="00A50161" w:rsidRDefault="00E63C0C" w:rsidP="00E63C0C">
            <w:pPr>
              <w:spacing w:line="283" w:lineRule="exact"/>
              <w:ind w:left="5740" w:right="1100"/>
              <w:rPr>
                <w:rFonts w:ascii="Times New Roman" w:hAnsi="Times New Roman" w:cs="Times New Roman"/>
              </w:rPr>
            </w:pPr>
          </w:p>
          <w:p w14:paraId="55C5DEF4" w14:textId="77777777" w:rsidR="00E63C0C" w:rsidRPr="00A50161" w:rsidRDefault="00E63C0C" w:rsidP="00E63C0C">
            <w:pPr>
              <w:spacing w:line="283" w:lineRule="exact"/>
              <w:ind w:left="5740" w:right="1100"/>
              <w:rPr>
                <w:rFonts w:ascii="Times New Roman" w:hAnsi="Times New Roman" w:cs="Times New Roman"/>
              </w:rPr>
            </w:pPr>
          </w:p>
          <w:p w14:paraId="23072443"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70528" behindDoc="1" locked="0" layoutInCell="1" allowOverlap="1" wp14:anchorId="4A533985" wp14:editId="75D26E64">
                      <wp:simplePos x="0" y="0"/>
                      <wp:positionH relativeFrom="margin">
                        <wp:posOffset>5138420</wp:posOffset>
                      </wp:positionH>
                      <wp:positionV relativeFrom="paragraph">
                        <wp:posOffset>321310</wp:posOffset>
                      </wp:positionV>
                      <wp:extent cx="396240" cy="127000"/>
                      <wp:effectExtent l="0" t="0" r="3810" b="6350"/>
                      <wp:wrapTopAndBottom/>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CF00"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33985" id="_x0000_t202" coordsize="21600,21600" o:spt="202" path="m,l,21600r21600,l21600,xe">
                      <v:stroke joinstyle="miter"/>
                      <v:path gradientshapeok="t" o:connecttype="rect"/>
                    </v:shapetype>
                    <v:shape id="Text Box 47" o:spid="_x0000_s1026" type="#_x0000_t202" style="position:absolute;left:0;text-align:left;margin-left:404.6pt;margin-top:25.3pt;width:31.2pt;height:10pt;z-index:-251645952;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nTrwIAAKo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OIgw4qQFjp7ooNFaDChcmP70nUrA7bEDRz3APvBsa1Xdgyi+KsTFpiZ8T++lFH1NSQn5+eame3V1&#10;xFEGZNd/ECXEIQctLNBQydY0D9qBAB14ej5zY3IpYPMmjoIQTgo48oOF51nuXJJMlzup9DsqWmSM&#10;FEug3oKT44PSJhmSTC4mFhc5axpLf8NfbIDjuAOh4ao5M0lYNn/EXrxdbpehEwbR1gm9LHPu803o&#10;RLm/mGc32WaT+T9NXD9MalaWlJswk7L88M+YO2l81MRZW0o0rDRwJiUl97tNI9GRgLJz+9mWw8nF&#10;zX2Zhm0C1PKqJB8auw5iJ4+WCyfMw7kTL7yl4/nxOo68MA6z/GVJD4zTfy8J9SmO58F81NIl6Ve1&#10;AdMXsq9qI0nLNMyOhrUpXp6dSGIUuOWlpVYT1oz2VStM+pdWAN0T0VavRqKjWPWwGwDFiHgnymdQ&#10;rhSgLBAhDDwwaiG/Y9TD8Eix+nYgkmLUvOegfjNpJkNOxm4yCC/gaoo1RqO50eNEOnSS7WtAnt7X&#10;PbyQnFn1XrI4vSsYCLaI0/AyE+f633pdRuzqFwAAAP//AwBQSwMEFAAGAAgAAAAhAFlQ4/3cAAAA&#10;CQEAAA8AAABkcnMvZG93bnJldi54bWxMjz1PwzAQhnck/oN1SCyI2olEmoY4FUKwsFFY2Nz4SCLs&#10;cxS7Seiv55hgu49H7z1X71fvxIxTHAJpyDYKBFIb7ECdhve359sSREyGrHGBUMM3Rtg3lxe1qWxY&#10;6BXnQ+oEh1CsjIY+pbGSMrY9ehM3YUTi3WeYvEncTp20k1k43DuZK1VIbwbiC70Z8bHH9utw8hqK&#10;9Wm8edlhvpxbN9PHOcsSZlpfX60P9yASrukPhl99VoeGnY7hRDYKp6FUu5xRDXeqAMFAuc24OGrY&#10;8kA2tfz/QfMDAAD//wMAUEsBAi0AFAAGAAgAAAAhALaDOJL+AAAA4QEAABMAAAAAAAAAAAAAAAAA&#10;AAAAAFtDb250ZW50X1R5cGVzXS54bWxQSwECLQAUAAYACAAAACEAOP0h/9YAAACUAQAACwAAAAAA&#10;AAAAAAAAAAAvAQAAX3JlbHMvLnJlbHNQSwECLQAUAAYACAAAACEAguR5068CAACqBQAADgAAAAAA&#10;AAAAAAAAAAAuAgAAZHJzL2Uyb0RvYy54bWxQSwECLQAUAAYACAAAACEAWVDj/dwAAAAJAQAADwAA&#10;AAAAAAAAAAAAAAAJBQAAZHJzL2Rvd25yZXYueG1sUEsFBgAAAAAEAAQA8wAAABIGAAAAAA==&#10;" filled="f" stroked="f">
                      <v:textbox style="mso-fit-shape-to-text:t" inset="0,0,0,0">
                        <w:txbxContent>
                          <w:p w14:paraId="5383CF00"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p>
          <w:p w14:paraId="78ED7F94" w14:textId="62FD9966"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63500" distR="1024255" simplePos="0" relativeHeight="251669504" behindDoc="1" locked="0" layoutInCell="1" allowOverlap="1" wp14:anchorId="24E1F2AF" wp14:editId="0B27DCE6">
                      <wp:simplePos x="0" y="0"/>
                      <wp:positionH relativeFrom="margin">
                        <wp:posOffset>1993900</wp:posOffset>
                      </wp:positionH>
                      <wp:positionV relativeFrom="paragraph">
                        <wp:posOffset>150495</wp:posOffset>
                      </wp:positionV>
                      <wp:extent cx="2124710" cy="127000"/>
                      <wp:effectExtent l="0" t="0" r="8890" b="6350"/>
                      <wp:wrapTopAndBottom/>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DE13"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1F2AF" id="Text Box 48" o:spid="_x0000_s1027" type="#_x0000_t202" style="position:absolute;left:0;text-align:left;margin-left:157pt;margin-top:11.85pt;width:167.3pt;height:10pt;z-index:-251646976;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z/swIAALIFAAAOAAAAZHJzL2Uyb0RvYy54bWysVNuOmzAQfa/Uf7D8znIpSQCFrLIhVJW2&#10;F2m3H+CACVbBprYT2K767x2bkGS3L1XbPKCJPT6eM+d4lrdD26AjlYoJnmL/xsOI8kKUjO9T/PUx&#10;dyKMlCa8JI3gNMVPVOHb1ds3y75LaCBq0ZRUIgDhKum7FNdad4nrqqKmLVE3oqMcNishW6Lhr9y7&#10;pSQ9oLeNG3je3O2FLDspCqoUrGbjJl5Z/Kqihf5cVYpq1KQYatP2K+13Z77uakmSvSRdzYpTGeQv&#10;qmgJ43DpGSojmqCDZL9BtayQQolK3xSidUVVsYJaDsDG916xeahJRy0XaI7qzm1S/w+2+HT8IhEr&#10;UxzMMOKkBY0e6aDRnRhQGJn+9J1KIO2hg0Q9wDrobLmq7l4U3xTiYlMTvqdrKUVfU1JCfb456V4d&#10;HXGUAdn1H0UJ95CDFhZoqGRrmgftQIAOOj2dtTG1FLAY+EG48GGrgD0/WHieFc8lyXS6k0q/p6JF&#10;JkixBO0tOjneK22qIcmUYi7jImdNY/Vv+IsFSBxX4G44avZMFVbO59iLt9E2Cp0wmG+d0MsyZ51v&#10;Qmee+4tZ9i7bbDL/p7nXD5OalSXl5prJWn74Z9KdTD6a4mwuJRpWGjhTkpL73aaR6EjA2rn92Z7D&#10;ziXNfVmGbQJweUUJWuvdBbGTz6OFE+bhzIkXXuR4fnwXz70wDrP8JaV7xum/U0J9iuMZ+M7SuRT9&#10;ihsofRH7ihtJWqZheDSsTXF0TiKJseCWl1ZaTVgzxletMOVfWgFyT0JbwxqPjm7Vw26wb8O62Zh5&#10;J8oncLAUYDDwIgw+CGohf2DUwxBJsfp+IJJi1Hzg8ArMxJkCOQW7KSC8gKMp1hiN4UaPk+nQSbav&#10;AXl6Z2t4KTmzJr5UcXpfMBgsl9MQM5Pn+r/Nuoza1S8AAAD//wMAUEsDBBQABgAIAAAAIQATUFoO&#10;3gAAAAkBAAAPAAAAZHJzL2Rvd25yZXYueG1sTI/BTsMwEETvSPyDtUhcUOskjUIbsqkQggs3Chdu&#10;brwkEfY6it0k9OsxJ3qcndHsm2q/WCMmGn3vGCFdJyCIG6d7bhE+3l9WWxA+KNbKOCaEH/Kwr6+v&#10;KlVqN/MbTYfQiljCvlQIXQhDKaVvOrLKr91AHL0vN1oVohxbqUc1x3JrZJYkhbSq5/ihUwM9ddR8&#10;H04WoVieh7vXHWXzuTETf57TNFCKeHuzPD6ACLSE/zD84Ud0qCPT0Z1Ye2EQNmketwSEbHMPIgaK&#10;fFuAOCLk8SDrSl4uqH8BAAD//wMAUEsBAi0AFAAGAAgAAAAhALaDOJL+AAAA4QEAABMAAAAAAAAA&#10;AAAAAAAAAAAAAFtDb250ZW50X1R5cGVzXS54bWxQSwECLQAUAAYACAAAACEAOP0h/9YAAACUAQAA&#10;CwAAAAAAAAAAAAAAAAAvAQAAX3JlbHMvLnJlbHNQSwECLQAUAAYACAAAACEAKB0M/7MCAACyBQAA&#10;DgAAAAAAAAAAAAAAAAAuAgAAZHJzL2Uyb0RvYy54bWxQSwECLQAUAAYACAAAACEAE1BaDt4AAAAJ&#10;AQAADwAAAAAAAAAAAAAAAAANBQAAZHJzL2Rvd25yZXYueG1sUEsFBgAAAAAEAAQA8wAAABgGAAAA&#10;AA==&#10;" filled="f" stroked="f">
                      <v:textbox style="mso-fit-shape-to-text:t" inset="0,0,0,0">
                        <w:txbxContent>
                          <w:p w14:paraId="2DD0DE13"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68480" behindDoc="1" locked="0" layoutInCell="1" allowOverlap="1" wp14:anchorId="1352154F" wp14:editId="4F08428D">
                      <wp:simplePos x="0" y="0"/>
                      <wp:positionH relativeFrom="margin">
                        <wp:posOffset>133350</wp:posOffset>
                      </wp:positionH>
                      <wp:positionV relativeFrom="paragraph">
                        <wp:posOffset>146685</wp:posOffset>
                      </wp:positionV>
                      <wp:extent cx="1136650" cy="127000"/>
                      <wp:effectExtent l="0" t="0" r="6350" b="6350"/>
                      <wp:wrapTopAndBottom/>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B90E"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154F" id="Text Box 49" o:spid="_x0000_s1028" type="#_x0000_t202" style="position:absolute;left:0;text-align:left;margin-left:10.5pt;margin-top:11.55pt;width:89.5pt;height:10pt;z-index:-251648000;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GCtAIAALI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Q5CjDhpgaMnOmi0FgMKY9OfvlMJuD124KgHOAeeba2qexDFV4W42NSE7+m9lKKvKSkhP9+8dK+e&#10;jjjKgOz6D6KEOOSghQUaKtma5kE7EKADT89nbkwuhQnp30TRHK4KuPODhedZ8lySTK87qfQ7Klpk&#10;jBRL4N6ik+OD0iYbkkwuJhgXOWsay3/DXxyA43gCseGpuTNZWDp/xF68XW6XoRMG0dYJvSxz7vNN&#10;6ES5v5hnN9lmk/k/TVw/TGpWlpSbMJO0/PDPqDuJfBTFWVxKNKw0cCYlJfe7TSPRkYC0c/uzPYeb&#10;i5v7Mg3bBKjlVUl+EHrrIHbyaLlwwjycO/HCWzqeH6/jyAvjMMtflvTAOP33klCf4ngezEcxXZJ+&#10;VRswfSH7qjaStEzD8mhYm+Ll2YkkRoJbXlpqNWHNaF+1wqR/aQXQPRFtBWs0OqpVD7thnI1pDnai&#10;fAYFSwECAy3C4gOjFvI7Rj0skRSrbwciKUbNew5TYDbOZMjJ2E0G4QU8TbHGaDQ3etxMh06yfQ3I&#10;45xxcQ+TUjErYjNSYxan+YLFYGs5LTGzea7/W6/Lql39AgAA//8DAFBLAwQUAAYACAAAACEAOeWV&#10;/NsAAAAIAQAADwAAAGRycy9kb3ducmV2LnhtbExPy07DMBC8I/EP1iL1Rp20qKJpnKqq4ISESMOB&#10;oxNvE6vxOo3dNvw9ywlOq50ZzSPfTq4XVxyD9aQgnScgkBpvLLUKPqvXx2cQIWoyuveECr4xwLa4&#10;v8t1ZvyNSrweYivYhEKmFXQxDpmUoenQ6TD3AxJzRz86HfkdW2lGfWNz18tFkqyk05Y4odMD7jts&#10;ToeLU7D7ovLFnt/rj/JY2qpaJ/S2Oik1e5h2GxARp/gnht/6XB0K7lT7C5kgegWLlKdEvssUBPOc&#10;xkCt4IkBWeTy/4DiBwAA//8DAFBLAQItABQABgAIAAAAIQC2gziS/gAAAOEBAAATAAAAAAAAAAAA&#10;AAAAAAAAAABbQ29udGVudF9UeXBlc10ueG1sUEsBAi0AFAAGAAgAAAAhADj9If/WAAAAlAEAAAsA&#10;AAAAAAAAAAAAAAAALwEAAF9yZWxzLy5yZWxzUEsBAi0AFAAGAAgAAAAhAEuacYK0AgAAsgUAAA4A&#10;AAAAAAAAAAAAAAAALgIAAGRycy9lMm9Eb2MueG1sUEsBAi0AFAAGAAgAAAAhADnllfzbAAAACAEA&#10;AA8AAAAAAAAAAAAAAAAADgUAAGRycy9kb3ducmV2LnhtbFBLBQYAAAAABAAEAPMAAAAWBgAAAAA=&#10;" filled="f" stroked="f">
                      <v:textbox inset="0,0,0,0">
                        <w:txbxContent>
                          <w:p w14:paraId="133BB90E"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4A445B88" w14:textId="77777777" w:rsidR="00E63C0C" w:rsidRPr="00A50161" w:rsidRDefault="00E63C0C" w:rsidP="00E63C0C">
            <w:pPr>
              <w:spacing w:line="283" w:lineRule="exact"/>
              <w:ind w:left="5740" w:right="1100"/>
              <w:rPr>
                <w:rFonts w:ascii="Times New Roman" w:hAnsi="Times New Roman" w:cs="Times New Roman"/>
              </w:rPr>
            </w:pPr>
          </w:p>
          <w:p w14:paraId="3B785988" w14:textId="77777777" w:rsidR="00E63C0C" w:rsidRPr="00A50161" w:rsidRDefault="00E63C0C" w:rsidP="00E63C0C">
            <w:pPr>
              <w:spacing w:line="283" w:lineRule="exact"/>
              <w:ind w:left="5740" w:right="1100"/>
              <w:rPr>
                <w:rFonts w:ascii="Times New Roman" w:hAnsi="Times New Roman" w:cs="Times New Roman"/>
              </w:rPr>
            </w:pPr>
          </w:p>
          <w:p w14:paraId="130F8A2E" w14:textId="77777777" w:rsidR="00E63C0C" w:rsidRPr="00A50161" w:rsidRDefault="00E63C0C" w:rsidP="00E63C0C">
            <w:pPr>
              <w:pStyle w:val="Zhlavie51"/>
              <w:keepNext/>
              <w:keepLines/>
              <w:shd w:val="clear" w:color="auto" w:fill="auto"/>
              <w:spacing w:after="47" w:line="200" w:lineRule="exact"/>
              <w:ind w:left="284" w:firstLine="0"/>
              <w:jc w:val="left"/>
              <w:rPr>
                <w:rFonts w:ascii="Times New Roman" w:hAnsi="Times New Roman" w:cs="Times New Roman"/>
                <w:sz w:val="24"/>
                <w:szCs w:val="24"/>
              </w:rPr>
            </w:pPr>
            <w:bookmarkStart w:id="88" w:name="bookmark18"/>
            <w:r w:rsidRPr="00A50161">
              <w:rPr>
                <w:rFonts w:ascii="Times New Roman" w:hAnsi="Times New Roman" w:cs="Times New Roman"/>
                <w:sz w:val="24"/>
                <w:szCs w:val="24"/>
              </w:rPr>
              <w:t>Vec:</w:t>
            </w:r>
            <w:bookmarkStart w:id="89" w:name="bookmark19"/>
            <w:bookmarkEnd w:id="88"/>
            <w:r w:rsidRPr="00A50161">
              <w:rPr>
                <w:rFonts w:ascii="Times New Roman" w:hAnsi="Times New Roman" w:cs="Times New Roman"/>
                <w:sz w:val="24"/>
                <w:szCs w:val="24"/>
              </w:rPr>
              <w:t xml:space="preserve"> </w:t>
            </w:r>
          </w:p>
          <w:p w14:paraId="5634BD08" w14:textId="77777777" w:rsidR="00E63C0C" w:rsidRPr="00A50161" w:rsidRDefault="00E63C0C" w:rsidP="00E63C0C">
            <w:pPr>
              <w:pStyle w:val="Zhlavie51"/>
              <w:keepNext/>
              <w:keepLines/>
              <w:shd w:val="clear" w:color="auto" w:fill="auto"/>
              <w:spacing w:after="47" w:line="200" w:lineRule="exact"/>
              <w:ind w:left="284" w:firstLine="0"/>
              <w:jc w:val="left"/>
              <w:rPr>
                <w:rFonts w:ascii="Times New Roman" w:hAnsi="Times New Roman" w:cs="Times New Roman"/>
                <w:b w:val="0"/>
                <w:sz w:val="24"/>
                <w:szCs w:val="24"/>
              </w:rPr>
            </w:pPr>
            <w:r w:rsidRPr="00A50161">
              <w:rPr>
                <w:rFonts w:ascii="Times New Roman" w:hAnsi="Times New Roman" w:cs="Times New Roman"/>
                <w:sz w:val="24"/>
                <w:szCs w:val="24"/>
              </w:rPr>
              <w:t>Vyjadrenie k zaradeniu žiadateľa o registráciu v programe „BEZPEČNÝ PODNIK"</w:t>
            </w:r>
            <w:bookmarkEnd w:id="89"/>
          </w:p>
          <w:p w14:paraId="4044D032" w14:textId="77777777" w:rsidR="00E63C0C" w:rsidRPr="00A50161" w:rsidRDefault="00E63C0C" w:rsidP="00E63C0C">
            <w:pPr>
              <w:pStyle w:val="Bezriadkovania"/>
            </w:pPr>
          </w:p>
          <w:p w14:paraId="2AF3E468" w14:textId="77777777" w:rsidR="00E63C0C" w:rsidRPr="00A50161" w:rsidRDefault="00E63C0C" w:rsidP="00E63C0C">
            <w:pPr>
              <w:spacing w:after="844"/>
              <w:ind w:left="284"/>
              <w:rPr>
                <w:rFonts w:ascii="Times New Roman" w:hAnsi="Times New Roman" w:cs="Times New Roman"/>
              </w:rPr>
            </w:pPr>
            <w:r w:rsidRPr="00A50161">
              <w:rPr>
                <w:rFonts w:ascii="Times New Roman" w:hAnsi="Times New Roman" w:cs="Times New Roman"/>
              </w:rPr>
              <w:t>Na Vašu žiadosť sme vykonali hodnotenie úrovne bezpečnosti a ochrany zdravia pri práci (BOZP) u žiadateľa o registráciu v programe „BEZPEČNÝ PODNIK":</w:t>
            </w:r>
          </w:p>
          <w:p w14:paraId="4731627A" w14:textId="5B72E256" w:rsidR="00BC0EB2" w:rsidRPr="007C354E" w:rsidRDefault="00E63C0C" w:rsidP="00E63C0C">
            <w:pPr>
              <w:spacing w:after="235"/>
              <w:ind w:left="284"/>
              <w:rPr>
                <w:rFonts w:ascii="Times New Roman" w:hAnsi="Times New Roman" w:cs="Times New Roman"/>
              </w:rPr>
            </w:pPr>
            <w:r w:rsidRPr="00A50161">
              <w:rPr>
                <w:rFonts w:ascii="Times New Roman" w:hAnsi="Times New Roman" w:cs="Times New Roman"/>
              </w:rPr>
              <w:t xml:space="preserve">Na základe posúdenia úrovne </w:t>
            </w:r>
            <w:r w:rsidRPr="007C354E">
              <w:rPr>
                <w:rFonts w:ascii="Times New Roman" w:hAnsi="Times New Roman" w:cs="Times New Roman"/>
              </w:rPr>
              <w:t>BOZP</w:t>
            </w:r>
            <w:r w:rsidR="00B41B72" w:rsidRPr="007C354E">
              <w:rPr>
                <w:rFonts w:ascii="Times New Roman" w:hAnsi="Times New Roman" w:cs="Times New Roman"/>
              </w:rPr>
              <w:t>, ktoré bolo vykonané podľa údajov z informačného systému ochrany práce</w:t>
            </w:r>
            <w:r w:rsidRPr="007C354E">
              <w:rPr>
                <w:rFonts w:ascii="Times New Roman" w:hAnsi="Times New Roman" w:cs="Times New Roman"/>
              </w:rPr>
              <w:t xml:space="preserve">, </w:t>
            </w:r>
            <w:r w:rsidR="00BC0EB2" w:rsidRPr="007C354E">
              <w:rPr>
                <w:rFonts w:ascii="Times New Roman" w:hAnsi="Times New Roman" w:cs="Times New Roman"/>
              </w:rPr>
              <w:t xml:space="preserve">Národný inšpektorát práce </w:t>
            </w:r>
          </w:p>
          <w:p w14:paraId="6941B5B5" w14:textId="177AAF72" w:rsidR="00BC0EB2" w:rsidRPr="00A50161" w:rsidRDefault="00E63C0C" w:rsidP="00BC0EB2">
            <w:pPr>
              <w:spacing w:after="235"/>
              <w:ind w:left="284"/>
              <w:jc w:val="center"/>
              <w:rPr>
                <w:rFonts w:ascii="Times New Roman" w:hAnsi="Times New Roman" w:cs="Times New Roman"/>
              </w:rPr>
            </w:pPr>
            <w:r w:rsidRPr="00A50161">
              <w:rPr>
                <w:rFonts w:ascii="Times New Roman" w:hAnsi="Times New Roman" w:cs="Times New Roman"/>
              </w:rPr>
              <w:t>má* / nemá*</w:t>
            </w:r>
          </w:p>
          <w:p w14:paraId="1E0BEE6C" w14:textId="554F9631" w:rsidR="00E63C0C" w:rsidRPr="00A50161" w:rsidRDefault="00E63C0C" w:rsidP="00E63C0C">
            <w:pPr>
              <w:spacing w:after="235"/>
              <w:ind w:left="284"/>
              <w:rPr>
                <w:rFonts w:ascii="Times New Roman" w:hAnsi="Times New Roman" w:cs="Times New Roman"/>
              </w:rPr>
            </w:pPr>
            <w:r w:rsidRPr="00A50161">
              <w:rPr>
                <w:rFonts w:ascii="Times New Roman" w:hAnsi="Times New Roman" w:cs="Times New Roman"/>
              </w:rPr>
              <w:t>námietky k registrácii žiadateľa v programe „BEZPEČNÝ PODNIK".</w:t>
            </w:r>
          </w:p>
          <w:p w14:paraId="4B525439" w14:textId="77777777" w:rsidR="00386A61" w:rsidRDefault="00386A61" w:rsidP="00D52061">
            <w:pPr>
              <w:rPr>
                <w:rFonts w:ascii="Times New Roman" w:hAnsi="Times New Roman" w:cs="Times New Roman"/>
              </w:rPr>
            </w:pPr>
          </w:p>
          <w:p w14:paraId="4C90BD5B" w14:textId="44D83C79" w:rsidR="00D52061" w:rsidRDefault="00386A61" w:rsidP="00D52061">
            <w:pPr>
              <w:rPr>
                <w:rFonts w:ascii="Times New Roman" w:hAnsi="Times New Roman" w:cs="Times New Roman"/>
              </w:rPr>
            </w:pPr>
            <w:r>
              <w:rPr>
                <w:rFonts w:ascii="Times New Roman" w:hAnsi="Times New Roman" w:cs="Times New Roman"/>
              </w:rPr>
              <w:t xml:space="preserve">    </w:t>
            </w:r>
            <w:r w:rsidR="00E63C0C" w:rsidRPr="00D52061">
              <w:rPr>
                <w:rFonts w:ascii="Times New Roman" w:hAnsi="Times New Roman" w:cs="Times New Roman"/>
              </w:rPr>
              <w:t>Námietky k registrácii:</w:t>
            </w:r>
          </w:p>
          <w:p w14:paraId="0713DA01" w14:textId="0B7B02E5" w:rsidR="00B41B72" w:rsidRDefault="00B41B72" w:rsidP="00D52061">
            <w:pPr>
              <w:rPr>
                <w:rFonts w:ascii="Times New Roman" w:hAnsi="Times New Roman" w:cs="Times New Roman"/>
              </w:rPr>
            </w:pPr>
          </w:p>
          <w:p w14:paraId="092AB258" w14:textId="2E1BF295" w:rsidR="00B41B72" w:rsidRDefault="00B41B72" w:rsidP="00D52061">
            <w:pPr>
              <w:rPr>
                <w:rFonts w:ascii="Times New Roman" w:hAnsi="Times New Roman" w:cs="Times New Roman"/>
              </w:rPr>
            </w:pPr>
          </w:p>
          <w:p w14:paraId="0135FEA5" w14:textId="2EE83462" w:rsidR="00B41B72" w:rsidRDefault="00B41B72" w:rsidP="00D52061">
            <w:pPr>
              <w:rPr>
                <w:rFonts w:ascii="Times New Roman" w:hAnsi="Times New Roman" w:cs="Times New Roman"/>
              </w:rPr>
            </w:pPr>
          </w:p>
          <w:p w14:paraId="1D2E6C65" w14:textId="0ADD85F6" w:rsidR="002316B6" w:rsidRDefault="002316B6" w:rsidP="00D52061">
            <w:pPr>
              <w:rPr>
                <w:rFonts w:ascii="Times New Roman" w:hAnsi="Times New Roman" w:cs="Times New Roman"/>
              </w:rPr>
            </w:pPr>
          </w:p>
          <w:p w14:paraId="6F68F0E7" w14:textId="1EDEC36A" w:rsidR="002316B6" w:rsidRDefault="002316B6" w:rsidP="00D52061">
            <w:pPr>
              <w:rPr>
                <w:rFonts w:ascii="Times New Roman" w:hAnsi="Times New Roman" w:cs="Times New Roman"/>
              </w:rPr>
            </w:pPr>
          </w:p>
          <w:p w14:paraId="62FB7D2B" w14:textId="23FA3D15" w:rsidR="002316B6" w:rsidRDefault="002316B6" w:rsidP="00D52061">
            <w:pPr>
              <w:rPr>
                <w:rFonts w:ascii="Times New Roman" w:hAnsi="Times New Roman" w:cs="Times New Roman"/>
              </w:rPr>
            </w:pPr>
          </w:p>
          <w:p w14:paraId="52061150" w14:textId="69865822" w:rsidR="002316B6" w:rsidRDefault="002316B6" w:rsidP="00D52061">
            <w:pPr>
              <w:rPr>
                <w:rFonts w:ascii="Times New Roman" w:hAnsi="Times New Roman" w:cs="Times New Roman"/>
              </w:rPr>
            </w:pPr>
          </w:p>
          <w:p w14:paraId="61EFF86D" w14:textId="692DA137" w:rsidR="002316B6" w:rsidRDefault="002316B6" w:rsidP="00D52061">
            <w:pPr>
              <w:rPr>
                <w:rFonts w:ascii="Times New Roman" w:hAnsi="Times New Roman" w:cs="Times New Roman"/>
              </w:rPr>
            </w:pPr>
          </w:p>
          <w:p w14:paraId="450D0B1F" w14:textId="03D25A0C" w:rsidR="002316B6" w:rsidRPr="00D52061" w:rsidRDefault="002316B6" w:rsidP="00D52061">
            <w:pPr>
              <w:rPr>
                <w:rFonts w:ascii="Times New Roman" w:hAnsi="Times New Roman" w:cs="Times New Roman"/>
              </w:rPr>
            </w:pPr>
          </w:p>
          <w:p w14:paraId="520FCA76" w14:textId="5F28EE8C" w:rsidR="00B41B72" w:rsidRDefault="00D52061" w:rsidP="00D52061">
            <w:pPr>
              <w:rPr>
                <w:rFonts w:ascii="Times New Roman" w:hAnsi="Times New Roman" w:cs="Times New Roman"/>
              </w:rPr>
            </w:pPr>
            <w:r>
              <w:rPr>
                <w:rFonts w:ascii="Times New Roman" w:hAnsi="Times New Roman" w:cs="Times New Roman"/>
              </w:rPr>
              <w:t xml:space="preserve">                                                                                                         </w:t>
            </w:r>
            <w:r w:rsidR="00B41B72">
              <w:rPr>
                <w:rFonts w:ascii="Times New Roman" w:hAnsi="Times New Roman" w:cs="Times New Roman"/>
              </w:rPr>
              <w:t xml:space="preserve">    p</w:t>
            </w:r>
            <w:r w:rsidR="00E63C0C" w:rsidRPr="00D52061">
              <w:rPr>
                <w:rFonts w:ascii="Times New Roman" w:hAnsi="Times New Roman" w:cs="Times New Roman"/>
              </w:rPr>
              <w:t>ečiatka</w:t>
            </w:r>
            <w:r>
              <w:rPr>
                <w:rFonts w:ascii="Times New Roman" w:hAnsi="Times New Roman" w:cs="Times New Roman"/>
              </w:rPr>
              <w:t xml:space="preserve">, </w:t>
            </w:r>
          </w:p>
          <w:p w14:paraId="731E6EC1" w14:textId="50DA37DE" w:rsidR="00E63C0C" w:rsidRPr="00D52061" w:rsidRDefault="00B41B72" w:rsidP="00D52061">
            <w:pPr>
              <w:rPr>
                <w:rFonts w:ascii="Times New Roman" w:hAnsi="Times New Roman" w:cs="Times New Roman"/>
              </w:rPr>
            </w:pPr>
            <w:r>
              <w:rPr>
                <w:rFonts w:ascii="Times New Roman" w:hAnsi="Times New Roman" w:cs="Times New Roman"/>
              </w:rPr>
              <w:t xml:space="preserve">                                                                                                             </w:t>
            </w:r>
            <w:r w:rsidR="00E63C0C" w:rsidRPr="00D52061">
              <w:rPr>
                <w:rFonts w:ascii="Times New Roman" w:hAnsi="Times New Roman" w:cs="Times New Roman"/>
              </w:rPr>
              <w:t>podpis</w:t>
            </w:r>
          </w:p>
          <w:p w14:paraId="718BDE57" w14:textId="77777777" w:rsidR="00E63C0C" w:rsidRPr="00A50161" w:rsidRDefault="00E63C0C" w:rsidP="00E63C0C">
            <w:pPr>
              <w:pStyle w:val="Bezriadkovania"/>
              <w:ind w:firstLine="6555"/>
              <w:rPr>
                <w:rStyle w:val="Zkladntext2"/>
                <w:rFonts w:ascii="Times New Roman" w:hAnsi="Times New Roman" w:cs="Times New Roman"/>
                <w:sz w:val="24"/>
                <w:szCs w:val="24"/>
              </w:rPr>
            </w:pPr>
            <w:r w:rsidRPr="00A50161">
              <w:rPr>
                <w:rStyle w:val="Zkladntext2"/>
                <w:rFonts w:ascii="Times New Roman" w:hAnsi="Times New Roman" w:cs="Times New Roman"/>
                <w:sz w:val="24"/>
                <w:szCs w:val="24"/>
              </w:rPr>
              <w:t>meno, priezvisko</w:t>
            </w:r>
          </w:p>
          <w:p w14:paraId="26948727" w14:textId="4B4B8FE5" w:rsidR="00E63C0C" w:rsidRDefault="00E63C0C" w:rsidP="00E63C0C">
            <w:pPr>
              <w:pStyle w:val="Bezriadkovania"/>
              <w:ind w:firstLine="318"/>
              <w:rPr>
                <w:rFonts w:ascii="Times New Roman" w:hAnsi="Times New Roman" w:cs="Times New Roman"/>
              </w:rPr>
            </w:pPr>
          </w:p>
          <w:p w14:paraId="2CDC27EC" w14:textId="35693E24" w:rsidR="00B41B72" w:rsidRDefault="00B41B72" w:rsidP="00E63C0C">
            <w:pPr>
              <w:pStyle w:val="Bezriadkovania"/>
              <w:ind w:firstLine="318"/>
              <w:rPr>
                <w:rFonts w:ascii="Times New Roman" w:hAnsi="Times New Roman" w:cs="Times New Roman"/>
              </w:rPr>
            </w:pPr>
          </w:p>
          <w:p w14:paraId="4460853D" w14:textId="14E2BD3F" w:rsidR="00B41B72" w:rsidRDefault="00B41B72" w:rsidP="00E63C0C">
            <w:pPr>
              <w:pStyle w:val="Bezriadkovania"/>
              <w:ind w:firstLine="318"/>
              <w:rPr>
                <w:rFonts w:ascii="Times New Roman" w:hAnsi="Times New Roman" w:cs="Times New Roman"/>
              </w:rPr>
            </w:pPr>
          </w:p>
          <w:p w14:paraId="5982D647" w14:textId="368A5968" w:rsidR="00B41B72" w:rsidRDefault="00B41B72" w:rsidP="00E63C0C">
            <w:pPr>
              <w:pStyle w:val="Bezriadkovania"/>
              <w:ind w:firstLine="318"/>
              <w:rPr>
                <w:rFonts w:ascii="Times New Roman" w:hAnsi="Times New Roman" w:cs="Times New Roman"/>
              </w:rPr>
            </w:pPr>
          </w:p>
          <w:p w14:paraId="2B11B358" w14:textId="77777777" w:rsidR="00E63C0C" w:rsidRPr="00A50161" w:rsidRDefault="00E63C0C" w:rsidP="00E63C0C">
            <w:pPr>
              <w:pStyle w:val="Bezriadkovania"/>
              <w:ind w:firstLine="318"/>
              <w:rPr>
                <w:rFonts w:ascii="Times New Roman" w:hAnsi="Times New Roman" w:cs="Times New Roman"/>
              </w:rPr>
            </w:pPr>
            <w:r w:rsidRPr="00A50161">
              <w:rPr>
                <w:rFonts w:ascii="Times New Roman" w:hAnsi="Times New Roman" w:cs="Times New Roman"/>
              </w:rPr>
              <w:t xml:space="preserve">/* </w:t>
            </w:r>
            <w:proofErr w:type="spellStart"/>
            <w:r w:rsidRPr="00A50161">
              <w:rPr>
                <w:rFonts w:ascii="Times New Roman" w:hAnsi="Times New Roman" w:cs="Times New Roman"/>
              </w:rPr>
              <w:t>nehodiace</w:t>
            </w:r>
            <w:proofErr w:type="spellEnd"/>
            <w:r w:rsidRPr="00A50161">
              <w:rPr>
                <w:rFonts w:ascii="Times New Roman" w:hAnsi="Times New Roman" w:cs="Times New Roman"/>
              </w:rPr>
              <w:t xml:space="preserve"> sa vyškrtnite</w:t>
            </w:r>
          </w:p>
          <w:p w14:paraId="6119F814" w14:textId="77777777" w:rsidR="00E63C0C" w:rsidRPr="00A50161" w:rsidRDefault="00E63C0C" w:rsidP="00E63C0C">
            <w:pPr>
              <w:pStyle w:val="Bezriadkovania"/>
              <w:ind w:firstLine="318"/>
              <w:rPr>
                <w:rFonts w:ascii="Times New Roman" w:hAnsi="Times New Roman" w:cs="Times New Roman"/>
              </w:rPr>
            </w:pPr>
          </w:p>
          <w:p w14:paraId="3C4F118D" w14:textId="5016DD3D" w:rsidR="00E63C0C" w:rsidRPr="00A50161" w:rsidRDefault="00E63C0C" w:rsidP="00F16625">
            <w:pPr>
              <w:spacing w:line="446" w:lineRule="exact"/>
              <w:rPr>
                <w:rFonts w:ascii="Times New Roman" w:hAnsi="Times New Roman" w:cs="Times New Roman"/>
                <w:bCs/>
                <w:color w:val="A6A6A6" w:themeColor="background1" w:themeShade="A6"/>
              </w:rPr>
            </w:pPr>
            <w:r w:rsidRPr="00A50161">
              <w:rPr>
                <w:rFonts w:asciiTheme="minorHAnsi" w:hAnsiTheme="minorHAnsi" w:cs="Calibri-Bold"/>
                <w:b/>
                <w:color w:val="A6A6A6" w:themeColor="background1" w:themeShade="A6"/>
                <w:spacing w:val="1"/>
              </w:rPr>
              <w:t xml:space="preserve"> </w:t>
            </w:r>
            <w:r w:rsidRPr="007C354E">
              <w:rPr>
                <w:rFonts w:ascii="Times New Roman" w:hAnsi="Times New Roman" w:cs="Times New Roman"/>
                <w:bCs/>
                <w:color w:val="BFBFBF" w:themeColor="background1" w:themeShade="BF"/>
                <w:spacing w:val="1"/>
              </w:rPr>
              <w:t xml:space="preserve">Päta podľa </w:t>
            </w:r>
            <w:proofErr w:type="spellStart"/>
            <w:r w:rsidRPr="007C354E">
              <w:rPr>
                <w:rFonts w:ascii="Times New Roman" w:hAnsi="Times New Roman" w:cs="Times New Roman"/>
                <w:bCs/>
                <w:color w:val="BFBFBF" w:themeColor="background1" w:themeShade="BF"/>
                <w:spacing w:val="1"/>
              </w:rPr>
              <w:t>logotypu</w:t>
            </w:r>
            <w:proofErr w:type="spellEnd"/>
            <w:r w:rsidRPr="007C354E">
              <w:rPr>
                <w:rFonts w:ascii="Times New Roman" w:hAnsi="Times New Roman" w:cs="Times New Roman"/>
                <w:bCs/>
                <w:color w:val="BFBFBF" w:themeColor="background1" w:themeShade="BF"/>
                <w:spacing w:val="1"/>
              </w:rPr>
              <w:t xml:space="preserve"> </w:t>
            </w:r>
            <w:r w:rsidR="00F16625" w:rsidRPr="007C354E">
              <w:rPr>
                <w:rFonts w:ascii="Times New Roman" w:hAnsi="Times New Roman" w:cs="Times New Roman"/>
                <w:bCs/>
                <w:color w:val="BFBFBF" w:themeColor="background1" w:themeShade="BF"/>
                <w:spacing w:val="1"/>
              </w:rPr>
              <w:t>Národného</w:t>
            </w:r>
            <w:r w:rsidRPr="007C354E">
              <w:rPr>
                <w:rFonts w:ascii="Times New Roman" w:hAnsi="Times New Roman" w:cs="Times New Roman"/>
                <w:bCs/>
                <w:color w:val="BFBFBF" w:themeColor="background1" w:themeShade="BF"/>
                <w:spacing w:val="1"/>
              </w:rPr>
              <w:t xml:space="preserve"> inšpektorátu práce</w:t>
            </w:r>
          </w:p>
        </w:tc>
      </w:tr>
      <w:tr w:rsidR="00D52061" w:rsidRPr="00A50161" w14:paraId="208DA27D" w14:textId="77777777" w:rsidTr="006F4036">
        <w:trPr>
          <w:jc w:val="center"/>
        </w:trPr>
        <w:tc>
          <w:tcPr>
            <w:tcW w:w="9519" w:type="dxa"/>
          </w:tcPr>
          <w:p w14:paraId="1C48666A" w14:textId="77777777" w:rsidR="00D52061" w:rsidRPr="00A50161" w:rsidRDefault="00D52061" w:rsidP="00E63C0C">
            <w:pPr>
              <w:tabs>
                <w:tab w:val="left" w:pos="1048"/>
                <w:tab w:val="left" w:pos="1620"/>
              </w:tabs>
              <w:ind w:right="-425"/>
              <w:rPr>
                <w:rFonts w:ascii="Times New Roman" w:hAnsi="Times New Roman" w:cs="Times New Roman"/>
                <w:bCs/>
                <w:color w:val="A6A6A6" w:themeColor="background1" w:themeShade="A6"/>
              </w:rPr>
            </w:pPr>
          </w:p>
        </w:tc>
      </w:tr>
    </w:tbl>
    <w:p w14:paraId="670EE4BA" w14:textId="041EE94B" w:rsidR="00E63C0C" w:rsidRPr="00A50161" w:rsidRDefault="00E63C0C" w:rsidP="00E63C0C">
      <w:pPr>
        <w:pStyle w:val="Nadpis2"/>
        <w:rPr>
          <w:vanish/>
          <w:sz w:val="24"/>
          <w:szCs w:val="24"/>
          <w:specVanish/>
        </w:rPr>
      </w:pPr>
      <w:bookmarkStart w:id="90" w:name="_Toc62032720"/>
      <w:bookmarkStart w:id="91" w:name="_Toc100571829"/>
      <w:r w:rsidRPr="00A50161">
        <w:rPr>
          <w:sz w:val="24"/>
          <w:szCs w:val="24"/>
        </w:rPr>
        <w:lastRenderedPageBreak/>
        <w:t>Príloha č. 3</w:t>
      </w:r>
      <w:r w:rsidRPr="00A50161">
        <w:rPr>
          <w:sz w:val="24"/>
          <w:szCs w:val="24"/>
        </w:rPr>
        <w:tab/>
        <w:t>Potvrdenie o re</w:t>
      </w:r>
      <w:r w:rsidR="002316B6">
        <w:rPr>
          <w:sz w:val="24"/>
          <w:szCs w:val="24"/>
        </w:rPr>
        <w:t xml:space="preserve">gistrácii účastníka v programe </w:t>
      </w:r>
      <w:r w:rsidRPr="00A50161">
        <w:rPr>
          <w:sz w:val="24"/>
          <w:szCs w:val="24"/>
        </w:rPr>
        <w:t>BP</w:t>
      </w:r>
      <w:bookmarkEnd w:id="90"/>
      <w:bookmarkEnd w:id="91"/>
    </w:p>
    <w:p w14:paraId="4169B0ED" w14:textId="77777777" w:rsidR="00E63C0C" w:rsidRPr="00A50161" w:rsidRDefault="00E63C0C" w:rsidP="00E63C0C">
      <w:pPr>
        <w:pStyle w:val="Nadpis2"/>
        <w:rPr>
          <w:sz w:val="24"/>
          <w:szCs w:val="24"/>
        </w:rPr>
      </w:pPr>
      <w:r w:rsidRPr="00A50161">
        <w:rPr>
          <w:sz w:val="24"/>
          <w:szCs w:val="24"/>
        </w:rPr>
        <w:t xml:space="preserve"> </w:t>
      </w:r>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634"/>
      </w:tblGrid>
      <w:tr w:rsidR="00E63C0C" w:rsidRPr="00A50161" w14:paraId="01BFAC45" w14:textId="77777777" w:rsidTr="00101942">
        <w:trPr>
          <w:jc w:val="center"/>
        </w:trPr>
        <w:tc>
          <w:tcPr>
            <w:tcW w:w="9634" w:type="dxa"/>
          </w:tcPr>
          <w:p w14:paraId="0EB54985" w14:textId="77777777" w:rsidR="00E63C0C" w:rsidRPr="00A50161" w:rsidRDefault="00E63C0C" w:rsidP="00E63C0C">
            <w:pPr>
              <w:tabs>
                <w:tab w:val="left" w:pos="1048"/>
                <w:tab w:val="left" w:pos="1620"/>
              </w:tabs>
              <w:ind w:right="-425"/>
              <w:rPr>
                <w:rFonts w:ascii="Times New Roman" w:hAnsi="Times New Roman" w:cs="Times New Roman"/>
                <w:bCs/>
                <w:color w:val="A6A6A6" w:themeColor="background1" w:themeShade="A6"/>
              </w:rPr>
            </w:pPr>
          </w:p>
          <w:p w14:paraId="5BD2297D" w14:textId="77777777" w:rsidR="00E63C0C" w:rsidRPr="00A50161" w:rsidRDefault="00E63C0C" w:rsidP="00E63C0C">
            <w:pPr>
              <w:tabs>
                <w:tab w:val="left" w:pos="1048"/>
                <w:tab w:val="left" w:pos="1620"/>
              </w:tabs>
              <w:ind w:right="-425"/>
              <w:rPr>
                <w:rFonts w:asciiTheme="minorHAnsi" w:hAnsiTheme="minorHAnsi"/>
                <w:bCs/>
                <w:color w:val="A6A6A6" w:themeColor="background1" w:themeShade="A6"/>
              </w:rPr>
            </w:pPr>
            <w:r w:rsidRPr="00A50161">
              <w:rPr>
                <w:rFonts w:ascii="Times New Roman" w:hAnsi="Times New Roman" w:cs="Times New Roman"/>
                <w:bCs/>
                <w:color w:val="A6A6A6" w:themeColor="background1" w:themeShade="A6"/>
              </w:rPr>
              <w:t>LOGO NIP</w:t>
            </w:r>
            <w:r w:rsidRPr="00A50161">
              <w:rPr>
                <w:b/>
                <w:bCs/>
                <w:color w:val="A6A6A6" w:themeColor="background1" w:themeShade="A6"/>
              </w:rPr>
              <w:tab/>
            </w:r>
            <w:r w:rsidRPr="00A50161">
              <w:rPr>
                <w:b/>
                <w:bCs/>
              </w:rPr>
              <w:tab/>
            </w:r>
            <w:r w:rsidRPr="00A50161">
              <w:rPr>
                <w:b/>
                <w:bCs/>
              </w:rPr>
              <w:tab/>
            </w:r>
            <w:r w:rsidRPr="00A50161">
              <w:rPr>
                <w:b/>
                <w:bCs/>
              </w:rPr>
              <w:tab/>
            </w:r>
            <w:r w:rsidRPr="00A50161">
              <w:rPr>
                <w:b/>
                <w:bCs/>
              </w:rPr>
              <w:tab/>
            </w:r>
            <w:r w:rsidRPr="00A50161">
              <w:rPr>
                <w:b/>
                <w:bCs/>
              </w:rPr>
              <w:tab/>
              <w:t xml:space="preserve">                                 </w:t>
            </w:r>
            <w:r w:rsidRPr="00A50161">
              <w:rPr>
                <w:rFonts w:asciiTheme="minorHAnsi" w:hAnsiTheme="minorHAnsi"/>
                <w:color w:val="A6A6A6" w:themeColor="background1" w:themeShade="A6"/>
              </w:rPr>
              <w:t>odbor | oddelenie</w:t>
            </w:r>
          </w:p>
          <w:p w14:paraId="288E86C4" w14:textId="77777777" w:rsidR="00E63C0C" w:rsidRPr="00A50161" w:rsidRDefault="00E63C0C" w:rsidP="00E63C0C">
            <w:pPr>
              <w:spacing w:line="283" w:lineRule="exact"/>
              <w:ind w:right="-851"/>
              <w:rPr>
                <w:rFonts w:ascii="Times New Roman" w:hAnsi="Times New Roman" w:cs="Times New Roman"/>
              </w:rPr>
            </w:pPr>
            <w:r w:rsidRPr="00A5016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AEE06AC" wp14:editId="6882BA17">
                      <wp:simplePos x="0" y="0"/>
                      <wp:positionH relativeFrom="column">
                        <wp:posOffset>3107055</wp:posOffset>
                      </wp:positionH>
                      <wp:positionV relativeFrom="paragraph">
                        <wp:posOffset>459740</wp:posOffset>
                      </wp:positionV>
                      <wp:extent cx="2564765" cy="1162050"/>
                      <wp:effectExtent l="11430" t="10795" r="5080" b="8255"/>
                      <wp:wrapNone/>
                      <wp:docPr id="23"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162050"/>
                              </a:xfrm>
                              <a:prstGeom prst="rect">
                                <a:avLst/>
                              </a:prstGeom>
                              <a:solidFill>
                                <a:srgbClr val="FFFFFF"/>
                              </a:solidFill>
                              <a:ln w="9525">
                                <a:solidFill>
                                  <a:srgbClr val="000000"/>
                                </a:solidFill>
                                <a:miter lim="800000"/>
                                <a:headEnd/>
                                <a:tailEnd/>
                              </a:ln>
                            </wps:spPr>
                            <wps:txbx>
                              <w:txbxContent>
                                <w:p w14:paraId="46C9AA05" w14:textId="77777777" w:rsidR="00321CA5" w:rsidRPr="00C553DD" w:rsidRDefault="00321CA5" w:rsidP="00C553DD">
                                  <w:pPr>
                                    <w:rPr>
                                      <w:rFonts w:ascii="Times New Roman" w:hAnsi="Times New Roman"/>
                                      <w:color w:val="A6A6A6" w:themeColor="background1" w:themeShade="A6"/>
                                      <w:sz w:val="10"/>
                                      <w:szCs w:val="10"/>
                                    </w:rPr>
                                  </w:pPr>
                                </w:p>
                                <w:p w14:paraId="56DD96E9" w14:textId="4B95A437" w:rsidR="00321CA5" w:rsidRPr="008A38FE" w:rsidRDefault="00321CA5" w:rsidP="00C553DD">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Názov</w:t>
                                  </w:r>
                                  <w:proofErr w:type="spellEnd"/>
                                  <w:r w:rsidRPr="008A38FE">
                                    <w:rPr>
                                      <w:rFonts w:ascii="Times New Roman" w:hAnsi="Times New Roman"/>
                                      <w:color w:val="A6A6A6" w:themeColor="background1" w:themeShade="A6"/>
                                    </w:rPr>
                                    <w:t xml:space="preserve"> účastníka</w:t>
                                  </w:r>
                                </w:p>
                                <w:p w14:paraId="0DF339B8"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Ulica</w:t>
                                  </w:r>
                                  <w:proofErr w:type="spellEnd"/>
                                </w:p>
                                <w:p w14:paraId="46FA0FDA" w14:textId="77777777" w:rsidR="00321CA5" w:rsidRPr="008A38FE" w:rsidRDefault="00321CA5" w:rsidP="00E63C0C">
                                  <w:pPr>
                                    <w:rPr>
                                      <w:rFonts w:ascii="Times New Roman" w:hAnsi="Times New Roman" w:cs="Times New Roman"/>
                                      <w:color w:val="A6A6A6" w:themeColor="background1" w:themeShade="A6"/>
                                    </w:rPr>
                                  </w:pPr>
                                  <w:r w:rsidRPr="008A38FE">
                                    <w:rPr>
                                      <w:rFonts w:ascii="Times New Roman" w:hAnsi="Times New Roman"/>
                                      <w:color w:val="A6A6A6" w:themeColor="background1" w:themeShade="A6"/>
                                    </w:rPr>
                                    <w:t xml:space="preserve">PSČ  </w:t>
                                  </w:r>
                                  <w:proofErr w:type="spellStart"/>
                                  <w:r w:rsidRPr="008A38FE">
                                    <w:rPr>
                                      <w:rFonts w:ascii="Times New Roman" w:hAnsi="Times New Roman"/>
                                      <w:color w:val="A6A6A6" w:themeColor="background1" w:themeShade="A6"/>
                                    </w:rPr>
                                    <w:t>Mesto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06AC" id="Blok textu 2" o:spid="_x0000_s1029" type="#_x0000_t202" style="position:absolute;margin-left:244.65pt;margin-top:36.2pt;width:201.9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3PMgIAAFsEAAAOAAAAZHJzL2Uyb0RvYy54bWysVNtu2zAMfR+wfxD0vjh247Q14hRtugwD&#10;ugvQ7QNkWbaFyqImKbG7ry8lJ1nQbS/D/CCIInVEnkN6dTP2iuyFdRJ0SdPZnBKhOdRStyX9/m37&#10;7ooS55mumQItSvosHL1Zv32zGkwhMuhA1cISBNGuGExJO+9NkSSOd6JnbgZGaHQ2YHvm0bRtUls2&#10;IHqvkmw+XyYD2NpY4MI5PL2fnHQd8ZtGcP+laZzwRJUUc/NxtXGtwpqsV6xoLTOd5Ic02D9k0TOp&#10;8dET1D3zjOys/A2ql9yCg8bPOPQJNI3kItaA1aTzV9U8dsyIWAuS48yJJvf/YPnn/VdLZF3S7IIS&#10;zXrU6E7BE/Fi9DuSBYIG4wqMezQY6cc7GFHoWKwzD8CfHNGw6Zhuxa21MHSC1ZhgGm4mZ1cnHBdA&#10;quET1PgQ23mIQGNj+8Ae8kEQHYV6PomDeRCOh1m+XFwuc0o4+tJ0mc3zKF/CiuN1Y53/IKAnYVNS&#10;i+pHeLZ/cD6kw4pjSHjNgZL1VioVDdtWG2XJnmGnbOMXK3gVpjQZSnqdZ/nEwF8h5vH7E0QvPba8&#10;kn1Jr05BrAi8vdd1bEjPpJr2mLLSByIDdxOLfqzGKNrFUZ8K6mdk1sLU4TiRuOnA/qRkwO4uqfux&#10;Y1ZQoj5qVOc6XSzCOERjkV9maNhzT3XuYZojVEk9JdN246cR2hkr2w5fmvpBwy0q2sjIdZB+yuqQ&#10;PnZwlOAwbWFEzu0Y9eufsH4BAAD//wMAUEsDBBQABgAIAAAAIQAnf3Og4AAAAAoBAAAPAAAAZHJz&#10;L2Rvd25yZXYueG1sTI/BTsMwEETvSPyDtUhcEHVI0zYN2VQICURvUBBc3XibRMR2sN00/D3LCY6j&#10;fZp5W24m04uRfOicRbiZJSDI1k53tkF4e324zkGEqKxWvbOE8E0BNtX5WakK7U72hcZdbASX2FAo&#10;hDbGoZAy1C0ZFWZuIMu3g/NGRY6+kdqrE5ebXqZJspRGdZYXWjXQfUv15+5oEPLsafwI2/nze708&#10;9Ot4tRofvzzi5cV0dwsi0hT/YPjVZ3Wo2GnvjlYH0SNk+XrOKMIqzUAwwDkFsUdIF4sMZFXK/y9U&#10;PwAAAP//AwBQSwECLQAUAAYACAAAACEAtoM4kv4AAADhAQAAEwAAAAAAAAAAAAAAAAAAAAAAW0Nv&#10;bnRlbnRfVHlwZXNdLnhtbFBLAQItABQABgAIAAAAIQA4/SH/1gAAAJQBAAALAAAAAAAAAAAAAAAA&#10;AC8BAABfcmVscy8ucmVsc1BLAQItABQABgAIAAAAIQCWI33PMgIAAFsEAAAOAAAAAAAAAAAAAAAA&#10;AC4CAABkcnMvZTJvRG9jLnhtbFBLAQItABQABgAIAAAAIQAnf3Og4AAAAAoBAAAPAAAAAAAAAAAA&#10;AAAAAIwEAABkcnMvZG93bnJldi54bWxQSwUGAAAAAAQABADzAAAAmQUAAAAA&#10;">
                      <v:textbox>
                        <w:txbxContent>
                          <w:p w14:paraId="46C9AA05" w14:textId="77777777" w:rsidR="00321CA5" w:rsidRPr="00C553DD" w:rsidRDefault="00321CA5" w:rsidP="00C553DD">
                            <w:pPr>
                              <w:rPr>
                                <w:rFonts w:ascii="Times New Roman" w:hAnsi="Times New Roman"/>
                                <w:color w:val="A6A6A6" w:themeColor="background1" w:themeShade="A6"/>
                                <w:sz w:val="10"/>
                                <w:szCs w:val="10"/>
                              </w:rPr>
                            </w:pPr>
                          </w:p>
                          <w:p w14:paraId="56DD96E9" w14:textId="4B95A437" w:rsidR="00321CA5" w:rsidRPr="008A38FE" w:rsidRDefault="00321CA5" w:rsidP="00C553DD">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Názov</w:t>
                            </w:r>
                            <w:proofErr w:type="spellEnd"/>
                            <w:r w:rsidRPr="008A38FE">
                              <w:rPr>
                                <w:rFonts w:ascii="Times New Roman" w:hAnsi="Times New Roman"/>
                                <w:color w:val="A6A6A6" w:themeColor="background1" w:themeShade="A6"/>
                              </w:rPr>
                              <w:t xml:space="preserve"> účastníka</w:t>
                            </w:r>
                          </w:p>
                          <w:p w14:paraId="0DF339B8"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Ulica</w:t>
                            </w:r>
                            <w:proofErr w:type="spellEnd"/>
                          </w:p>
                          <w:p w14:paraId="46FA0FDA" w14:textId="77777777" w:rsidR="00321CA5" w:rsidRPr="008A38FE" w:rsidRDefault="00321CA5" w:rsidP="00E63C0C">
                            <w:pPr>
                              <w:rPr>
                                <w:rFonts w:ascii="Times New Roman" w:hAnsi="Times New Roman" w:cs="Times New Roman"/>
                                <w:color w:val="A6A6A6" w:themeColor="background1" w:themeShade="A6"/>
                              </w:rPr>
                            </w:pPr>
                            <w:r w:rsidRPr="008A38FE">
                              <w:rPr>
                                <w:rFonts w:ascii="Times New Roman" w:hAnsi="Times New Roman"/>
                                <w:color w:val="A6A6A6" w:themeColor="background1" w:themeShade="A6"/>
                              </w:rPr>
                              <w:t xml:space="preserve">PSČ  </w:t>
                            </w:r>
                            <w:proofErr w:type="spellStart"/>
                            <w:r w:rsidRPr="008A38FE">
                              <w:rPr>
                                <w:rFonts w:ascii="Times New Roman" w:hAnsi="Times New Roman"/>
                                <w:color w:val="A6A6A6" w:themeColor="background1" w:themeShade="A6"/>
                              </w:rPr>
                              <w:t>Mesto</w:t>
                            </w:r>
                            <w:proofErr w:type="spellEnd"/>
                          </w:p>
                        </w:txbxContent>
                      </v:textbox>
                    </v:shape>
                  </w:pict>
                </mc:Fallback>
              </mc:AlternateContent>
            </w:r>
          </w:p>
          <w:p w14:paraId="7ED4C552" w14:textId="77777777" w:rsidR="00E63C0C" w:rsidRPr="00A50161" w:rsidRDefault="00E63C0C" w:rsidP="00E63C0C">
            <w:pPr>
              <w:spacing w:line="283" w:lineRule="exact"/>
              <w:ind w:left="5740" w:right="1100"/>
              <w:rPr>
                <w:rFonts w:ascii="Times New Roman" w:hAnsi="Times New Roman" w:cs="Times New Roman"/>
              </w:rPr>
            </w:pPr>
          </w:p>
          <w:p w14:paraId="43A2DCDD" w14:textId="77777777" w:rsidR="00E63C0C" w:rsidRPr="00A50161" w:rsidRDefault="00E63C0C" w:rsidP="00E63C0C">
            <w:pPr>
              <w:spacing w:line="283" w:lineRule="exact"/>
              <w:ind w:left="5740" w:right="1100"/>
              <w:rPr>
                <w:rFonts w:ascii="Times New Roman" w:hAnsi="Times New Roman" w:cs="Times New Roman"/>
              </w:rPr>
            </w:pPr>
          </w:p>
          <w:p w14:paraId="59FFF0B6" w14:textId="77777777" w:rsidR="00E63C0C" w:rsidRPr="00A50161" w:rsidRDefault="00E63C0C" w:rsidP="00E63C0C">
            <w:pPr>
              <w:spacing w:line="283" w:lineRule="exact"/>
              <w:ind w:left="5740" w:right="1100"/>
              <w:rPr>
                <w:rFonts w:ascii="Times New Roman" w:hAnsi="Times New Roman" w:cs="Times New Roman"/>
              </w:rPr>
            </w:pPr>
          </w:p>
          <w:p w14:paraId="4AC25B92" w14:textId="77777777" w:rsidR="00E63C0C" w:rsidRPr="00A50161" w:rsidRDefault="00E63C0C" w:rsidP="00E63C0C">
            <w:pPr>
              <w:spacing w:line="283" w:lineRule="exact"/>
              <w:ind w:left="5740" w:right="1100"/>
              <w:rPr>
                <w:rFonts w:ascii="Times New Roman" w:hAnsi="Times New Roman" w:cs="Times New Roman"/>
              </w:rPr>
            </w:pPr>
          </w:p>
          <w:p w14:paraId="1D3FC7A2" w14:textId="77777777" w:rsidR="00E63C0C" w:rsidRPr="00A50161" w:rsidRDefault="00E63C0C" w:rsidP="00E63C0C">
            <w:pPr>
              <w:spacing w:line="283" w:lineRule="exact"/>
              <w:ind w:left="5740" w:right="1100"/>
              <w:rPr>
                <w:rFonts w:ascii="Times New Roman" w:hAnsi="Times New Roman" w:cs="Times New Roman"/>
              </w:rPr>
            </w:pPr>
          </w:p>
          <w:p w14:paraId="32DA524B" w14:textId="77777777" w:rsidR="00E63C0C" w:rsidRPr="00A50161" w:rsidRDefault="00E63C0C" w:rsidP="00E63C0C">
            <w:pPr>
              <w:spacing w:line="283" w:lineRule="exact"/>
              <w:ind w:left="5740" w:right="1100"/>
              <w:rPr>
                <w:rFonts w:ascii="Times New Roman" w:hAnsi="Times New Roman" w:cs="Times New Roman"/>
              </w:rPr>
            </w:pPr>
          </w:p>
          <w:p w14:paraId="7C93C2D0" w14:textId="77777777" w:rsidR="00E63C0C" w:rsidRPr="00A50161" w:rsidRDefault="00E63C0C" w:rsidP="00E63C0C">
            <w:pPr>
              <w:spacing w:line="283" w:lineRule="exact"/>
              <w:ind w:left="5740" w:right="1100"/>
              <w:rPr>
                <w:rFonts w:ascii="Times New Roman" w:hAnsi="Times New Roman" w:cs="Times New Roman"/>
              </w:rPr>
            </w:pPr>
          </w:p>
          <w:p w14:paraId="4BA58EE9" w14:textId="77777777" w:rsidR="00E63C0C" w:rsidRPr="00A50161" w:rsidRDefault="00E63C0C" w:rsidP="00E63C0C">
            <w:pPr>
              <w:spacing w:line="283" w:lineRule="exact"/>
              <w:ind w:left="5740" w:right="1100"/>
              <w:rPr>
                <w:rFonts w:ascii="Times New Roman" w:hAnsi="Times New Roman" w:cs="Times New Roman"/>
              </w:rPr>
            </w:pPr>
          </w:p>
          <w:p w14:paraId="29686979"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73600" behindDoc="1" locked="0" layoutInCell="1" allowOverlap="1" wp14:anchorId="7A29FABD" wp14:editId="37852490">
                      <wp:simplePos x="0" y="0"/>
                      <wp:positionH relativeFrom="margin">
                        <wp:posOffset>5138420</wp:posOffset>
                      </wp:positionH>
                      <wp:positionV relativeFrom="paragraph">
                        <wp:posOffset>321310</wp:posOffset>
                      </wp:positionV>
                      <wp:extent cx="396240" cy="127000"/>
                      <wp:effectExtent l="0" t="0" r="3810" b="6350"/>
                      <wp:wrapTopAndBottom/>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C04C"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9FABD" id="_x0000_s1030" type="#_x0000_t202" style="position:absolute;left:0;text-align:left;margin-left:404.6pt;margin-top:25.3pt;width:31.2pt;height:10pt;z-index:-251642880;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yn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hxFGAnSAkdPdDDoXg4oXtj69J1Owe2xA0czwD7w7HLV3YMsv2ok5LohYkfvlJJ9Q0kF8YX2pn9x&#10;dcTRFmTbf5AVvEP2RjqgoVatLR6UAwE68PR84sbGUsLmdTKPYjgp4SiMFkHguPNJOl3ulDbvqGyR&#10;NTKsgHoHTg4P2thgSDq52LeELBjnjn4uXmyA47gDT8NVe2aDcGz+SIJks9wsYy+O5hsvDvLcuyvW&#10;sTcvwsUsv87X6zz8ad8N47RhVUWFfWZSVhj/GXNHjY+aOGlLS84qC2dD0mq3XXOFDgSUXbjPlRxO&#10;zm7+yzBcESCXVymFUNj7KPGK+XLhxUU885JFsPSCMLlP5kGcxHnxMqUHJui/p4T6DCezaDZq6Rz0&#10;q9yA6TPZF7mRtGUGZgdnbYaXJyeSWgVuROWoNYTx0b4ohQ3/XAqgeyLa6dVKdBSrGbaDa414aoOt&#10;rJ5BwEqCwECLMPfAaKT6jlEPMyTD+tueKIoRfy+gCezAmQw1GdvJIKKEqxk2GI3m2oyDad8ptmsA&#10;eWqzO2iUgjkR244aozi2F8wFl8txhtnBc/nvvM6TdvULAAD//wMAUEsDBBQABgAIAAAAIQBZUOP9&#10;3AAAAAkBAAAPAAAAZHJzL2Rvd25yZXYueG1sTI89T8MwEIZ3JP6DdUgsiNqJRJqGOBVCsLBRWNjc&#10;+Egi7HMUu0nor+eYYLuPR+89V+9X78SMUxwCacg2CgRSG+xAnYb3t+fbEkRMhqxxgVDDN0bYN5cX&#10;talsWOgV50PqBIdQrIyGPqWxkjK2PXoTN2FE4t1nmLxJ3E6dtJNZONw7mStVSG8G4gu9GfGxx/br&#10;cPIaivVpvHnZYb6cWzfTxznLEmZaX1+tD/cgEq7pD4ZffVaHhp2O4UQ2CqehVLucUQ13qgDBQLnN&#10;uDhq2PJANrX8/0HzAwAA//8DAFBLAQItABQABgAIAAAAIQC2gziS/gAAAOEBAAATAAAAAAAAAAAA&#10;AAAAAAAAAABbQ29udGVudF9UeXBlc10ueG1sUEsBAi0AFAAGAAgAAAAhADj9If/WAAAAlAEAAAsA&#10;AAAAAAAAAAAAAAAALwEAAF9yZWxzLy5yZWxzUEsBAi0AFAAGAAgAAAAhAMPNrKezAgAAsQUAAA4A&#10;AAAAAAAAAAAAAAAALgIAAGRycy9lMm9Eb2MueG1sUEsBAi0AFAAGAAgAAAAhAFlQ4/3cAAAACQEA&#10;AA8AAAAAAAAAAAAAAAAADQUAAGRycy9kb3ducmV2LnhtbFBLBQYAAAAABAAEAPMAAAAWBgAAAAA=&#10;" filled="f" stroked="f">
                      <v:textbox style="mso-fit-shape-to-text:t" inset="0,0,0,0">
                        <w:txbxContent>
                          <w:p w14:paraId="4231C04C"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p>
          <w:p w14:paraId="25A2FEDB"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63500" distR="1024255" simplePos="0" relativeHeight="251672576" behindDoc="1" locked="0" layoutInCell="1" allowOverlap="1" wp14:anchorId="09D8848E" wp14:editId="5261DFB3">
                      <wp:simplePos x="0" y="0"/>
                      <wp:positionH relativeFrom="margin">
                        <wp:posOffset>1993900</wp:posOffset>
                      </wp:positionH>
                      <wp:positionV relativeFrom="paragraph">
                        <wp:posOffset>150495</wp:posOffset>
                      </wp:positionV>
                      <wp:extent cx="2124710" cy="127000"/>
                      <wp:effectExtent l="0" t="0" r="8890" b="6350"/>
                      <wp:wrapTopAndBottom/>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14C1"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8848E" id="_x0000_s1031" type="#_x0000_t202" style="position:absolute;left:0;text-align:left;margin-left:157pt;margin-top:11.85pt;width:167.3pt;height:10pt;z-index:-251643904;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iQtA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58jDhpgaNHOmh0JwYURqY+facScHvowFEPsA8821xVdy+KbwpxsakJ39O1lKKvKSkhPt/cdK+u&#10;jjjKgOz6j6KEd8hBCws0VLI1xYNyIEAHnp7O3JhYCtgM/CBc+HBUwJkfLDzPkueSZLrdSaXfU9Ei&#10;Y6RYAvcWnRzvlTbRkGRyMY9xkbOmsfw3/MUGOI478DZcNWcmCkvnc+zF22gbhU4YzLdO6GWZs843&#10;oTPP/cUse5dtNpn/07zrh0nNypJy88wkLT/8M+pOIh9FcRaXEg0rDZwJScn9btNIdCQg7dx+tuZw&#10;cnFzX4ZhiwC5vEoJSuvdBbGTz6OFE+bhzIkXXuR4fnwXz70wDrP8ZUr3jNN/Twn1KY5nwWwU0yXo&#10;V7kB0xeyr3IjScs0DI+GtSmOzk4kMRLc8tJSqwlrRvuqFCb8SymA7oloK1ij0VGtetgNtjdmUx/s&#10;RPkECpYCBAZahMEHRi3kD4x6GCIpVt8PRFKMmg8cusBMnMmQk7GbDMILuJpijdFobvQ4mQ6dZPsa&#10;kKc+W0On5MyK2LTUGMWpv2Aw2FxOQ8xMnut/63UZtatfAAAA//8DAFBLAwQUAAYACAAAACEAE1Ba&#10;Dt4AAAAJAQAADwAAAGRycy9kb3ducmV2LnhtbEyPwU7DMBBE70j8g7VIXFDrJI1CG7KpEIILNwoX&#10;bm68JBH2OordJPTrMSd6nJ3R7Jtqv1gjJhp97xghXScgiBune24RPt5fVlsQPijWyjgmhB/ysK+v&#10;rypVajfzG02H0IpYwr5UCF0IQymlbzqyyq/dQBy9LzdaFaIcW6lHNcdya2SWJIW0quf4oVMDPXXU&#10;fB9OFqFYnoe71x1l87kxE3+e0zRQinh7szw+gAi0hP8w/OFHdKgj09GdWHthEDZpHrcEhGxzDyIG&#10;inxbgDgi5PEg60peLqh/AQAA//8DAFBLAQItABQABgAIAAAAIQC2gziS/gAAAOEBAAATAAAAAAAA&#10;AAAAAAAAAAAAAABbQ29udGVudF9UeXBlc10ueG1sUEsBAi0AFAAGAAgAAAAhADj9If/WAAAAlAEA&#10;AAsAAAAAAAAAAAAAAAAALwEAAF9yZWxzLy5yZWxzUEsBAi0AFAAGAAgAAAAhACX0GJC0AgAAsgUA&#10;AA4AAAAAAAAAAAAAAAAALgIAAGRycy9lMm9Eb2MueG1sUEsBAi0AFAAGAAgAAAAhABNQWg7eAAAA&#10;CQEAAA8AAAAAAAAAAAAAAAAADgUAAGRycy9kb3ducmV2LnhtbFBLBQYAAAAABAAEAPMAAAAZBgAA&#10;AAA=&#10;" filled="f" stroked="f">
                      <v:textbox style="mso-fit-shape-to-text:t" inset="0,0,0,0">
                        <w:txbxContent>
                          <w:p w14:paraId="01EF14C1"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71552" behindDoc="1" locked="0" layoutInCell="1" allowOverlap="1" wp14:anchorId="0FCFC500" wp14:editId="30C544DA">
                      <wp:simplePos x="0" y="0"/>
                      <wp:positionH relativeFrom="margin">
                        <wp:posOffset>133350</wp:posOffset>
                      </wp:positionH>
                      <wp:positionV relativeFrom="paragraph">
                        <wp:posOffset>146685</wp:posOffset>
                      </wp:positionV>
                      <wp:extent cx="1136650" cy="127000"/>
                      <wp:effectExtent l="0" t="0" r="6350" b="6350"/>
                      <wp:wrapTopAndBottom/>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DA03"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C500" id="_x0000_s1032" type="#_x0000_t202" style="position:absolute;left:0;text-align:left;margin-left:10.5pt;margin-top:11.55pt;width:89.5pt;height:10pt;z-index:-251644928;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XttQIAALI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Q6gPZy0wNETHTRaiwGFselP36kE3B47cNQDnAPPtlbVPYjiq0JcbGrC9/ReStHXlJSQn29euldP&#10;RxxlQHb9B1FCHHLQwgINlWxN86AdCNAhkeczNyaXwoT0b6JoDlcF3PnBwvMseS5JptedVPodFS0y&#10;RoolcG/RyfFBaZMNSSYXE4yLnDWN5b/hLw7AcTyB2PDU3JksLJ0/Yi/eLrfL0AmDaOuEXpY59/km&#10;dKLcX8yzm2yzyfyfJq4fJjUrS8pNmElafvhn1J1EPoriLC4lGlYaOJOSkvvdppHoSEDauf3ZnsPN&#10;xc19mYZtAtTyqiQ/CL11EDt5tFw4YR7OnXjhLR3Pj9dx5IVxmOUvS3pgnP57SahPcTwP5qOYLkm/&#10;qg2YvpB9VRtJWqZheTSsTfHy7EQSI8EtLy21mrBmtK9aYdK/tALonoi2gjUaHdWqh91gZyOa5mAn&#10;ymdQsBQgMNAiLD4waiG/Y9TDEkmx+nYgkmLUvOcwBeCiJ0NOxm4yCC/gaYo1RqO50eNmOnSS7WtA&#10;HueMi3uYlIpZEZuRGrM4zRcsBlvLaYmZzXP933pdVu3qFwAAAP//AwBQSwMEFAAGAAgAAAAhADnl&#10;lfzbAAAACAEAAA8AAABkcnMvZG93bnJldi54bWxMT8tOwzAQvCPxD9Yi9UadtKiiaZyqquCEhEjD&#10;gaMTbxOr8TqN3Tb8PcsJTqudGc0j306uF1ccg/WkIJ0nIJAabyy1Cj6r18dnECFqMrr3hAq+McC2&#10;uL/LdWb8jUq8HmIr2IRCphV0MQ6ZlKHp0Okw9wMSc0c/Oh35HVtpRn1jc9fLRZKspNOWOKHTA+47&#10;bE6Hi1Ow+6LyxZ7f64/yWNqqWif0tjopNXuYdhsQEaf4J4bf+lwdCu5U+wuZIHoFi5SnRL7LFATz&#10;nMZAreCJAVnk8v+A4gcAAP//AwBQSwECLQAUAAYACAAAACEAtoM4kv4AAADhAQAAEwAAAAAAAAAA&#10;AAAAAAAAAAAAW0NvbnRlbnRfVHlwZXNdLnhtbFBLAQItABQABgAIAAAAIQA4/SH/1gAAAJQBAAAL&#10;AAAAAAAAAAAAAAAAAC8BAABfcmVscy8ucmVsc1BLAQItABQABgAIAAAAIQBGc2XttQIAALIFAAAO&#10;AAAAAAAAAAAAAAAAAC4CAABkcnMvZTJvRG9jLnhtbFBLAQItABQABgAIAAAAIQA55ZX82wAAAAgB&#10;AAAPAAAAAAAAAAAAAAAAAA8FAABkcnMvZG93bnJldi54bWxQSwUGAAAAAAQABADzAAAAFwYAAAAA&#10;" filled="f" stroked="f">
                      <v:textbox inset="0,0,0,0">
                        <w:txbxContent>
                          <w:p w14:paraId="1AAFDA03"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61970F17" w14:textId="77777777" w:rsidR="00E63C0C" w:rsidRPr="00A50161" w:rsidRDefault="00E63C0C" w:rsidP="00E63C0C">
            <w:pPr>
              <w:pStyle w:val="Bezriadkovania"/>
              <w:jc w:val="both"/>
              <w:rPr>
                <w:rFonts w:ascii="Times New Roman" w:hAnsi="Times New Roman" w:cs="Times New Roman"/>
                <w:b/>
              </w:rPr>
            </w:pPr>
            <w:r w:rsidRPr="00A50161">
              <w:rPr>
                <w:rFonts w:ascii="Times New Roman" w:hAnsi="Times New Roman" w:cs="Times New Roman"/>
                <w:b/>
              </w:rPr>
              <w:t>Vec:</w:t>
            </w:r>
            <w:bookmarkStart w:id="92" w:name="bookmark21"/>
          </w:p>
          <w:p w14:paraId="7B2ABD3E" w14:textId="77777777" w:rsidR="00E63C0C" w:rsidRPr="00A50161" w:rsidRDefault="00E63C0C" w:rsidP="00E63C0C">
            <w:pPr>
              <w:pStyle w:val="Bezriadkovania"/>
              <w:jc w:val="both"/>
              <w:rPr>
                <w:rFonts w:ascii="Times New Roman" w:hAnsi="Times New Roman" w:cs="Times New Roman"/>
                <w:b/>
                <w:bCs/>
              </w:rPr>
            </w:pPr>
            <w:r w:rsidRPr="00A50161">
              <w:rPr>
                <w:rFonts w:ascii="Times New Roman" w:hAnsi="Times New Roman" w:cs="Times New Roman"/>
                <w:b/>
              </w:rPr>
              <w:t>Potvrdenie o registrácii</w:t>
            </w:r>
            <w:bookmarkEnd w:id="92"/>
          </w:p>
          <w:p w14:paraId="31AAF633" w14:textId="77777777" w:rsidR="00E63C0C" w:rsidRPr="00A50161" w:rsidRDefault="00E63C0C" w:rsidP="00E63C0C">
            <w:pPr>
              <w:pStyle w:val="Bezriadkovania"/>
              <w:jc w:val="both"/>
              <w:rPr>
                <w:rFonts w:ascii="Times New Roman" w:hAnsi="Times New Roman" w:cs="Times New Roman"/>
              </w:rPr>
            </w:pPr>
          </w:p>
          <w:p w14:paraId="06B3D3FA" w14:textId="44B1CC11" w:rsidR="00E63C0C" w:rsidRPr="00101942" w:rsidRDefault="00E22C95" w:rsidP="00E63C0C">
            <w:pPr>
              <w:pStyle w:val="Bezriadkovania"/>
              <w:jc w:val="both"/>
              <w:rPr>
                <w:rFonts w:ascii="Times New Roman" w:hAnsi="Times New Roman" w:cs="Times New Roman"/>
              </w:rPr>
            </w:pPr>
            <w:r>
              <w:rPr>
                <w:rFonts w:ascii="Times New Roman" w:hAnsi="Times New Roman"/>
              </w:rPr>
              <w:t xml:space="preserve">Na základe Vašej žiadosti o registráciu v programe „Bezpečný podnik“ (ďalej „program BP“) a Vášho súhlasu s jeho pravidlami, ako aj na základe vyjadrenia Národného inšpektorátu práce (ďalej „NIP“) k zaradeniu žiadateľa o registráciu v programe PB, </w:t>
            </w:r>
            <w:r w:rsidRPr="00101942">
              <w:rPr>
                <w:rFonts w:ascii="Times New Roman" w:hAnsi="Times New Roman"/>
              </w:rPr>
              <w:t>Vás Riadiaca komisia tohto programu registruje ako účastníka pod reg. č. </w:t>
            </w:r>
            <w:r w:rsidR="00E63C0C" w:rsidRPr="00101942">
              <w:rPr>
                <w:rFonts w:ascii="Times New Roman" w:hAnsi="Times New Roman" w:cs="Times New Roman"/>
              </w:rPr>
              <w:t>__</w:t>
            </w:r>
            <w:r w:rsidR="000D665C" w:rsidRPr="00101942">
              <w:rPr>
                <w:rFonts w:ascii="Times New Roman" w:hAnsi="Times New Roman" w:cs="Times New Roman"/>
              </w:rPr>
              <w:t>/rok</w:t>
            </w:r>
            <w:r w:rsidR="00E63C0C" w:rsidRPr="00101942">
              <w:rPr>
                <w:rFonts w:ascii="Times New Roman" w:hAnsi="Times New Roman" w:cs="Times New Roman"/>
              </w:rPr>
              <w:t>.</w:t>
            </w:r>
          </w:p>
          <w:p w14:paraId="3BD7E24E" w14:textId="77777777" w:rsidR="00E63C0C" w:rsidRPr="00A50161" w:rsidRDefault="00E63C0C" w:rsidP="00E63C0C">
            <w:pPr>
              <w:pStyle w:val="Bezriadkovania"/>
              <w:jc w:val="both"/>
              <w:rPr>
                <w:rFonts w:ascii="Times New Roman" w:hAnsi="Times New Roman" w:cs="Times New Roman"/>
              </w:rPr>
            </w:pPr>
          </w:p>
          <w:p w14:paraId="6411A4EC" w14:textId="29284E63"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 xml:space="preserve">Účasťou v programe sa zaväzujete zavádzať systém riadenia BOZP a plniť ďalšie kritériá. </w:t>
            </w:r>
            <w:r w:rsidR="00101942">
              <w:rPr>
                <w:rFonts w:ascii="Times New Roman" w:hAnsi="Times New Roman"/>
              </w:rPr>
              <w:t xml:space="preserve">Ďalej sa vyžaduje, aby ste ako účastník vykonali interné preverenie kritérií programu BP vo svojom subjekte v zmysle kontrolného zoznamu pre preverenie kritérií programu BP, ktorý Vám zasielame v prílohe. </w:t>
            </w:r>
            <w:r w:rsidR="00101942" w:rsidRPr="00A50161">
              <w:rPr>
                <w:rFonts w:ascii="Times New Roman" w:hAnsi="Times New Roman" w:cs="Times New Roman"/>
              </w:rPr>
              <w:t>Po splnení stanovených podmienok môžete požiadať</w:t>
            </w:r>
            <w:r w:rsidR="00101942">
              <w:rPr>
                <w:rFonts w:ascii="Times New Roman" w:hAnsi="Times New Roman"/>
              </w:rPr>
              <w:t xml:space="preserve"> o preverenie kritérií programu BP miestne príslušný inšpektorát práce a príslušné dozorné orgány (</w:t>
            </w:r>
            <w:r w:rsidR="00101942" w:rsidRPr="00584074">
              <w:rPr>
                <w:rFonts w:ascii="Times New Roman" w:hAnsi="Times New Roman"/>
              </w:rPr>
              <w:t>miestne príslušn</w:t>
            </w:r>
            <w:r w:rsidR="00101942">
              <w:rPr>
                <w:rFonts w:ascii="Times New Roman" w:hAnsi="Times New Roman"/>
              </w:rPr>
              <w:t>ý</w:t>
            </w:r>
            <w:r w:rsidR="00101942" w:rsidRPr="00584074">
              <w:rPr>
                <w:rFonts w:ascii="Times New Roman" w:hAnsi="Times New Roman"/>
              </w:rPr>
              <w:t xml:space="preserve"> </w:t>
            </w:r>
            <w:r w:rsidR="00101942">
              <w:rPr>
                <w:rFonts w:ascii="Times New Roman" w:hAnsi="Times New Roman"/>
              </w:rPr>
              <w:t>r</w:t>
            </w:r>
            <w:r w:rsidR="00101942" w:rsidRPr="00584074">
              <w:rPr>
                <w:rFonts w:ascii="Times New Roman" w:hAnsi="Times New Roman"/>
              </w:rPr>
              <w:t>egionáln</w:t>
            </w:r>
            <w:r w:rsidR="00101942">
              <w:rPr>
                <w:rFonts w:ascii="Times New Roman" w:hAnsi="Times New Roman"/>
              </w:rPr>
              <w:t>y</w:t>
            </w:r>
            <w:r w:rsidR="00101942" w:rsidRPr="00584074">
              <w:rPr>
                <w:rFonts w:ascii="Times New Roman" w:hAnsi="Times New Roman"/>
              </w:rPr>
              <w:t xml:space="preserve"> úrad verejného zdravotníctva</w:t>
            </w:r>
            <w:r w:rsidR="00101942">
              <w:rPr>
                <w:rFonts w:ascii="Times New Roman" w:hAnsi="Times New Roman"/>
              </w:rPr>
              <w:t xml:space="preserve">, </w:t>
            </w:r>
            <w:r w:rsidR="00101942" w:rsidRPr="00584074">
              <w:rPr>
                <w:rFonts w:ascii="Times New Roman" w:hAnsi="Times New Roman"/>
              </w:rPr>
              <w:t>miestne príslušn</w:t>
            </w:r>
            <w:r w:rsidR="00101942">
              <w:rPr>
                <w:rFonts w:ascii="Times New Roman" w:hAnsi="Times New Roman"/>
              </w:rPr>
              <w:t>é</w:t>
            </w:r>
            <w:r w:rsidR="00101942" w:rsidRPr="00584074">
              <w:rPr>
                <w:rFonts w:ascii="Times New Roman" w:hAnsi="Times New Roman"/>
              </w:rPr>
              <w:t xml:space="preserve"> </w:t>
            </w:r>
            <w:r w:rsidR="00101942">
              <w:rPr>
                <w:rFonts w:ascii="Times New Roman" w:hAnsi="Times New Roman"/>
              </w:rPr>
              <w:t>o</w:t>
            </w:r>
            <w:r w:rsidR="00101942" w:rsidRPr="00584074">
              <w:rPr>
                <w:rFonts w:ascii="Times New Roman" w:hAnsi="Times New Roman"/>
              </w:rPr>
              <w:t>kresné riaditeľstv</w:t>
            </w:r>
            <w:r w:rsidR="00101942">
              <w:rPr>
                <w:rFonts w:ascii="Times New Roman" w:hAnsi="Times New Roman"/>
              </w:rPr>
              <w:t>o</w:t>
            </w:r>
            <w:r w:rsidR="00101942" w:rsidRPr="00584074">
              <w:rPr>
                <w:rFonts w:ascii="Times New Roman" w:hAnsi="Times New Roman"/>
              </w:rPr>
              <w:t xml:space="preserve"> hasičského a záchranného zboru</w:t>
            </w:r>
            <w:r w:rsidR="00101942">
              <w:rPr>
                <w:rFonts w:ascii="Times New Roman" w:hAnsi="Times New Roman"/>
              </w:rPr>
              <w:t xml:space="preserve">, </w:t>
            </w:r>
            <w:r w:rsidR="00101942" w:rsidRPr="00584074">
              <w:rPr>
                <w:rFonts w:ascii="Times New Roman" w:hAnsi="Times New Roman"/>
              </w:rPr>
              <w:t>miestne príslušn</w:t>
            </w:r>
            <w:r w:rsidR="00101942">
              <w:rPr>
                <w:rFonts w:ascii="Times New Roman" w:hAnsi="Times New Roman"/>
              </w:rPr>
              <w:t>ý</w:t>
            </w:r>
            <w:r w:rsidR="00101942" w:rsidRPr="00584074">
              <w:rPr>
                <w:rFonts w:ascii="Times New Roman" w:hAnsi="Times New Roman"/>
              </w:rPr>
              <w:t xml:space="preserve"> </w:t>
            </w:r>
            <w:r w:rsidR="00101942">
              <w:rPr>
                <w:rFonts w:ascii="Times New Roman" w:hAnsi="Times New Roman"/>
              </w:rPr>
              <w:t>i</w:t>
            </w:r>
            <w:r w:rsidR="00101942" w:rsidRPr="00584074">
              <w:rPr>
                <w:rFonts w:ascii="Times New Roman" w:hAnsi="Times New Roman"/>
              </w:rPr>
              <w:t>nšpektorát životného prostredia</w:t>
            </w:r>
            <w:r w:rsidR="00101942">
              <w:rPr>
                <w:rFonts w:ascii="Times New Roman" w:hAnsi="Times New Roman"/>
              </w:rPr>
              <w:t xml:space="preserve">). </w:t>
            </w:r>
            <w:r w:rsidRPr="00A50161">
              <w:rPr>
                <w:rFonts w:ascii="Times New Roman" w:hAnsi="Times New Roman" w:cs="Times New Roman"/>
              </w:rPr>
              <w:t>V prípade kladného výsledku, kladných stanovísk príslušných dozorných orgánov uvedených v platných podmienkach tohto programu a</w:t>
            </w:r>
            <w:r w:rsidR="00760963">
              <w:rPr>
                <w:rFonts w:ascii="Times New Roman" w:hAnsi="Times New Roman" w:cs="Times New Roman"/>
              </w:rPr>
              <w:t> </w:t>
            </w:r>
            <w:r w:rsidRPr="00A50161">
              <w:rPr>
                <w:rFonts w:ascii="Times New Roman" w:hAnsi="Times New Roman" w:cs="Times New Roman"/>
              </w:rPr>
              <w:t xml:space="preserve">kladného rozhodnutia Riadiacej komisie </w:t>
            </w:r>
            <w:r w:rsidR="00101942">
              <w:rPr>
                <w:rFonts w:ascii="Times New Roman" w:hAnsi="Times New Roman" w:cs="Times New Roman"/>
              </w:rPr>
              <w:t xml:space="preserve">programu BP </w:t>
            </w:r>
            <w:r w:rsidRPr="00A50161">
              <w:rPr>
                <w:rFonts w:ascii="Times New Roman" w:hAnsi="Times New Roman" w:cs="Times New Roman"/>
              </w:rPr>
              <w:t>Vám Minist</w:t>
            </w:r>
            <w:r w:rsidR="00760963">
              <w:rPr>
                <w:rFonts w:ascii="Times New Roman" w:hAnsi="Times New Roman" w:cs="Times New Roman"/>
              </w:rPr>
              <w:t>erstvo práce, sociálnych vecí a </w:t>
            </w:r>
            <w:r w:rsidRPr="00A50161">
              <w:rPr>
                <w:rFonts w:ascii="Times New Roman" w:hAnsi="Times New Roman" w:cs="Times New Roman"/>
              </w:rPr>
              <w:t>rodiny SR vydá osvedčenie (certifikát) „BEZPEČNÝ PODNIK".</w:t>
            </w:r>
          </w:p>
          <w:p w14:paraId="13F0E2BB" w14:textId="14BB547D" w:rsidR="00E63C0C" w:rsidRDefault="00E63C0C" w:rsidP="00E63C0C">
            <w:pPr>
              <w:pStyle w:val="Bezriadkovania"/>
            </w:pPr>
          </w:p>
          <w:p w14:paraId="7B3ABAF6" w14:textId="4AFA60F5" w:rsidR="00101942" w:rsidRPr="00101942" w:rsidRDefault="00101942" w:rsidP="00101942">
            <w:pPr>
              <w:jc w:val="both"/>
              <w:rPr>
                <w:rFonts w:ascii="Times New Roman" w:eastAsiaTheme="minorEastAsia" w:hAnsi="Times New Roman"/>
              </w:rPr>
            </w:pPr>
            <w:r w:rsidRPr="00101942">
              <w:rPr>
                <w:rFonts w:ascii="Times New Roman" w:eastAsiaTheme="minorEastAsia" w:hAnsi="Times New Roman"/>
              </w:rPr>
              <w:t>Doručenie origin</w:t>
            </w:r>
            <w:r w:rsidRPr="00101942">
              <w:rPr>
                <w:rFonts w:ascii="Times New Roman" w:eastAsiaTheme="minorEastAsia" w:hAnsi="Times New Roman" w:hint="eastAsia"/>
              </w:rPr>
              <w:t>á</w:t>
            </w:r>
            <w:r w:rsidRPr="00101942">
              <w:rPr>
                <w:rFonts w:ascii="Times New Roman" w:eastAsiaTheme="minorEastAsia" w:hAnsi="Times New Roman"/>
              </w:rPr>
              <w:t>lov po</w:t>
            </w:r>
            <w:r w:rsidRPr="00101942">
              <w:rPr>
                <w:rFonts w:ascii="Times New Roman" w:eastAsiaTheme="minorEastAsia" w:hAnsi="Times New Roman" w:hint="eastAsia"/>
              </w:rPr>
              <w:t>ž</w:t>
            </w:r>
            <w:r w:rsidRPr="00101942">
              <w:rPr>
                <w:rFonts w:ascii="Times New Roman" w:eastAsiaTheme="minorEastAsia" w:hAnsi="Times New Roman"/>
              </w:rPr>
              <w:t>adovan</w:t>
            </w:r>
            <w:r w:rsidRPr="00101942">
              <w:rPr>
                <w:rFonts w:ascii="Times New Roman" w:eastAsiaTheme="minorEastAsia" w:hAnsi="Times New Roman" w:hint="eastAsia"/>
              </w:rPr>
              <w:t>ý</w:t>
            </w:r>
            <w:r w:rsidRPr="00101942">
              <w:rPr>
                <w:rFonts w:ascii="Times New Roman" w:eastAsiaTheme="minorEastAsia" w:hAnsi="Times New Roman"/>
              </w:rPr>
              <w:t>ch materi</w:t>
            </w:r>
            <w:r w:rsidRPr="00101942">
              <w:rPr>
                <w:rFonts w:ascii="Times New Roman" w:eastAsiaTheme="minorEastAsia" w:hAnsi="Times New Roman" w:hint="eastAsia"/>
              </w:rPr>
              <w:t>á</w:t>
            </w:r>
            <w:r w:rsidRPr="00101942">
              <w:rPr>
                <w:rFonts w:ascii="Times New Roman" w:eastAsiaTheme="minorEastAsia" w:hAnsi="Times New Roman"/>
              </w:rPr>
              <w:t>lov (kladných stanovísk príslušných dozorných orgánov uvedených v platných podmienkach tohto programu ) je potrebné zaslať na N</w:t>
            </w:r>
            <w:r w:rsidRPr="00101942">
              <w:rPr>
                <w:rFonts w:ascii="Times New Roman" w:eastAsiaTheme="minorEastAsia" w:hAnsi="Times New Roman" w:hint="eastAsia"/>
              </w:rPr>
              <w:t>á</w:t>
            </w:r>
            <w:r w:rsidRPr="00101942">
              <w:rPr>
                <w:rFonts w:ascii="Times New Roman" w:eastAsiaTheme="minorEastAsia" w:hAnsi="Times New Roman"/>
              </w:rPr>
              <w:t>rodn</w:t>
            </w:r>
            <w:r w:rsidRPr="00101942">
              <w:rPr>
                <w:rFonts w:ascii="Times New Roman" w:eastAsiaTheme="minorEastAsia" w:hAnsi="Times New Roman" w:hint="eastAsia"/>
              </w:rPr>
              <w:t>ý</w:t>
            </w:r>
            <w:r w:rsidRPr="00101942">
              <w:rPr>
                <w:rFonts w:ascii="Times New Roman" w:eastAsiaTheme="minorEastAsia" w:hAnsi="Times New Roman"/>
              </w:rPr>
              <w:t xml:space="preserve"> in</w:t>
            </w:r>
            <w:r w:rsidRPr="00101942">
              <w:rPr>
                <w:rFonts w:ascii="Times New Roman" w:eastAsiaTheme="minorEastAsia" w:hAnsi="Times New Roman" w:hint="eastAsia"/>
              </w:rPr>
              <w:t>š</w:t>
            </w:r>
            <w:r w:rsidRPr="00101942">
              <w:rPr>
                <w:rFonts w:ascii="Times New Roman" w:eastAsiaTheme="minorEastAsia" w:hAnsi="Times New Roman"/>
              </w:rPr>
              <w:t>pektor</w:t>
            </w:r>
            <w:r w:rsidRPr="00101942">
              <w:rPr>
                <w:rFonts w:ascii="Times New Roman" w:eastAsiaTheme="minorEastAsia" w:hAnsi="Times New Roman" w:hint="eastAsia"/>
              </w:rPr>
              <w:t>á</w:t>
            </w:r>
            <w:r w:rsidRPr="00101942">
              <w:rPr>
                <w:rFonts w:ascii="Times New Roman" w:eastAsiaTheme="minorEastAsia" w:hAnsi="Times New Roman"/>
              </w:rPr>
              <w:t>t pr</w:t>
            </w:r>
            <w:r w:rsidRPr="00101942">
              <w:rPr>
                <w:rFonts w:ascii="Times New Roman" w:eastAsiaTheme="minorEastAsia" w:hAnsi="Times New Roman" w:hint="eastAsia"/>
              </w:rPr>
              <w:t>á</w:t>
            </w:r>
            <w:r w:rsidRPr="00101942">
              <w:rPr>
                <w:rFonts w:ascii="Times New Roman" w:eastAsiaTheme="minorEastAsia" w:hAnsi="Times New Roman"/>
              </w:rPr>
              <w:t>ce najnesk</w:t>
            </w:r>
            <w:r w:rsidRPr="00101942">
              <w:rPr>
                <w:rFonts w:ascii="Times New Roman" w:eastAsiaTheme="minorEastAsia" w:hAnsi="Times New Roman" w:hint="eastAsia"/>
              </w:rPr>
              <w:t>ô</w:t>
            </w:r>
            <w:r w:rsidRPr="00101942">
              <w:rPr>
                <w:rFonts w:ascii="Times New Roman" w:eastAsiaTheme="minorEastAsia" w:hAnsi="Times New Roman"/>
              </w:rPr>
              <w:t>r v</w:t>
            </w:r>
            <w:r w:rsidRPr="00101942">
              <w:rPr>
                <w:rFonts w:ascii="Times New Roman" w:eastAsiaTheme="minorEastAsia" w:hAnsi="Times New Roman" w:hint="eastAsia"/>
              </w:rPr>
              <w:t> </w:t>
            </w:r>
            <w:r w:rsidRPr="00101942">
              <w:rPr>
                <w:rFonts w:ascii="Times New Roman" w:eastAsiaTheme="minorEastAsia" w:hAnsi="Times New Roman"/>
              </w:rPr>
              <w:t>term</w:t>
            </w:r>
            <w:r w:rsidRPr="00101942">
              <w:rPr>
                <w:rFonts w:ascii="Times New Roman" w:eastAsiaTheme="minorEastAsia" w:hAnsi="Times New Roman" w:hint="eastAsia"/>
              </w:rPr>
              <w:t>í</w:t>
            </w:r>
            <w:r w:rsidRPr="00101942">
              <w:rPr>
                <w:rFonts w:ascii="Times New Roman" w:eastAsiaTheme="minorEastAsia" w:hAnsi="Times New Roman"/>
              </w:rPr>
              <w:t>ne do __. __. ____.</w:t>
            </w:r>
          </w:p>
          <w:p w14:paraId="71A4F7AE" w14:textId="77777777" w:rsidR="00101942" w:rsidRPr="00A50161" w:rsidRDefault="00101942" w:rsidP="00E63C0C">
            <w:pPr>
              <w:pStyle w:val="Bezriadkovania"/>
            </w:pPr>
          </w:p>
          <w:p w14:paraId="1B881DB6" w14:textId="77777777" w:rsidR="00101942" w:rsidRPr="00584B44" w:rsidRDefault="00101942" w:rsidP="00101942">
            <w:pPr>
              <w:ind w:right="-284"/>
              <w:jc w:val="both"/>
              <w:rPr>
                <w:rFonts w:ascii="Times New Roman" w:hAnsi="Times New Roman"/>
                <w:u w:val="single"/>
              </w:rPr>
            </w:pPr>
            <w:r w:rsidRPr="00584B44">
              <w:rPr>
                <w:rFonts w:ascii="Times New Roman" w:hAnsi="Times New Roman"/>
                <w:u w:val="single"/>
              </w:rPr>
              <w:t>Príloha</w:t>
            </w:r>
          </w:p>
          <w:p w14:paraId="4FE87E19" w14:textId="77777777" w:rsidR="00101942" w:rsidRDefault="00101942" w:rsidP="00101942">
            <w:pPr>
              <w:ind w:right="-284"/>
              <w:jc w:val="both"/>
              <w:rPr>
                <w:rFonts w:ascii="Times New Roman" w:eastAsia="Times New Roman" w:hAnsi="Times New Roman"/>
                <w:bCs/>
              </w:rPr>
            </w:pPr>
            <w:r>
              <w:rPr>
                <w:rFonts w:ascii="Times New Roman" w:hAnsi="Times New Roman"/>
              </w:rPr>
              <w:t>Kontrolný zoznam pre preverenie kritérií programu „Bezpečný podnik“</w:t>
            </w:r>
          </w:p>
          <w:p w14:paraId="0231DC21" w14:textId="46D701E1" w:rsidR="00E63C0C" w:rsidRPr="00101942" w:rsidRDefault="00E63C0C" w:rsidP="00101942">
            <w:pPr>
              <w:pStyle w:val="Bezriadkovania"/>
            </w:pPr>
          </w:p>
          <w:p w14:paraId="4BA55FBA" w14:textId="77777777" w:rsidR="00101942" w:rsidRPr="00101942" w:rsidRDefault="00101942" w:rsidP="00101942">
            <w:pPr>
              <w:pStyle w:val="Bezriadkovania"/>
            </w:pPr>
          </w:p>
          <w:p w14:paraId="4DD69BBB"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pečiatka</w:t>
            </w:r>
          </w:p>
          <w:p w14:paraId="3D212230"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podpis</w:t>
            </w:r>
          </w:p>
          <w:p w14:paraId="3B296055" w14:textId="77777777" w:rsidR="00E63C0C" w:rsidRPr="00A50161" w:rsidRDefault="00E63C0C" w:rsidP="00E63C0C">
            <w:pPr>
              <w:pStyle w:val="Bezriadkovania"/>
              <w:ind w:firstLine="6555"/>
              <w:rPr>
                <w:rStyle w:val="Zkladntext2"/>
                <w:rFonts w:ascii="Times New Roman" w:hAnsi="Times New Roman" w:cs="Times New Roman"/>
                <w:sz w:val="24"/>
                <w:szCs w:val="24"/>
              </w:rPr>
            </w:pPr>
            <w:r w:rsidRPr="00A50161">
              <w:rPr>
                <w:rStyle w:val="Zkladntext2"/>
                <w:rFonts w:ascii="Times New Roman" w:hAnsi="Times New Roman" w:cs="Times New Roman"/>
                <w:sz w:val="24"/>
                <w:szCs w:val="24"/>
              </w:rPr>
              <w:t>meno, priezvisko</w:t>
            </w:r>
          </w:p>
          <w:p w14:paraId="3D616F00" w14:textId="77777777" w:rsidR="00E63C0C" w:rsidRPr="00A50161" w:rsidRDefault="00E63C0C" w:rsidP="00E63C0C">
            <w:pPr>
              <w:pStyle w:val="Bezriadkovania"/>
            </w:pPr>
          </w:p>
          <w:p w14:paraId="4CE4D4AC" w14:textId="7BDBCDC1" w:rsidR="00E63C0C" w:rsidRPr="00A50161" w:rsidRDefault="00101942" w:rsidP="00E63C0C">
            <w:pPr>
              <w:spacing w:line="446" w:lineRule="exact"/>
              <w:rPr>
                <w:rFonts w:asciiTheme="minorHAnsi" w:hAnsiTheme="minorHAnsi" w:cs="Calibri-Bold"/>
                <w:b/>
                <w:color w:val="A6A6A6" w:themeColor="background1" w:themeShade="A6"/>
                <w:spacing w:val="1"/>
              </w:rPr>
            </w:pPr>
            <w:r>
              <w:rPr>
                <w:rFonts w:asciiTheme="minorHAnsi" w:hAnsiTheme="minorHAnsi" w:cs="Calibri-Bold"/>
                <w:b/>
                <w:color w:val="A6A6A6" w:themeColor="background1" w:themeShade="A6"/>
                <w:spacing w:val="1"/>
              </w:rPr>
              <w:t xml:space="preserve">             </w:t>
            </w:r>
            <w:r w:rsidR="00E63C0C" w:rsidRPr="00A50161">
              <w:rPr>
                <w:rFonts w:asciiTheme="minorHAnsi" w:hAnsiTheme="minorHAnsi" w:cs="Calibri-Bold"/>
                <w:b/>
                <w:color w:val="A6A6A6" w:themeColor="background1" w:themeShade="A6"/>
                <w:spacing w:val="1"/>
              </w:rPr>
              <w:t xml:space="preserve">                                                                                                                                                                              </w:t>
            </w:r>
            <w:r w:rsidR="00E63C0C" w:rsidRPr="00A50161">
              <w:rPr>
                <w:rFonts w:ascii="Times New Roman" w:hAnsi="Times New Roman" w:cs="Times New Roman"/>
                <w:bCs/>
                <w:color w:val="A6A6A6" w:themeColor="background1" w:themeShade="A6"/>
                <w:spacing w:val="1"/>
              </w:rPr>
              <w:t xml:space="preserve">Päta podľa </w:t>
            </w:r>
            <w:proofErr w:type="spellStart"/>
            <w:r w:rsidR="00E63C0C" w:rsidRPr="00A50161">
              <w:rPr>
                <w:rFonts w:ascii="Times New Roman" w:hAnsi="Times New Roman" w:cs="Times New Roman"/>
                <w:bCs/>
                <w:color w:val="A6A6A6" w:themeColor="background1" w:themeShade="A6"/>
                <w:spacing w:val="1"/>
              </w:rPr>
              <w:t>logotypu</w:t>
            </w:r>
            <w:proofErr w:type="spellEnd"/>
            <w:r w:rsidR="00E63C0C" w:rsidRPr="00A50161">
              <w:rPr>
                <w:rFonts w:ascii="Times New Roman" w:hAnsi="Times New Roman" w:cs="Times New Roman"/>
                <w:bCs/>
                <w:color w:val="A6A6A6" w:themeColor="background1" w:themeShade="A6"/>
                <w:spacing w:val="1"/>
              </w:rPr>
              <w:t xml:space="preserve"> Národného  inšpektorátu práce</w:t>
            </w:r>
          </w:p>
        </w:tc>
      </w:tr>
    </w:tbl>
    <w:p w14:paraId="3140881E" w14:textId="295ED99B" w:rsidR="00E63C0C" w:rsidRPr="00A50161" w:rsidRDefault="00E63C0C" w:rsidP="00E63C0C">
      <w:pPr>
        <w:pStyle w:val="Nadpis2"/>
        <w:rPr>
          <w:sz w:val="24"/>
          <w:szCs w:val="24"/>
        </w:rPr>
      </w:pPr>
      <w:bookmarkStart w:id="93" w:name="_Toc62032721"/>
      <w:bookmarkStart w:id="94" w:name="_Toc100571830"/>
      <w:r w:rsidRPr="00A50161">
        <w:rPr>
          <w:sz w:val="24"/>
          <w:szCs w:val="24"/>
        </w:rPr>
        <w:lastRenderedPageBreak/>
        <w:t>Príloha č. 4</w:t>
      </w:r>
      <w:r w:rsidRPr="00A50161">
        <w:rPr>
          <w:sz w:val="24"/>
          <w:szCs w:val="24"/>
        </w:rPr>
        <w:tab/>
        <w:t>Oznámenie</w:t>
      </w:r>
      <w:r w:rsidR="002316B6">
        <w:rPr>
          <w:sz w:val="24"/>
          <w:szCs w:val="24"/>
        </w:rPr>
        <w:t xml:space="preserve"> o preverení kritérií programu </w:t>
      </w:r>
      <w:r w:rsidRPr="00A50161">
        <w:rPr>
          <w:sz w:val="24"/>
          <w:szCs w:val="24"/>
        </w:rPr>
        <w:t>BP</w:t>
      </w:r>
      <w:bookmarkEnd w:id="93"/>
      <w:bookmarkEnd w:id="94"/>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409"/>
      </w:tblGrid>
      <w:tr w:rsidR="00E63C0C" w:rsidRPr="00A50161" w14:paraId="55B91E1F" w14:textId="77777777" w:rsidTr="006F4036">
        <w:trPr>
          <w:jc w:val="center"/>
        </w:trPr>
        <w:tc>
          <w:tcPr>
            <w:tcW w:w="9409" w:type="dxa"/>
          </w:tcPr>
          <w:p w14:paraId="13B2B175" w14:textId="77777777" w:rsidR="00E63C0C" w:rsidRPr="00A50161" w:rsidRDefault="00E63C0C" w:rsidP="00E63C0C">
            <w:pPr>
              <w:tabs>
                <w:tab w:val="left" w:pos="1048"/>
                <w:tab w:val="left" w:pos="1620"/>
              </w:tabs>
              <w:ind w:right="-425"/>
              <w:rPr>
                <w:rFonts w:ascii="Times New Roman" w:hAnsi="Times New Roman" w:cs="Times New Roman"/>
                <w:bCs/>
                <w:color w:val="A6A6A6" w:themeColor="background1" w:themeShade="A6"/>
              </w:rPr>
            </w:pPr>
          </w:p>
          <w:p w14:paraId="494E95B8" w14:textId="77777777" w:rsidR="00E63C0C" w:rsidRPr="00A50161" w:rsidRDefault="00E63C0C" w:rsidP="00E63C0C">
            <w:pPr>
              <w:tabs>
                <w:tab w:val="left" w:pos="1048"/>
                <w:tab w:val="left" w:pos="1620"/>
              </w:tabs>
              <w:ind w:right="-425"/>
              <w:rPr>
                <w:rFonts w:ascii="Times New Roman" w:hAnsi="Times New Roman" w:cs="Times New Roman"/>
                <w:bCs/>
                <w:color w:val="A6A6A6" w:themeColor="background1" w:themeShade="A6"/>
              </w:rPr>
            </w:pPr>
            <w:r w:rsidRPr="00A50161">
              <w:rPr>
                <w:rFonts w:ascii="Times New Roman" w:hAnsi="Times New Roman" w:cs="Times New Roman"/>
                <w:bCs/>
                <w:color w:val="A6A6A6" w:themeColor="background1" w:themeShade="A6"/>
              </w:rPr>
              <w:t>LOGO inšpektorátu práce</w:t>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t xml:space="preserve">             </w:t>
            </w:r>
            <w:r w:rsidRPr="00A50161">
              <w:rPr>
                <w:rFonts w:ascii="Times New Roman" w:hAnsi="Times New Roman" w:cs="Times New Roman"/>
                <w:color w:val="A6A6A6" w:themeColor="background1" w:themeShade="A6"/>
              </w:rPr>
              <w:t>odbor | oddelenie</w:t>
            </w:r>
          </w:p>
          <w:p w14:paraId="66D280DE" w14:textId="77777777" w:rsidR="00E63C0C" w:rsidRPr="00A50161" w:rsidRDefault="00E63C0C" w:rsidP="00E63C0C">
            <w:pPr>
              <w:spacing w:line="283" w:lineRule="exact"/>
              <w:ind w:right="-851"/>
              <w:rPr>
                <w:rFonts w:ascii="Times New Roman" w:hAnsi="Times New Roman" w:cs="Times New Roman"/>
              </w:rPr>
            </w:pPr>
          </w:p>
          <w:p w14:paraId="34A6BA5D"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Národný inšpektorát práce </w:t>
            </w:r>
          </w:p>
          <w:p w14:paraId="7B4842F8"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Riadiaca komisia programu „BEZPEČNÝ PODNIK" </w:t>
            </w:r>
          </w:p>
          <w:p w14:paraId="1E3E2559"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Masarykova 10 </w:t>
            </w:r>
          </w:p>
          <w:p w14:paraId="512B878B"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040 01Košice</w:t>
            </w:r>
          </w:p>
          <w:p w14:paraId="0DFBD2E4" w14:textId="77777777" w:rsidR="00E63C0C" w:rsidRPr="00A50161" w:rsidRDefault="00E63C0C" w:rsidP="00E63C0C">
            <w:pPr>
              <w:spacing w:line="283" w:lineRule="exact"/>
              <w:ind w:left="5740" w:right="1100"/>
              <w:rPr>
                <w:rFonts w:ascii="Times New Roman" w:hAnsi="Times New Roman" w:cs="Times New Roman"/>
              </w:rPr>
            </w:pPr>
          </w:p>
          <w:p w14:paraId="10D61DD1" w14:textId="77777777" w:rsidR="00E63C0C" w:rsidRPr="00A50161" w:rsidRDefault="00E63C0C" w:rsidP="00E63C0C">
            <w:pPr>
              <w:spacing w:line="283" w:lineRule="exact"/>
              <w:ind w:left="5740" w:right="1100"/>
              <w:rPr>
                <w:rFonts w:ascii="Times New Roman" w:hAnsi="Times New Roman" w:cs="Times New Roman"/>
              </w:rPr>
            </w:pPr>
          </w:p>
          <w:p w14:paraId="01429C1E"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76672" behindDoc="1" locked="0" layoutInCell="1" allowOverlap="1" wp14:anchorId="1AEF2D59" wp14:editId="64AB741D">
                      <wp:simplePos x="0" y="0"/>
                      <wp:positionH relativeFrom="margin">
                        <wp:posOffset>5138420</wp:posOffset>
                      </wp:positionH>
                      <wp:positionV relativeFrom="paragraph">
                        <wp:posOffset>321310</wp:posOffset>
                      </wp:positionV>
                      <wp:extent cx="396240" cy="127000"/>
                      <wp:effectExtent l="0" t="0" r="3810" b="6350"/>
                      <wp:wrapTopAndBottom/>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B62D"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F2D59" id="_x0000_s1033" type="#_x0000_t202" style="position:absolute;left:0;text-align:left;margin-left:404.6pt;margin-top:25.3pt;width:31.2pt;height:10pt;z-index:-251639808;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RBsg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C1ufvtMpuD124GgG2Adfl6vuHmT5VSMh1w0RO3qnlOwbSiqIL7Q3/Yur&#10;I462INv+g6zgHbI30gENtWpt8aAcCNCBp+cTNzaWEjavk3kUw0kJR2G0CALHnU/S6XKntHlHZYus&#10;kWEF1DtwcnjQxgZD0snFviVkwTh39HPxYgMcxx14Gq7aMxuEY/NHEiSb5WYZe3E033hxkOfeXbGO&#10;vXkRLmb5db5e5+FP+24Ypw2rKirsM5OywvjPmDtqfNTESVtaclZZOBuSVrvtmit0IKDswn2u5HBy&#10;dvNfhuGKALm8SimEwt5HiVfMlwsvLuKZlyyCpReEyX0yD+IkzouXKT0wQf89JdRnOJlFs1FL56Bf&#10;5QZMn8m+yI2kLTMwOzhrM7w8OZHUKnAjKketIYyP9kUpbPjnUgDdE9FOr1aio1jNsB1ca5zaYCur&#10;ZxCwkiAw0CLMPTAaqb5j1MMMybD+tieKYsTfC2gCO3AmQ03GdjKIKOFqhg1Go7k242Dad4rtGkCe&#10;2uwOGqVgTsS2o8Yoju0Fc8HlcpxhdvBc/juv86Rd/QIAAP//AwBQSwMEFAAGAAgAAAAhAFlQ4/3c&#10;AAAACQEAAA8AAABkcnMvZG93bnJldi54bWxMjz1PwzAQhnck/oN1SCyI2olEmoY4FUKwsFFY2Nz4&#10;SCLscxS7Seiv55hgu49H7z1X71fvxIxTHAJpyDYKBFIb7ECdhve359sSREyGrHGBUMM3Rtg3lxe1&#10;qWxY6BXnQ+oEh1CsjIY+pbGSMrY9ehM3YUTi3WeYvEncTp20k1k43DuZK1VIbwbiC70Z8bHH9utw&#10;8hqK9Wm8edlhvpxbN9PHOcsSZlpfX60P9yASrukPhl99VoeGnY7hRDYKp6FUu5xRDXeqAMFAuc24&#10;OGrY8kA2tfz/QfMDAAD//wMAUEsBAi0AFAAGAAgAAAAhALaDOJL+AAAA4QEAABMAAAAAAAAAAAAA&#10;AAAAAAAAAFtDb250ZW50X1R5cGVzXS54bWxQSwECLQAUAAYACAAAACEAOP0h/9YAAACUAQAACwAA&#10;AAAAAAAAAAAAAAAvAQAAX3JlbHMvLnJlbHNQSwECLQAUAAYACAAAACEAwoXkQbICAACxBQAADgAA&#10;AAAAAAAAAAAAAAAuAgAAZHJzL2Uyb0RvYy54bWxQSwECLQAUAAYACAAAACEAWVDj/dwAAAAJAQAA&#10;DwAAAAAAAAAAAAAAAAAMBQAAZHJzL2Rvd25yZXYueG1sUEsFBgAAAAAEAAQA8wAAABUGAAAAAA==&#10;" filled="f" stroked="f">
                      <v:textbox style="mso-fit-shape-to-text:t" inset="0,0,0,0">
                        <w:txbxContent>
                          <w:p w14:paraId="5493B62D"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p>
          <w:p w14:paraId="736BDF6C"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63500" distR="1024255" simplePos="0" relativeHeight="251675648" behindDoc="1" locked="0" layoutInCell="1" allowOverlap="1" wp14:anchorId="20927300" wp14:editId="2D528125">
                      <wp:simplePos x="0" y="0"/>
                      <wp:positionH relativeFrom="margin">
                        <wp:posOffset>1993900</wp:posOffset>
                      </wp:positionH>
                      <wp:positionV relativeFrom="paragraph">
                        <wp:posOffset>150495</wp:posOffset>
                      </wp:positionV>
                      <wp:extent cx="2124710" cy="127000"/>
                      <wp:effectExtent l="0" t="0" r="8890" b="6350"/>
                      <wp:wrapTopAndBottom/>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16D2"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27300" id="_x0000_s1034" type="#_x0000_t202" style="position:absolute;left:0;text-align:left;margin-left:157pt;margin-top:11.85pt;width:167.3pt;height:10pt;z-index:-251640832;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14sg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wB0wxUkLHD3SQaM7MaAwMvXpO5WA20MHjnqAffC1uaruXhTfFOJiUxO+p2spRV9TUkJ8vrnpXl0d&#10;cZQB2fUfRQnvkIMWFmioZGuKB+VAgA48PZ25MbEUsBn4Qbjw4aiAMz9YeJ4lzyXJdLuTSr+nokXG&#10;SLEE7i06Od4rbaIhyeRiHuMiZ01j+W/4iw1wHHfgbbhqzkwUls7n2Iu30TYKnTCYb53QyzJnnW9C&#10;Z577i1n2LttsMv+nedcPk5qVJeXmmUlafvhn1J1EPoriLC4lGlYaOBOSkvvdppHoSEDauf1szeHk&#10;4ua+DMMWAXJ5lRKU1rsLYiefRwsnzMOZEy+8yPH8+C6ee2EcZvnLlO4Zp/+eEupTHM+C2SimS9Cv&#10;cgOmL2Rf5UaSlmkYHg1rUxydnUhiJLjlpaVWE9aM9lUpTPiXUgDdE9FWsEajo1r1sBtsb5z7YCfK&#10;J1CwFCAw0CIMPjBqIX9g1MMQSbH6fiCSYtR84NAFZuJMhpyM3WQQXsDVFGuMRnOjx8l06CTb14A8&#10;9dkaOiVnVsSmpcYoTv0Fg8HmchpiZvJc/1uvy6hd/QIAAP//AwBQSwMEFAAGAAgAAAAhABNQWg7e&#10;AAAACQEAAA8AAABkcnMvZG93bnJldi54bWxMj8FOwzAQRO9I/IO1SFxQ6ySNQhuyqRCCCzcKF25u&#10;vCQR9jqK3ST06zEnepyd0eybar9YIyYafe8YIV0nIIgbp3tuET7eX1ZbED4o1so4JoQf8rCvr68q&#10;VWo38xtNh9CKWMK+VAhdCEMppW86ssqv3UAcvS83WhWiHFupRzXHcmtkliSFtKrn+KFTAz111Hwf&#10;ThahWJ6Hu9cdZfO5MRN/ntM0UIp4e7M8PoAItIT/MPzhR3SoI9PRnVh7YRA2aR63BIRscw8iBop8&#10;W4A4IuTxIOtKXi6ofwEAAP//AwBQSwECLQAUAAYACAAAACEAtoM4kv4AAADhAQAAEwAAAAAAAAAA&#10;AAAAAAAAAAAAW0NvbnRlbnRfVHlwZXNdLnhtbFBLAQItABQABgAIAAAAIQA4/SH/1gAAAJQBAAAL&#10;AAAAAAAAAAAAAAAAAC8BAABfcmVscy8ucmVsc1BLAQItABQABgAIAAAAIQAS5m14sgIAALIFAAAO&#10;AAAAAAAAAAAAAAAAAC4CAABkcnMvZTJvRG9jLnhtbFBLAQItABQABgAIAAAAIQATUFoO3gAAAAkB&#10;AAAPAAAAAAAAAAAAAAAAAAwFAABkcnMvZG93bnJldi54bWxQSwUGAAAAAAQABADzAAAAFwYAAAAA&#10;" filled="f" stroked="f">
                      <v:textbox style="mso-fit-shape-to-text:t" inset="0,0,0,0">
                        <w:txbxContent>
                          <w:p w14:paraId="1CC616D2"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74624" behindDoc="1" locked="0" layoutInCell="1" allowOverlap="1" wp14:anchorId="5131407B" wp14:editId="698398EE">
                      <wp:simplePos x="0" y="0"/>
                      <wp:positionH relativeFrom="margin">
                        <wp:posOffset>133350</wp:posOffset>
                      </wp:positionH>
                      <wp:positionV relativeFrom="paragraph">
                        <wp:posOffset>146685</wp:posOffset>
                      </wp:positionV>
                      <wp:extent cx="1136650" cy="127000"/>
                      <wp:effectExtent l="0" t="0" r="6350" b="6350"/>
                      <wp:wrapTopAndBottom/>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0BCD7"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1407B" id="_x0000_s1035" type="#_x0000_t202" style="position:absolute;left:0;text-align:left;margin-left:10.5pt;margin-top:11.55pt;width:89.5pt;height:10pt;z-index:-251641856;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jtAIAALI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wN0CI05a4OiJDhqtxYDC2PSn71QCbo8dOOoBzsHX1qq6B1F8VYiLTU34nt5LKfqakhLy881L9+rp&#10;iKMMyK7/IEqIQw5aWKChkq1pHrQDATrw9HzmxuRSmJD+TRTN4aqAOz9YeJ4lzyXJ9LqTSr+jokXG&#10;SLEE7i06OT4obbIhyeRignGRs6ax/Df8xQE4jicQG56aO5OFpfNH7MXb5XYZOmEQbZ3QyzLnPt+E&#10;TpT7i3l2k202mf/TxPXDpGZlSbkJM0nLD/+MupPIR1GcxaVEw0oDZ1JScr/bNBIdCUg7tz/bc7i5&#10;uLkv07BNgFpeleQHobcOYiePlgsnzMO5Ey+8peP58TqOvDAOs/xlSQ+M038vCfUpjufBfBTTJelX&#10;tQHTF7KvaiNJyzQsj4a1KV6enUhiJLjlpaVWE9aM9lUrTPqXVgDdE9FWsEajo1r1sBvsbJznYCfK&#10;Z1CwFCAw0CIsPjBqIb9j1MMSSbH6diCSYtS85zAFZuNMhpyM3WQQXsDTFGuMRnOjx8106CTb14A8&#10;zhkX9zApFbMiNiM1ZnGaL1gMtpbTEjOb5/q/9bqs2tUvAAAA//8DAFBLAwQUAAYACAAAACEAOeWV&#10;/NsAAAAIAQAADwAAAGRycy9kb3ducmV2LnhtbExPy07DMBC8I/EP1iL1Rp20qKJpnKqq4ISESMOB&#10;oxNvE6vxOo3dNvw9ywlOq50ZzSPfTq4XVxyD9aQgnScgkBpvLLUKPqvXx2cQIWoyuveECr4xwLa4&#10;v8t1ZvyNSrweYivYhEKmFXQxDpmUoenQ6TD3AxJzRz86HfkdW2lGfWNz18tFkqyk05Y4odMD7jts&#10;ToeLU7D7ovLFnt/rj/JY2qpaJ/S2Oik1e5h2GxARp/gnht/6XB0K7lT7C5kgegWLlKdEvssUBPOc&#10;xkCt4IkBWeTy/4DiBwAA//8DAFBLAQItABQABgAIAAAAIQC2gziS/gAAAOEBAAATAAAAAAAAAAAA&#10;AAAAAAAAAABbQ29udGVudF9UeXBlc10ueG1sUEsBAi0AFAAGAAgAAAAhADj9If/WAAAAlAEAAAsA&#10;AAAAAAAAAAAAAAAALwEAAF9yZWxzLy5yZWxzUEsBAi0AFAAGAAgAAAAhABb+ASO0AgAAsgUAAA4A&#10;AAAAAAAAAAAAAAAALgIAAGRycy9lMm9Eb2MueG1sUEsBAi0AFAAGAAgAAAAhADnllfzbAAAACAEA&#10;AA8AAAAAAAAAAAAAAAAADgUAAGRycy9kb3ducmV2LnhtbFBLBQYAAAAABAAEAPMAAAAWBgAAAAA=&#10;" filled="f" stroked="f">
                      <v:textbox inset="0,0,0,0">
                        <w:txbxContent>
                          <w:p w14:paraId="4D50BCD7"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560AA266" w14:textId="77777777" w:rsidR="00E63C0C" w:rsidRPr="00A50161" w:rsidRDefault="00E63C0C" w:rsidP="00E63C0C">
            <w:pPr>
              <w:pStyle w:val="Bezriadkovania"/>
            </w:pPr>
          </w:p>
          <w:p w14:paraId="7104F566" w14:textId="77777777" w:rsidR="00E63C0C" w:rsidRPr="00A50161" w:rsidRDefault="00E63C0C" w:rsidP="00E63C0C">
            <w:pPr>
              <w:pStyle w:val="Bezriadkovania"/>
              <w:jc w:val="both"/>
              <w:rPr>
                <w:rFonts w:ascii="Times New Roman" w:hAnsi="Times New Roman" w:cs="Times New Roman"/>
                <w:b/>
              </w:rPr>
            </w:pPr>
            <w:r w:rsidRPr="00A50161">
              <w:rPr>
                <w:rFonts w:ascii="Times New Roman" w:hAnsi="Times New Roman" w:cs="Times New Roman"/>
                <w:b/>
              </w:rPr>
              <w:t>Vec:</w:t>
            </w:r>
          </w:p>
          <w:p w14:paraId="66473BCB" w14:textId="77777777" w:rsidR="00E63C0C" w:rsidRPr="00A50161" w:rsidRDefault="00E63C0C" w:rsidP="00E63C0C">
            <w:pPr>
              <w:pStyle w:val="Bezriadkovania"/>
              <w:rPr>
                <w:rFonts w:ascii="Times New Roman" w:hAnsi="Times New Roman" w:cs="Times New Roman"/>
                <w:b/>
                <w:bCs/>
              </w:rPr>
            </w:pPr>
            <w:bookmarkStart w:id="95" w:name="bookmark23"/>
            <w:r w:rsidRPr="00A50161">
              <w:rPr>
                <w:rFonts w:ascii="Times New Roman" w:hAnsi="Times New Roman" w:cs="Times New Roman"/>
                <w:b/>
                <w:bCs/>
              </w:rPr>
              <w:t>Oznámenie č.  __ o preverení kritérií programu „BEZPEČNÝ PODNIK"</w:t>
            </w:r>
            <w:bookmarkEnd w:id="95"/>
          </w:p>
          <w:p w14:paraId="55CDD0C2" w14:textId="77777777" w:rsidR="00E63C0C" w:rsidRPr="00A50161" w:rsidRDefault="00E63C0C" w:rsidP="00E63C0C">
            <w:pPr>
              <w:pStyle w:val="Bezriadkovania"/>
              <w:rPr>
                <w:rFonts w:ascii="Times New Roman" w:hAnsi="Times New Roman" w:cs="Times New Roman"/>
              </w:rPr>
            </w:pPr>
          </w:p>
          <w:p w14:paraId="53CE7F89" w14:textId="712B97B7" w:rsidR="00E63C0C" w:rsidRPr="00A50161" w:rsidRDefault="00E63C0C" w:rsidP="00E63C0C">
            <w:pPr>
              <w:pStyle w:val="Bezriadkovania"/>
              <w:spacing w:line="360" w:lineRule="auto"/>
              <w:rPr>
                <w:rFonts w:ascii="Times New Roman" w:hAnsi="Times New Roman" w:cs="Times New Roman"/>
              </w:rPr>
            </w:pPr>
            <w:r w:rsidRPr="00A50161">
              <w:rPr>
                <w:rFonts w:ascii="Times New Roman" w:hAnsi="Times New Roman" w:cs="Times New Roman"/>
              </w:rPr>
              <w:t xml:space="preserve">V dňoch </w:t>
            </w:r>
            <w:r w:rsidR="003D130E" w:rsidRPr="00A50161">
              <w:rPr>
                <w:rFonts w:ascii="Times New Roman" w:hAnsi="Times New Roman" w:cs="Times New Roman"/>
              </w:rPr>
              <w:t xml:space="preserve">_ _ _ _ _ _ _ _ _ </w:t>
            </w:r>
            <w:r w:rsidRPr="00A50161">
              <w:rPr>
                <w:rFonts w:ascii="Times New Roman" w:hAnsi="Times New Roman" w:cs="Times New Roman"/>
              </w:rPr>
              <w:t>bolo vykonané preverenie kritérií programu „BEZPEČNÝ PODNIK" u </w:t>
            </w:r>
            <w:r w:rsidRPr="007C354E">
              <w:rPr>
                <w:rFonts w:ascii="Times New Roman" w:hAnsi="Times New Roman" w:cs="Times New Roman"/>
              </w:rPr>
              <w:t xml:space="preserve">žiadateľa: </w:t>
            </w:r>
            <w:r w:rsidR="003D130E" w:rsidRPr="007C354E">
              <w:rPr>
                <w:rFonts w:ascii="Times New Roman" w:hAnsi="Times New Roman" w:cs="Times New Roman"/>
              </w:rPr>
              <w:t xml:space="preserve">_ </w:t>
            </w:r>
            <w:r w:rsidR="003D130E" w:rsidRPr="007C354E">
              <w:rPr>
                <w:rFonts w:ascii="Times New Roman" w:hAnsi="Times New Roman" w:cs="Times New Roman"/>
                <w:i/>
              </w:rPr>
              <w:t>_(obchodné meno, sídlo, IČO)_</w:t>
            </w:r>
            <w:r w:rsidR="003D130E" w:rsidRPr="007C354E">
              <w:rPr>
                <w:rFonts w:ascii="Times New Roman" w:hAnsi="Times New Roman" w:cs="Times New Roman"/>
              </w:rPr>
              <w:t xml:space="preserve"> </w:t>
            </w:r>
            <w:r w:rsidR="003D130E" w:rsidRPr="00A50161">
              <w:rPr>
                <w:rFonts w:ascii="Times New Roman" w:hAnsi="Times New Roman" w:cs="Times New Roman"/>
              </w:rPr>
              <w:t>_ _ _ _ _ _ _ _ _ _ _ _</w:t>
            </w:r>
            <w:r w:rsidRPr="00A50161">
              <w:rPr>
                <w:rFonts w:ascii="Times New Roman" w:hAnsi="Times New Roman" w:cs="Times New Roman"/>
              </w:rPr>
              <w:t xml:space="preserve"> .  </w:t>
            </w:r>
          </w:p>
          <w:p w14:paraId="33FF9B8A" w14:textId="77777777" w:rsidR="00E63C0C" w:rsidRPr="00A50161" w:rsidRDefault="00E63C0C" w:rsidP="00E63C0C">
            <w:pPr>
              <w:pStyle w:val="Bezriadkovania"/>
              <w:spacing w:line="360" w:lineRule="auto"/>
              <w:rPr>
                <w:rFonts w:ascii="Times New Roman" w:hAnsi="Times New Roman" w:cs="Times New Roman"/>
              </w:rPr>
            </w:pPr>
          </w:p>
          <w:p w14:paraId="6FFEBEC4" w14:textId="77777777" w:rsidR="00E63C0C" w:rsidRPr="00A50161" w:rsidRDefault="00E63C0C" w:rsidP="00E63C0C">
            <w:pPr>
              <w:pStyle w:val="Bezriadkovania"/>
              <w:spacing w:line="360" w:lineRule="auto"/>
              <w:rPr>
                <w:rFonts w:ascii="Times New Roman" w:hAnsi="Times New Roman" w:cs="Times New Roman"/>
              </w:rPr>
            </w:pPr>
            <w:r w:rsidRPr="00A50161">
              <w:rPr>
                <w:rFonts w:ascii="Times New Roman" w:hAnsi="Times New Roman" w:cs="Times New Roman"/>
              </w:rPr>
              <w:t>registrovaného Riadiacou komisiou programu „BEZPEČNÝ PODNIK" pod č. registrácie: __.</w:t>
            </w:r>
          </w:p>
          <w:p w14:paraId="1AE969E7" w14:textId="3C6A3437" w:rsidR="00E63C0C" w:rsidRDefault="00E63C0C" w:rsidP="00E63C0C">
            <w:pPr>
              <w:pStyle w:val="Bezriadkovania"/>
              <w:spacing w:line="360" w:lineRule="auto"/>
              <w:rPr>
                <w:rFonts w:ascii="Times New Roman" w:hAnsi="Times New Roman" w:cs="Times New Roman"/>
              </w:rPr>
            </w:pPr>
          </w:p>
          <w:p w14:paraId="5E7B64B9" w14:textId="6BF48C62" w:rsidR="002316B6" w:rsidRPr="00A50161" w:rsidRDefault="002316B6" w:rsidP="00E63C0C">
            <w:pPr>
              <w:pStyle w:val="Bezriadkovania"/>
              <w:spacing w:line="360" w:lineRule="auto"/>
              <w:rPr>
                <w:rFonts w:ascii="Times New Roman" w:hAnsi="Times New Roman" w:cs="Times New Roman"/>
              </w:rPr>
            </w:pPr>
          </w:p>
          <w:p w14:paraId="23E496AB" w14:textId="77777777" w:rsidR="000D665C" w:rsidRPr="00A50161" w:rsidRDefault="00E63C0C" w:rsidP="00E63C0C">
            <w:pPr>
              <w:pStyle w:val="Bezriadkovania"/>
              <w:spacing w:line="360" w:lineRule="auto"/>
              <w:rPr>
                <w:rFonts w:ascii="Times New Roman" w:hAnsi="Times New Roman" w:cs="Times New Roman"/>
              </w:rPr>
            </w:pPr>
            <w:r w:rsidRPr="00A50161">
              <w:rPr>
                <w:rFonts w:ascii="Times New Roman" w:hAnsi="Times New Roman" w:cs="Times New Roman"/>
              </w:rPr>
              <w:t xml:space="preserve">Na základe preverenia kritérií Vám oznamujeme, že žiadateľ </w:t>
            </w:r>
          </w:p>
          <w:p w14:paraId="184DF6B6" w14:textId="77777777" w:rsidR="00696DD3" w:rsidRPr="00A50161" w:rsidRDefault="00696DD3" w:rsidP="000D665C">
            <w:pPr>
              <w:pStyle w:val="Bezriadkovania"/>
              <w:spacing w:line="360" w:lineRule="auto"/>
              <w:jc w:val="center"/>
              <w:rPr>
                <w:rFonts w:ascii="Times New Roman" w:hAnsi="Times New Roman" w:cs="Times New Roman"/>
                <w:b/>
              </w:rPr>
            </w:pPr>
          </w:p>
          <w:p w14:paraId="079090C6" w14:textId="6F9DEB04" w:rsidR="00E63C0C" w:rsidRPr="00A50161" w:rsidRDefault="00E63C0C" w:rsidP="000D665C">
            <w:pPr>
              <w:pStyle w:val="Bezriadkovania"/>
              <w:spacing w:line="360" w:lineRule="auto"/>
              <w:jc w:val="center"/>
              <w:rPr>
                <w:rFonts w:ascii="Times New Roman" w:hAnsi="Times New Roman" w:cs="Times New Roman"/>
              </w:rPr>
            </w:pPr>
            <w:r w:rsidRPr="00A50161">
              <w:rPr>
                <w:rFonts w:ascii="Times New Roman" w:hAnsi="Times New Roman" w:cs="Times New Roman"/>
                <w:b/>
              </w:rPr>
              <w:t>s p l n i l * / n e s p l n i l *</w:t>
            </w:r>
          </w:p>
          <w:p w14:paraId="4DF03E3C" w14:textId="77777777" w:rsidR="00696DD3" w:rsidRPr="00A50161" w:rsidRDefault="00696DD3" w:rsidP="00E63C0C">
            <w:pPr>
              <w:pStyle w:val="Bezriadkovania"/>
              <w:spacing w:line="360" w:lineRule="auto"/>
              <w:rPr>
                <w:rFonts w:ascii="Times New Roman" w:hAnsi="Times New Roman" w:cs="Times New Roman"/>
                <w:iCs/>
              </w:rPr>
            </w:pPr>
          </w:p>
          <w:p w14:paraId="500EA4D7" w14:textId="2E5354FD" w:rsidR="00E63C0C" w:rsidRPr="00A50161" w:rsidRDefault="00E63C0C" w:rsidP="00E63C0C">
            <w:pPr>
              <w:pStyle w:val="Bezriadkovania"/>
              <w:spacing w:line="360" w:lineRule="auto"/>
              <w:rPr>
                <w:rFonts w:ascii="Times New Roman" w:hAnsi="Times New Roman" w:cs="Times New Roman"/>
              </w:rPr>
            </w:pPr>
            <w:r w:rsidRPr="00A50161">
              <w:rPr>
                <w:rFonts w:ascii="Times New Roman" w:hAnsi="Times New Roman" w:cs="Times New Roman"/>
                <w:iCs/>
              </w:rPr>
              <w:t>s</w:t>
            </w:r>
            <w:r w:rsidRPr="00A50161">
              <w:rPr>
                <w:rFonts w:ascii="Times New Roman" w:hAnsi="Times New Roman" w:cs="Times New Roman"/>
              </w:rPr>
              <w:t>tanovené kritériá programu BEZPEČNÝ PODNIK".</w:t>
            </w:r>
          </w:p>
          <w:p w14:paraId="5CD6ACB0" w14:textId="77777777" w:rsidR="00E63C0C" w:rsidRPr="00A50161" w:rsidRDefault="00E63C0C" w:rsidP="00E63C0C">
            <w:pPr>
              <w:pStyle w:val="Bezriadkovania"/>
            </w:pPr>
          </w:p>
          <w:p w14:paraId="012FBC0C" w14:textId="77777777" w:rsidR="00E63C0C" w:rsidRPr="00A50161" w:rsidRDefault="00E63C0C" w:rsidP="00E63C0C">
            <w:pPr>
              <w:pStyle w:val="Bezriadkovania"/>
            </w:pPr>
          </w:p>
          <w:p w14:paraId="1F4DBB94" w14:textId="77777777" w:rsidR="00E63C0C" w:rsidRPr="00A50161" w:rsidRDefault="00E63C0C" w:rsidP="00E63C0C">
            <w:pPr>
              <w:pStyle w:val="Bezriadkovania"/>
            </w:pPr>
          </w:p>
          <w:p w14:paraId="0421DE7C"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pečiatka</w:t>
            </w:r>
          </w:p>
          <w:p w14:paraId="2260DF21"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podpis</w:t>
            </w:r>
          </w:p>
          <w:p w14:paraId="795CA6ED" w14:textId="77777777" w:rsidR="00E63C0C" w:rsidRPr="00A50161" w:rsidRDefault="00E63C0C" w:rsidP="00E63C0C">
            <w:pPr>
              <w:pStyle w:val="Bezriadkovania"/>
              <w:ind w:firstLine="6555"/>
              <w:rPr>
                <w:rStyle w:val="Zkladntext2"/>
                <w:rFonts w:ascii="Times New Roman" w:hAnsi="Times New Roman" w:cs="Times New Roman"/>
                <w:sz w:val="24"/>
                <w:szCs w:val="24"/>
              </w:rPr>
            </w:pPr>
            <w:r w:rsidRPr="00A50161">
              <w:rPr>
                <w:rStyle w:val="Zkladntext2"/>
                <w:rFonts w:ascii="Times New Roman" w:hAnsi="Times New Roman" w:cs="Times New Roman"/>
                <w:sz w:val="24"/>
                <w:szCs w:val="24"/>
              </w:rPr>
              <w:t>meno, priezvisko</w:t>
            </w:r>
          </w:p>
          <w:p w14:paraId="727CC18D" w14:textId="77777777" w:rsidR="00E63C0C" w:rsidRPr="00A50161" w:rsidRDefault="00E63C0C" w:rsidP="00E63C0C">
            <w:pPr>
              <w:pStyle w:val="Bezriadkovania"/>
            </w:pPr>
          </w:p>
          <w:p w14:paraId="371A3296" w14:textId="77777777" w:rsidR="00E63C0C" w:rsidRPr="00A50161" w:rsidRDefault="00E63C0C" w:rsidP="00E63C0C">
            <w:pPr>
              <w:spacing w:line="446" w:lineRule="exact"/>
              <w:rPr>
                <w:rFonts w:ascii="Times New Roman" w:hAnsi="Times New Roman" w:cs="Times New Roman"/>
              </w:rPr>
            </w:pPr>
          </w:p>
          <w:p w14:paraId="54069B97" w14:textId="77777777" w:rsidR="00E63C0C" w:rsidRPr="00A50161" w:rsidRDefault="00E63C0C" w:rsidP="00E63C0C">
            <w:pPr>
              <w:spacing w:line="446" w:lineRule="exact"/>
              <w:rPr>
                <w:rFonts w:ascii="Times New Roman" w:hAnsi="Times New Roman" w:cs="Times New Roman"/>
              </w:rPr>
            </w:pPr>
          </w:p>
          <w:p w14:paraId="1C8BD05E" w14:textId="77777777" w:rsidR="00E63C0C" w:rsidRPr="00A50161" w:rsidRDefault="00E63C0C" w:rsidP="00E63C0C">
            <w:pPr>
              <w:pStyle w:val="Bezriadkovania"/>
              <w:ind w:firstLine="318"/>
              <w:rPr>
                <w:rFonts w:ascii="Times New Roman" w:hAnsi="Times New Roman" w:cs="Times New Roman"/>
              </w:rPr>
            </w:pPr>
            <w:r w:rsidRPr="00A50161">
              <w:rPr>
                <w:rFonts w:ascii="Times New Roman" w:hAnsi="Times New Roman" w:cs="Times New Roman"/>
              </w:rPr>
              <w:t xml:space="preserve">/* </w:t>
            </w:r>
            <w:proofErr w:type="spellStart"/>
            <w:r w:rsidRPr="00A50161">
              <w:rPr>
                <w:rFonts w:ascii="Times New Roman" w:hAnsi="Times New Roman" w:cs="Times New Roman"/>
              </w:rPr>
              <w:t>nehodiace</w:t>
            </w:r>
            <w:proofErr w:type="spellEnd"/>
            <w:r w:rsidRPr="00A50161">
              <w:rPr>
                <w:rFonts w:ascii="Times New Roman" w:hAnsi="Times New Roman" w:cs="Times New Roman"/>
              </w:rPr>
              <w:t xml:space="preserve"> sa vyškrtnite</w:t>
            </w:r>
          </w:p>
          <w:p w14:paraId="3AC557D4" w14:textId="77777777" w:rsidR="00E63C0C" w:rsidRPr="00A50161" w:rsidRDefault="00E63C0C" w:rsidP="00E63C0C">
            <w:pPr>
              <w:spacing w:line="446" w:lineRule="exact"/>
              <w:rPr>
                <w:rFonts w:ascii="Times New Roman" w:hAnsi="Times New Roman" w:cs="Times New Roman"/>
              </w:rPr>
            </w:pPr>
          </w:p>
          <w:p w14:paraId="3FC723E7" w14:textId="77777777" w:rsidR="00E63C0C" w:rsidRPr="00A50161" w:rsidRDefault="00E63C0C" w:rsidP="00E63C0C">
            <w:pPr>
              <w:spacing w:line="446" w:lineRule="exact"/>
              <w:rPr>
                <w:rFonts w:ascii="Times New Roman" w:hAnsi="Times New Roman" w:cs="Times New Roman"/>
                <w:bCs/>
                <w:color w:val="A6A6A6" w:themeColor="background1" w:themeShade="A6"/>
              </w:rPr>
            </w:pPr>
            <w:r w:rsidRPr="00A50161">
              <w:rPr>
                <w:rFonts w:asciiTheme="minorHAnsi" w:hAnsiTheme="minorHAnsi" w:cs="Calibri-Bold"/>
                <w:b/>
                <w:color w:val="A6A6A6" w:themeColor="background1" w:themeShade="A6"/>
                <w:spacing w:val="1"/>
              </w:rPr>
              <w:t xml:space="preserve">                                                                                                                                                                                                      </w:t>
            </w:r>
            <w:r w:rsidRPr="00A50161">
              <w:rPr>
                <w:rFonts w:ascii="Times New Roman" w:hAnsi="Times New Roman" w:cs="Times New Roman"/>
                <w:bCs/>
                <w:color w:val="A6A6A6" w:themeColor="background1" w:themeShade="A6"/>
                <w:spacing w:val="1"/>
              </w:rPr>
              <w:t xml:space="preserve">Päta podľa </w:t>
            </w:r>
            <w:proofErr w:type="spellStart"/>
            <w:r w:rsidRPr="00A50161">
              <w:rPr>
                <w:rFonts w:ascii="Times New Roman" w:hAnsi="Times New Roman" w:cs="Times New Roman"/>
                <w:bCs/>
                <w:color w:val="A6A6A6" w:themeColor="background1" w:themeShade="A6"/>
                <w:spacing w:val="1"/>
              </w:rPr>
              <w:t>logotypu</w:t>
            </w:r>
            <w:proofErr w:type="spellEnd"/>
            <w:r w:rsidRPr="00A50161">
              <w:rPr>
                <w:rFonts w:ascii="Times New Roman" w:hAnsi="Times New Roman" w:cs="Times New Roman"/>
                <w:bCs/>
                <w:color w:val="A6A6A6" w:themeColor="background1" w:themeShade="A6"/>
                <w:spacing w:val="1"/>
              </w:rPr>
              <w:t xml:space="preserve"> príslušného inšpektorátu práce</w:t>
            </w:r>
          </w:p>
        </w:tc>
      </w:tr>
    </w:tbl>
    <w:p w14:paraId="39C576DC" w14:textId="27D4B109" w:rsidR="00E63C0C" w:rsidRPr="00A50161" w:rsidRDefault="00E63C0C" w:rsidP="00E63C0C">
      <w:pPr>
        <w:pStyle w:val="Nadpis2"/>
        <w:rPr>
          <w:sz w:val="24"/>
          <w:szCs w:val="24"/>
        </w:rPr>
      </w:pPr>
      <w:bookmarkStart w:id="96" w:name="_Toc62032722"/>
      <w:bookmarkStart w:id="97" w:name="_Toc100571831"/>
      <w:r w:rsidRPr="00A50161">
        <w:rPr>
          <w:sz w:val="24"/>
          <w:szCs w:val="24"/>
        </w:rPr>
        <w:lastRenderedPageBreak/>
        <w:t>Príloha č. 5</w:t>
      </w:r>
      <w:r w:rsidRPr="00A50161">
        <w:rPr>
          <w:sz w:val="24"/>
          <w:szCs w:val="24"/>
        </w:rPr>
        <w:tab/>
        <w:t>Súhlas s podmienkami vy</w:t>
      </w:r>
      <w:r w:rsidR="002316B6">
        <w:rPr>
          <w:sz w:val="24"/>
          <w:szCs w:val="24"/>
        </w:rPr>
        <w:t xml:space="preserve">dania osvedčenia (certifikátu) </w:t>
      </w:r>
      <w:r w:rsidRPr="00A50161">
        <w:rPr>
          <w:sz w:val="24"/>
          <w:szCs w:val="24"/>
        </w:rPr>
        <w:t>BP</w:t>
      </w:r>
      <w:bookmarkEnd w:id="96"/>
      <w:bookmarkEnd w:id="97"/>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409"/>
      </w:tblGrid>
      <w:tr w:rsidR="00E63C0C" w:rsidRPr="00A50161" w14:paraId="7579DA38" w14:textId="77777777" w:rsidTr="006F4036">
        <w:trPr>
          <w:jc w:val="center"/>
        </w:trPr>
        <w:tc>
          <w:tcPr>
            <w:tcW w:w="9409" w:type="dxa"/>
          </w:tcPr>
          <w:p w14:paraId="676DA977" w14:textId="77777777" w:rsidR="00E63C0C" w:rsidRPr="00A50161" w:rsidRDefault="00E63C0C" w:rsidP="00E63C0C">
            <w:pPr>
              <w:pStyle w:val="Bezriadkovania"/>
              <w:rPr>
                <w:rFonts w:ascii="Times New Roman" w:hAnsi="Times New Roman" w:cs="Times New Roman"/>
              </w:rPr>
            </w:pPr>
          </w:p>
          <w:p w14:paraId="750B285F" w14:textId="77777777" w:rsidR="00E63C0C" w:rsidRPr="00A50161" w:rsidRDefault="00E63C0C" w:rsidP="00E63C0C">
            <w:pPr>
              <w:spacing w:line="283" w:lineRule="exact"/>
              <w:ind w:right="-851" w:firstLine="4145"/>
              <w:rPr>
                <w:rFonts w:ascii="Times New Roman" w:hAnsi="Times New Roman" w:cs="Times New Roman"/>
              </w:rPr>
            </w:pPr>
          </w:p>
          <w:p w14:paraId="4818C52A" w14:textId="77777777" w:rsidR="00E63C0C" w:rsidRPr="00A50161" w:rsidRDefault="00E63C0C" w:rsidP="00E63C0C">
            <w:pPr>
              <w:spacing w:line="283" w:lineRule="exact"/>
              <w:ind w:right="-851" w:firstLine="4145"/>
              <w:rPr>
                <w:rFonts w:ascii="Times New Roman" w:hAnsi="Times New Roman" w:cs="Times New Roman"/>
              </w:rPr>
            </w:pPr>
          </w:p>
          <w:p w14:paraId="7950B173" w14:textId="77777777" w:rsidR="00E63C0C" w:rsidRPr="00A50161" w:rsidRDefault="00E63C0C" w:rsidP="00E63C0C">
            <w:pPr>
              <w:spacing w:line="283" w:lineRule="exact"/>
              <w:ind w:right="-851" w:firstLine="4145"/>
              <w:rPr>
                <w:rFonts w:ascii="Times New Roman" w:hAnsi="Times New Roman" w:cs="Times New Roman"/>
              </w:rPr>
            </w:pPr>
          </w:p>
          <w:p w14:paraId="27B476C6"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Národný inšpektorát práce </w:t>
            </w:r>
          </w:p>
          <w:p w14:paraId="513D5648"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Riadiaca komisia programu „BEZPEČNÝ PODNIK" </w:t>
            </w:r>
          </w:p>
          <w:p w14:paraId="3923E585"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Masarykova 10 </w:t>
            </w:r>
          </w:p>
          <w:p w14:paraId="3128DF3B"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040 01Košice</w:t>
            </w:r>
          </w:p>
          <w:p w14:paraId="0808B1F4" w14:textId="77777777" w:rsidR="00E63C0C" w:rsidRPr="00A50161" w:rsidRDefault="00E63C0C" w:rsidP="00E63C0C">
            <w:pPr>
              <w:pStyle w:val="Bezriadkovania"/>
              <w:rPr>
                <w:rFonts w:ascii="Times New Roman" w:hAnsi="Times New Roman" w:cs="Times New Roman"/>
              </w:rPr>
            </w:pPr>
          </w:p>
          <w:p w14:paraId="509F971C" w14:textId="77777777" w:rsidR="00E63C0C" w:rsidRPr="00A50161" w:rsidRDefault="00E63C0C" w:rsidP="00E63C0C">
            <w:pPr>
              <w:pStyle w:val="Bezriadkovania"/>
              <w:rPr>
                <w:rFonts w:ascii="Times New Roman" w:hAnsi="Times New Roman" w:cs="Times New Roman"/>
              </w:rPr>
            </w:pPr>
          </w:p>
          <w:p w14:paraId="1574F33A" w14:textId="77777777" w:rsidR="00E63C0C" w:rsidRPr="00A50161" w:rsidRDefault="00E63C0C" w:rsidP="00E63C0C">
            <w:pPr>
              <w:pStyle w:val="Bezriadkovania"/>
              <w:rPr>
                <w:rFonts w:ascii="Times New Roman" w:hAnsi="Times New Roman" w:cs="Times New Roman"/>
              </w:rPr>
            </w:pPr>
          </w:p>
          <w:p w14:paraId="42A3BAAF" w14:textId="77777777" w:rsidR="00E63C0C" w:rsidRPr="00A50161" w:rsidRDefault="00E63C0C" w:rsidP="00E63C0C">
            <w:pPr>
              <w:pStyle w:val="Bezriadkovania"/>
              <w:rPr>
                <w:rFonts w:ascii="Times New Roman" w:hAnsi="Times New Roman" w:cs="Times New Roman"/>
              </w:rPr>
            </w:pPr>
          </w:p>
          <w:p w14:paraId="1E3D9169" w14:textId="77777777" w:rsidR="00E63C0C" w:rsidRPr="00A50161" w:rsidRDefault="00E63C0C" w:rsidP="00E63C0C">
            <w:pPr>
              <w:pStyle w:val="Bezriadkovania"/>
              <w:spacing w:line="360" w:lineRule="auto"/>
              <w:jc w:val="center"/>
              <w:rPr>
                <w:rFonts w:ascii="Times New Roman" w:hAnsi="Times New Roman" w:cs="Times New Roman"/>
                <w:b/>
              </w:rPr>
            </w:pPr>
            <w:r w:rsidRPr="00A50161">
              <w:rPr>
                <w:rFonts w:ascii="Times New Roman" w:hAnsi="Times New Roman" w:cs="Times New Roman"/>
                <w:b/>
              </w:rPr>
              <w:t>S Ú H L A S</w:t>
            </w:r>
          </w:p>
          <w:p w14:paraId="3B0027B6" w14:textId="77777777" w:rsidR="00E63C0C" w:rsidRPr="00A50161" w:rsidRDefault="00E63C0C" w:rsidP="00E63C0C">
            <w:pPr>
              <w:pStyle w:val="Bezriadkovania"/>
              <w:spacing w:line="360" w:lineRule="auto"/>
              <w:jc w:val="center"/>
              <w:rPr>
                <w:rFonts w:ascii="Times New Roman" w:hAnsi="Times New Roman" w:cs="Times New Roman"/>
                <w:b/>
              </w:rPr>
            </w:pPr>
            <w:r w:rsidRPr="00A50161">
              <w:rPr>
                <w:rFonts w:ascii="Times New Roman" w:hAnsi="Times New Roman" w:cs="Times New Roman"/>
                <w:b/>
              </w:rPr>
              <w:t>s  p o d m i e n k a m i  v y d a n i a  o s v e d č e n i a  (c e r t i f i k á t u)</w:t>
            </w:r>
          </w:p>
          <w:p w14:paraId="10003E4C" w14:textId="77777777" w:rsidR="00E63C0C" w:rsidRPr="00A50161" w:rsidRDefault="00E63C0C" w:rsidP="00E63C0C">
            <w:pPr>
              <w:pStyle w:val="Bezriadkovania"/>
              <w:spacing w:line="360" w:lineRule="auto"/>
              <w:jc w:val="center"/>
              <w:rPr>
                <w:rFonts w:ascii="Times New Roman" w:hAnsi="Times New Roman" w:cs="Times New Roman"/>
                <w:b/>
              </w:rPr>
            </w:pPr>
            <w:r w:rsidRPr="00A50161">
              <w:rPr>
                <w:rFonts w:ascii="Times New Roman" w:hAnsi="Times New Roman" w:cs="Times New Roman"/>
                <w:b/>
              </w:rPr>
              <w:t>„B E Z P E Č N Ý  P O D N I K "</w:t>
            </w:r>
          </w:p>
          <w:p w14:paraId="7462A087" w14:textId="77777777" w:rsidR="00E63C0C" w:rsidRPr="00A50161" w:rsidRDefault="00E63C0C" w:rsidP="00E63C0C">
            <w:pPr>
              <w:pStyle w:val="Bezriadkovania"/>
              <w:rPr>
                <w:rFonts w:ascii="Times New Roman" w:hAnsi="Times New Roman" w:cs="Times New Roman"/>
              </w:rPr>
            </w:pPr>
          </w:p>
          <w:p w14:paraId="06B560B8" w14:textId="77777777" w:rsidR="00E63C0C" w:rsidRPr="00A50161" w:rsidRDefault="00E63C0C" w:rsidP="00E63C0C">
            <w:pPr>
              <w:pStyle w:val="Bezriadkovania"/>
              <w:rPr>
                <w:rFonts w:ascii="Times New Roman" w:hAnsi="Times New Roman" w:cs="Times New Roman"/>
              </w:rPr>
            </w:pPr>
          </w:p>
          <w:p w14:paraId="774C281D" w14:textId="1978CF07" w:rsidR="00E63C0C" w:rsidRPr="00A50161" w:rsidRDefault="00E63C0C" w:rsidP="00E63C0C">
            <w:pPr>
              <w:pStyle w:val="Bezriadkovania"/>
              <w:spacing w:line="360" w:lineRule="auto"/>
              <w:rPr>
                <w:rFonts w:ascii="Times New Roman" w:hAnsi="Times New Roman" w:cs="Times New Roman"/>
              </w:rPr>
            </w:pPr>
            <w:r w:rsidRPr="00A50161">
              <w:rPr>
                <w:rFonts w:ascii="Times New Roman" w:hAnsi="Times New Roman" w:cs="Times New Roman"/>
              </w:rPr>
              <w:t>Na základe úspešného splnenia podmienok programu „BEZPEČNÝ PODNIK" a po udelení osvedčenia (certifikátu) „BEZPEČNÝ PODNIK"</w:t>
            </w:r>
          </w:p>
          <w:p w14:paraId="4AAB04DA" w14:textId="77777777" w:rsidR="00CC2255" w:rsidRPr="00A50161" w:rsidRDefault="00CC2255" w:rsidP="00E63C0C">
            <w:pPr>
              <w:pStyle w:val="Bezriadkovania"/>
              <w:spacing w:line="360" w:lineRule="auto"/>
              <w:rPr>
                <w:rFonts w:ascii="Times New Roman" w:hAnsi="Times New Roman" w:cs="Times New Roman"/>
              </w:rPr>
            </w:pPr>
          </w:p>
          <w:p w14:paraId="3FABE65C" w14:textId="28D4F221" w:rsidR="00E63C0C" w:rsidRPr="00A50161" w:rsidRDefault="00E63C0C" w:rsidP="00E63C0C">
            <w:pPr>
              <w:pStyle w:val="Bezriadkovania"/>
              <w:spacing w:line="360" w:lineRule="auto"/>
              <w:jc w:val="center"/>
              <w:rPr>
                <w:rFonts w:ascii="Times New Roman" w:hAnsi="Times New Roman" w:cs="Times New Roman"/>
                <w:b/>
              </w:rPr>
            </w:pPr>
            <w:bookmarkStart w:id="98" w:name="bookmark24"/>
            <w:r w:rsidRPr="00A50161">
              <w:rPr>
                <w:rFonts w:ascii="Times New Roman" w:hAnsi="Times New Roman" w:cs="Times New Roman"/>
                <w:b/>
              </w:rPr>
              <w:t>sa zaväzujeme</w:t>
            </w:r>
            <w:bookmarkEnd w:id="98"/>
          </w:p>
          <w:p w14:paraId="0C599922" w14:textId="77777777" w:rsidR="00CC2255" w:rsidRPr="00A50161" w:rsidRDefault="00CC2255" w:rsidP="00E63C0C">
            <w:pPr>
              <w:pStyle w:val="Bezriadkovania"/>
              <w:spacing w:line="360" w:lineRule="auto"/>
              <w:jc w:val="center"/>
              <w:rPr>
                <w:rFonts w:ascii="Times New Roman" w:hAnsi="Times New Roman" w:cs="Times New Roman"/>
                <w:b/>
              </w:rPr>
            </w:pPr>
          </w:p>
          <w:p w14:paraId="40B11AC8" w14:textId="77777777" w:rsidR="00E63C0C" w:rsidRPr="00A50161" w:rsidRDefault="00E63C0C" w:rsidP="00CC2255">
            <w:pPr>
              <w:pStyle w:val="Bezriadkovania"/>
              <w:numPr>
                <w:ilvl w:val="0"/>
                <w:numId w:val="24"/>
              </w:numPr>
              <w:spacing w:line="360" w:lineRule="auto"/>
              <w:jc w:val="both"/>
              <w:rPr>
                <w:rFonts w:ascii="Times New Roman" w:hAnsi="Times New Roman" w:cs="Times New Roman"/>
              </w:rPr>
            </w:pPr>
            <w:r w:rsidRPr="00A50161">
              <w:rPr>
                <w:rFonts w:ascii="Times New Roman" w:hAnsi="Times New Roman" w:cs="Times New Roman"/>
              </w:rPr>
              <w:t>trvalo zvyšovať úroveň bezpečnosti a ochrany zdravia pri práci,</w:t>
            </w:r>
          </w:p>
          <w:p w14:paraId="655D4FCF" w14:textId="77777777" w:rsidR="00E63C0C" w:rsidRPr="00A50161" w:rsidRDefault="00E63C0C" w:rsidP="00CC2255">
            <w:pPr>
              <w:pStyle w:val="Bezriadkovania"/>
              <w:numPr>
                <w:ilvl w:val="0"/>
                <w:numId w:val="24"/>
              </w:numPr>
              <w:spacing w:line="360" w:lineRule="auto"/>
              <w:jc w:val="both"/>
              <w:rPr>
                <w:rFonts w:ascii="Times New Roman" w:hAnsi="Times New Roman" w:cs="Times New Roman"/>
              </w:rPr>
            </w:pPr>
            <w:r w:rsidRPr="00A50161">
              <w:rPr>
                <w:rFonts w:ascii="Times New Roman" w:hAnsi="Times New Roman" w:cs="Times New Roman"/>
              </w:rPr>
              <w:t>sústavne zlepšovať pracovné podmienky, pracovné vzťahy, pracovné prostredie a kultúru práce, každoročne vykonávať interné preverenie kritérií v rozsahu kontrolného zoznamu pre tento účel, vrátane zmien a doplnkov, vydaných Riadiacou komisiou programu „BEZPEČNÝ PODNIK",</w:t>
            </w:r>
          </w:p>
          <w:p w14:paraId="47CB9A48" w14:textId="77777777" w:rsidR="00E63C0C" w:rsidRPr="00A50161" w:rsidRDefault="00E63C0C" w:rsidP="00CC2255">
            <w:pPr>
              <w:pStyle w:val="Bezriadkovania"/>
              <w:numPr>
                <w:ilvl w:val="0"/>
                <w:numId w:val="24"/>
              </w:numPr>
              <w:spacing w:line="360" w:lineRule="auto"/>
              <w:jc w:val="both"/>
              <w:rPr>
                <w:rFonts w:ascii="Times New Roman" w:hAnsi="Times New Roman" w:cs="Times New Roman"/>
              </w:rPr>
            </w:pPr>
            <w:r w:rsidRPr="00A50161">
              <w:rPr>
                <w:rFonts w:ascii="Times New Roman" w:hAnsi="Times New Roman" w:cs="Times New Roman"/>
              </w:rPr>
              <w:t>na základe rozhodnutia o odobraní osvedčenia (certifikátu) „BEZPEČNÝ PODNIK", tento odovzdať na sekretariát Riadiacej komisie programu „BEZPEČNÝ PODNIK".</w:t>
            </w:r>
          </w:p>
          <w:p w14:paraId="68EA8D14" w14:textId="77777777" w:rsidR="00E63C0C" w:rsidRPr="00A50161" w:rsidRDefault="00E63C0C" w:rsidP="00E63C0C">
            <w:pPr>
              <w:pStyle w:val="Bezriadkovania"/>
              <w:rPr>
                <w:rFonts w:ascii="Times New Roman" w:hAnsi="Times New Roman" w:cs="Times New Roman"/>
              </w:rPr>
            </w:pPr>
          </w:p>
          <w:p w14:paraId="093318B4" w14:textId="77777777" w:rsidR="00E63C0C" w:rsidRPr="00A50161" w:rsidRDefault="00E63C0C" w:rsidP="00E63C0C">
            <w:pPr>
              <w:pStyle w:val="Bezriadkovania"/>
              <w:rPr>
                <w:rFonts w:ascii="Times New Roman" w:hAnsi="Times New Roman" w:cs="Times New Roman"/>
              </w:rPr>
            </w:pPr>
          </w:p>
          <w:p w14:paraId="08475C1A" w14:textId="77777777" w:rsidR="00E63C0C" w:rsidRPr="00A50161" w:rsidRDefault="00E63C0C" w:rsidP="00E63C0C">
            <w:pPr>
              <w:pStyle w:val="Bezriadkovania"/>
              <w:rPr>
                <w:rFonts w:ascii="Times New Roman" w:hAnsi="Times New Roman" w:cs="Times New Roman"/>
              </w:rPr>
            </w:pPr>
          </w:p>
          <w:p w14:paraId="34A51974" w14:textId="77777777" w:rsidR="00E63C0C" w:rsidRPr="00A50161" w:rsidRDefault="00E63C0C" w:rsidP="00E63C0C">
            <w:pPr>
              <w:pStyle w:val="Bezriadkovania"/>
              <w:rPr>
                <w:rFonts w:ascii="Times New Roman" w:hAnsi="Times New Roman" w:cs="Times New Roman"/>
              </w:rPr>
            </w:pPr>
          </w:p>
          <w:p w14:paraId="3CCE3FF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                                   dňa</w:t>
            </w:r>
          </w:p>
          <w:p w14:paraId="4F78FC36" w14:textId="77777777" w:rsidR="00E63C0C" w:rsidRPr="00A50161" w:rsidRDefault="00E63C0C" w:rsidP="00E63C0C">
            <w:pPr>
              <w:pStyle w:val="Bezriadkovania"/>
              <w:rPr>
                <w:rFonts w:ascii="Times New Roman" w:hAnsi="Times New Roman" w:cs="Times New Roman"/>
              </w:rPr>
            </w:pPr>
          </w:p>
          <w:p w14:paraId="6F708BC4" w14:textId="77777777" w:rsidR="00E63C0C" w:rsidRPr="00A50161" w:rsidRDefault="00E63C0C" w:rsidP="00E63C0C">
            <w:pPr>
              <w:pStyle w:val="Bezriadkovania"/>
              <w:rPr>
                <w:rFonts w:ascii="Times New Roman" w:hAnsi="Times New Roman" w:cs="Times New Roman"/>
              </w:rPr>
            </w:pPr>
          </w:p>
          <w:p w14:paraId="4BAECA79" w14:textId="77777777" w:rsidR="00E63C0C" w:rsidRPr="00A50161" w:rsidRDefault="00E63C0C" w:rsidP="00E63C0C">
            <w:pPr>
              <w:pStyle w:val="Bezriadkovania"/>
              <w:rPr>
                <w:rFonts w:ascii="Times New Roman" w:hAnsi="Times New Roman" w:cs="Times New Roman"/>
              </w:rPr>
            </w:pPr>
          </w:p>
          <w:p w14:paraId="0B9A6FEF" w14:textId="77777777" w:rsidR="00E63C0C" w:rsidRPr="00A50161" w:rsidRDefault="00E63C0C" w:rsidP="00E63C0C">
            <w:pPr>
              <w:pStyle w:val="Bezriadkovania"/>
              <w:ind w:firstLine="5670"/>
              <w:rPr>
                <w:rFonts w:ascii="Times New Roman" w:hAnsi="Times New Roman" w:cs="Times New Roman"/>
                <w:i/>
              </w:rPr>
            </w:pPr>
            <w:r w:rsidRPr="00A50161">
              <w:rPr>
                <w:rFonts w:ascii="Times New Roman" w:hAnsi="Times New Roman" w:cs="Times New Roman"/>
                <w:i/>
              </w:rPr>
              <w:t>pečiatka</w:t>
            </w:r>
          </w:p>
          <w:p w14:paraId="3EC4CD7C" w14:textId="77777777" w:rsidR="00E63C0C" w:rsidRPr="00A50161" w:rsidRDefault="00E63C0C" w:rsidP="00E63C0C">
            <w:pPr>
              <w:pStyle w:val="Bezriadkovania"/>
              <w:ind w:firstLine="5670"/>
              <w:rPr>
                <w:rFonts w:ascii="Times New Roman" w:hAnsi="Times New Roman" w:cs="Times New Roman"/>
                <w:i/>
              </w:rPr>
            </w:pPr>
            <w:r w:rsidRPr="00A50161">
              <w:rPr>
                <w:rFonts w:ascii="Times New Roman" w:hAnsi="Times New Roman" w:cs="Times New Roman"/>
                <w:i/>
              </w:rPr>
              <w:t>podpis</w:t>
            </w:r>
          </w:p>
          <w:p w14:paraId="1F0BE797" w14:textId="77777777" w:rsidR="00E63C0C" w:rsidRPr="00A50161" w:rsidRDefault="00E63C0C" w:rsidP="00E63C0C">
            <w:pPr>
              <w:pStyle w:val="Bezriadkovania"/>
              <w:ind w:firstLine="5670"/>
              <w:rPr>
                <w:rFonts w:ascii="Times New Roman" w:hAnsi="Times New Roman" w:cs="Times New Roman"/>
              </w:rPr>
            </w:pPr>
            <w:r w:rsidRPr="00A50161">
              <w:rPr>
                <w:rFonts w:ascii="Times New Roman" w:hAnsi="Times New Roman" w:cs="Times New Roman"/>
              </w:rPr>
              <w:t>meno, priezvisko oprávnenej osoby</w:t>
            </w:r>
          </w:p>
          <w:p w14:paraId="26C041A8" w14:textId="77777777" w:rsidR="00E63C0C" w:rsidRPr="00A50161" w:rsidRDefault="00E63C0C" w:rsidP="00E63C0C">
            <w:pPr>
              <w:spacing w:line="446" w:lineRule="exact"/>
              <w:rPr>
                <w:rFonts w:ascii="Times New Roman" w:hAnsi="Times New Roman" w:cs="Times New Roman"/>
              </w:rPr>
            </w:pPr>
          </w:p>
          <w:p w14:paraId="64C6F226" w14:textId="77777777" w:rsidR="007C5F5A" w:rsidRPr="00A50161" w:rsidRDefault="007C5F5A" w:rsidP="00E63C0C">
            <w:pPr>
              <w:spacing w:line="446" w:lineRule="exact"/>
              <w:rPr>
                <w:rFonts w:ascii="Times New Roman" w:hAnsi="Times New Roman" w:cs="Times New Roman"/>
              </w:rPr>
            </w:pPr>
          </w:p>
          <w:p w14:paraId="38A38D8B" w14:textId="006CB0CA" w:rsidR="007C5F5A" w:rsidRPr="00A50161" w:rsidRDefault="007C5F5A" w:rsidP="00E63C0C">
            <w:pPr>
              <w:spacing w:line="446" w:lineRule="exact"/>
              <w:rPr>
                <w:rFonts w:ascii="Times New Roman" w:hAnsi="Times New Roman" w:cs="Times New Roman"/>
              </w:rPr>
            </w:pPr>
          </w:p>
        </w:tc>
      </w:tr>
    </w:tbl>
    <w:p w14:paraId="5EB5968B" w14:textId="2E0D3EF1" w:rsidR="00E63C0C" w:rsidRPr="00A50161" w:rsidRDefault="00E63C0C" w:rsidP="00E63C0C">
      <w:pPr>
        <w:pStyle w:val="Nadpis2"/>
        <w:rPr>
          <w:sz w:val="24"/>
          <w:szCs w:val="24"/>
        </w:rPr>
      </w:pPr>
      <w:bookmarkStart w:id="99" w:name="_Toc62032723"/>
      <w:bookmarkStart w:id="100" w:name="_Toc100571832"/>
      <w:r w:rsidRPr="00A50161">
        <w:rPr>
          <w:sz w:val="24"/>
          <w:szCs w:val="24"/>
        </w:rPr>
        <w:lastRenderedPageBreak/>
        <w:t>Príloh</w:t>
      </w:r>
      <w:r w:rsidR="002316B6">
        <w:rPr>
          <w:sz w:val="24"/>
          <w:szCs w:val="24"/>
        </w:rPr>
        <w:t>a č. 6</w:t>
      </w:r>
      <w:r w:rsidR="002316B6">
        <w:rPr>
          <w:sz w:val="24"/>
          <w:szCs w:val="24"/>
        </w:rPr>
        <w:tab/>
        <w:t xml:space="preserve">Osvedčenie (certifikát) </w:t>
      </w:r>
      <w:r w:rsidRPr="00A50161">
        <w:rPr>
          <w:sz w:val="24"/>
          <w:szCs w:val="24"/>
        </w:rPr>
        <w:t>BP</w:t>
      </w:r>
      <w:bookmarkEnd w:id="99"/>
      <w:r w:rsidR="00696DD3" w:rsidRPr="00A50161">
        <w:rPr>
          <w:sz w:val="24"/>
          <w:szCs w:val="24"/>
        </w:rPr>
        <w:t xml:space="preserve"> - vzor</w:t>
      </w:r>
      <w:bookmarkEnd w:id="100"/>
    </w:p>
    <w:p w14:paraId="775D4A9A" w14:textId="2F743E63" w:rsidR="00E63C0C" w:rsidRPr="00A50161" w:rsidRDefault="00E63C0C" w:rsidP="00E63C0C">
      <w:pPr>
        <w:pStyle w:val="Bezriadkovania"/>
        <w:rPr>
          <w:noProof/>
          <w:sz w:val="24"/>
          <w:szCs w:val="24"/>
        </w:rPr>
      </w:pPr>
    </w:p>
    <w:p w14:paraId="5103FCAA" w14:textId="4D348166" w:rsidR="00E63C0C" w:rsidRPr="00A50161" w:rsidRDefault="005C54D3" w:rsidP="00E63C0C">
      <w:pPr>
        <w:pStyle w:val="Bezriadkovania"/>
        <w:rPr>
          <w:rFonts w:ascii="Times New Roman" w:hAnsi="Times New Roman" w:cs="Times New Roman"/>
          <w:sz w:val="24"/>
          <w:szCs w:val="24"/>
        </w:rPr>
      </w:pPr>
      <w:r w:rsidRPr="00A50161">
        <w:rPr>
          <w:noProof/>
          <w:sz w:val="24"/>
          <w:szCs w:val="24"/>
        </w:rPr>
        <w:drawing>
          <wp:anchor distT="0" distB="0" distL="114300" distR="114300" simplePos="0" relativeHeight="251665408" behindDoc="0" locked="0" layoutInCell="1" allowOverlap="1" wp14:anchorId="788ED207" wp14:editId="20EF2DD4">
            <wp:simplePos x="0" y="0"/>
            <wp:positionH relativeFrom="margin">
              <wp:align>center</wp:align>
            </wp:positionH>
            <wp:positionV relativeFrom="paragraph">
              <wp:posOffset>286385</wp:posOffset>
            </wp:positionV>
            <wp:extent cx="5989955" cy="8477250"/>
            <wp:effectExtent l="19050" t="19050" r="10795" b="19050"/>
            <wp:wrapTopAndBottom/>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vedčenie.jpg"/>
                    <pic:cNvPicPr/>
                  </pic:nvPicPr>
                  <pic:blipFill>
                    <a:blip r:embed="rId13">
                      <a:extLst>
                        <a:ext uri="{28A0092B-C50C-407E-A947-70E740481C1C}">
                          <a14:useLocalDpi xmlns:a14="http://schemas.microsoft.com/office/drawing/2010/main" val="0"/>
                        </a:ext>
                      </a:extLst>
                    </a:blip>
                    <a:stretch>
                      <a:fillRect/>
                    </a:stretch>
                  </pic:blipFill>
                  <pic:spPr>
                    <a:xfrm>
                      <a:off x="0" y="0"/>
                      <a:ext cx="5989955" cy="847725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2100F661" w14:textId="44FA07B4" w:rsidR="00E63C0C" w:rsidRPr="00A50161" w:rsidRDefault="00E63C0C" w:rsidP="00E63C0C">
      <w:pPr>
        <w:pStyle w:val="Bezriadkovania"/>
        <w:rPr>
          <w:rFonts w:ascii="Times New Roman" w:hAnsi="Times New Roman" w:cs="Times New Roman"/>
          <w:sz w:val="24"/>
          <w:szCs w:val="24"/>
        </w:rPr>
      </w:pPr>
    </w:p>
    <w:p w14:paraId="4706596F" w14:textId="77777777" w:rsidR="006F4036" w:rsidRPr="00A50161" w:rsidRDefault="006F4036" w:rsidP="00E63C0C">
      <w:pPr>
        <w:pStyle w:val="Bezriadkovania"/>
        <w:rPr>
          <w:rFonts w:ascii="Times New Roman" w:hAnsi="Times New Roman" w:cs="Times New Roman"/>
          <w:sz w:val="24"/>
          <w:szCs w:val="24"/>
        </w:rPr>
      </w:pPr>
    </w:p>
    <w:p w14:paraId="285CCFC4" w14:textId="1D2691DE" w:rsidR="00E63C0C" w:rsidRPr="00A50161" w:rsidRDefault="00E63C0C" w:rsidP="00E63C0C">
      <w:pPr>
        <w:pStyle w:val="Nadpis2"/>
        <w:rPr>
          <w:sz w:val="24"/>
          <w:szCs w:val="24"/>
        </w:rPr>
      </w:pPr>
      <w:bookmarkStart w:id="101" w:name="_Toc62032724"/>
      <w:bookmarkStart w:id="102" w:name="_Toc100571833"/>
      <w:r w:rsidRPr="00A50161">
        <w:rPr>
          <w:sz w:val="24"/>
          <w:szCs w:val="24"/>
        </w:rPr>
        <w:lastRenderedPageBreak/>
        <w:t>Príloha č. 7</w:t>
      </w:r>
      <w:r w:rsidRPr="00A50161">
        <w:rPr>
          <w:sz w:val="24"/>
          <w:szCs w:val="24"/>
        </w:rPr>
        <w:tab/>
        <w:t>Stanovisko k predĺženiu doby plat</w:t>
      </w:r>
      <w:r w:rsidR="002316B6">
        <w:rPr>
          <w:sz w:val="24"/>
          <w:szCs w:val="24"/>
        </w:rPr>
        <w:t xml:space="preserve">nosti osvedčenia (certifikátu) </w:t>
      </w:r>
      <w:r w:rsidRPr="00A50161">
        <w:rPr>
          <w:sz w:val="24"/>
          <w:szCs w:val="24"/>
        </w:rPr>
        <w:t>BP</w:t>
      </w:r>
      <w:bookmarkEnd w:id="101"/>
      <w:bookmarkEnd w:id="102"/>
      <w:r w:rsidRPr="00A50161">
        <w:rPr>
          <w:sz w:val="24"/>
          <w:szCs w:val="24"/>
        </w:rPr>
        <w:t xml:space="preserve"> </w:t>
      </w:r>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409"/>
      </w:tblGrid>
      <w:tr w:rsidR="00E63C0C" w:rsidRPr="00A50161" w14:paraId="5E449711" w14:textId="77777777" w:rsidTr="006F4036">
        <w:trPr>
          <w:jc w:val="center"/>
        </w:trPr>
        <w:tc>
          <w:tcPr>
            <w:tcW w:w="9409" w:type="dxa"/>
          </w:tcPr>
          <w:p w14:paraId="0B9B5F3C" w14:textId="77777777" w:rsidR="00E63C0C" w:rsidRPr="00A50161" w:rsidRDefault="00E63C0C" w:rsidP="00E63C0C">
            <w:pPr>
              <w:spacing w:line="283" w:lineRule="exact"/>
              <w:ind w:right="-851" w:firstLine="4145"/>
              <w:rPr>
                <w:rFonts w:ascii="Times New Roman" w:hAnsi="Times New Roman" w:cs="Times New Roman"/>
              </w:rPr>
            </w:pPr>
          </w:p>
          <w:p w14:paraId="62A129C8" w14:textId="77777777" w:rsidR="00E63C0C" w:rsidRPr="00A50161" w:rsidRDefault="00E63C0C" w:rsidP="00E63C0C">
            <w:pPr>
              <w:tabs>
                <w:tab w:val="left" w:pos="1048"/>
                <w:tab w:val="left" w:pos="1620"/>
              </w:tabs>
              <w:ind w:right="-425"/>
              <w:rPr>
                <w:rFonts w:ascii="Times New Roman" w:hAnsi="Times New Roman" w:cs="Times New Roman"/>
                <w:bCs/>
                <w:color w:val="A6A6A6" w:themeColor="background1" w:themeShade="A6"/>
              </w:rPr>
            </w:pPr>
            <w:r w:rsidRPr="00A50161">
              <w:rPr>
                <w:rFonts w:ascii="Times New Roman" w:hAnsi="Times New Roman" w:cs="Times New Roman"/>
                <w:bCs/>
                <w:color w:val="A6A6A6" w:themeColor="background1" w:themeShade="A6"/>
              </w:rPr>
              <w:t>LOGO inšpektorátu práce</w:t>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r>
            <w:r w:rsidRPr="00A50161">
              <w:rPr>
                <w:rFonts w:ascii="Times New Roman" w:hAnsi="Times New Roman" w:cs="Times New Roman"/>
                <w:bCs/>
                <w:color w:val="A6A6A6" w:themeColor="background1" w:themeShade="A6"/>
              </w:rPr>
              <w:tab/>
              <w:t xml:space="preserve">        </w:t>
            </w:r>
            <w:r w:rsidRPr="00A50161">
              <w:rPr>
                <w:rFonts w:ascii="Times New Roman" w:hAnsi="Times New Roman" w:cs="Times New Roman"/>
                <w:bCs/>
                <w:color w:val="A6A6A6" w:themeColor="background1" w:themeShade="A6"/>
              </w:rPr>
              <w:tab/>
              <w:t xml:space="preserve">                </w:t>
            </w:r>
            <w:r w:rsidRPr="00A50161">
              <w:rPr>
                <w:rFonts w:ascii="Times New Roman" w:hAnsi="Times New Roman" w:cs="Times New Roman"/>
                <w:color w:val="A6A6A6" w:themeColor="background1" w:themeShade="A6"/>
              </w:rPr>
              <w:t>odbor | oddelenie</w:t>
            </w:r>
          </w:p>
          <w:p w14:paraId="5BCCC535" w14:textId="77777777" w:rsidR="00E63C0C" w:rsidRPr="00A50161" w:rsidRDefault="00E63C0C" w:rsidP="00E63C0C">
            <w:pPr>
              <w:spacing w:line="283" w:lineRule="exact"/>
              <w:ind w:right="-851"/>
              <w:rPr>
                <w:rFonts w:ascii="Times New Roman" w:hAnsi="Times New Roman" w:cs="Times New Roman"/>
              </w:rPr>
            </w:pPr>
          </w:p>
          <w:p w14:paraId="59B65D24"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Národný inšpektorát práce </w:t>
            </w:r>
          </w:p>
          <w:p w14:paraId="44201495"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Riadiaca komisia programu „BEZPEČNÝ PODNIK" </w:t>
            </w:r>
          </w:p>
          <w:p w14:paraId="1DC25E30"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 xml:space="preserve">Masarykova 10 </w:t>
            </w:r>
          </w:p>
          <w:p w14:paraId="44A42AE8" w14:textId="77777777" w:rsidR="00E63C0C" w:rsidRPr="00A50161" w:rsidRDefault="00E63C0C" w:rsidP="00E63C0C">
            <w:pPr>
              <w:spacing w:line="283" w:lineRule="exact"/>
              <w:ind w:right="-851" w:firstLine="4145"/>
              <w:rPr>
                <w:rFonts w:ascii="Times New Roman" w:hAnsi="Times New Roman" w:cs="Times New Roman"/>
              </w:rPr>
            </w:pPr>
            <w:r w:rsidRPr="00A50161">
              <w:rPr>
                <w:rFonts w:ascii="Times New Roman" w:hAnsi="Times New Roman" w:cs="Times New Roman"/>
              </w:rPr>
              <w:t>040 01Košice</w:t>
            </w:r>
          </w:p>
          <w:p w14:paraId="690EED75" w14:textId="77777777" w:rsidR="00E63C0C" w:rsidRPr="00A50161" w:rsidRDefault="00E63C0C" w:rsidP="00E63C0C">
            <w:pPr>
              <w:spacing w:line="283" w:lineRule="exact"/>
              <w:ind w:left="5740" w:right="1100"/>
              <w:rPr>
                <w:rFonts w:ascii="Times New Roman" w:hAnsi="Times New Roman" w:cs="Times New Roman"/>
              </w:rPr>
            </w:pPr>
          </w:p>
          <w:p w14:paraId="7CB87FE9" w14:textId="77777777" w:rsidR="00E63C0C" w:rsidRPr="00A50161" w:rsidRDefault="00E63C0C" w:rsidP="00E63C0C">
            <w:pPr>
              <w:spacing w:line="283" w:lineRule="exact"/>
              <w:ind w:left="5740" w:right="1100"/>
              <w:rPr>
                <w:rFonts w:ascii="Times New Roman" w:hAnsi="Times New Roman" w:cs="Times New Roman"/>
              </w:rPr>
            </w:pPr>
          </w:p>
          <w:p w14:paraId="4D1008C0"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80768" behindDoc="1" locked="0" layoutInCell="1" allowOverlap="1" wp14:anchorId="4922329F" wp14:editId="3FFCEBE8">
                      <wp:simplePos x="0" y="0"/>
                      <wp:positionH relativeFrom="margin">
                        <wp:posOffset>5138420</wp:posOffset>
                      </wp:positionH>
                      <wp:positionV relativeFrom="paragraph">
                        <wp:posOffset>321310</wp:posOffset>
                      </wp:positionV>
                      <wp:extent cx="396240" cy="127000"/>
                      <wp:effectExtent l="0" t="0" r="3810" b="6350"/>
                      <wp:wrapTopAndBottom/>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35B8"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2329F" id="_x0000_s1036" type="#_x0000_t202" style="position:absolute;left:0;text-align:left;margin-left:404.6pt;margin-top:25.3pt;width:31.2pt;height:10pt;z-index:-251635712;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k3sQIAALI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YC&#10;dxFGnLTA0RMdNFqLAYUL05++Uwm4PXbgqAfYB19bq+oeRPFVIS42NeF7ei+l6GtKSsjPNzfdq6sj&#10;jjIgu/6DKCEOOWhhgYZKtqZ50A4E6MDT85kbk0sBmzdxFIRwUsCRHyw8z3LnkmS63Eml31HRImOk&#10;WAL1FpwcH5Q2yZBkcjGxuMhZ01j6G/5iAxzHHQgNV82ZScKy+SP24u1yuwydMIi2TuhlmXOfb0In&#10;yv3FPLvJNpvM/2ni+mFSs7Kk3ISZlOWHf8bcSeOjJs7aUqJhpYEzKSm5320aiY4ElJ3bz7YcTi5u&#10;7ss0bBOgllcl+dDYdRA7ebRcOGEezp144S0dz4/XceSFcZjlL0t6YJz+e0moT3E8D+ajli5Jv6oN&#10;mL6QfVUbSVqmYXY0rE3x8uxEEqPALS8ttZqwZrSvWmHSv7QC6J6Itno1Eh3FqofdMD4NqzUj5p0o&#10;n0HBUoDCQIww+MCohfyOUQ9DJMXq24FIilHznsMrMBNnMuRk7CaD8AKuplhjNJobPU6mQyfZvgbk&#10;6Z3dw0vJmVXxJYvT+4LBYIs5DTEzea7/rddl1K5+AQAA//8DAFBLAwQUAAYACAAAACEAWVDj/dwA&#10;AAAJAQAADwAAAGRycy9kb3ducmV2LnhtbEyPPU/DMBCGdyT+g3VILIjaiUSahjgVQrCwUVjY3PhI&#10;IuxzFLtJ6K/nmGC7j0fvPVfvV+/EjFMcAmnINgoEUhvsQJ2G97fn2xJETIascYFQwzdG2DeXF7Wp&#10;bFjoFedD6gSHUKyMhj6lsZIytj16EzdhROLdZ5i8SdxOnbSTWTjcO5krVUhvBuILvRnxscf263Dy&#10;Gor1abx52WG+nFs308c5yxJmWl9frQ/3IBKu6Q+GX31Wh4adjuFENgqnoVS7nFENd6oAwUC5zbg4&#10;atjyQDa1/P9B8wMAAP//AwBQSwECLQAUAAYACAAAACEAtoM4kv4AAADhAQAAEwAAAAAAAAAAAAAA&#10;AAAAAAAAW0NvbnRlbnRfVHlwZXNdLnhtbFBLAQItABQABgAIAAAAIQA4/SH/1gAAAJQBAAALAAAA&#10;AAAAAAAAAAAAAC8BAABfcmVscy8ucmVsc1BLAQItABQABgAIAAAAIQBnQDk3sQIAALIFAAAOAAAA&#10;AAAAAAAAAAAAAC4CAABkcnMvZTJvRG9jLnhtbFBLAQItABQABgAIAAAAIQBZUOP93AAAAAkBAAAP&#10;AAAAAAAAAAAAAAAAAAsFAABkcnMvZG93bnJldi54bWxQSwUGAAAAAAQABADzAAAAFAYAAAAA&#10;" filled="f" stroked="f">
                      <v:textbox style="mso-fit-shape-to-text:t" inset="0,0,0,0">
                        <w:txbxContent>
                          <w:p w14:paraId="41D235B8"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p>
          <w:p w14:paraId="7B2C985F"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63500" distR="1024255" simplePos="0" relativeHeight="251679744" behindDoc="1" locked="0" layoutInCell="1" allowOverlap="1" wp14:anchorId="64F2FD91" wp14:editId="58F69F28">
                      <wp:simplePos x="0" y="0"/>
                      <wp:positionH relativeFrom="margin">
                        <wp:posOffset>1993900</wp:posOffset>
                      </wp:positionH>
                      <wp:positionV relativeFrom="paragraph">
                        <wp:posOffset>150495</wp:posOffset>
                      </wp:positionV>
                      <wp:extent cx="2124710" cy="127000"/>
                      <wp:effectExtent l="0" t="0" r="8890" b="6350"/>
                      <wp:wrapTopAndBottom/>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2166"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2FD91" id="_x0000_s1037" type="#_x0000_t202" style="position:absolute;left:0;text-align:left;margin-left:157pt;margin-top:11.85pt;width:167.3pt;height:10pt;z-index:-251636736;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FpsgIAALM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zOMOGmBo0c6aHQnBhRGpj99pxJwe+jAUQ+wD762VtXdi+KbQlxsasL3dC2l6GtKSsjPNzfdq6sj&#10;jjIgu/6jKCEOOWhhgYZKtqZ50A4E6MDT05kbk0sBm4EfhAsfjgo484OF51nyXJJMtzup9HsqWmSM&#10;FEvg3qKT473SJhuSTC4mGBc5axrLf8NfbIDjuAOx4ao5M1lYOp9jL95G2yh0wmC+dUIvy5x1vgmd&#10;ee4vZtm7bLPJ/J8mrh8mNStLyk2YSVp++GfUnUQ+iuIsLiUaVho4k5KS+92mkehIQNq5/WzP4eTi&#10;5r5MwzYBanlVErTWuwtiJ59HCyfMw5kTL7zI8fz4Lp57YRxm+cuS7hmn/14S6lMcz4LZKKZL0q9q&#10;A6YvZF/VRpKWaRgeDWtTHJ2dSGIkuOWlpVYT1oz2VStM+pdWAN0T0VawRqOjWvWwG8a3YeVs1LwT&#10;5RNIWApQGIgRJh8YtZA/MOphiqRYfT8QSTFqPnB4BmbkTIacjN1kEF7A1RRrjEZzo8fRdOgk29eA&#10;PD20NTyVnFkVX7I4PTCYDLaY0xQzo+f633pdZu3qFwAAAP//AwBQSwMEFAAGAAgAAAAhABNQWg7e&#10;AAAACQEAAA8AAABkcnMvZG93bnJldi54bWxMj8FOwzAQRO9I/IO1SFxQ6ySNQhuyqRCCCzcKF25u&#10;vCQR9jqK3ST06zEnepyd0eybar9YIyYafe8YIV0nIIgbp3tuET7eX1ZbED4o1so4JoQf8rCvr68q&#10;VWo38xtNh9CKWMK+VAhdCEMppW86ssqv3UAcvS83WhWiHFupRzXHcmtkliSFtKrn+KFTAz111Hwf&#10;ThahWJ6Hu9cdZfO5MRN/ntM0UIp4e7M8PoAItIT/MPzhR3SoI9PRnVh7YRA2aR63BIRscw8iBop8&#10;W4A4IuTxIOtKXi6ofwEAAP//AwBQSwECLQAUAAYACAAAACEAtoM4kv4AAADhAQAAEwAAAAAAAAAA&#10;AAAAAAAAAAAAW0NvbnRlbnRfVHlwZXNdLnhtbFBLAQItABQABgAIAAAAIQA4/SH/1gAAAJQBAAAL&#10;AAAAAAAAAAAAAAAAAC8BAABfcmVscy8ucmVsc1BLAQItABQABgAIAAAAIQBjqSFpsgIAALMFAAAO&#10;AAAAAAAAAAAAAAAAAC4CAABkcnMvZTJvRG9jLnhtbFBLAQItABQABgAIAAAAIQATUFoO3gAAAAkB&#10;AAAPAAAAAAAAAAAAAAAAAAwFAABkcnMvZG93bnJldi54bWxQSwUGAAAAAAQABADzAAAAFwYAAAAA&#10;" filled="f" stroked="f">
                      <v:textbox style="mso-fit-shape-to-text:t" inset="0,0,0,0">
                        <w:txbxContent>
                          <w:p w14:paraId="634A2166"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78720" behindDoc="1" locked="0" layoutInCell="1" allowOverlap="1" wp14:anchorId="0844A890" wp14:editId="4D03466C">
                      <wp:simplePos x="0" y="0"/>
                      <wp:positionH relativeFrom="margin">
                        <wp:posOffset>133350</wp:posOffset>
                      </wp:positionH>
                      <wp:positionV relativeFrom="paragraph">
                        <wp:posOffset>146685</wp:posOffset>
                      </wp:positionV>
                      <wp:extent cx="1136650" cy="127000"/>
                      <wp:effectExtent l="0" t="0" r="6350" b="6350"/>
                      <wp:wrapTopAndBottom/>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3C7A"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A890" id="_x0000_s1038" type="#_x0000_t202" style="position:absolute;left:0;text-align:left;margin-left:10.5pt;margin-top:11.55pt;width:89.5pt;height:10pt;z-index:-251637760;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9RtQIAALMFAAAOAAAAZHJzL2Uyb0RvYy54bWysVNuOmzAQfa/Uf7D8znJZQgJaskpCqCpt&#10;L9JuP8ABE6yCTW0nsK367x2bkGS3L1XbPKCJPT5zOWfm7n5oG3SkUjHBU+zfeBhRXoiS8X2Kvzzl&#10;zgIjpQkvSSM4TfEzVfh++fbNXd8lNBC1aEoqEYBwlfRdimutu8R1VVHTlqgb0VEOl5WQLdHwV+7d&#10;UpIe0NvGDTwvcnshy06KgioFp9l4iZcWv6pooT9VlaIaNSmG3LT9Svvdma+7vCPJXpKuZsUpDfIX&#10;WbSEcQh6hsqIJugg2W9QLSukUKLSN4VoXVFVrKC2BqjG915V81iTjtpaoDmqO7dJ/T/Y4uPxs0Ss&#10;BO5uMeKkBY6e6KDRWgwojE1/+k4l4PbYgaMe4Bx8ba2qexDFV4W42NSE7+lKStHXlJSQn29euldP&#10;RxxlQHb9B1FCHHLQwgINlWxN86AdCNCBp+czNyaXwoT0b6NoBlcF3PnB3PMseS5JptedVPodFS0y&#10;RoolcG/RyfFBaZMNSSYXE4yLnDWN5b/hLw7AcTyB2PDU3JksLJ0/Yi/eLraL0AmDaOuEXpY5q3wT&#10;OlHuz2fZbbbZZP5PE9cPk5qVJeUmzCQtP/wz6k4iH0VxFpcSDSsNnElJyf1u00h0JCDt3P5sz+Hm&#10;4ua+TMM2AWp5VZIfhN46iJ08WsydMA9nTjz3Fo7nx+s48sI4zPKXJT0wTv+9JNSnOJ4Fs1FMl6Rf&#10;1QZMX8i+qo0kLdOwPBrWpnhxdiKJkeCWl5ZaTVgz2letMOlfWgF0T0RbwRqNjmrVw24YZyOYBmEn&#10;ymeQsBSgMBAjbD4waiG/Y9TDFkmx+nYgkmLUvOcwBmblTIacjN1kEF7A0xRrjEZzo8fVdOgk29eA&#10;PA4aFysYlYpZFZuZGrM4DRhsBlvMaYuZ1XP933pddu3yFwAAAP//AwBQSwMEFAAGAAgAAAAhADnl&#10;lfzbAAAACAEAAA8AAABkcnMvZG93bnJldi54bWxMT8tOwzAQvCPxD9Yi9UadtKiiaZyqquCEhEjD&#10;gaMTbxOr8TqN3Tb8PcsJTqudGc0j306uF1ccg/WkIJ0nIJAabyy1Cj6r18dnECFqMrr3hAq+McC2&#10;uL/LdWb8jUq8HmIr2IRCphV0MQ6ZlKHp0Okw9wMSc0c/Oh35HVtpRn1jc9fLRZKspNOWOKHTA+47&#10;bE6Hi1Ow+6LyxZ7f64/yWNqqWif0tjopNXuYdhsQEaf4J4bf+lwdCu5U+wuZIHoFi5SnRL7LFATz&#10;nMZAreCJAVnk8v+A4gcAAP//AwBQSwECLQAUAAYACAAAACEAtoM4kv4AAADhAQAAEwAAAAAAAAAA&#10;AAAAAAAAAAAAW0NvbnRlbnRfVHlwZXNdLnhtbFBLAQItABQABgAIAAAAIQA4/SH/1gAAAJQBAAAL&#10;AAAAAAAAAAAAAAAAAC8BAABfcmVscy8ucmVsc1BLAQItABQABgAIAAAAIQDxMD9RtQIAALMFAAAO&#10;AAAAAAAAAAAAAAAAAC4CAABkcnMvZTJvRG9jLnhtbFBLAQItABQABgAIAAAAIQA55ZX82wAAAAgB&#10;AAAPAAAAAAAAAAAAAAAAAA8FAABkcnMvZG93bnJldi54bWxQSwUGAAAAAAQABADzAAAAFwYAAAAA&#10;" filled="f" stroked="f">
                      <v:textbox inset="0,0,0,0">
                        <w:txbxContent>
                          <w:p w14:paraId="739C3C7A"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062B2518" w14:textId="77777777" w:rsidR="00E63C0C" w:rsidRPr="00A50161" w:rsidRDefault="00E63C0C" w:rsidP="00E63C0C">
            <w:pPr>
              <w:pStyle w:val="Bezriadkovania"/>
            </w:pPr>
          </w:p>
          <w:p w14:paraId="403AC6C9" w14:textId="77777777" w:rsidR="00E63C0C" w:rsidRPr="00A50161" w:rsidRDefault="00E63C0C" w:rsidP="00E63C0C">
            <w:pPr>
              <w:pStyle w:val="Bezriadkovania"/>
            </w:pPr>
          </w:p>
          <w:p w14:paraId="29E8E849" w14:textId="77777777" w:rsidR="00E63C0C" w:rsidRPr="00A50161" w:rsidRDefault="00E63C0C" w:rsidP="00E63C0C">
            <w:pPr>
              <w:pStyle w:val="Bezriadkovania"/>
              <w:spacing w:line="360" w:lineRule="auto"/>
              <w:jc w:val="both"/>
              <w:rPr>
                <w:rFonts w:ascii="Times New Roman" w:hAnsi="Times New Roman" w:cs="Times New Roman"/>
                <w:b/>
              </w:rPr>
            </w:pPr>
            <w:r w:rsidRPr="00A50161">
              <w:rPr>
                <w:rFonts w:ascii="Times New Roman" w:hAnsi="Times New Roman" w:cs="Times New Roman"/>
                <w:b/>
              </w:rPr>
              <w:t>Vec:</w:t>
            </w:r>
          </w:p>
          <w:p w14:paraId="6723F522" w14:textId="77777777" w:rsidR="00E63C0C" w:rsidRPr="00A50161" w:rsidRDefault="00E63C0C" w:rsidP="00E63C0C">
            <w:pPr>
              <w:pStyle w:val="Zhlavie51"/>
              <w:keepNext/>
              <w:keepLines/>
              <w:shd w:val="clear" w:color="auto" w:fill="auto"/>
              <w:spacing w:line="360" w:lineRule="auto"/>
              <w:ind w:firstLine="0"/>
              <w:jc w:val="left"/>
              <w:rPr>
                <w:rFonts w:ascii="Times New Roman" w:hAnsi="Times New Roman" w:cs="Times New Roman"/>
                <w:sz w:val="24"/>
                <w:szCs w:val="24"/>
              </w:rPr>
            </w:pPr>
            <w:r w:rsidRPr="00A50161">
              <w:rPr>
                <w:rFonts w:ascii="Times New Roman" w:hAnsi="Times New Roman" w:cs="Times New Roman"/>
                <w:sz w:val="24"/>
                <w:szCs w:val="24"/>
              </w:rPr>
              <w:t>Stanovisko k predĺženiu doby platnosti osvedčenia (certifikátu) „BEZPEČNÝ PODNIK"</w:t>
            </w:r>
          </w:p>
          <w:p w14:paraId="69801787" w14:textId="77777777" w:rsidR="00E63C0C" w:rsidRPr="00A50161" w:rsidRDefault="00E63C0C" w:rsidP="00E63C0C">
            <w:pPr>
              <w:pStyle w:val="Bezriadkovania"/>
            </w:pPr>
          </w:p>
          <w:p w14:paraId="721391BF" w14:textId="3B1436C7" w:rsidR="00E63C0C" w:rsidRPr="007C354E" w:rsidRDefault="00E63C0C" w:rsidP="005C54D3">
            <w:pPr>
              <w:pStyle w:val="Bezriadkovania"/>
              <w:jc w:val="both"/>
              <w:rPr>
                <w:rFonts w:ascii="Times New Roman" w:hAnsi="Times New Roman" w:cs="Times New Roman"/>
              </w:rPr>
            </w:pPr>
            <w:r w:rsidRPr="00A50161">
              <w:rPr>
                <w:rFonts w:ascii="Times New Roman" w:hAnsi="Times New Roman" w:cs="Times New Roman"/>
              </w:rPr>
              <w:t>Na Vašu žiadosť sme vykonali hodnotenie úrovne bezpečnosti a ochrany zdravia pri práci (BOZP) u držiteľa osvedčenia (certifikát</w:t>
            </w:r>
            <w:r w:rsidR="00CC2255" w:rsidRPr="00A50161">
              <w:rPr>
                <w:rFonts w:ascii="Times New Roman" w:hAnsi="Times New Roman" w:cs="Times New Roman"/>
              </w:rPr>
              <w:t xml:space="preserve">u) „BEZPEČNÝ PODNIK": _ _ _ </w:t>
            </w:r>
            <w:r w:rsidR="00CC2255" w:rsidRPr="007C354E">
              <w:rPr>
                <w:rFonts w:ascii="Times New Roman" w:hAnsi="Times New Roman" w:cs="Times New Roman"/>
              </w:rPr>
              <w:t xml:space="preserve">_ </w:t>
            </w:r>
            <w:r w:rsidR="001E3948" w:rsidRPr="007C354E">
              <w:rPr>
                <w:rFonts w:ascii="Times New Roman" w:hAnsi="Times New Roman" w:cs="Times New Roman"/>
                <w:i/>
              </w:rPr>
              <w:t>_(obchodné meno, sídlo, IČO)_</w:t>
            </w:r>
            <w:r w:rsidR="001E3948" w:rsidRPr="007C354E">
              <w:rPr>
                <w:rFonts w:ascii="Times New Roman" w:hAnsi="Times New Roman" w:cs="Times New Roman"/>
              </w:rPr>
              <w:t xml:space="preserve"> </w:t>
            </w:r>
            <w:r w:rsidR="00CC2255" w:rsidRPr="007C354E">
              <w:rPr>
                <w:rFonts w:ascii="Times New Roman" w:hAnsi="Times New Roman" w:cs="Times New Roman"/>
              </w:rPr>
              <w:t>_ _ _ _ _ _ _ .</w:t>
            </w:r>
          </w:p>
          <w:p w14:paraId="73CB4851" w14:textId="77777777" w:rsidR="00E63C0C" w:rsidRPr="007C354E" w:rsidRDefault="00E63C0C" w:rsidP="00E63C0C">
            <w:pPr>
              <w:pStyle w:val="Bezriadkovania"/>
              <w:rPr>
                <w:rFonts w:ascii="Times New Roman" w:hAnsi="Times New Roman" w:cs="Times New Roman"/>
              </w:rPr>
            </w:pPr>
          </w:p>
          <w:p w14:paraId="58A2360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Pri hodnotení BOZP sme vychádzali z údajov informačného systému ochrany práce.</w:t>
            </w:r>
          </w:p>
          <w:p w14:paraId="21C6A422" w14:textId="77777777" w:rsidR="001E3948" w:rsidRPr="00A50161" w:rsidRDefault="001E3948" w:rsidP="00E63C0C">
            <w:pPr>
              <w:spacing w:after="295" w:line="360" w:lineRule="auto"/>
              <w:ind w:firstLine="760"/>
              <w:rPr>
                <w:rFonts w:ascii="Times New Roman" w:hAnsi="Times New Roman" w:cs="Times New Roman"/>
              </w:rPr>
            </w:pPr>
          </w:p>
          <w:p w14:paraId="5C9B7CBC" w14:textId="77777777" w:rsidR="005C54D3" w:rsidRDefault="00E63C0C" w:rsidP="005C54D3">
            <w:pPr>
              <w:spacing w:after="295" w:line="360" w:lineRule="auto"/>
              <w:rPr>
                <w:rFonts w:ascii="Times New Roman" w:hAnsi="Times New Roman" w:cs="Times New Roman"/>
              </w:rPr>
            </w:pPr>
            <w:r w:rsidRPr="00A50161">
              <w:rPr>
                <w:rFonts w:ascii="Times New Roman" w:hAnsi="Times New Roman" w:cs="Times New Roman"/>
              </w:rPr>
              <w:t xml:space="preserve">Na základe posúdenia úrovne BOZP, inšpektorát práce </w:t>
            </w:r>
          </w:p>
          <w:p w14:paraId="3DB6CBCC" w14:textId="7FFBE2F4" w:rsidR="005C54D3" w:rsidRDefault="00E63C0C" w:rsidP="005C54D3">
            <w:pPr>
              <w:spacing w:after="295" w:line="360" w:lineRule="auto"/>
              <w:jc w:val="center"/>
              <w:rPr>
                <w:rFonts w:ascii="Times New Roman" w:hAnsi="Times New Roman" w:cs="Times New Roman"/>
              </w:rPr>
            </w:pPr>
            <w:r w:rsidRPr="00A50161">
              <w:rPr>
                <w:rFonts w:ascii="Times New Roman" w:hAnsi="Times New Roman" w:cs="Times New Roman"/>
                <w:b/>
              </w:rPr>
              <w:t>má* / nemá</w:t>
            </w:r>
            <w:r w:rsidRPr="00A50161">
              <w:rPr>
                <w:rStyle w:val="Zkladntext2Riadkovanie5pt"/>
                <w:rFonts w:ascii="Times New Roman" w:hAnsi="Times New Roman" w:cs="Times New Roman"/>
                <w:b/>
                <w:sz w:val="24"/>
                <w:szCs w:val="24"/>
              </w:rPr>
              <w:t>*</w:t>
            </w:r>
          </w:p>
          <w:p w14:paraId="6200567B" w14:textId="07DCD3D2" w:rsidR="00E63C0C" w:rsidRPr="00A50161" w:rsidRDefault="00E63C0C" w:rsidP="005C54D3">
            <w:pPr>
              <w:spacing w:after="295" w:line="360" w:lineRule="auto"/>
              <w:jc w:val="both"/>
              <w:rPr>
                <w:rFonts w:ascii="Times New Roman" w:hAnsi="Times New Roman" w:cs="Times New Roman"/>
              </w:rPr>
            </w:pPr>
            <w:r w:rsidRPr="00A50161">
              <w:rPr>
                <w:rFonts w:ascii="Times New Roman" w:hAnsi="Times New Roman" w:cs="Times New Roman"/>
              </w:rPr>
              <w:t>námietky k predĺženiu doby platnosti osvedčenia (certifikátu) „BEZPEČNÝ PODNIK" u uvedeného žiadateľa.</w:t>
            </w:r>
          </w:p>
          <w:p w14:paraId="42028AA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Námietky k predĺženiu (certifikátu) „BEZPEČNÝ PODNIK“:</w:t>
            </w:r>
          </w:p>
          <w:p w14:paraId="768DAD3C" w14:textId="77777777" w:rsidR="00E63C0C" w:rsidRPr="00A50161" w:rsidRDefault="00E63C0C" w:rsidP="00E63C0C">
            <w:pPr>
              <w:pStyle w:val="Bezriadkovania"/>
            </w:pPr>
          </w:p>
          <w:p w14:paraId="2CF630FE"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pečiatka</w:t>
            </w:r>
          </w:p>
          <w:p w14:paraId="7BC24EF2" w14:textId="77777777" w:rsidR="00E63C0C" w:rsidRPr="00A50161" w:rsidRDefault="00E63C0C" w:rsidP="00E63C0C">
            <w:pPr>
              <w:pStyle w:val="Bezriadkovania"/>
              <w:ind w:firstLine="6555"/>
              <w:rPr>
                <w:rFonts w:ascii="Times New Roman" w:hAnsi="Times New Roman" w:cs="Times New Roman"/>
                <w:i/>
              </w:rPr>
            </w:pPr>
            <w:r w:rsidRPr="00A50161">
              <w:rPr>
                <w:rFonts w:ascii="Times New Roman" w:hAnsi="Times New Roman" w:cs="Times New Roman"/>
                <w:i/>
              </w:rPr>
              <w:t>podpis</w:t>
            </w:r>
          </w:p>
          <w:p w14:paraId="685B8F79" w14:textId="77777777" w:rsidR="00E63C0C" w:rsidRPr="00A50161" w:rsidRDefault="00E63C0C" w:rsidP="00E63C0C">
            <w:pPr>
              <w:pStyle w:val="Bezriadkovania"/>
              <w:ind w:firstLine="6555"/>
              <w:rPr>
                <w:rStyle w:val="Zkladntext2"/>
                <w:rFonts w:ascii="Times New Roman" w:hAnsi="Times New Roman" w:cs="Times New Roman"/>
                <w:sz w:val="24"/>
                <w:szCs w:val="24"/>
              </w:rPr>
            </w:pPr>
            <w:r w:rsidRPr="00A50161">
              <w:rPr>
                <w:rStyle w:val="Zkladntext2"/>
                <w:rFonts w:ascii="Times New Roman" w:hAnsi="Times New Roman" w:cs="Times New Roman"/>
                <w:sz w:val="24"/>
                <w:szCs w:val="24"/>
              </w:rPr>
              <w:t>meno, priezvisko</w:t>
            </w:r>
          </w:p>
          <w:p w14:paraId="1B9C1503" w14:textId="77777777" w:rsidR="00E63C0C" w:rsidRPr="00A50161" w:rsidRDefault="00E63C0C" w:rsidP="00E63C0C">
            <w:pPr>
              <w:pStyle w:val="Bezriadkovania"/>
              <w:ind w:firstLine="6555"/>
              <w:rPr>
                <w:rFonts w:ascii="Times New Roman" w:hAnsi="Times New Roman" w:cs="Times New Roman"/>
              </w:rPr>
            </w:pPr>
            <w:r w:rsidRPr="00A50161">
              <w:rPr>
                <w:rStyle w:val="Zkladntext2"/>
                <w:rFonts w:ascii="Times New Roman" w:hAnsi="Times New Roman" w:cs="Times New Roman"/>
                <w:sz w:val="24"/>
                <w:szCs w:val="24"/>
              </w:rPr>
              <w:t>hlavný inšpektor práce</w:t>
            </w:r>
          </w:p>
          <w:p w14:paraId="4DDED7D3" w14:textId="77777777" w:rsidR="00E63C0C" w:rsidRPr="00A50161" w:rsidRDefault="00E63C0C" w:rsidP="00E63C0C">
            <w:pPr>
              <w:spacing w:line="160" w:lineRule="exact"/>
              <w:rPr>
                <w:rFonts w:ascii="Times New Roman" w:hAnsi="Times New Roman" w:cs="Times New Roman"/>
              </w:rPr>
            </w:pPr>
          </w:p>
          <w:p w14:paraId="790A9B48" w14:textId="6DA735B8" w:rsidR="00E63C0C" w:rsidRDefault="00E63C0C" w:rsidP="00E63C0C">
            <w:pPr>
              <w:pStyle w:val="Bezriadkovania"/>
              <w:ind w:firstLine="318"/>
              <w:rPr>
                <w:rFonts w:ascii="Times New Roman" w:hAnsi="Times New Roman" w:cs="Times New Roman"/>
              </w:rPr>
            </w:pPr>
          </w:p>
          <w:p w14:paraId="42C4B58D" w14:textId="77777777" w:rsidR="005C54D3" w:rsidRPr="00A50161" w:rsidRDefault="005C54D3" w:rsidP="00E63C0C">
            <w:pPr>
              <w:pStyle w:val="Bezriadkovania"/>
              <w:ind w:firstLine="318"/>
              <w:rPr>
                <w:rFonts w:ascii="Times New Roman" w:hAnsi="Times New Roman" w:cs="Times New Roman"/>
              </w:rPr>
            </w:pPr>
          </w:p>
          <w:p w14:paraId="26F40CFF" w14:textId="77777777" w:rsidR="00E63C0C" w:rsidRPr="00A50161" w:rsidRDefault="00E63C0C" w:rsidP="00E63C0C">
            <w:pPr>
              <w:pStyle w:val="Bezriadkovania"/>
              <w:ind w:firstLine="318"/>
              <w:rPr>
                <w:rFonts w:ascii="Times New Roman" w:hAnsi="Times New Roman" w:cs="Times New Roman"/>
              </w:rPr>
            </w:pPr>
            <w:r w:rsidRPr="00A50161">
              <w:rPr>
                <w:rFonts w:ascii="Times New Roman" w:hAnsi="Times New Roman" w:cs="Times New Roman"/>
              </w:rPr>
              <w:t xml:space="preserve">/* </w:t>
            </w:r>
            <w:proofErr w:type="spellStart"/>
            <w:r w:rsidRPr="00A50161">
              <w:rPr>
                <w:rFonts w:ascii="Times New Roman" w:hAnsi="Times New Roman" w:cs="Times New Roman"/>
              </w:rPr>
              <w:t>nehodiace</w:t>
            </w:r>
            <w:proofErr w:type="spellEnd"/>
            <w:r w:rsidRPr="00A50161">
              <w:rPr>
                <w:rFonts w:ascii="Times New Roman" w:hAnsi="Times New Roman" w:cs="Times New Roman"/>
              </w:rPr>
              <w:t xml:space="preserve"> sa vyškrtnite</w:t>
            </w:r>
          </w:p>
          <w:p w14:paraId="7BA36594" w14:textId="77777777" w:rsidR="00E63C0C" w:rsidRPr="00A50161" w:rsidRDefault="00E63C0C" w:rsidP="00E63C0C">
            <w:pPr>
              <w:pStyle w:val="Bezriadkovania"/>
              <w:ind w:firstLine="318"/>
              <w:rPr>
                <w:rFonts w:ascii="Times New Roman" w:hAnsi="Times New Roman" w:cs="Times New Roman"/>
              </w:rPr>
            </w:pPr>
          </w:p>
          <w:p w14:paraId="3FF2BCDF" w14:textId="77777777" w:rsidR="00E63C0C" w:rsidRPr="00A50161" w:rsidRDefault="00E63C0C" w:rsidP="00E63C0C">
            <w:pPr>
              <w:pStyle w:val="Bezriadkovania"/>
              <w:rPr>
                <w:rFonts w:ascii="Times New Roman" w:hAnsi="Times New Roman" w:cs="Times New Roman"/>
                <w:bCs/>
                <w:color w:val="A6A6A6" w:themeColor="background1" w:themeShade="A6"/>
              </w:rPr>
            </w:pPr>
            <w:r w:rsidRPr="00A50161">
              <w:rPr>
                <w:rFonts w:cs="Calibri-Bold"/>
                <w:bCs/>
                <w:color w:val="002060"/>
                <w:spacing w:val="1"/>
              </w:rPr>
              <w:t xml:space="preserve">                                                                                                                                                                                                      </w:t>
            </w:r>
            <w:r w:rsidRPr="00A50161">
              <w:rPr>
                <w:rFonts w:ascii="Times New Roman" w:hAnsi="Times New Roman" w:cs="Times New Roman"/>
                <w:bCs/>
                <w:color w:val="A6A6A6" w:themeColor="background1" w:themeShade="A6"/>
                <w:spacing w:val="1"/>
              </w:rPr>
              <w:t xml:space="preserve">Päta podľa </w:t>
            </w:r>
            <w:proofErr w:type="spellStart"/>
            <w:r w:rsidRPr="00A50161">
              <w:rPr>
                <w:rFonts w:ascii="Times New Roman" w:hAnsi="Times New Roman" w:cs="Times New Roman"/>
                <w:bCs/>
                <w:color w:val="A6A6A6" w:themeColor="background1" w:themeShade="A6"/>
                <w:spacing w:val="1"/>
              </w:rPr>
              <w:t>logotypu</w:t>
            </w:r>
            <w:proofErr w:type="spellEnd"/>
            <w:r w:rsidRPr="00A50161">
              <w:rPr>
                <w:rFonts w:ascii="Times New Roman" w:hAnsi="Times New Roman" w:cs="Times New Roman"/>
                <w:bCs/>
                <w:color w:val="A6A6A6" w:themeColor="background1" w:themeShade="A6"/>
                <w:spacing w:val="1"/>
              </w:rPr>
              <w:t xml:space="preserve"> príslušného inšpektorátu práce</w:t>
            </w:r>
          </w:p>
        </w:tc>
      </w:tr>
    </w:tbl>
    <w:p w14:paraId="08646223" w14:textId="67BD6572" w:rsidR="00E63C0C" w:rsidRPr="00A50161" w:rsidRDefault="00E63C0C" w:rsidP="00E63C0C">
      <w:pPr>
        <w:pStyle w:val="Nadpis2"/>
        <w:rPr>
          <w:sz w:val="24"/>
          <w:szCs w:val="24"/>
        </w:rPr>
      </w:pPr>
      <w:bookmarkStart w:id="103" w:name="_Toc62032725"/>
      <w:bookmarkStart w:id="104" w:name="_Toc100571834"/>
      <w:r w:rsidRPr="00A50161">
        <w:rPr>
          <w:sz w:val="24"/>
          <w:szCs w:val="24"/>
        </w:rPr>
        <w:lastRenderedPageBreak/>
        <w:t xml:space="preserve">Príloha č. 8 </w:t>
      </w:r>
      <w:r w:rsidRPr="00A50161">
        <w:rPr>
          <w:sz w:val="24"/>
          <w:szCs w:val="24"/>
        </w:rPr>
        <w:tab/>
        <w:t>Potvrdenie o predĺžení doby plat</w:t>
      </w:r>
      <w:r w:rsidR="002316B6">
        <w:rPr>
          <w:sz w:val="24"/>
          <w:szCs w:val="24"/>
        </w:rPr>
        <w:t xml:space="preserve">nosti osvedčenia (certifikátu) </w:t>
      </w:r>
      <w:r w:rsidRPr="00A50161">
        <w:rPr>
          <w:sz w:val="24"/>
          <w:szCs w:val="24"/>
        </w:rPr>
        <w:t>BP</w:t>
      </w:r>
      <w:bookmarkEnd w:id="103"/>
      <w:r w:rsidRPr="00A50161">
        <w:rPr>
          <w:sz w:val="24"/>
          <w:szCs w:val="24"/>
        </w:rPr>
        <w:t xml:space="preserve"> </w:t>
      </w:r>
      <w:r w:rsidR="00696DD3" w:rsidRPr="00A50161">
        <w:rPr>
          <w:sz w:val="24"/>
          <w:szCs w:val="24"/>
        </w:rPr>
        <w:t xml:space="preserve"> - vzor</w:t>
      </w:r>
      <w:bookmarkEnd w:id="104"/>
    </w:p>
    <w:p w14:paraId="0E158EF7" w14:textId="4081D1D8" w:rsidR="00E63C0C" w:rsidRPr="00A50161" w:rsidRDefault="006F4036" w:rsidP="00E63C0C">
      <w:pPr>
        <w:spacing w:line="446" w:lineRule="exact"/>
        <w:rPr>
          <w:rFonts w:ascii="Times New Roman" w:hAnsi="Times New Roman" w:cs="Times New Roman"/>
          <w:sz w:val="24"/>
          <w:szCs w:val="24"/>
          <w:lang w:val="sk-SK"/>
        </w:rPr>
      </w:pPr>
      <w:r w:rsidRPr="00A50161">
        <w:rPr>
          <w:noProof/>
          <w:sz w:val="24"/>
          <w:szCs w:val="24"/>
          <w:lang w:val="sk-SK" w:eastAsia="sk-SK"/>
        </w:rPr>
        <w:drawing>
          <wp:anchor distT="0" distB="0" distL="114300" distR="114300" simplePos="0" relativeHeight="251666432" behindDoc="1" locked="0" layoutInCell="1" allowOverlap="1" wp14:anchorId="11B17A39" wp14:editId="526CEC56">
            <wp:simplePos x="0" y="0"/>
            <wp:positionH relativeFrom="margin">
              <wp:align>center</wp:align>
            </wp:positionH>
            <wp:positionV relativeFrom="paragraph">
              <wp:posOffset>561340</wp:posOffset>
            </wp:positionV>
            <wp:extent cx="5885815" cy="8312150"/>
            <wp:effectExtent l="19050" t="19050" r="19685" b="12700"/>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lzenie.jpg"/>
                    <pic:cNvPicPr/>
                  </pic:nvPicPr>
                  <pic:blipFill>
                    <a:blip r:embed="rId14">
                      <a:extLst>
                        <a:ext uri="{28A0092B-C50C-407E-A947-70E740481C1C}">
                          <a14:useLocalDpi xmlns:a14="http://schemas.microsoft.com/office/drawing/2010/main" val="0"/>
                        </a:ext>
                      </a:extLst>
                    </a:blip>
                    <a:stretch>
                      <a:fillRect/>
                    </a:stretch>
                  </pic:blipFill>
                  <pic:spPr>
                    <a:xfrm>
                      <a:off x="0" y="0"/>
                      <a:ext cx="5885815" cy="831215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6C1A60AF" w14:textId="4BB3A6EF" w:rsidR="00E63C0C" w:rsidRPr="00A50161" w:rsidRDefault="00E63C0C" w:rsidP="00E63C0C">
      <w:pPr>
        <w:pStyle w:val="Nadpis2"/>
        <w:rPr>
          <w:sz w:val="24"/>
          <w:szCs w:val="24"/>
        </w:rPr>
      </w:pPr>
      <w:bookmarkStart w:id="105" w:name="_Toc62032726"/>
      <w:bookmarkStart w:id="106" w:name="_Toc100571835"/>
      <w:r w:rsidRPr="00A50161">
        <w:rPr>
          <w:sz w:val="24"/>
          <w:szCs w:val="24"/>
        </w:rPr>
        <w:lastRenderedPageBreak/>
        <w:t>Príloha č. 9</w:t>
      </w:r>
      <w:r w:rsidRPr="00A50161">
        <w:rPr>
          <w:sz w:val="24"/>
          <w:szCs w:val="24"/>
        </w:rPr>
        <w:tab/>
        <w:t>Kontrolný zoznam pr</w:t>
      </w:r>
      <w:r w:rsidR="002316B6">
        <w:rPr>
          <w:sz w:val="24"/>
          <w:szCs w:val="24"/>
        </w:rPr>
        <w:t xml:space="preserve">e preverenie kritérií programu </w:t>
      </w:r>
      <w:r w:rsidRPr="00A50161">
        <w:rPr>
          <w:sz w:val="24"/>
          <w:szCs w:val="24"/>
        </w:rPr>
        <w:t>BP</w:t>
      </w:r>
      <w:bookmarkEnd w:id="105"/>
      <w:bookmarkEnd w:id="106"/>
    </w:p>
    <w:p w14:paraId="4AFC1A4D" w14:textId="77777777" w:rsidR="00E63C0C" w:rsidRPr="00A50161" w:rsidRDefault="00E63C0C" w:rsidP="00E63C0C">
      <w:pPr>
        <w:keepNext/>
        <w:keepLines/>
        <w:spacing w:after="176" w:line="240" w:lineRule="exact"/>
        <w:jc w:val="both"/>
        <w:rPr>
          <w:rFonts w:ascii="Times New Roman" w:hAnsi="Times New Roman" w:cs="Times New Roman"/>
          <w:sz w:val="24"/>
          <w:szCs w:val="24"/>
          <w:lang w:val="sk-SK"/>
        </w:rPr>
      </w:pPr>
      <w:bookmarkStart w:id="107" w:name="bookmark32"/>
    </w:p>
    <w:p w14:paraId="4489D836" w14:textId="77777777" w:rsidR="00E63C0C" w:rsidRPr="00A50161" w:rsidRDefault="00E63C0C" w:rsidP="006F4036">
      <w:pPr>
        <w:keepNext/>
        <w:keepLines/>
        <w:spacing w:after="176" w:line="240" w:lineRule="exact"/>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Kontrolný zoznam pre preverenie kritérií programu „Bezpečný podnik"</w:t>
      </w:r>
      <w:bookmarkEnd w:id="107"/>
    </w:p>
    <w:p w14:paraId="77385A18" w14:textId="27FA4B44" w:rsidR="00E63C0C" w:rsidRPr="00A50161" w:rsidRDefault="00E63C0C" w:rsidP="006F4036">
      <w:pPr>
        <w:spacing w:after="233" w:line="341" w:lineRule="exact"/>
        <w:ind w:firstLine="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Preverenie kritérií účastníka programu „BEZPEČNÝ PODNIK" pozostáva z dvoch rovnocenných častí</w:t>
      </w:r>
      <w:r w:rsidR="00DE7ED7">
        <w:rPr>
          <w:rFonts w:ascii="Times New Roman" w:hAnsi="Times New Roman" w:cs="Times New Roman"/>
          <w:sz w:val="24"/>
          <w:szCs w:val="24"/>
          <w:lang w:val="sk-SK"/>
        </w:rPr>
        <w:t>:</w:t>
      </w:r>
    </w:p>
    <w:p w14:paraId="47E539B0" w14:textId="77777777" w:rsidR="00E63C0C" w:rsidRPr="00A50161" w:rsidRDefault="00E63C0C" w:rsidP="007C186E">
      <w:pPr>
        <w:pStyle w:val="Zhlavie51"/>
        <w:keepNext/>
        <w:keepLines/>
        <w:numPr>
          <w:ilvl w:val="0"/>
          <w:numId w:val="28"/>
        </w:numPr>
        <w:shd w:val="clear" w:color="auto" w:fill="auto"/>
        <w:tabs>
          <w:tab w:val="left" w:pos="704"/>
        </w:tabs>
        <w:spacing w:after="78" w:line="200" w:lineRule="exact"/>
        <w:ind w:left="740"/>
        <w:rPr>
          <w:rFonts w:ascii="Times New Roman" w:hAnsi="Times New Roman" w:cs="Times New Roman"/>
          <w:sz w:val="24"/>
          <w:szCs w:val="24"/>
        </w:rPr>
      </w:pPr>
      <w:bookmarkStart w:id="108" w:name="bookmark33"/>
      <w:r w:rsidRPr="00A50161">
        <w:rPr>
          <w:rFonts w:ascii="Times New Roman" w:hAnsi="Times New Roman" w:cs="Times New Roman"/>
          <w:sz w:val="24"/>
          <w:szCs w:val="24"/>
        </w:rPr>
        <w:t>Posudzovanie systému riadenia BOZP</w:t>
      </w:r>
      <w:bookmarkEnd w:id="108"/>
    </w:p>
    <w:p w14:paraId="3FE2EF3A" w14:textId="77777777" w:rsidR="00E63C0C" w:rsidRPr="00A50161" w:rsidRDefault="00E63C0C" w:rsidP="007C186E">
      <w:pPr>
        <w:pStyle w:val="Zhlavie51"/>
        <w:keepNext/>
        <w:keepLines/>
        <w:numPr>
          <w:ilvl w:val="0"/>
          <w:numId w:val="28"/>
        </w:numPr>
        <w:shd w:val="clear" w:color="auto" w:fill="auto"/>
        <w:tabs>
          <w:tab w:val="left" w:pos="704"/>
        </w:tabs>
        <w:spacing w:after="798" w:line="200" w:lineRule="exact"/>
        <w:ind w:left="740"/>
        <w:rPr>
          <w:rFonts w:ascii="Times New Roman" w:hAnsi="Times New Roman" w:cs="Times New Roman"/>
          <w:sz w:val="24"/>
          <w:szCs w:val="24"/>
        </w:rPr>
      </w:pPr>
      <w:bookmarkStart w:id="109" w:name="bookmark34"/>
      <w:r w:rsidRPr="00A50161">
        <w:rPr>
          <w:rFonts w:ascii="Times New Roman" w:hAnsi="Times New Roman" w:cs="Times New Roman"/>
          <w:sz w:val="24"/>
          <w:szCs w:val="24"/>
        </w:rPr>
        <w:t>Posudzovanie dosiahnutej úrovne BOZP</w:t>
      </w:r>
      <w:bookmarkEnd w:id="109"/>
    </w:p>
    <w:p w14:paraId="00005931" w14:textId="77777777" w:rsidR="00E63C0C" w:rsidRPr="00A50161" w:rsidRDefault="00E63C0C" w:rsidP="006F4036">
      <w:pPr>
        <w:pStyle w:val="Zhlavie51"/>
        <w:keepNext/>
        <w:keepLines/>
        <w:shd w:val="clear" w:color="auto" w:fill="auto"/>
        <w:spacing w:after="163" w:line="200" w:lineRule="exact"/>
        <w:ind w:left="740"/>
        <w:rPr>
          <w:rFonts w:ascii="Times New Roman" w:hAnsi="Times New Roman" w:cs="Times New Roman"/>
          <w:sz w:val="24"/>
          <w:szCs w:val="24"/>
        </w:rPr>
      </w:pPr>
      <w:bookmarkStart w:id="110" w:name="bookmark35"/>
      <w:r w:rsidRPr="00A50161">
        <w:rPr>
          <w:rFonts w:ascii="Times New Roman" w:hAnsi="Times New Roman" w:cs="Times New Roman"/>
          <w:sz w:val="24"/>
          <w:szCs w:val="24"/>
        </w:rPr>
        <w:t>I. Posudzovanie systému riadenia BOZP</w:t>
      </w:r>
      <w:bookmarkEnd w:id="110"/>
    </w:p>
    <w:p w14:paraId="286A6D77" w14:textId="77777777" w:rsidR="00E63C0C" w:rsidRPr="00A50161" w:rsidRDefault="00E63C0C" w:rsidP="006F4036">
      <w:pPr>
        <w:spacing w:after="120" w:line="307" w:lineRule="exact"/>
        <w:ind w:firstLine="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Prvý okruh otázok je orientovaný na preverenie funkčnosti systému riadenia BOZP, ktorý by mal zabezpečiť udržanie a postupné zlepšovanie dosiahnutého stavu BOZP, ktorý by mal byť preverený osobitnou kontrolou.</w:t>
      </w:r>
    </w:p>
    <w:p w14:paraId="15F63EB5" w14:textId="5DEA537C" w:rsidR="00E63C0C" w:rsidRPr="00A50161" w:rsidRDefault="00E63C0C" w:rsidP="006F4036">
      <w:pPr>
        <w:spacing w:after="206" w:line="307" w:lineRule="exact"/>
        <w:ind w:firstLine="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Posudzovanie systému riadenia BOZP spočíva v analýze skutočného stavu systému a následnom porovnaní s princípmi a požiadavkami stanovenými pre jednotlivé fázy riadenia na základe štandardizovaných návodov (napr. Príručka NIP - Systém riadenia BOZP, Smernica MOP, STN </w:t>
      </w:r>
      <w:r w:rsidR="006F4036" w:rsidRPr="00A50161">
        <w:rPr>
          <w:rFonts w:ascii="Times New Roman" w:hAnsi="Times New Roman" w:cs="Times New Roman"/>
          <w:sz w:val="24"/>
          <w:szCs w:val="24"/>
          <w:lang w:val="sk-SK"/>
        </w:rPr>
        <w:t>ISO</w:t>
      </w:r>
      <w:r w:rsidRPr="00A50161">
        <w:rPr>
          <w:rFonts w:ascii="Times New Roman" w:hAnsi="Times New Roman" w:cs="Times New Roman"/>
          <w:sz w:val="24"/>
          <w:szCs w:val="24"/>
          <w:lang w:val="sk-SK"/>
        </w:rPr>
        <w:t xml:space="preserve"> </w:t>
      </w:r>
      <w:r w:rsidR="006F4036" w:rsidRPr="00A50161">
        <w:rPr>
          <w:rFonts w:ascii="Times New Roman" w:hAnsi="Times New Roman" w:cs="Times New Roman"/>
          <w:sz w:val="24"/>
          <w:szCs w:val="24"/>
          <w:lang w:val="sk-SK"/>
        </w:rPr>
        <w:t>45001</w:t>
      </w:r>
      <w:r w:rsidRPr="00A50161">
        <w:rPr>
          <w:rFonts w:ascii="Times New Roman" w:hAnsi="Times New Roman" w:cs="Times New Roman"/>
          <w:sz w:val="24"/>
          <w:szCs w:val="24"/>
          <w:lang w:val="sk-SK"/>
        </w:rPr>
        <w:t>, BS 8800 a pod.)</w:t>
      </w:r>
    </w:p>
    <w:p w14:paraId="2BACD5D0" w14:textId="77777777" w:rsidR="00DE7ED7" w:rsidRDefault="00DE7ED7" w:rsidP="006F4036">
      <w:pPr>
        <w:spacing w:after="203" w:line="200" w:lineRule="exact"/>
        <w:ind w:firstLine="740"/>
        <w:jc w:val="both"/>
        <w:rPr>
          <w:rFonts w:ascii="Times New Roman" w:hAnsi="Times New Roman" w:cs="Times New Roman"/>
          <w:sz w:val="24"/>
          <w:szCs w:val="24"/>
          <w:lang w:val="sk-SK"/>
        </w:rPr>
      </w:pPr>
    </w:p>
    <w:p w14:paraId="22D06A2A" w14:textId="44AC93BF" w:rsidR="00E63C0C" w:rsidRPr="00A50161" w:rsidRDefault="00E63C0C" w:rsidP="006F4036">
      <w:pPr>
        <w:spacing w:after="203" w:line="200" w:lineRule="exact"/>
        <w:ind w:firstLine="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Tento prístup vychádza z nasledovných princípov:</w:t>
      </w:r>
    </w:p>
    <w:p w14:paraId="3085A0E1" w14:textId="77777777" w:rsidR="00E63C0C" w:rsidRPr="00A50161" w:rsidRDefault="00E63C0C" w:rsidP="002316B6">
      <w:pPr>
        <w:pStyle w:val="Zhlavie51"/>
        <w:keepNext/>
        <w:keepLines/>
        <w:numPr>
          <w:ilvl w:val="0"/>
          <w:numId w:val="29"/>
        </w:numPr>
        <w:shd w:val="clear" w:color="auto" w:fill="auto"/>
        <w:tabs>
          <w:tab w:val="left" w:pos="704"/>
        </w:tabs>
        <w:spacing w:line="264" w:lineRule="exact"/>
        <w:ind w:left="740"/>
        <w:rPr>
          <w:rFonts w:ascii="Times New Roman" w:hAnsi="Times New Roman" w:cs="Times New Roman"/>
          <w:sz w:val="24"/>
          <w:szCs w:val="24"/>
        </w:rPr>
      </w:pPr>
      <w:bookmarkStart w:id="111" w:name="bookmark36"/>
      <w:r w:rsidRPr="00A50161">
        <w:rPr>
          <w:rStyle w:val="Zhlavie5Nietun"/>
          <w:rFonts w:ascii="Times New Roman" w:hAnsi="Times New Roman" w:cs="Times New Roman"/>
          <w:sz w:val="24"/>
          <w:szCs w:val="24"/>
        </w:rPr>
        <w:t xml:space="preserve">nedodržiavanie pravidiel BOZP </w:t>
      </w:r>
      <w:r w:rsidRPr="00A50161">
        <w:rPr>
          <w:rFonts w:ascii="Times New Roman" w:hAnsi="Times New Roman" w:cs="Times New Roman"/>
          <w:sz w:val="24"/>
          <w:szCs w:val="24"/>
        </w:rPr>
        <w:t>nie sú náhodné chyby</w:t>
      </w:r>
      <w:r w:rsidRPr="00A50161">
        <w:rPr>
          <w:rStyle w:val="Zhlavie5Nietun"/>
          <w:rFonts w:ascii="Times New Roman" w:hAnsi="Times New Roman" w:cs="Times New Roman"/>
          <w:sz w:val="24"/>
          <w:szCs w:val="24"/>
        </w:rPr>
        <w:t xml:space="preserve">, ale dôsledky </w:t>
      </w:r>
      <w:r w:rsidRPr="00A50161">
        <w:rPr>
          <w:rFonts w:ascii="Times New Roman" w:hAnsi="Times New Roman" w:cs="Times New Roman"/>
          <w:sz w:val="24"/>
          <w:szCs w:val="24"/>
        </w:rPr>
        <w:t>nevhodnej organizácie práce,</w:t>
      </w:r>
      <w:bookmarkEnd w:id="111"/>
    </w:p>
    <w:p w14:paraId="1179A67E" w14:textId="77777777" w:rsidR="00E63C0C" w:rsidRPr="00A50161" w:rsidRDefault="00E63C0C" w:rsidP="002316B6">
      <w:pPr>
        <w:widowControl w:val="0"/>
        <w:numPr>
          <w:ilvl w:val="0"/>
          <w:numId w:val="29"/>
        </w:numPr>
        <w:tabs>
          <w:tab w:val="left" w:pos="704"/>
        </w:tabs>
        <w:spacing w:after="0" w:line="264"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aj pracovné úrazy, choroby z povolania a nevhodné pracovné podmienky </w:t>
      </w:r>
      <w:r w:rsidRPr="00A50161">
        <w:rPr>
          <w:rStyle w:val="Zkladntext2Tun"/>
          <w:rFonts w:ascii="Times New Roman" w:hAnsi="Times New Roman" w:cs="Times New Roman"/>
          <w:sz w:val="24"/>
          <w:szCs w:val="24"/>
        </w:rPr>
        <w:t>sú v podstatnej miere dôsledkami nesprávnej organizácie práce,</w:t>
      </w:r>
    </w:p>
    <w:p w14:paraId="02F4DF95" w14:textId="77777777" w:rsidR="00E63C0C" w:rsidRPr="00A50161" w:rsidRDefault="00E63C0C" w:rsidP="002316B6">
      <w:pPr>
        <w:widowControl w:val="0"/>
        <w:numPr>
          <w:ilvl w:val="0"/>
          <w:numId w:val="29"/>
        </w:numPr>
        <w:tabs>
          <w:tab w:val="left" w:pos="704"/>
        </w:tabs>
        <w:spacing w:after="0" w:line="264"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presadzovanie BOZP je efektívne iba vtedy, ak nespočíva len v naprávaní jednotlivých nedostatkov, ale aj v </w:t>
      </w:r>
      <w:r w:rsidRPr="00A50161">
        <w:rPr>
          <w:rStyle w:val="Zkladntext2Tun"/>
          <w:rFonts w:ascii="Times New Roman" w:hAnsi="Times New Roman" w:cs="Times New Roman"/>
          <w:sz w:val="24"/>
          <w:szCs w:val="24"/>
        </w:rPr>
        <w:t xml:space="preserve">skúmaní príčin ich výskytu </w:t>
      </w:r>
      <w:r w:rsidRPr="00A50161">
        <w:rPr>
          <w:rFonts w:ascii="Times New Roman" w:hAnsi="Times New Roman" w:cs="Times New Roman"/>
          <w:sz w:val="24"/>
          <w:szCs w:val="24"/>
          <w:lang w:val="sk-SK"/>
        </w:rPr>
        <w:t>a vykonávaní opatrení na predchádzanie vzniku nedostatkov,</w:t>
      </w:r>
    </w:p>
    <w:p w14:paraId="07320643" w14:textId="6A7C751B" w:rsidR="00E63C0C" w:rsidRPr="00A50161" w:rsidRDefault="00E63C0C" w:rsidP="002316B6">
      <w:pPr>
        <w:widowControl w:val="0"/>
        <w:numPr>
          <w:ilvl w:val="0"/>
          <w:numId w:val="29"/>
        </w:numPr>
        <w:tabs>
          <w:tab w:val="left" w:pos="704"/>
        </w:tabs>
        <w:spacing w:after="0" w:line="264"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bezpečnosť systému závisí jednak od úrovne </w:t>
      </w:r>
      <w:r w:rsidRPr="00A50161">
        <w:rPr>
          <w:rStyle w:val="Zkladntext2Tun"/>
          <w:rFonts w:ascii="Times New Roman" w:hAnsi="Times New Roman" w:cs="Times New Roman"/>
          <w:sz w:val="24"/>
          <w:szCs w:val="24"/>
        </w:rPr>
        <w:t xml:space="preserve">technického </w:t>
      </w:r>
      <w:r w:rsidRPr="00A50161">
        <w:rPr>
          <w:rFonts w:ascii="Times New Roman" w:hAnsi="Times New Roman" w:cs="Times New Roman"/>
          <w:sz w:val="24"/>
          <w:szCs w:val="24"/>
          <w:lang w:val="sk-SK"/>
        </w:rPr>
        <w:t xml:space="preserve">riešenia, ale aj od pracovného </w:t>
      </w:r>
      <w:r w:rsidRPr="00A50161">
        <w:rPr>
          <w:rStyle w:val="Zkladntext2Tun"/>
          <w:rFonts w:ascii="Times New Roman" w:hAnsi="Times New Roman" w:cs="Times New Roman"/>
          <w:sz w:val="24"/>
          <w:szCs w:val="24"/>
        </w:rPr>
        <w:t xml:space="preserve">prostredia </w:t>
      </w:r>
      <w:r w:rsidRPr="00A50161">
        <w:rPr>
          <w:rFonts w:ascii="Times New Roman" w:hAnsi="Times New Roman" w:cs="Times New Roman"/>
          <w:sz w:val="24"/>
          <w:szCs w:val="24"/>
          <w:lang w:val="sk-SK"/>
        </w:rPr>
        <w:t>a</w:t>
      </w:r>
      <w:r w:rsidR="006F4036"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 xml:space="preserve">od </w:t>
      </w:r>
      <w:r w:rsidRPr="00A50161">
        <w:rPr>
          <w:rStyle w:val="Zkladntext2Tun"/>
          <w:rFonts w:ascii="Times New Roman" w:hAnsi="Times New Roman" w:cs="Times New Roman"/>
          <w:sz w:val="24"/>
          <w:szCs w:val="24"/>
        </w:rPr>
        <w:t xml:space="preserve">ľudí </w:t>
      </w:r>
      <w:r w:rsidRPr="00A50161">
        <w:rPr>
          <w:rFonts w:ascii="Times New Roman" w:hAnsi="Times New Roman" w:cs="Times New Roman"/>
          <w:sz w:val="24"/>
          <w:szCs w:val="24"/>
          <w:lang w:val="sk-SK"/>
        </w:rPr>
        <w:t xml:space="preserve">tvoriacich súčasť systému, t. j. od všetkých zložiek </w:t>
      </w:r>
      <w:r w:rsidRPr="00A50161">
        <w:rPr>
          <w:rStyle w:val="Zkladntext2Tun"/>
          <w:rFonts w:ascii="Times New Roman" w:hAnsi="Times New Roman" w:cs="Times New Roman"/>
          <w:sz w:val="24"/>
          <w:szCs w:val="24"/>
        </w:rPr>
        <w:t>systému človek - stroj - pracovné prostredie</w:t>
      </w:r>
      <w:r w:rsidRPr="00A50161">
        <w:rPr>
          <w:rFonts w:ascii="Times New Roman" w:hAnsi="Times New Roman" w:cs="Times New Roman"/>
          <w:sz w:val="24"/>
          <w:szCs w:val="24"/>
          <w:lang w:val="sk-SK"/>
        </w:rPr>
        <w:t xml:space="preserve">. Znamená to, že </w:t>
      </w:r>
      <w:r w:rsidRPr="00A50161">
        <w:rPr>
          <w:rStyle w:val="Zkladntext2Tun"/>
          <w:rFonts w:ascii="Times New Roman" w:hAnsi="Times New Roman" w:cs="Times New Roman"/>
          <w:sz w:val="24"/>
          <w:szCs w:val="24"/>
        </w:rPr>
        <w:t xml:space="preserve">organizačné riešenie </w:t>
      </w:r>
      <w:r w:rsidRPr="00A50161">
        <w:rPr>
          <w:rFonts w:ascii="Times New Roman" w:hAnsi="Times New Roman" w:cs="Times New Roman"/>
          <w:sz w:val="24"/>
          <w:szCs w:val="24"/>
          <w:lang w:val="sk-SK"/>
        </w:rPr>
        <w:t>je rovnako dôležité ako technické,</w:t>
      </w:r>
    </w:p>
    <w:p w14:paraId="2526F57C" w14:textId="77777777" w:rsidR="00E63C0C" w:rsidRPr="00A50161" w:rsidRDefault="00E63C0C" w:rsidP="002316B6">
      <w:pPr>
        <w:widowControl w:val="0"/>
        <w:numPr>
          <w:ilvl w:val="0"/>
          <w:numId w:val="29"/>
        </w:numPr>
        <w:tabs>
          <w:tab w:val="left" w:pos="704"/>
        </w:tabs>
        <w:spacing w:after="531" w:line="264"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efektívne predchádzanie nehodám sa dá dosiahnuť aj </w:t>
      </w:r>
      <w:r w:rsidRPr="00A50161">
        <w:rPr>
          <w:rStyle w:val="Zkladntext2Tun"/>
          <w:rFonts w:ascii="Times New Roman" w:hAnsi="Times New Roman" w:cs="Times New Roman"/>
          <w:sz w:val="24"/>
          <w:szCs w:val="24"/>
        </w:rPr>
        <w:t xml:space="preserve">cielenou analýzou </w:t>
      </w:r>
      <w:r w:rsidRPr="00A50161">
        <w:rPr>
          <w:rFonts w:ascii="Times New Roman" w:hAnsi="Times New Roman" w:cs="Times New Roman"/>
          <w:sz w:val="24"/>
          <w:szCs w:val="24"/>
          <w:lang w:val="sk-SK"/>
        </w:rPr>
        <w:t>nedostatkov a nežiaducich udalostí, ktoré ešte nespôsobili škodu (skoro nehody) .</w:t>
      </w:r>
    </w:p>
    <w:p w14:paraId="62A468E8" w14:textId="77777777" w:rsidR="00E63C0C" w:rsidRPr="00A50161" w:rsidRDefault="00E63C0C" w:rsidP="006F4036">
      <w:pPr>
        <w:spacing w:after="194" w:line="200" w:lineRule="exact"/>
        <w:ind w:firstLine="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Systémovými prvkami BOZP, na ktoré má byť preverenie kritérií zamerané:</w:t>
      </w:r>
    </w:p>
    <w:p w14:paraId="58597930"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podniková politika BOZP a program jej realizácie,</w:t>
      </w:r>
    </w:p>
    <w:p w14:paraId="7B8B13FB"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zapojenie zamestnancov do riešenia problematiky BOZP,</w:t>
      </w:r>
    </w:p>
    <w:p w14:paraId="218A7374"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stanovenie zodpovednosti, štruktúr a účasť vedenia na riadení BOZP,</w:t>
      </w:r>
    </w:p>
    <w:p w14:paraId="577BF8F0"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systém vzdelávania,</w:t>
      </w:r>
    </w:p>
    <w:p w14:paraId="4A09FA2F"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systém informovanosti a komunikácie,</w:t>
      </w:r>
    </w:p>
    <w:p w14:paraId="7BCFC599"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posudzovanie rizík,</w:t>
      </w:r>
    </w:p>
    <w:p w14:paraId="6CDC6754" w14:textId="77777777" w:rsidR="00E63C0C" w:rsidRPr="00A50161" w:rsidRDefault="00E63C0C" w:rsidP="007C186E">
      <w:pPr>
        <w:widowControl w:val="0"/>
        <w:numPr>
          <w:ilvl w:val="0"/>
          <w:numId w:val="29"/>
        </w:numPr>
        <w:tabs>
          <w:tab w:val="left" w:pos="704"/>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systém údržby a opráv,</w:t>
      </w:r>
    </w:p>
    <w:p w14:paraId="5E74FF52" w14:textId="77777777" w:rsidR="00E63C0C" w:rsidRPr="00A50161" w:rsidRDefault="00E63C0C" w:rsidP="007C186E">
      <w:pPr>
        <w:widowControl w:val="0"/>
        <w:numPr>
          <w:ilvl w:val="0"/>
          <w:numId w:val="29"/>
        </w:numPr>
        <w:tabs>
          <w:tab w:val="left" w:pos="704"/>
          <w:tab w:val="right" w:pos="5208"/>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opatrenia v prípade vzniku</w:t>
      </w:r>
      <w:r w:rsidRPr="00A50161">
        <w:rPr>
          <w:rFonts w:ascii="Times New Roman" w:hAnsi="Times New Roman" w:cs="Times New Roman"/>
          <w:sz w:val="24"/>
          <w:szCs w:val="24"/>
          <w:lang w:val="sk-SK"/>
        </w:rPr>
        <w:tab/>
        <w:t>mimoriadnych udalostí,</w:t>
      </w:r>
    </w:p>
    <w:p w14:paraId="4973C5BB" w14:textId="77777777" w:rsidR="00E63C0C" w:rsidRPr="00A50161" w:rsidRDefault="00E63C0C" w:rsidP="007C186E">
      <w:pPr>
        <w:widowControl w:val="0"/>
        <w:numPr>
          <w:ilvl w:val="0"/>
          <w:numId w:val="29"/>
        </w:numPr>
        <w:tabs>
          <w:tab w:val="left" w:pos="704"/>
          <w:tab w:val="right" w:pos="5208"/>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systém vyšetrovania pracovných úrazov a havárií, </w:t>
      </w:r>
    </w:p>
    <w:p w14:paraId="797561B5" w14:textId="77777777" w:rsidR="00E63C0C" w:rsidRPr="00A50161" w:rsidRDefault="00E63C0C" w:rsidP="007C186E">
      <w:pPr>
        <w:widowControl w:val="0"/>
        <w:numPr>
          <w:ilvl w:val="0"/>
          <w:numId w:val="29"/>
        </w:numPr>
        <w:tabs>
          <w:tab w:val="left" w:pos="704"/>
          <w:tab w:val="right" w:pos="5208"/>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práca bezpečno-technickej služby a pracovnej zdravotnej služby, </w:t>
      </w:r>
    </w:p>
    <w:p w14:paraId="27326799" w14:textId="77777777" w:rsidR="00E63C0C" w:rsidRPr="00A50161" w:rsidRDefault="00E63C0C" w:rsidP="007C186E">
      <w:pPr>
        <w:widowControl w:val="0"/>
        <w:numPr>
          <w:ilvl w:val="0"/>
          <w:numId w:val="29"/>
        </w:numPr>
        <w:tabs>
          <w:tab w:val="left" w:pos="704"/>
          <w:tab w:val="right" w:pos="5208"/>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systém a vedenie dokumentácie, </w:t>
      </w:r>
    </w:p>
    <w:p w14:paraId="53BD2263" w14:textId="77777777" w:rsidR="00E63C0C" w:rsidRPr="00A50161" w:rsidRDefault="00E63C0C" w:rsidP="007C186E">
      <w:pPr>
        <w:widowControl w:val="0"/>
        <w:numPr>
          <w:ilvl w:val="0"/>
          <w:numId w:val="29"/>
        </w:numPr>
        <w:tabs>
          <w:tab w:val="left" w:pos="704"/>
          <w:tab w:val="right" w:pos="5208"/>
        </w:tabs>
        <w:spacing w:after="0" w:line="269" w:lineRule="exact"/>
        <w:ind w:left="740" w:hanging="74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systém kontroly, hodnotenie a audit.</w:t>
      </w:r>
    </w:p>
    <w:p w14:paraId="19DD0696" w14:textId="77777777" w:rsidR="00E63C0C" w:rsidRPr="00A50161" w:rsidRDefault="00E63C0C" w:rsidP="006F4036">
      <w:pPr>
        <w:spacing w:after="211" w:line="307" w:lineRule="exact"/>
        <w:ind w:firstLine="760"/>
        <w:jc w:val="both"/>
        <w:rPr>
          <w:rFonts w:ascii="Times New Roman" w:hAnsi="Times New Roman" w:cs="Times New Roman"/>
          <w:sz w:val="24"/>
          <w:szCs w:val="24"/>
          <w:lang w:val="sk-SK"/>
        </w:rPr>
      </w:pPr>
    </w:p>
    <w:p w14:paraId="4F525B11" w14:textId="77777777" w:rsidR="00E63C0C" w:rsidRPr="00A50161" w:rsidRDefault="00E63C0C" w:rsidP="006F4036">
      <w:pPr>
        <w:spacing w:after="211" w:line="307" w:lineRule="exact"/>
        <w:ind w:firstLine="7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Ako záväzný materiál pre vykonanie preverenia kritérií systému riadenia BOZP v rámci programu BP slúžia „</w:t>
      </w:r>
      <w:r w:rsidRPr="00A50161">
        <w:rPr>
          <w:rStyle w:val="Zkladntext2Tun"/>
          <w:rFonts w:ascii="Times New Roman" w:hAnsi="Times New Roman" w:cs="Times New Roman"/>
          <w:sz w:val="24"/>
          <w:szCs w:val="24"/>
        </w:rPr>
        <w:t>Kontrolné otázky</w:t>
      </w:r>
      <w:r w:rsidRPr="00A50161">
        <w:rPr>
          <w:rFonts w:ascii="Times New Roman" w:hAnsi="Times New Roman" w:cs="Times New Roman"/>
          <w:sz w:val="24"/>
          <w:szCs w:val="24"/>
          <w:lang w:val="sk-SK"/>
        </w:rPr>
        <w:t>", ktoré sú súčasťou kontrolného zoznamu. Tento materiál je odovzdaný každému účastníkovi a umožní mu:</w:t>
      </w:r>
    </w:p>
    <w:p w14:paraId="257C8C52" w14:textId="77777777" w:rsidR="00E63C0C" w:rsidRPr="00A50161" w:rsidRDefault="00E63C0C" w:rsidP="007C186E">
      <w:pPr>
        <w:widowControl w:val="0"/>
        <w:numPr>
          <w:ilvl w:val="0"/>
          <w:numId w:val="30"/>
        </w:numPr>
        <w:tabs>
          <w:tab w:val="left" w:pos="723"/>
        </w:tabs>
        <w:spacing w:after="0" w:line="269" w:lineRule="exact"/>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lastRenderedPageBreak/>
        <w:t>zistiť úroveň riadenia a organizácie BOZP,</w:t>
      </w:r>
    </w:p>
    <w:p w14:paraId="361FE3E8" w14:textId="4E181E9F" w:rsidR="00E63C0C" w:rsidRPr="00A50161" w:rsidRDefault="00E63C0C" w:rsidP="007C186E">
      <w:pPr>
        <w:widowControl w:val="0"/>
        <w:numPr>
          <w:ilvl w:val="0"/>
          <w:numId w:val="30"/>
        </w:numPr>
        <w:tabs>
          <w:tab w:val="left" w:pos="723"/>
        </w:tabs>
        <w:spacing w:after="0" w:line="269" w:lineRule="exact"/>
        <w:ind w:left="760" w:hanging="7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zistiť súčasný stav BOZP a pracovných podmienok v podniku s ohľadom na legislatívu EÚ a SR a</w:t>
      </w:r>
      <w:r w:rsidR="006F4036" w:rsidRPr="00A50161">
        <w:rPr>
          <w:rFonts w:ascii="Times New Roman" w:hAnsi="Times New Roman" w:cs="Times New Roman"/>
          <w:sz w:val="24"/>
          <w:szCs w:val="24"/>
          <w:lang w:val="sk-SK"/>
        </w:rPr>
        <w:t> </w:t>
      </w:r>
      <w:r w:rsidRPr="00A50161">
        <w:rPr>
          <w:rFonts w:ascii="Times New Roman" w:hAnsi="Times New Roman" w:cs="Times New Roman"/>
          <w:sz w:val="24"/>
          <w:szCs w:val="24"/>
          <w:lang w:val="sk-SK"/>
        </w:rPr>
        <w:t>vykonať predbežný interný audit systému riadenia BOZP,</w:t>
      </w:r>
    </w:p>
    <w:p w14:paraId="00770504" w14:textId="77777777" w:rsidR="00E63C0C" w:rsidRPr="00A50161" w:rsidRDefault="00E63C0C" w:rsidP="007C186E">
      <w:pPr>
        <w:widowControl w:val="0"/>
        <w:numPr>
          <w:ilvl w:val="0"/>
          <w:numId w:val="30"/>
        </w:numPr>
        <w:tabs>
          <w:tab w:val="left" w:pos="723"/>
        </w:tabs>
        <w:spacing w:after="0" w:line="269" w:lineRule="exact"/>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odhaliť a zamerať sa na konkrétne nedostatky, ktoré sa v tejto oblasti vyskytujú,</w:t>
      </w:r>
    </w:p>
    <w:p w14:paraId="710813BC" w14:textId="77777777" w:rsidR="00E63C0C" w:rsidRPr="00A50161" w:rsidRDefault="00E63C0C" w:rsidP="007C186E">
      <w:pPr>
        <w:widowControl w:val="0"/>
        <w:numPr>
          <w:ilvl w:val="0"/>
          <w:numId w:val="30"/>
        </w:numPr>
        <w:tabs>
          <w:tab w:val="left" w:pos="723"/>
        </w:tabs>
        <w:spacing w:after="390" w:line="269" w:lineRule="exact"/>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priebežne sledovať zmeny a zlepšenia v tejto oblasti.</w:t>
      </w:r>
    </w:p>
    <w:p w14:paraId="5DEA16B9" w14:textId="77777777" w:rsidR="00E63C0C" w:rsidRPr="00A50161" w:rsidRDefault="00E63C0C" w:rsidP="006F4036">
      <w:pPr>
        <w:spacing w:after="746" w:line="307" w:lineRule="exact"/>
        <w:ind w:firstLine="7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Pre zjednodušenie a transparentnosť preverenie kritérií BP prebieha formou vyhodnotenia odpovedí na kontrolné otázky. Alternatíva hodnotenia (A,C,I,N), vyjadruje stupeň plnenia konkrétneho kritéria.</w:t>
      </w:r>
    </w:p>
    <w:p w14:paraId="78768D26" w14:textId="77777777" w:rsidR="00E63C0C" w:rsidRPr="00A50161" w:rsidRDefault="00E63C0C" w:rsidP="006F4036">
      <w:pPr>
        <w:pStyle w:val="Zhlavie51"/>
        <w:keepNext/>
        <w:keepLines/>
        <w:shd w:val="clear" w:color="auto" w:fill="auto"/>
        <w:spacing w:after="168" w:line="200" w:lineRule="exact"/>
        <w:ind w:firstLine="0"/>
        <w:rPr>
          <w:rFonts w:ascii="Times New Roman" w:hAnsi="Times New Roman" w:cs="Times New Roman"/>
          <w:sz w:val="24"/>
          <w:szCs w:val="24"/>
        </w:rPr>
      </w:pPr>
      <w:bookmarkStart w:id="112" w:name="bookmark37"/>
      <w:r w:rsidRPr="00A50161">
        <w:rPr>
          <w:rFonts w:ascii="Times New Roman" w:hAnsi="Times New Roman" w:cs="Times New Roman"/>
          <w:sz w:val="24"/>
          <w:szCs w:val="24"/>
        </w:rPr>
        <w:t>II. Posudzovanie dosiahnutej úrovne BOZP</w:t>
      </w:r>
      <w:bookmarkEnd w:id="112"/>
    </w:p>
    <w:p w14:paraId="7711D1C1" w14:textId="77777777" w:rsidR="00E63C0C" w:rsidRPr="00A50161" w:rsidRDefault="00E63C0C" w:rsidP="006F4036">
      <w:pPr>
        <w:spacing w:after="750" w:line="312" w:lineRule="exact"/>
        <w:ind w:firstLine="7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Druhá časť preverovania kritérií programu BP pozostáva z hodnotenia skutočnej úrovne stavu BOZP na pracoviskách účastníka. Alternatíva hodnotenia (A,C,I,N), vyjadruje stupeň plnenia konkrétneho kritéria.</w:t>
      </w:r>
    </w:p>
    <w:p w14:paraId="01A8C923" w14:textId="77777777" w:rsidR="00E63C0C" w:rsidRPr="00A50161" w:rsidRDefault="00E63C0C" w:rsidP="006F4036">
      <w:pPr>
        <w:pStyle w:val="Zhlavie51"/>
        <w:keepNext/>
        <w:keepLines/>
        <w:shd w:val="clear" w:color="auto" w:fill="auto"/>
        <w:spacing w:after="199" w:line="200" w:lineRule="exact"/>
        <w:ind w:firstLine="0"/>
        <w:rPr>
          <w:rFonts w:ascii="Times New Roman" w:hAnsi="Times New Roman" w:cs="Times New Roman"/>
          <w:sz w:val="24"/>
          <w:szCs w:val="24"/>
        </w:rPr>
      </w:pPr>
      <w:bookmarkStart w:id="113" w:name="bookmark38"/>
      <w:r w:rsidRPr="00A50161">
        <w:rPr>
          <w:rFonts w:ascii="Times New Roman" w:hAnsi="Times New Roman" w:cs="Times New Roman"/>
          <w:sz w:val="24"/>
          <w:szCs w:val="24"/>
        </w:rPr>
        <w:t>Stupnica hodnotenia pre časti I. a II.:</w:t>
      </w:r>
      <w:bookmarkEnd w:id="113"/>
    </w:p>
    <w:p w14:paraId="4338E61B" w14:textId="77777777" w:rsidR="00E63C0C" w:rsidRPr="00A50161" w:rsidRDefault="00E63C0C" w:rsidP="006F4036">
      <w:pPr>
        <w:jc w:val="both"/>
        <w:rPr>
          <w:rFonts w:ascii="Times New Roman" w:hAnsi="Times New Roman" w:cs="Times New Roman"/>
          <w:sz w:val="24"/>
          <w:szCs w:val="24"/>
          <w:lang w:val="sk-SK"/>
        </w:rPr>
      </w:pPr>
      <w:r w:rsidRPr="00A50161">
        <w:rPr>
          <w:rStyle w:val="Zkladntext2Kurzva"/>
          <w:rFonts w:ascii="Times New Roman" w:hAnsi="Times New Roman" w:cs="Times New Roman"/>
          <w:sz w:val="24"/>
          <w:szCs w:val="24"/>
        </w:rPr>
        <w:t>A - áno -</w:t>
      </w:r>
      <w:r w:rsidRPr="00A50161">
        <w:rPr>
          <w:rFonts w:ascii="Times New Roman" w:hAnsi="Times New Roman" w:cs="Times New Roman"/>
          <w:sz w:val="24"/>
          <w:szCs w:val="24"/>
          <w:lang w:val="sk-SK"/>
        </w:rPr>
        <w:t xml:space="preserve"> hodnotený účastník programu spĺňa dané kritérium (otázku) v plnom rozsahu,</w:t>
      </w:r>
    </w:p>
    <w:p w14:paraId="78E081F5" w14:textId="77777777" w:rsidR="00E63C0C" w:rsidRPr="00A50161" w:rsidRDefault="00E63C0C" w:rsidP="006F4036">
      <w:pPr>
        <w:jc w:val="both"/>
        <w:rPr>
          <w:rFonts w:ascii="Times New Roman" w:hAnsi="Times New Roman" w:cs="Times New Roman"/>
          <w:sz w:val="24"/>
          <w:szCs w:val="24"/>
          <w:lang w:val="sk-SK"/>
        </w:rPr>
      </w:pPr>
      <w:r w:rsidRPr="00A50161">
        <w:rPr>
          <w:rStyle w:val="Zkladntext2Kurzva"/>
          <w:rFonts w:ascii="Times New Roman" w:hAnsi="Times New Roman" w:cs="Times New Roman"/>
          <w:sz w:val="24"/>
          <w:szCs w:val="24"/>
        </w:rPr>
        <w:t>C - čiastočne -</w:t>
      </w:r>
      <w:r w:rsidRPr="00A50161">
        <w:rPr>
          <w:rFonts w:ascii="Times New Roman" w:hAnsi="Times New Roman" w:cs="Times New Roman"/>
          <w:sz w:val="24"/>
          <w:szCs w:val="24"/>
          <w:lang w:val="sk-SK"/>
        </w:rPr>
        <w:t xml:space="preserve"> hodnotený účastník programu splnil dané kritérium (otázku) len čiastočne, avšak nedostatky nie sú závažné, nemajú podstatný vplyv na fungovanie systému alebo riziko vyplývajúce z nedostatku je akceptovateľné,</w:t>
      </w:r>
    </w:p>
    <w:p w14:paraId="57E68BBD" w14:textId="77777777" w:rsidR="00E63C0C" w:rsidRPr="00A50161" w:rsidRDefault="00E63C0C" w:rsidP="006F4036">
      <w:pPr>
        <w:jc w:val="both"/>
        <w:rPr>
          <w:rFonts w:ascii="Times New Roman" w:hAnsi="Times New Roman" w:cs="Times New Roman"/>
          <w:sz w:val="24"/>
          <w:szCs w:val="24"/>
          <w:lang w:val="sk-SK"/>
        </w:rPr>
      </w:pPr>
      <w:r w:rsidRPr="00A50161">
        <w:rPr>
          <w:rStyle w:val="Zkladntext2Kurzva"/>
          <w:rFonts w:ascii="Times New Roman" w:hAnsi="Times New Roman" w:cs="Times New Roman"/>
          <w:sz w:val="24"/>
          <w:szCs w:val="24"/>
        </w:rPr>
        <w:t>I - irelevantné -</w:t>
      </w:r>
      <w:r w:rsidRPr="00A50161">
        <w:rPr>
          <w:rFonts w:ascii="Times New Roman" w:hAnsi="Times New Roman" w:cs="Times New Roman"/>
          <w:sz w:val="24"/>
          <w:szCs w:val="24"/>
          <w:lang w:val="sk-SK"/>
        </w:rPr>
        <w:t xml:space="preserve"> kritérium (otázka) je s ohľadom na charakter zamerania, činnosti, objektov hodnoteného účastníka programu neaktuálne (netýka sa účastníka),</w:t>
      </w:r>
    </w:p>
    <w:p w14:paraId="428BB5B1" w14:textId="77777777" w:rsidR="00E63C0C" w:rsidRPr="00A50161" w:rsidRDefault="00E63C0C" w:rsidP="006F4036">
      <w:pPr>
        <w:spacing w:after="475"/>
        <w:jc w:val="both"/>
        <w:rPr>
          <w:rFonts w:ascii="Times New Roman" w:hAnsi="Times New Roman" w:cs="Times New Roman"/>
          <w:sz w:val="24"/>
          <w:szCs w:val="24"/>
          <w:lang w:val="sk-SK"/>
        </w:rPr>
      </w:pPr>
      <w:r w:rsidRPr="00A50161">
        <w:rPr>
          <w:rStyle w:val="Zkladntext2Kurzva"/>
          <w:rFonts w:ascii="Times New Roman" w:hAnsi="Times New Roman" w:cs="Times New Roman"/>
          <w:sz w:val="24"/>
          <w:szCs w:val="24"/>
        </w:rPr>
        <w:t>N - nie -</w:t>
      </w:r>
      <w:r w:rsidRPr="00A50161">
        <w:rPr>
          <w:rFonts w:ascii="Times New Roman" w:hAnsi="Times New Roman" w:cs="Times New Roman"/>
          <w:sz w:val="24"/>
          <w:szCs w:val="24"/>
          <w:lang w:val="sk-SK"/>
        </w:rPr>
        <w:t xml:space="preserve"> hodnotený účastník programu nespĺňa dané kritérium (otázku), sú zistené závažné nedostatky.</w:t>
      </w:r>
    </w:p>
    <w:p w14:paraId="04C60D96" w14:textId="77777777" w:rsidR="00E63C0C" w:rsidRPr="00A50161" w:rsidRDefault="00E63C0C" w:rsidP="006F4036">
      <w:pPr>
        <w:pStyle w:val="Zhlavie51"/>
        <w:keepNext/>
        <w:keepLines/>
        <w:shd w:val="clear" w:color="auto" w:fill="auto"/>
        <w:spacing w:after="186" w:line="200" w:lineRule="exact"/>
        <w:ind w:firstLine="0"/>
        <w:rPr>
          <w:rFonts w:ascii="Times New Roman" w:hAnsi="Times New Roman" w:cs="Times New Roman"/>
          <w:sz w:val="24"/>
          <w:szCs w:val="24"/>
        </w:rPr>
      </w:pPr>
      <w:bookmarkStart w:id="114" w:name="bookmark39"/>
      <w:r w:rsidRPr="00A50161">
        <w:rPr>
          <w:rFonts w:ascii="Times New Roman" w:hAnsi="Times New Roman" w:cs="Times New Roman"/>
          <w:sz w:val="24"/>
          <w:szCs w:val="24"/>
        </w:rPr>
        <w:t>Hodnotený účastník splnil kritériá programu „BEZPEČNÝ PODNIK" ak:</w:t>
      </w:r>
      <w:bookmarkEnd w:id="114"/>
    </w:p>
    <w:p w14:paraId="3D03F581" w14:textId="77777777" w:rsidR="00E63C0C" w:rsidRPr="00A50161" w:rsidRDefault="00E63C0C" w:rsidP="007C186E">
      <w:pPr>
        <w:widowControl w:val="0"/>
        <w:numPr>
          <w:ilvl w:val="0"/>
          <w:numId w:val="23"/>
        </w:numPr>
        <w:tabs>
          <w:tab w:val="left" w:pos="723"/>
        </w:tabs>
        <w:spacing w:after="0" w:line="278" w:lineRule="exact"/>
        <w:ind w:left="40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je hodnotenie </w:t>
      </w:r>
      <w:r w:rsidRPr="00DE7ED7">
        <w:rPr>
          <w:rFonts w:ascii="Times New Roman" w:hAnsi="Times New Roman" w:cs="Times New Roman"/>
          <w:color w:val="4472C4" w:themeColor="accent1"/>
          <w:sz w:val="24"/>
          <w:szCs w:val="24"/>
          <w:lang w:val="sk-SK"/>
        </w:rPr>
        <w:t xml:space="preserve">„C" </w:t>
      </w:r>
      <w:r w:rsidRPr="00A50161">
        <w:rPr>
          <w:rFonts w:ascii="Times New Roman" w:hAnsi="Times New Roman" w:cs="Times New Roman"/>
          <w:sz w:val="24"/>
          <w:szCs w:val="24"/>
          <w:lang w:val="sk-SK"/>
        </w:rPr>
        <w:t>najviac v 10 % z celkového počtu hodnotení,</w:t>
      </w:r>
    </w:p>
    <w:p w14:paraId="5BEE30AD" w14:textId="77777777" w:rsidR="00E63C0C" w:rsidRPr="00A50161" w:rsidRDefault="00E63C0C" w:rsidP="007C186E">
      <w:pPr>
        <w:widowControl w:val="0"/>
        <w:numPr>
          <w:ilvl w:val="0"/>
          <w:numId w:val="23"/>
        </w:numPr>
        <w:tabs>
          <w:tab w:val="left" w:pos="723"/>
        </w:tabs>
        <w:spacing w:after="0" w:line="278" w:lineRule="exact"/>
        <w:ind w:left="40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sa hodnotenie </w:t>
      </w:r>
      <w:r w:rsidRPr="00DE7ED7">
        <w:rPr>
          <w:rFonts w:ascii="Times New Roman" w:hAnsi="Times New Roman" w:cs="Times New Roman"/>
          <w:color w:val="FF0000"/>
          <w:sz w:val="24"/>
          <w:szCs w:val="24"/>
          <w:lang w:val="sk-SK"/>
        </w:rPr>
        <w:t xml:space="preserve">„N" </w:t>
      </w:r>
      <w:r w:rsidRPr="00A50161">
        <w:rPr>
          <w:rFonts w:ascii="Times New Roman" w:hAnsi="Times New Roman" w:cs="Times New Roman"/>
          <w:sz w:val="24"/>
          <w:szCs w:val="24"/>
          <w:lang w:val="sk-SK"/>
        </w:rPr>
        <w:t>nevyskytlo ani v jednom hodnotení,</w:t>
      </w:r>
    </w:p>
    <w:p w14:paraId="5BCE3C61" w14:textId="77777777" w:rsidR="00E63C0C" w:rsidRPr="00A50161" w:rsidRDefault="00E63C0C" w:rsidP="007C186E">
      <w:pPr>
        <w:widowControl w:val="0"/>
        <w:numPr>
          <w:ilvl w:val="0"/>
          <w:numId w:val="23"/>
        </w:numPr>
        <w:tabs>
          <w:tab w:val="left" w:pos="723"/>
        </w:tabs>
        <w:spacing w:after="0" w:line="278" w:lineRule="exact"/>
        <w:ind w:left="40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je u všetkých otázok označených * hodnotenie </w:t>
      </w:r>
      <w:r w:rsidRPr="00DE7ED7">
        <w:rPr>
          <w:rFonts w:ascii="Times New Roman" w:hAnsi="Times New Roman" w:cs="Times New Roman"/>
          <w:color w:val="70AD47" w:themeColor="accent6"/>
          <w:sz w:val="24"/>
          <w:szCs w:val="24"/>
          <w:lang w:val="sk-SK"/>
        </w:rPr>
        <w:t xml:space="preserve">„A" </w:t>
      </w:r>
      <w:r w:rsidRPr="00A50161">
        <w:rPr>
          <w:rFonts w:ascii="Times New Roman" w:hAnsi="Times New Roman" w:cs="Times New Roman"/>
          <w:sz w:val="24"/>
          <w:szCs w:val="24"/>
          <w:lang w:val="sk-SK"/>
        </w:rPr>
        <w:t>alebo „I".</w:t>
      </w:r>
    </w:p>
    <w:p w14:paraId="11EF45C9" w14:textId="77777777" w:rsidR="00E63C0C" w:rsidRPr="00A50161" w:rsidRDefault="00E63C0C" w:rsidP="00E63C0C">
      <w:pPr>
        <w:spacing w:line="446" w:lineRule="exact"/>
        <w:rPr>
          <w:rFonts w:ascii="Times New Roman" w:hAnsi="Times New Roman" w:cs="Times New Roman"/>
          <w:sz w:val="24"/>
          <w:szCs w:val="24"/>
          <w:lang w:val="sk-SK"/>
        </w:rPr>
      </w:pPr>
    </w:p>
    <w:p w14:paraId="55625000" w14:textId="77777777" w:rsidR="00E63C0C" w:rsidRPr="00A50161" w:rsidRDefault="00E63C0C" w:rsidP="00E63C0C">
      <w:pPr>
        <w:spacing w:after="90"/>
        <w:rPr>
          <w:sz w:val="24"/>
          <w:szCs w:val="24"/>
          <w:lang w:val="sk-SK"/>
        </w:rPr>
      </w:pPr>
      <w:r w:rsidRPr="00A50161">
        <w:rPr>
          <w:rFonts w:ascii="Arial" w:eastAsia="Arial" w:hAnsi="Arial" w:cs="Arial"/>
          <w:b/>
          <w:sz w:val="24"/>
          <w:szCs w:val="24"/>
          <w:lang w:val="sk-SK"/>
        </w:rPr>
        <w:t xml:space="preserve">Kontrolné otázky </w:t>
      </w:r>
    </w:p>
    <w:p w14:paraId="37A3E1BF" w14:textId="77777777" w:rsidR="00E63C0C" w:rsidRPr="00A50161" w:rsidRDefault="00E63C0C" w:rsidP="00E63C0C">
      <w:pPr>
        <w:pStyle w:val="Bezriadkovania"/>
        <w:rPr>
          <w:rFonts w:ascii="Times New Roman" w:hAnsi="Times New Roman" w:cs="Times New Roman"/>
          <w:b/>
          <w:sz w:val="24"/>
          <w:szCs w:val="24"/>
        </w:rPr>
      </w:pPr>
      <w:r w:rsidRPr="00A50161">
        <w:rPr>
          <w:rFonts w:ascii="Times New Roman" w:hAnsi="Times New Roman" w:cs="Times New Roman"/>
          <w:b/>
          <w:sz w:val="24"/>
          <w:szCs w:val="24"/>
        </w:rPr>
        <w:t xml:space="preserve">I. Posudzovanie systému riadenia BOZP </w:t>
      </w:r>
    </w:p>
    <w:p w14:paraId="25183CBF" w14:textId="77777777" w:rsidR="00E63C0C" w:rsidRPr="00A50161" w:rsidRDefault="00E63C0C" w:rsidP="00E63C0C">
      <w:pPr>
        <w:rPr>
          <w:sz w:val="24"/>
          <w:szCs w:val="24"/>
          <w:lang w:val="sk-SK"/>
        </w:rPr>
      </w:pPr>
      <w:r w:rsidRPr="00A50161">
        <w:rPr>
          <w:rFonts w:ascii="Times New Roman" w:eastAsia="Times New Roman" w:hAnsi="Times New Roman" w:cs="Times New Roman"/>
          <w:sz w:val="24"/>
          <w:szCs w:val="24"/>
          <w:lang w:val="sk-SK"/>
        </w:rPr>
        <w:t xml:space="preserve"> </w:t>
      </w:r>
      <w:r w:rsidRPr="00A50161">
        <w:rPr>
          <w:rFonts w:ascii="Times New Roman" w:eastAsia="Times New Roman" w:hAnsi="Times New Roman" w:cs="Times New Roman"/>
          <w:sz w:val="24"/>
          <w:szCs w:val="24"/>
          <w:lang w:val="sk-SK"/>
        </w:rPr>
        <w:tab/>
        <w:t xml:space="preserve"> </w:t>
      </w:r>
    </w:p>
    <w:tbl>
      <w:tblPr>
        <w:tblW w:w="5000" w:type="pct"/>
        <w:tblCellMar>
          <w:left w:w="70" w:type="dxa"/>
          <w:right w:w="70" w:type="dxa"/>
        </w:tblCellMar>
        <w:tblLook w:val="04A0" w:firstRow="1" w:lastRow="0" w:firstColumn="1" w:lastColumn="0" w:noHBand="0" w:noVBand="1"/>
      </w:tblPr>
      <w:tblGrid>
        <w:gridCol w:w="677"/>
        <w:gridCol w:w="5700"/>
        <w:gridCol w:w="677"/>
        <w:gridCol w:w="678"/>
        <w:gridCol w:w="678"/>
        <w:gridCol w:w="678"/>
        <w:gridCol w:w="1368"/>
      </w:tblGrid>
      <w:tr w:rsidR="00412BD6" w:rsidRPr="00412BD6" w14:paraId="481C35C9" w14:textId="77777777" w:rsidTr="00412BD6">
        <w:trPr>
          <w:trHeight w:val="315"/>
        </w:trPr>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37A1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 č. </w:t>
            </w:r>
          </w:p>
        </w:tc>
        <w:tc>
          <w:tcPr>
            <w:tcW w:w="2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FA56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Kontrolná otázka  </w:t>
            </w:r>
          </w:p>
        </w:tc>
        <w:tc>
          <w:tcPr>
            <w:tcW w:w="1296" w:type="pct"/>
            <w:gridSpan w:val="4"/>
            <w:tcBorders>
              <w:top w:val="single" w:sz="4" w:space="0" w:color="auto"/>
              <w:left w:val="nil"/>
              <w:bottom w:val="single" w:sz="4" w:space="0" w:color="auto"/>
              <w:right w:val="single" w:sz="4" w:space="0" w:color="000000"/>
            </w:tcBorders>
            <w:shd w:val="clear" w:color="auto" w:fill="auto"/>
            <w:vAlign w:val="center"/>
            <w:hideMark/>
          </w:tcPr>
          <w:p w14:paraId="5FF8A96B" w14:textId="77777777" w:rsidR="00412BD6" w:rsidRPr="00412BD6" w:rsidRDefault="00412BD6" w:rsidP="00412BD6">
            <w:pPr>
              <w:spacing w:after="0" w:line="240" w:lineRule="auto"/>
              <w:jc w:val="center"/>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Hodnotenie </w:t>
            </w: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8861C9" w14:textId="77777777" w:rsidR="00412BD6" w:rsidRPr="00412BD6" w:rsidRDefault="00412BD6" w:rsidP="00412BD6">
            <w:pPr>
              <w:spacing w:after="0" w:line="240" w:lineRule="auto"/>
              <w:jc w:val="center"/>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Poznámka </w:t>
            </w:r>
          </w:p>
        </w:tc>
      </w:tr>
      <w:tr w:rsidR="00412BD6" w:rsidRPr="00412BD6" w14:paraId="60F1FE77" w14:textId="77777777" w:rsidTr="00412BD6">
        <w:trPr>
          <w:trHeight w:val="315"/>
        </w:trPr>
        <w:tc>
          <w:tcPr>
            <w:tcW w:w="324" w:type="pct"/>
            <w:vMerge/>
            <w:tcBorders>
              <w:top w:val="single" w:sz="4" w:space="0" w:color="auto"/>
              <w:left w:val="single" w:sz="4" w:space="0" w:color="auto"/>
              <w:bottom w:val="single" w:sz="4" w:space="0" w:color="000000"/>
              <w:right w:val="single" w:sz="4" w:space="0" w:color="auto"/>
            </w:tcBorders>
            <w:vAlign w:val="center"/>
            <w:hideMark/>
          </w:tcPr>
          <w:p w14:paraId="7D482AB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p>
        </w:tc>
        <w:tc>
          <w:tcPr>
            <w:tcW w:w="2726" w:type="pct"/>
            <w:vMerge/>
            <w:tcBorders>
              <w:top w:val="single" w:sz="4" w:space="0" w:color="auto"/>
              <w:left w:val="single" w:sz="4" w:space="0" w:color="auto"/>
              <w:bottom w:val="single" w:sz="4" w:space="0" w:color="auto"/>
              <w:right w:val="single" w:sz="4" w:space="0" w:color="auto"/>
            </w:tcBorders>
            <w:vAlign w:val="center"/>
            <w:hideMark/>
          </w:tcPr>
          <w:p w14:paraId="549BD8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p>
        </w:tc>
        <w:tc>
          <w:tcPr>
            <w:tcW w:w="324" w:type="pct"/>
            <w:tcBorders>
              <w:top w:val="nil"/>
              <w:left w:val="nil"/>
              <w:bottom w:val="single" w:sz="4" w:space="0" w:color="auto"/>
              <w:right w:val="single" w:sz="4" w:space="0" w:color="auto"/>
            </w:tcBorders>
            <w:shd w:val="clear" w:color="auto" w:fill="auto"/>
            <w:vAlign w:val="center"/>
            <w:hideMark/>
          </w:tcPr>
          <w:p w14:paraId="79D5D8B1" w14:textId="77777777" w:rsidR="00412BD6" w:rsidRPr="00412BD6" w:rsidRDefault="00412BD6" w:rsidP="00412BD6">
            <w:pPr>
              <w:spacing w:after="0" w:line="240" w:lineRule="auto"/>
              <w:jc w:val="both"/>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 </w:t>
            </w:r>
            <w:r w:rsidRPr="00412BD6">
              <w:rPr>
                <w:rFonts w:ascii="Times New Roman" w:eastAsia="Times New Roman" w:hAnsi="Times New Roman" w:cs="Times New Roman"/>
                <w:b/>
                <w:bCs/>
                <w:color w:val="008000"/>
                <w:sz w:val="24"/>
                <w:szCs w:val="24"/>
                <w:lang w:val="sk-SK" w:eastAsia="sk-SK"/>
              </w:rPr>
              <w:t xml:space="preserve">A </w:t>
            </w:r>
          </w:p>
        </w:tc>
        <w:tc>
          <w:tcPr>
            <w:tcW w:w="324" w:type="pct"/>
            <w:tcBorders>
              <w:top w:val="nil"/>
              <w:left w:val="nil"/>
              <w:bottom w:val="single" w:sz="4" w:space="0" w:color="auto"/>
              <w:right w:val="single" w:sz="4" w:space="0" w:color="auto"/>
            </w:tcBorders>
            <w:shd w:val="clear" w:color="auto" w:fill="auto"/>
            <w:vAlign w:val="center"/>
            <w:hideMark/>
          </w:tcPr>
          <w:p w14:paraId="1BE6F3F1" w14:textId="77777777" w:rsidR="00412BD6" w:rsidRPr="00412BD6" w:rsidRDefault="00412BD6" w:rsidP="00412BD6">
            <w:pPr>
              <w:spacing w:after="0" w:line="240" w:lineRule="auto"/>
              <w:jc w:val="both"/>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 </w:t>
            </w:r>
            <w:r w:rsidRPr="00412BD6">
              <w:rPr>
                <w:rFonts w:ascii="Times New Roman" w:eastAsia="Times New Roman" w:hAnsi="Times New Roman" w:cs="Times New Roman"/>
                <w:b/>
                <w:bCs/>
                <w:color w:val="0000FF"/>
                <w:sz w:val="24"/>
                <w:szCs w:val="24"/>
                <w:lang w:val="sk-SK" w:eastAsia="sk-SK"/>
              </w:rPr>
              <w:t xml:space="preserve">C </w:t>
            </w:r>
          </w:p>
        </w:tc>
        <w:tc>
          <w:tcPr>
            <w:tcW w:w="324" w:type="pct"/>
            <w:tcBorders>
              <w:top w:val="nil"/>
              <w:left w:val="nil"/>
              <w:bottom w:val="single" w:sz="4" w:space="0" w:color="auto"/>
              <w:right w:val="single" w:sz="4" w:space="0" w:color="auto"/>
            </w:tcBorders>
            <w:shd w:val="clear" w:color="auto" w:fill="auto"/>
            <w:vAlign w:val="center"/>
            <w:hideMark/>
          </w:tcPr>
          <w:p w14:paraId="06291EEC"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 I </w:t>
            </w:r>
          </w:p>
        </w:tc>
        <w:tc>
          <w:tcPr>
            <w:tcW w:w="324" w:type="pct"/>
            <w:tcBorders>
              <w:top w:val="nil"/>
              <w:left w:val="nil"/>
              <w:bottom w:val="single" w:sz="4" w:space="0" w:color="auto"/>
              <w:right w:val="single" w:sz="4" w:space="0" w:color="auto"/>
            </w:tcBorders>
            <w:shd w:val="clear" w:color="auto" w:fill="auto"/>
            <w:vAlign w:val="center"/>
            <w:hideMark/>
          </w:tcPr>
          <w:p w14:paraId="72940A50" w14:textId="77777777" w:rsidR="00412BD6" w:rsidRPr="00412BD6" w:rsidRDefault="00412BD6" w:rsidP="00412BD6">
            <w:pPr>
              <w:spacing w:after="0" w:line="240" w:lineRule="auto"/>
              <w:jc w:val="both"/>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 </w:t>
            </w:r>
            <w:r w:rsidRPr="00412BD6">
              <w:rPr>
                <w:rFonts w:ascii="Times New Roman" w:eastAsia="Times New Roman" w:hAnsi="Times New Roman" w:cs="Times New Roman"/>
                <w:b/>
                <w:bCs/>
                <w:color w:val="FF0000"/>
                <w:sz w:val="24"/>
                <w:szCs w:val="24"/>
                <w:lang w:val="sk-SK" w:eastAsia="sk-SK"/>
              </w:rPr>
              <w:t xml:space="preserve">N </w:t>
            </w:r>
          </w:p>
        </w:tc>
        <w:tc>
          <w:tcPr>
            <w:tcW w:w="655" w:type="pct"/>
            <w:vMerge/>
            <w:tcBorders>
              <w:top w:val="single" w:sz="4" w:space="0" w:color="auto"/>
              <w:left w:val="single" w:sz="4" w:space="0" w:color="auto"/>
              <w:bottom w:val="single" w:sz="4" w:space="0" w:color="000000"/>
              <w:right w:val="single" w:sz="4" w:space="0" w:color="auto"/>
            </w:tcBorders>
            <w:vAlign w:val="center"/>
            <w:hideMark/>
          </w:tcPr>
          <w:p w14:paraId="345CA35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p>
        </w:tc>
      </w:tr>
      <w:tr w:rsidR="00412BD6" w:rsidRPr="00412BD6" w14:paraId="4DD4CCC5"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EBC033B"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 </w:t>
            </w:r>
          </w:p>
        </w:tc>
      </w:tr>
      <w:tr w:rsidR="00412BD6" w:rsidRPr="00412BD6" w14:paraId="2C7C4B47"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77C06F57"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1. Podniková politika BOZP a program jej realizácie </w:t>
            </w:r>
          </w:p>
        </w:tc>
      </w:tr>
      <w:tr w:rsidR="00412BD6" w:rsidRPr="00412BD6" w14:paraId="38450B3F"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760A13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11553D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písomne vypracovanú podnikovú politiku BOZP a program úloh na realizáciu podnikovej politiky? </w:t>
            </w:r>
          </w:p>
        </w:tc>
        <w:tc>
          <w:tcPr>
            <w:tcW w:w="324" w:type="pct"/>
            <w:tcBorders>
              <w:top w:val="nil"/>
              <w:left w:val="nil"/>
              <w:bottom w:val="single" w:sz="4" w:space="0" w:color="auto"/>
              <w:right w:val="single" w:sz="4" w:space="0" w:color="auto"/>
            </w:tcBorders>
            <w:shd w:val="clear" w:color="auto" w:fill="auto"/>
            <w:vAlign w:val="center"/>
            <w:hideMark/>
          </w:tcPr>
          <w:p w14:paraId="7A3EDE1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8DAD08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D7F940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25FA6F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A952F5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E567A00" w14:textId="77777777" w:rsidTr="00412BD6">
        <w:trPr>
          <w:trHeight w:val="3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BCD520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ED147E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Boli zainteresovaní do tvorby politiky BOZP aj zamestnanci? </w:t>
            </w:r>
          </w:p>
        </w:tc>
        <w:tc>
          <w:tcPr>
            <w:tcW w:w="324" w:type="pct"/>
            <w:tcBorders>
              <w:top w:val="nil"/>
              <w:left w:val="nil"/>
              <w:bottom w:val="single" w:sz="4" w:space="0" w:color="auto"/>
              <w:right w:val="single" w:sz="4" w:space="0" w:color="auto"/>
            </w:tcBorders>
            <w:shd w:val="clear" w:color="auto" w:fill="auto"/>
            <w:vAlign w:val="center"/>
            <w:hideMark/>
          </w:tcPr>
          <w:p w14:paraId="5DBFABC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D2DC2B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F94B78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750D0D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267ACA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00A912A" w14:textId="77777777" w:rsidTr="00DE7ED7">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6931FD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539BD7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dokument „podniková politika BOZP“ podpísaný štatutárnym zástupcom organizácie? </w:t>
            </w:r>
          </w:p>
        </w:tc>
        <w:tc>
          <w:tcPr>
            <w:tcW w:w="324" w:type="pct"/>
            <w:tcBorders>
              <w:top w:val="nil"/>
              <w:left w:val="nil"/>
              <w:bottom w:val="single" w:sz="4" w:space="0" w:color="auto"/>
              <w:right w:val="single" w:sz="4" w:space="0" w:color="auto"/>
            </w:tcBorders>
            <w:shd w:val="clear" w:color="auto" w:fill="auto"/>
            <w:vAlign w:val="center"/>
            <w:hideMark/>
          </w:tcPr>
          <w:p w14:paraId="132685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7D5AE1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B84D2F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19E3E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0ECD964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FA1B791" w14:textId="77777777" w:rsidTr="00DE7ED7">
        <w:trPr>
          <w:trHeight w:val="33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9F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4.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EF27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Vychádza politika BOZP z reálnych poznatkov a potrieb na zlepšenie v oblasti BOZP?</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793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99D1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BC80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5A47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4112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67D47D8" w14:textId="77777777" w:rsidTr="00DE7ED7">
        <w:trPr>
          <w:trHeight w:val="66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BFF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94F288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Sú v nej jasne stanovené ciele, ktoré chce organizácia dosiahnuť? Rieši reálne problémy v organizácii? Rieši aj pracovné podmienky zamestnancov?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7CD3D72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65F0FD6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69355DC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F5ACE6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19ADAAC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5AA624C" w14:textId="77777777" w:rsidTr="00412BD6">
        <w:trPr>
          <w:trHeight w:val="6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F3A021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F6FC17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podniková politika BOZP prístupná a známa všetkým zamestnancom a zainteresovaným stranám? </w:t>
            </w:r>
          </w:p>
        </w:tc>
        <w:tc>
          <w:tcPr>
            <w:tcW w:w="324" w:type="pct"/>
            <w:tcBorders>
              <w:top w:val="nil"/>
              <w:left w:val="nil"/>
              <w:bottom w:val="single" w:sz="4" w:space="0" w:color="auto"/>
              <w:right w:val="single" w:sz="4" w:space="0" w:color="auto"/>
            </w:tcBorders>
            <w:shd w:val="clear" w:color="auto" w:fill="auto"/>
            <w:vAlign w:val="center"/>
            <w:hideMark/>
          </w:tcPr>
          <w:p w14:paraId="2D5CDA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E42C0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1E808F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DABE4E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67A876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1659150"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489E78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9852CA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politika súčasťou riadenia BOZP, predmetom </w:t>
            </w:r>
            <w:proofErr w:type="spellStart"/>
            <w:r w:rsidRPr="00412BD6">
              <w:rPr>
                <w:rFonts w:ascii="Times New Roman" w:eastAsia="Times New Roman" w:hAnsi="Times New Roman" w:cs="Times New Roman"/>
                <w:color w:val="000000"/>
                <w:sz w:val="24"/>
                <w:szCs w:val="24"/>
                <w:lang w:val="sk-SK" w:eastAsia="sk-SK"/>
              </w:rPr>
              <w:t>prejednávania</w:t>
            </w:r>
            <w:proofErr w:type="spellEnd"/>
            <w:r w:rsidRPr="00412BD6">
              <w:rPr>
                <w:rFonts w:ascii="Times New Roman" w:eastAsia="Times New Roman" w:hAnsi="Times New Roman" w:cs="Times New Roman"/>
                <w:color w:val="000000"/>
                <w:sz w:val="24"/>
                <w:szCs w:val="24"/>
                <w:lang w:val="sk-SK" w:eastAsia="sk-SK"/>
              </w:rPr>
              <w:t xml:space="preserve"> a vyhodnocovanie vo vrcholovom vedení organizácie? </w:t>
            </w:r>
          </w:p>
        </w:tc>
        <w:tc>
          <w:tcPr>
            <w:tcW w:w="324" w:type="pct"/>
            <w:tcBorders>
              <w:top w:val="nil"/>
              <w:left w:val="nil"/>
              <w:bottom w:val="single" w:sz="4" w:space="0" w:color="auto"/>
              <w:right w:val="single" w:sz="4" w:space="0" w:color="auto"/>
            </w:tcBorders>
            <w:shd w:val="clear" w:color="auto" w:fill="auto"/>
            <w:vAlign w:val="center"/>
            <w:hideMark/>
          </w:tcPr>
          <w:p w14:paraId="150E8BA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A10A47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B8158E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C3D0F5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D82E3A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CCC9364"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0844A4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E228A0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podniková politika BOZP rozpracovaná do konkrétnych úloh programu realizácie? </w:t>
            </w:r>
          </w:p>
        </w:tc>
        <w:tc>
          <w:tcPr>
            <w:tcW w:w="324" w:type="pct"/>
            <w:tcBorders>
              <w:top w:val="nil"/>
              <w:left w:val="nil"/>
              <w:bottom w:val="single" w:sz="4" w:space="0" w:color="auto"/>
              <w:right w:val="single" w:sz="4" w:space="0" w:color="auto"/>
            </w:tcBorders>
            <w:shd w:val="clear" w:color="auto" w:fill="auto"/>
            <w:vAlign w:val="center"/>
            <w:hideMark/>
          </w:tcPr>
          <w:p w14:paraId="6E169DD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4B1974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C060AF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EDF5C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09F811B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CBEAC77"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F3F2B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565AB7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Má program realizácie jasne stanovené úlohy prostriedky a spôsoby jej vykonania? </w:t>
            </w:r>
          </w:p>
        </w:tc>
        <w:tc>
          <w:tcPr>
            <w:tcW w:w="324" w:type="pct"/>
            <w:tcBorders>
              <w:top w:val="nil"/>
              <w:left w:val="nil"/>
              <w:bottom w:val="single" w:sz="4" w:space="0" w:color="auto"/>
              <w:right w:val="single" w:sz="4" w:space="0" w:color="auto"/>
            </w:tcBorders>
            <w:shd w:val="clear" w:color="auto" w:fill="auto"/>
            <w:vAlign w:val="center"/>
            <w:hideMark/>
          </w:tcPr>
          <w:p w14:paraId="386FA2F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DCC849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A06CBE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1C82D5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7810C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E901774"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9EB2F3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10.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E7E3C1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Sú úlohy programu realizácie konkrétne, merateľné a časovo dosiahnuteľné s určením konkrétnej zodpovednej osoby? Kontrolujú sa tieto úlohy? </w:t>
            </w:r>
          </w:p>
        </w:tc>
        <w:tc>
          <w:tcPr>
            <w:tcW w:w="324" w:type="pct"/>
            <w:tcBorders>
              <w:top w:val="nil"/>
              <w:left w:val="nil"/>
              <w:bottom w:val="single" w:sz="4" w:space="0" w:color="auto"/>
              <w:right w:val="single" w:sz="4" w:space="0" w:color="auto"/>
            </w:tcBorders>
            <w:shd w:val="clear" w:color="auto" w:fill="auto"/>
            <w:vAlign w:val="center"/>
            <w:hideMark/>
          </w:tcPr>
          <w:p w14:paraId="5BD4681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EA93DF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BB659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934BC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73BDCB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AC47B9F"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8E079FB" w14:textId="77777777" w:rsidR="00412BD6" w:rsidRPr="00412BD6" w:rsidRDefault="00412BD6" w:rsidP="00412BD6">
            <w:pPr>
              <w:spacing w:after="0" w:line="240" w:lineRule="auto"/>
              <w:jc w:val="both"/>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11.*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6B47E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Plní organizácia úlohy programu realizácie podnikovej politiky BOZP? </w:t>
            </w:r>
          </w:p>
        </w:tc>
        <w:tc>
          <w:tcPr>
            <w:tcW w:w="324" w:type="pct"/>
            <w:tcBorders>
              <w:top w:val="nil"/>
              <w:left w:val="nil"/>
              <w:bottom w:val="single" w:sz="4" w:space="0" w:color="auto"/>
              <w:right w:val="single" w:sz="4" w:space="0" w:color="auto"/>
            </w:tcBorders>
            <w:shd w:val="clear" w:color="auto" w:fill="auto"/>
            <w:vAlign w:val="center"/>
            <w:hideMark/>
          </w:tcPr>
          <w:p w14:paraId="5575534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108080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C28FAD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B2AEA9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8763B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420D728"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EC7866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12.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77C498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Ako hodnotí hodnotiteľ (audítor)  obsah podnikovej politiky BOZP s ohľadom na skutočný stav BOZP a pracovných podmienok v organizácii? </w:t>
            </w:r>
          </w:p>
        </w:tc>
        <w:tc>
          <w:tcPr>
            <w:tcW w:w="324" w:type="pct"/>
            <w:tcBorders>
              <w:top w:val="nil"/>
              <w:left w:val="nil"/>
              <w:bottom w:val="single" w:sz="4" w:space="0" w:color="auto"/>
              <w:right w:val="single" w:sz="4" w:space="0" w:color="auto"/>
            </w:tcBorders>
            <w:shd w:val="clear" w:color="auto" w:fill="auto"/>
            <w:vAlign w:val="center"/>
            <w:hideMark/>
          </w:tcPr>
          <w:p w14:paraId="661DA2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9F595A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D7A9E8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42074B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C2B4C7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150E326"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6AEAEB47"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2. Zapojenie zamestnancov do otázok BOZP  </w:t>
            </w:r>
          </w:p>
        </w:tc>
      </w:tr>
      <w:tr w:rsidR="00412BD6" w:rsidRPr="00412BD6" w14:paraId="7C11A8A3" w14:textId="77777777" w:rsidTr="00F25E98">
        <w:trPr>
          <w:trHeight w:val="2564"/>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72719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2071E4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 organizácii stanovený postup, ako sa zamestnanci zúčastňujú na riešení problematiky BOZP? </w:t>
            </w:r>
            <w:r w:rsidRPr="00412BD6">
              <w:rPr>
                <w:rFonts w:ascii="Times New Roman" w:eastAsia="Times New Roman" w:hAnsi="Times New Roman" w:cs="Times New Roman"/>
                <w:color w:val="000000"/>
                <w:sz w:val="24"/>
                <w:szCs w:val="24"/>
                <w:lang w:val="sk-SK" w:eastAsia="sk-SK"/>
              </w:rPr>
              <w:br/>
              <w:t xml:space="preserve">Sú so zamestnancami </w:t>
            </w:r>
            <w:proofErr w:type="spellStart"/>
            <w:r w:rsidRPr="00412BD6">
              <w:rPr>
                <w:rFonts w:ascii="Times New Roman" w:eastAsia="Times New Roman" w:hAnsi="Times New Roman" w:cs="Times New Roman"/>
                <w:color w:val="000000"/>
                <w:sz w:val="24"/>
                <w:szCs w:val="24"/>
                <w:lang w:val="sk-SK" w:eastAsia="sk-SK"/>
              </w:rPr>
              <w:t>prejednávané</w:t>
            </w:r>
            <w:proofErr w:type="spellEnd"/>
            <w:r w:rsidRPr="00412BD6">
              <w:rPr>
                <w:rFonts w:ascii="Times New Roman" w:eastAsia="Times New Roman" w:hAnsi="Times New Roman" w:cs="Times New Roman"/>
                <w:color w:val="000000"/>
                <w:sz w:val="24"/>
                <w:szCs w:val="24"/>
                <w:lang w:val="sk-SK" w:eastAsia="sk-SK"/>
              </w:rPr>
              <w:t xml:space="preserve"> otázky týkajúce sa BOZP, najmä otázky týkajúce sa politiky BOZP a programu jej uskutočňovania, návrhu a výberu pracovných prostriedkov, technológií, k pracovnému prostrediu a k pracovisku, posúdeniu rizika, určeniu a vykonávaniu ochranných opatrení, pracovných úrazov, chorôb z povolania, informovania zamestnancov a pod.</w:t>
            </w:r>
          </w:p>
        </w:tc>
        <w:tc>
          <w:tcPr>
            <w:tcW w:w="324" w:type="pct"/>
            <w:tcBorders>
              <w:top w:val="nil"/>
              <w:left w:val="nil"/>
              <w:bottom w:val="single" w:sz="4" w:space="0" w:color="auto"/>
              <w:right w:val="single" w:sz="4" w:space="0" w:color="auto"/>
            </w:tcBorders>
            <w:shd w:val="clear" w:color="auto" w:fill="auto"/>
            <w:vAlign w:val="center"/>
            <w:hideMark/>
          </w:tcPr>
          <w:p w14:paraId="0622303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89F6E7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75D9A9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D00075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525895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AA85256" w14:textId="77777777" w:rsidTr="00412BD6">
        <w:trPr>
          <w:trHeight w:val="6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C7F689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EDCD1A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Majú zamestnanci možnosť vyjadriť sa k rizikám súvisiacich s inou prácou (ako, akým spôsobom) a k pracovným a sociálnym podmienkam? </w:t>
            </w:r>
          </w:p>
        </w:tc>
        <w:tc>
          <w:tcPr>
            <w:tcW w:w="324" w:type="pct"/>
            <w:tcBorders>
              <w:top w:val="nil"/>
              <w:left w:val="nil"/>
              <w:bottom w:val="single" w:sz="4" w:space="0" w:color="auto"/>
              <w:right w:val="single" w:sz="4" w:space="0" w:color="auto"/>
            </w:tcBorders>
            <w:shd w:val="clear" w:color="auto" w:fill="auto"/>
            <w:vAlign w:val="center"/>
            <w:hideMark/>
          </w:tcPr>
          <w:p w14:paraId="0864019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F9D8C0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A115BF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7018C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167154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A5418D0"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66B654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1199CA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Môžu sa zamestnanci dožadovať nápravy, ak poukazujú na porušovanie zásad BOZP dostupným spôsobom? </w:t>
            </w:r>
          </w:p>
        </w:tc>
        <w:tc>
          <w:tcPr>
            <w:tcW w:w="324" w:type="pct"/>
            <w:tcBorders>
              <w:top w:val="nil"/>
              <w:left w:val="nil"/>
              <w:bottom w:val="single" w:sz="4" w:space="0" w:color="auto"/>
              <w:right w:val="single" w:sz="4" w:space="0" w:color="auto"/>
            </w:tcBorders>
            <w:shd w:val="clear" w:color="auto" w:fill="auto"/>
            <w:vAlign w:val="center"/>
            <w:hideMark/>
          </w:tcPr>
          <w:p w14:paraId="3E9A90A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AACFB9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93B9E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F3990A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E6EC3A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1C4A561"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74899C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741878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Majú zamestnanci prístup k dokumentom, týkajúcich sa ich činnosti a vedia kde sa nachádzajú (pracovné postupy, smernice a pod.)? </w:t>
            </w:r>
          </w:p>
        </w:tc>
        <w:tc>
          <w:tcPr>
            <w:tcW w:w="324" w:type="pct"/>
            <w:tcBorders>
              <w:top w:val="nil"/>
              <w:left w:val="nil"/>
              <w:bottom w:val="single" w:sz="4" w:space="0" w:color="auto"/>
              <w:right w:val="single" w:sz="4" w:space="0" w:color="auto"/>
            </w:tcBorders>
            <w:shd w:val="clear" w:color="auto" w:fill="auto"/>
            <w:vAlign w:val="center"/>
            <w:hideMark/>
          </w:tcPr>
          <w:p w14:paraId="47F8D3A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FDD964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2DBC48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40ECCC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6D3ADE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91EF35C"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009683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3F0922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zamestnávateľom vymenovaní zástupcovia zamestnancov pre BOZP? Ak nie sú vymenovaní, vynaložil zamestnávateľ dostatok úsilia na motiváciu zamestnancov? </w:t>
            </w:r>
          </w:p>
        </w:tc>
        <w:tc>
          <w:tcPr>
            <w:tcW w:w="324" w:type="pct"/>
            <w:tcBorders>
              <w:top w:val="nil"/>
              <w:left w:val="nil"/>
              <w:bottom w:val="single" w:sz="4" w:space="0" w:color="auto"/>
              <w:right w:val="single" w:sz="4" w:space="0" w:color="auto"/>
            </w:tcBorders>
            <w:shd w:val="clear" w:color="auto" w:fill="auto"/>
            <w:vAlign w:val="center"/>
            <w:hideMark/>
          </w:tcPr>
          <w:p w14:paraId="0F23992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3B7C68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484D4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C9C95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043E67C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5CCE057"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36AFC9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A6A1E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zástupcovia zamestnancov pre BOZP školení? </w:t>
            </w:r>
          </w:p>
        </w:tc>
        <w:tc>
          <w:tcPr>
            <w:tcW w:w="324" w:type="pct"/>
            <w:tcBorders>
              <w:top w:val="nil"/>
              <w:left w:val="nil"/>
              <w:bottom w:val="single" w:sz="4" w:space="0" w:color="auto"/>
              <w:right w:val="single" w:sz="4" w:space="0" w:color="auto"/>
            </w:tcBorders>
            <w:shd w:val="clear" w:color="auto" w:fill="auto"/>
            <w:vAlign w:val="center"/>
            <w:hideMark/>
          </w:tcPr>
          <w:p w14:paraId="741A49B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F89E89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8ACA1E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1CAF0F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18BA88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7C551E9" w14:textId="77777777" w:rsidTr="00412BD6">
        <w:trPr>
          <w:trHeight w:val="67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FC744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A92DCA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Ako sú vytvorené podmienky na výkon funkcie zástupcov zamestnancov pre BOZP (časový priestor a pod.)? </w:t>
            </w:r>
          </w:p>
        </w:tc>
        <w:tc>
          <w:tcPr>
            <w:tcW w:w="324" w:type="pct"/>
            <w:tcBorders>
              <w:top w:val="nil"/>
              <w:left w:val="nil"/>
              <w:bottom w:val="single" w:sz="4" w:space="0" w:color="auto"/>
              <w:right w:val="single" w:sz="4" w:space="0" w:color="auto"/>
            </w:tcBorders>
            <w:shd w:val="clear" w:color="auto" w:fill="auto"/>
            <w:vAlign w:val="center"/>
            <w:hideMark/>
          </w:tcPr>
          <w:p w14:paraId="1F2838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5000F0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E4E7DD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43DFD8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933801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D703D99" w14:textId="77777777" w:rsidTr="00412BD6">
        <w:trPr>
          <w:trHeight w:val="3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7E43EE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A4DBC9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ustanovená komisia BOZP? </w:t>
            </w:r>
          </w:p>
        </w:tc>
        <w:tc>
          <w:tcPr>
            <w:tcW w:w="324" w:type="pct"/>
            <w:tcBorders>
              <w:top w:val="nil"/>
              <w:left w:val="nil"/>
              <w:bottom w:val="single" w:sz="4" w:space="0" w:color="auto"/>
              <w:right w:val="single" w:sz="4" w:space="0" w:color="auto"/>
            </w:tcBorders>
            <w:shd w:val="clear" w:color="auto" w:fill="auto"/>
            <w:vAlign w:val="center"/>
            <w:hideMark/>
          </w:tcPr>
          <w:p w14:paraId="3347FDA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BDB275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1802FF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BD9D3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E44B8B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94C7E2E"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5F7D19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F31C60F" w14:textId="36305E50" w:rsidR="000C3A5A" w:rsidRPr="00412BD6" w:rsidRDefault="00412BD6" w:rsidP="00DE7ED7">
            <w:pPr>
              <w:spacing w:after="0" w:line="240" w:lineRule="auto"/>
              <w:rPr>
                <w:rFonts w:ascii="Times New Roman" w:eastAsia="Times New Roman" w:hAnsi="Times New Roman" w:cs="Times New Roman"/>
                <w:color w:val="000000"/>
                <w:sz w:val="24"/>
                <w:szCs w:val="24"/>
                <w:lang w:val="sk-SK" w:eastAsia="sk-SK"/>
              </w:rPr>
            </w:pPr>
            <w:proofErr w:type="spellStart"/>
            <w:r w:rsidRPr="00412BD6">
              <w:rPr>
                <w:rFonts w:ascii="Times New Roman" w:eastAsia="Times New Roman" w:hAnsi="Times New Roman" w:cs="Times New Roman"/>
                <w:color w:val="000000"/>
                <w:sz w:val="24"/>
                <w:szCs w:val="24"/>
                <w:lang w:val="sk-SK" w:eastAsia="sk-SK"/>
              </w:rPr>
              <w:t>Prejednávajú</w:t>
            </w:r>
            <w:proofErr w:type="spellEnd"/>
            <w:r w:rsidRPr="00412BD6">
              <w:rPr>
                <w:rFonts w:ascii="Times New Roman" w:eastAsia="Times New Roman" w:hAnsi="Times New Roman" w:cs="Times New Roman"/>
                <w:color w:val="000000"/>
                <w:sz w:val="24"/>
                <w:szCs w:val="24"/>
                <w:lang w:val="sk-SK" w:eastAsia="sk-SK"/>
              </w:rPr>
              <w:t xml:space="preserve"> sa závery komisie BOZP na poradách vedenia a realizujú sa jej návrhy? </w:t>
            </w:r>
          </w:p>
        </w:tc>
        <w:tc>
          <w:tcPr>
            <w:tcW w:w="324" w:type="pct"/>
            <w:tcBorders>
              <w:top w:val="nil"/>
              <w:left w:val="nil"/>
              <w:bottom w:val="single" w:sz="4" w:space="0" w:color="auto"/>
              <w:right w:val="single" w:sz="4" w:space="0" w:color="auto"/>
            </w:tcBorders>
            <w:shd w:val="clear" w:color="auto" w:fill="auto"/>
            <w:vAlign w:val="center"/>
            <w:hideMark/>
          </w:tcPr>
          <w:p w14:paraId="73880CA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55B6A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F07B04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5017E6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55A6E7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A8DC4C0"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66919854"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lastRenderedPageBreak/>
              <w:t xml:space="preserve">3. Stanovenie zodpovednosti za BOZP a organizačných štruktúr a účasť vedenia na riadení BOZP </w:t>
            </w:r>
          </w:p>
        </w:tc>
      </w:tr>
      <w:tr w:rsidR="00412BD6" w:rsidRPr="00412BD6" w14:paraId="206E6330" w14:textId="77777777" w:rsidTr="00412BD6">
        <w:trPr>
          <w:trHeight w:val="9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BC1EBB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97CAFF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výkonný vedúci organizácie všetky právomoci rozhodovať vo veciach starostlivosti o BOZP ako zamestnávateľ? Je vymenovaný člen vrcholového manažmentu so špecifickou zodpovednosťou za BOZP? </w:t>
            </w:r>
          </w:p>
        </w:tc>
        <w:tc>
          <w:tcPr>
            <w:tcW w:w="324" w:type="pct"/>
            <w:tcBorders>
              <w:top w:val="nil"/>
              <w:left w:val="nil"/>
              <w:bottom w:val="single" w:sz="4" w:space="0" w:color="auto"/>
              <w:right w:val="single" w:sz="4" w:space="0" w:color="auto"/>
            </w:tcBorders>
            <w:shd w:val="clear" w:color="auto" w:fill="auto"/>
            <w:vAlign w:val="center"/>
            <w:hideMark/>
          </w:tcPr>
          <w:p w14:paraId="4F773A1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BFCA0B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5AF02F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612BB0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79E56A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3A8859D" w14:textId="77777777" w:rsidTr="00412BD6">
        <w:trPr>
          <w:trHeight w:val="9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5DFF63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BF5644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Sú písomne stanovené v pracovných náplniach, (alebo inou formou) povinnosti vedúcich zamestnancov v</w:t>
            </w:r>
            <w:r w:rsidRPr="00412BD6">
              <w:rPr>
                <w:rFonts w:ascii="Calibri" w:eastAsia="Times New Roman" w:hAnsi="Calibri" w:cs="Calibri"/>
                <w:color w:val="000000"/>
                <w:lang w:val="sk-SK" w:eastAsia="sk-SK"/>
              </w:rPr>
              <w:t> </w:t>
            </w:r>
            <w:r w:rsidRPr="00412BD6">
              <w:rPr>
                <w:rFonts w:ascii="Times New Roman" w:eastAsia="Times New Roman" w:hAnsi="Times New Roman" w:cs="Times New Roman"/>
                <w:color w:val="000000"/>
                <w:sz w:val="24"/>
                <w:szCs w:val="24"/>
                <w:lang w:val="sk-SK" w:eastAsia="sk-SK"/>
              </w:rPr>
              <w:t xml:space="preserve">oblasti BOZP? Poznajú vedúci zamestnanci svoje povinnosti v oblasti BOZP?  </w:t>
            </w:r>
          </w:p>
        </w:tc>
        <w:tc>
          <w:tcPr>
            <w:tcW w:w="324" w:type="pct"/>
            <w:tcBorders>
              <w:top w:val="nil"/>
              <w:left w:val="nil"/>
              <w:bottom w:val="single" w:sz="4" w:space="0" w:color="auto"/>
              <w:right w:val="single" w:sz="4" w:space="0" w:color="auto"/>
            </w:tcBorders>
            <w:shd w:val="clear" w:color="auto" w:fill="auto"/>
            <w:vAlign w:val="center"/>
            <w:hideMark/>
          </w:tcPr>
          <w:p w14:paraId="5015293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6DB4E5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65949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A5C20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B63184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6557FAE" w14:textId="77777777" w:rsidTr="00412BD6">
        <w:trPr>
          <w:trHeight w:val="100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31A95A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DEB00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vytvorený systém zastupiteľnosti (odovzdávanie, resp. delegovanie právomoci) v prípade neprítomnosti zodpovedného vedúceho pracovníka (práceneschopnosť, dovolenka, služobná neprítomnosť a pod.) </w:t>
            </w:r>
          </w:p>
        </w:tc>
        <w:tc>
          <w:tcPr>
            <w:tcW w:w="324" w:type="pct"/>
            <w:tcBorders>
              <w:top w:val="nil"/>
              <w:left w:val="nil"/>
              <w:bottom w:val="single" w:sz="4" w:space="0" w:color="auto"/>
              <w:right w:val="single" w:sz="4" w:space="0" w:color="auto"/>
            </w:tcBorders>
            <w:shd w:val="clear" w:color="auto" w:fill="auto"/>
            <w:vAlign w:val="center"/>
            <w:hideMark/>
          </w:tcPr>
          <w:p w14:paraId="1B8AA50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0EA786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E19E65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2A6E9D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866444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D9AC178" w14:textId="77777777" w:rsidTr="00412BD6">
        <w:trPr>
          <w:trHeight w:val="67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90FF8A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4C3BCB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Majú zamestnanci jasné informácie o delegovaní právomoci a zodpovednosti  jednotlivých vedúcich zamestnancov vo vzťahu k riadeniu a kontrole BOZP? </w:t>
            </w:r>
          </w:p>
        </w:tc>
        <w:tc>
          <w:tcPr>
            <w:tcW w:w="324" w:type="pct"/>
            <w:tcBorders>
              <w:top w:val="nil"/>
              <w:left w:val="nil"/>
              <w:bottom w:val="single" w:sz="4" w:space="0" w:color="auto"/>
              <w:right w:val="single" w:sz="4" w:space="0" w:color="auto"/>
            </w:tcBorders>
            <w:shd w:val="clear" w:color="auto" w:fill="auto"/>
            <w:vAlign w:val="center"/>
            <w:hideMark/>
          </w:tcPr>
          <w:p w14:paraId="042CB23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1BCF49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900293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638D23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CE5F95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06BA8DD" w14:textId="77777777" w:rsidTr="00412BD6">
        <w:trPr>
          <w:trHeight w:val="135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4FCC3A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FEBAEB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zabezpečené požiadavky BOZP v súlade so zákonom, ak na jednom pracovisku plnia úlohy zamestnanci viacerých zamestnávateľov? Je v podniku stanovený zodpovedný zamestnanec za dodržiavanie požiadaviek vo vzťahu k dodávateľským organizáciám?  </w:t>
            </w:r>
          </w:p>
        </w:tc>
        <w:tc>
          <w:tcPr>
            <w:tcW w:w="324" w:type="pct"/>
            <w:tcBorders>
              <w:top w:val="nil"/>
              <w:left w:val="nil"/>
              <w:bottom w:val="single" w:sz="4" w:space="0" w:color="auto"/>
              <w:right w:val="single" w:sz="4" w:space="0" w:color="auto"/>
            </w:tcBorders>
            <w:shd w:val="clear" w:color="auto" w:fill="auto"/>
            <w:vAlign w:val="center"/>
            <w:hideMark/>
          </w:tcPr>
          <w:p w14:paraId="3F99BD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7FE31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B6CD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9073E0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5E3D4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0F5ABBA"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D3A05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5E9F4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bezpečnostný technik resp. BTS začlenený v organizačnej štruktúre v priamej podriadenosti vedúceho organizácie? </w:t>
            </w:r>
          </w:p>
        </w:tc>
        <w:tc>
          <w:tcPr>
            <w:tcW w:w="324" w:type="pct"/>
            <w:tcBorders>
              <w:top w:val="nil"/>
              <w:left w:val="nil"/>
              <w:bottom w:val="single" w:sz="4" w:space="0" w:color="auto"/>
              <w:right w:val="single" w:sz="4" w:space="0" w:color="auto"/>
            </w:tcBorders>
            <w:shd w:val="clear" w:color="auto" w:fill="auto"/>
            <w:vAlign w:val="center"/>
            <w:hideMark/>
          </w:tcPr>
          <w:p w14:paraId="0B50D07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659DA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015554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759B2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3CED60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6281E73"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BC9C89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721811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Vypracováva komisia BOZP zo svojej činnosti nejaký dokument a informuje o výsledku svojej činnosti? </w:t>
            </w:r>
          </w:p>
        </w:tc>
        <w:tc>
          <w:tcPr>
            <w:tcW w:w="324" w:type="pct"/>
            <w:tcBorders>
              <w:top w:val="nil"/>
              <w:left w:val="nil"/>
              <w:bottom w:val="single" w:sz="4" w:space="0" w:color="auto"/>
              <w:right w:val="single" w:sz="4" w:space="0" w:color="auto"/>
            </w:tcBorders>
            <w:shd w:val="clear" w:color="auto" w:fill="auto"/>
            <w:vAlign w:val="center"/>
            <w:hideMark/>
          </w:tcPr>
          <w:p w14:paraId="6B62B56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4D562D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93EB8A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63E24D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91783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3F31CC3" w14:textId="77777777" w:rsidTr="00412BD6">
        <w:trPr>
          <w:trHeight w:val="315"/>
        </w:trPr>
        <w:tc>
          <w:tcPr>
            <w:tcW w:w="3050"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C24E67D"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4. Systém oboznamovania a informovania </w:t>
            </w:r>
          </w:p>
        </w:tc>
        <w:tc>
          <w:tcPr>
            <w:tcW w:w="1950" w:type="pct"/>
            <w:gridSpan w:val="5"/>
            <w:tcBorders>
              <w:top w:val="single" w:sz="4" w:space="0" w:color="auto"/>
              <w:left w:val="nil"/>
              <w:bottom w:val="single" w:sz="4" w:space="0" w:color="auto"/>
              <w:right w:val="single" w:sz="4" w:space="0" w:color="000000"/>
            </w:tcBorders>
            <w:shd w:val="clear" w:color="auto" w:fill="auto"/>
            <w:vAlign w:val="center"/>
            <w:hideMark/>
          </w:tcPr>
          <w:p w14:paraId="6EAB128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16F519D6"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0A33C9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157EE8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vypracovaný systém a plán vzdelávania vo vzťahu ku všetkým profesiám a funkčným (pracovným) miestam a zástupcov zamestnancov pre BOZP? </w:t>
            </w:r>
          </w:p>
        </w:tc>
        <w:tc>
          <w:tcPr>
            <w:tcW w:w="324" w:type="pct"/>
            <w:tcBorders>
              <w:top w:val="nil"/>
              <w:left w:val="nil"/>
              <w:bottom w:val="single" w:sz="4" w:space="0" w:color="auto"/>
              <w:right w:val="single" w:sz="4" w:space="0" w:color="auto"/>
            </w:tcBorders>
            <w:shd w:val="clear" w:color="auto" w:fill="auto"/>
            <w:vAlign w:val="center"/>
            <w:hideMark/>
          </w:tcPr>
          <w:p w14:paraId="0565A48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7669F5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6FAEE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39972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0D282E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E6714B1"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3ECDD8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0FAE25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spracované osnovy, určený obsah a rozsah jednotlivých školení a ich pravidelnosť upravenú vnútornými predpismi? </w:t>
            </w:r>
          </w:p>
        </w:tc>
        <w:tc>
          <w:tcPr>
            <w:tcW w:w="324" w:type="pct"/>
            <w:tcBorders>
              <w:top w:val="nil"/>
              <w:left w:val="nil"/>
              <w:bottom w:val="single" w:sz="4" w:space="0" w:color="auto"/>
              <w:right w:val="single" w:sz="4" w:space="0" w:color="auto"/>
            </w:tcBorders>
            <w:shd w:val="clear" w:color="auto" w:fill="auto"/>
            <w:vAlign w:val="center"/>
            <w:hideMark/>
          </w:tcPr>
          <w:p w14:paraId="73C96E0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18F079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72402A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B869AB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5EADE8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DFF17CA"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391A0B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4CE90B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Vedie organizácia evidenciu vykonaných školení a doklady o účasti každého zamestnanca? </w:t>
            </w:r>
          </w:p>
        </w:tc>
        <w:tc>
          <w:tcPr>
            <w:tcW w:w="324" w:type="pct"/>
            <w:tcBorders>
              <w:top w:val="nil"/>
              <w:left w:val="nil"/>
              <w:bottom w:val="single" w:sz="4" w:space="0" w:color="auto"/>
              <w:right w:val="single" w:sz="4" w:space="0" w:color="auto"/>
            </w:tcBorders>
            <w:shd w:val="clear" w:color="auto" w:fill="auto"/>
            <w:vAlign w:val="center"/>
            <w:hideMark/>
          </w:tcPr>
          <w:p w14:paraId="6391FA2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23726F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8DF19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1D354B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365A88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425D749" w14:textId="77777777" w:rsidTr="00412BD6">
        <w:trPr>
          <w:trHeight w:val="9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E40649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75EF3C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preukázateľne obsahom školenia každého zamestnanca aj zaškolenie o zásadách bezpečného správania na pracovisku, o návodoch na obsluhu jednotlivých strojov a zariadení a o určených pracovných postupoch? </w:t>
            </w:r>
          </w:p>
        </w:tc>
        <w:tc>
          <w:tcPr>
            <w:tcW w:w="324" w:type="pct"/>
            <w:tcBorders>
              <w:top w:val="nil"/>
              <w:left w:val="nil"/>
              <w:bottom w:val="single" w:sz="4" w:space="0" w:color="auto"/>
              <w:right w:val="single" w:sz="4" w:space="0" w:color="auto"/>
            </w:tcBorders>
            <w:shd w:val="clear" w:color="auto" w:fill="auto"/>
            <w:vAlign w:val="center"/>
            <w:hideMark/>
          </w:tcPr>
          <w:p w14:paraId="60BA0E4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CC37BF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2784E7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C67C00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33E328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0738014" w14:textId="77777777" w:rsidTr="00412BD6">
        <w:trPr>
          <w:trHeight w:val="9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AC0EEB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6931BE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preukázateľne obsahom školenia každého zamestnanca aj oboznámenie s vyskytujúcimi sa a predvídateľnými nebezpečenstvami a ohrozeniami, ich účinkami na zdravie a s ochranou proti nim? </w:t>
            </w:r>
          </w:p>
        </w:tc>
        <w:tc>
          <w:tcPr>
            <w:tcW w:w="324" w:type="pct"/>
            <w:tcBorders>
              <w:top w:val="nil"/>
              <w:left w:val="nil"/>
              <w:bottom w:val="single" w:sz="4" w:space="0" w:color="auto"/>
              <w:right w:val="single" w:sz="4" w:space="0" w:color="auto"/>
            </w:tcBorders>
            <w:shd w:val="clear" w:color="auto" w:fill="auto"/>
            <w:vAlign w:val="center"/>
            <w:hideMark/>
          </w:tcPr>
          <w:p w14:paraId="04A3427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638BFE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A267BA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1635A4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B8AA1F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C3B5FC7"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A055DD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AED4A5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zamestnanci školení o havarijných opatreniach, prvej pomoci, zásadách postupu pri vzniku pracovných úrazov a havárií? </w:t>
            </w:r>
          </w:p>
        </w:tc>
        <w:tc>
          <w:tcPr>
            <w:tcW w:w="324" w:type="pct"/>
            <w:tcBorders>
              <w:top w:val="nil"/>
              <w:left w:val="nil"/>
              <w:bottom w:val="single" w:sz="4" w:space="0" w:color="auto"/>
              <w:right w:val="single" w:sz="4" w:space="0" w:color="auto"/>
            </w:tcBorders>
            <w:shd w:val="clear" w:color="auto" w:fill="auto"/>
            <w:vAlign w:val="center"/>
            <w:hideMark/>
          </w:tcPr>
          <w:p w14:paraId="1C49813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AEDCDE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000EAF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E43BE1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7E0F59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6AF2FF5"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CD623A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E2330C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všetci zamestnanci v predpísaných termínoch školení v rozsahu zodpovedajúcom práci, podľa osobitných predpisov? Sú ich vedomosti overované? </w:t>
            </w:r>
          </w:p>
        </w:tc>
        <w:tc>
          <w:tcPr>
            <w:tcW w:w="324" w:type="pct"/>
            <w:tcBorders>
              <w:top w:val="nil"/>
              <w:left w:val="nil"/>
              <w:bottom w:val="single" w:sz="4" w:space="0" w:color="auto"/>
              <w:right w:val="single" w:sz="4" w:space="0" w:color="auto"/>
            </w:tcBorders>
            <w:shd w:val="clear" w:color="auto" w:fill="auto"/>
            <w:vAlign w:val="center"/>
            <w:hideMark/>
          </w:tcPr>
          <w:p w14:paraId="37145F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398C8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746C00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04092C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84C6AE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9839E39" w14:textId="77777777" w:rsidTr="00DF4C3B">
        <w:trPr>
          <w:trHeight w:val="70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9CFC1B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248538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časový priestor, ktorý je venovaný školeniu, či zácviku, dostatočný pre zvládnutie požadovanej činnosti? </w:t>
            </w:r>
          </w:p>
        </w:tc>
        <w:tc>
          <w:tcPr>
            <w:tcW w:w="324" w:type="pct"/>
            <w:tcBorders>
              <w:top w:val="nil"/>
              <w:left w:val="nil"/>
              <w:bottom w:val="single" w:sz="4" w:space="0" w:color="auto"/>
              <w:right w:val="single" w:sz="4" w:space="0" w:color="auto"/>
            </w:tcBorders>
            <w:shd w:val="clear" w:color="auto" w:fill="auto"/>
            <w:vAlign w:val="center"/>
            <w:hideMark/>
          </w:tcPr>
          <w:p w14:paraId="0BB9B3D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E352FB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974A6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B1B8BC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ACEC5B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CA05D0D" w14:textId="77777777" w:rsidTr="00DF4C3B">
        <w:trPr>
          <w:trHeight w:val="100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9D90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9.*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6F59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Sú zamestnanci periodicky minimálne v 2 ročných intervaloch preškoľovaní a zoznamovaní s konkrétnymi bezpečnostnými podmienkami na pracoviskách? Sú školení o používaní OOPP?</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7C5B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8077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35D3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BB99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A6DB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93C0725" w14:textId="77777777" w:rsidTr="00DF4C3B">
        <w:trPr>
          <w:trHeight w:val="58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E9C75" w14:textId="77777777" w:rsidR="00412BD6" w:rsidRPr="00412BD6" w:rsidRDefault="00412BD6" w:rsidP="00412BD6">
            <w:pPr>
              <w:spacing w:after="0" w:line="240" w:lineRule="auto"/>
              <w:jc w:val="both"/>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10.*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464FB1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školenie a výcvik vykonávaný v dostatočnom predstihu pred zavedením zmien (nová technológia, pracovné postupy, stroje a zariadenia...)?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10158E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BBB7A1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2246BF3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0F2236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E99B18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D1F1C9B" w14:textId="77777777" w:rsidTr="00412BD6">
        <w:trPr>
          <w:trHeight w:val="9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EEAE962" w14:textId="77777777" w:rsidR="00412BD6" w:rsidRPr="00412BD6" w:rsidRDefault="00412BD6" w:rsidP="00412BD6">
            <w:pPr>
              <w:spacing w:after="0" w:line="240" w:lineRule="auto"/>
              <w:jc w:val="both"/>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11.*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50857B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Obsahuje dokumentácia o školení: Meno školiteľa, mená školených zamestnancov, ich dátum a rozsah školenia, </w:t>
            </w:r>
            <w:proofErr w:type="spellStart"/>
            <w:r w:rsidRPr="00412BD6">
              <w:rPr>
                <w:rFonts w:ascii="Times New Roman" w:eastAsia="Times New Roman" w:hAnsi="Times New Roman" w:cs="Times New Roman"/>
                <w:color w:val="000000"/>
                <w:sz w:val="24"/>
                <w:szCs w:val="24"/>
                <w:lang w:val="sk-SK" w:eastAsia="sk-SK"/>
              </w:rPr>
              <w:t>odprednášané</w:t>
            </w:r>
            <w:proofErr w:type="spellEnd"/>
            <w:r w:rsidRPr="00412BD6">
              <w:rPr>
                <w:rFonts w:ascii="Times New Roman" w:eastAsia="Times New Roman" w:hAnsi="Times New Roman" w:cs="Times New Roman"/>
                <w:color w:val="000000"/>
                <w:sz w:val="24"/>
                <w:szCs w:val="24"/>
                <w:lang w:val="sk-SK" w:eastAsia="sk-SK"/>
              </w:rPr>
              <w:t xml:space="preserve"> témy, výsledky overenia vedomostí školených zamestnancov? </w:t>
            </w:r>
          </w:p>
        </w:tc>
        <w:tc>
          <w:tcPr>
            <w:tcW w:w="324" w:type="pct"/>
            <w:tcBorders>
              <w:top w:val="nil"/>
              <w:left w:val="nil"/>
              <w:bottom w:val="single" w:sz="4" w:space="0" w:color="auto"/>
              <w:right w:val="single" w:sz="4" w:space="0" w:color="auto"/>
            </w:tcBorders>
            <w:shd w:val="clear" w:color="auto" w:fill="auto"/>
            <w:vAlign w:val="center"/>
            <w:hideMark/>
          </w:tcPr>
          <w:p w14:paraId="6C1A4F9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86D1A1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8EDF7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01F9C6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7C0739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A86CBC1"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6D993B5A"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5. Systém komunikácie a motivácie </w:t>
            </w:r>
          </w:p>
        </w:tc>
      </w:tr>
      <w:tr w:rsidR="00412BD6" w:rsidRPr="00412BD6" w14:paraId="235772A7"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0437FD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88CDF1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určený systém komunikácie (prenášania informácií významných pre BOZP) medzi jednotlivými útvarmi, vedením a zamestnancami (obojstranne), a pod.? </w:t>
            </w:r>
          </w:p>
        </w:tc>
        <w:tc>
          <w:tcPr>
            <w:tcW w:w="324" w:type="pct"/>
            <w:tcBorders>
              <w:top w:val="nil"/>
              <w:left w:val="nil"/>
              <w:bottom w:val="single" w:sz="4" w:space="0" w:color="auto"/>
              <w:right w:val="single" w:sz="4" w:space="0" w:color="auto"/>
            </w:tcBorders>
            <w:shd w:val="clear" w:color="auto" w:fill="auto"/>
            <w:vAlign w:val="center"/>
            <w:hideMark/>
          </w:tcPr>
          <w:p w14:paraId="1F57F3E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C34269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7B8D0C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82F754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FB2399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F818CA2"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CD6379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120CF7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určený systém externej komunikácie ( prenášania informácií významných z hľadiska prevencie) týkajúci sa významných rizík, ktoré vyplývajú z jej činnosti? </w:t>
            </w:r>
          </w:p>
        </w:tc>
        <w:tc>
          <w:tcPr>
            <w:tcW w:w="324" w:type="pct"/>
            <w:tcBorders>
              <w:top w:val="nil"/>
              <w:left w:val="nil"/>
              <w:bottom w:val="single" w:sz="4" w:space="0" w:color="auto"/>
              <w:right w:val="single" w:sz="4" w:space="0" w:color="auto"/>
            </w:tcBorders>
            <w:shd w:val="clear" w:color="auto" w:fill="auto"/>
            <w:vAlign w:val="center"/>
            <w:hideMark/>
          </w:tcPr>
          <w:p w14:paraId="12C4CA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29F0CD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ABD237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507953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EF4C6F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8AB4545" w14:textId="77777777" w:rsidTr="00412BD6">
        <w:trPr>
          <w:trHeight w:val="6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7FCDE5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AEAB85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Je stanovený postup a spôsob, ako zamestnanec upozorní na nedostatky BOZP a nebezpečné udalosti (</w:t>
            </w:r>
            <w:proofErr w:type="spellStart"/>
            <w:r w:rsidRPr="00412BD6">
              <w:rPr>
                <w:rFonts w:ascii="Times New Roman" w:eastAsia="Times New Roman" w:hAnsi="Times New Roman" w:cs="Times New Roman"/>
                <w:color w:val="000000"/>
                <w:sz w:val="24"/>
                <w:szCs w:val="24"/>
                <w:lang w:val="sk-SK" w:eastAsia="sk-SK"/>
              </w:rPr>
              <w:t>skoronehody</w:t>
            </w:r>
            <w:proofErr w:type="spellEnd"/>
            <w:r w:rsidRPr="00412BD6">
              <w:rPr>
                <w:rFonts w:ascii="Times New Roman" w:eastAsia="Times New Roman" w:hAnsi="Times New Roman" w:cs="Times New Roman"/>
                <w:color w:val="000000"/>
                <w:sz w:val="24"/>
                <w:szCs w:val="24"/>
                <w:lang w:val="sk-SK" w:eastAsia="sk-SK"/>
              </w:rPr>
              <w:t xml:space="preserve">), prípadne na podnety, nápady a návrhy? </w:t>
            </w:r>
          </w:p>
        </w:tc>
        <w:tc>
          <w:tcPr>
            <w:tcW w:w="324" w:type="pct"/>
            <w:tcBorders>
              <w:top w:val="nil"/>
              <w:left w:val="nil"/>
              <w:bottom w:val="single" w:sz="4" w:space="0" w:color="auto"/>
              <w:right w:val="single" w:sz="4" w:space="0" w:color="auto"/>
            </w:tcBorders>
            <w:shd w:val="clear" w:color="auto" w:fill="auto"/>
            <w:vAlign w:val="center"/>
            <w:hideMark/>
          </w:tcPr>
          <w:p w14:paraId="79AF1B2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DB090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9B519D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3ACE7A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B3EF0D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A740745"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D8D52F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1B5957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zaistená informovanosť zamestnancov o skutočnostiach, ktoré môžu mať vplyv na ohrozenie zdravia a životného prostredia? </w:t>
            </w:r>
          </w:p>
        </w:tc>
        <w:tc>
          <w:tcPr>
            <w:tcW w:w="324" w:type="pct"/>
            <w:tcBorders>
              <w:top w:val="nil"/>
              <w:left w:val="nil"/>
              <w:bottom w:val="single" w:sz="4" w:space="0" w:color="auto"/>
              <w:right w:val="single" w:sz="4" w:space="0" w:color="auto"/>
            </w:tcBorders>
            <w:shd w:val="clear" w:color="auto" w:fill="auto"/>
            <w:vAlign w:val="center"/>
            <w:hideMark/>
          </w:tcPr>
          <w:p w14:paraId="5E33E31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79C337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E6E251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292595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37A6B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FF299E2"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047E42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1081F8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zabezpečená možnosť poradenstva a konzultácií v oblasti BOZP a pracovných podmienok? </w:t>
            </w:r>
          </w:p>
        </w:tc>
        <w:tc>
          <w:tcPr>
            <w:tcW w:w="324" w:type="pct"/>
            <w:tcBorders>
              <w:top w:val="nil"/>
              <w:left w:val="nil"/>
              <w:bottom w:val="single" w:sz="4" w:space="0" w:color="auto"/>
              <w:right w:val="single" w:sz="4" w:space="0" w:color="auto"/>
            </w:tcBorders>
            <w:shd w:val="clear" w:color="auto" w:fill="auto"/>
            <w:vAlign w:val="center"/>
            <w:hideMark/>
          </w:tcPr>
          <w:p w14:paraId="5FAD7D5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DAD642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FE8940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88277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002895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9288586"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906409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FE84EF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 organizácií zabezpečená motivácia a stimulovanie zamestnancov na dodržiavanie zásad BOZP? Vedie sa osvetová činnosť so zameraním na BOZP (nástenky, plagáty)? </w:t>
            </w:r>
          </w:p>
        </w:tc>
        <w:tc>
          <w:tcPr>
            <w:tcW w:w="324" w:type="pct"/>
            <w:tcBorders>
              <w:top w:val="nil"/>
              <w:left w:val="nil"/>
              <w:bottom w:val="single" w:sz="4" w:space="0" w:color="auto"/>
              <w:right w:val="single" w:sz="4" w:space="0" w:color="auto"/>
            </w:tcBorders>
            <w:shd w:val="clear" w:color="auto" w:fill="auto"/>
            <w:vAlign w:val="center"/>
            <w:hideMark/>
          </w:tcPr>
          <w:p w14:paraId="1E298A4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AABBDD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99F6D7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438936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97BB05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1090E53"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297149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8FD8D1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Používajú sa pre informovanie zamestnancov bezpečnostné označenia, symboly a signály? </w:t>
            </w:r>
          </w:p>
        </w:tc>
        <w:tc>
          <w:tcPr>
            <w:tcW w:w="324" w:type="pct"/>
            <w:tcBorders>
              <w:top w:val="nil"/>
              <w:left w:val="nil"/>
              <w:bottom w:val="single" w:sz="4" w:space="0" w:color="auto"/>
              <w:right w:val="single" w:sz="4" w:space="0" w:color="auto"/>
            </w:tcBorders>
            <w:shd w:val="clear" w:color="auto" w:fill="auto"/>
            <w:vAlign w:val="center"/>
            <w:hideMark/>
          </w:tcPr>
          <w:p w14:paraId="221A9A0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193BCE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BC208B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DD5FE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57EEAF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66AFC48"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43776503"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6. Posudzovanie rizík </w:t>
            </w:r>
          </w:p>
        </w:tc>
      </w:tr>
      <w:tr w:rsidR="00412BD6" w:rsidRPr="00412BD6" w14:paraId="0F57878E" w14:textId="77777777" w:rsidTr="00412BD6">
        <w:trPr>
          <w:trHeight w:val="12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15D27F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DD3892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v písomnej forme vypracované posudzovanie rizík, ktoré obsahuje najmä zmapovanie nebezpečenstiev a ohrození a určenie závažnosti rizika vo vzťahu k všetkým zamestnancom? Je tento dokument v zrozumiteľnej forme? Je tento dokument prístupný vedúcim zamestnancom a zástupcom zamestnancom pre BOZP? </w:t>
            </w:r>
          </w:p>
        </w:tc>
        <w:tc>
          <w:tcPr>
            <w:tcW w:w="324" w:type="pct"/>
            <w:tcBorders>
              <w:top w:val="nil"/>
              <w:left w:val="nil"/>
              <w:bottom w:val="single" w:sz="4" w:space="0" w:color="auto"/>
              <w:right w:val="single" w:sz="4" w:space="0" w:color="auto"/>
            </w:tcBorders>
            <w:shd w:val="clear" w:color="auto" w:fill="auto"/>
            <w:vAlign w:val="center"/>
            <w:hideMark/>
          </w:tcPr>
          <w:p w14:paraId="47413CC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CC5DDE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DE126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74B11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6BA97A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DCF0C1B"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BF80F6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674B55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Zodpovedá predložené posúdenie rizík aktuálnemu stavu v organizácii, zahŕňa všetky pracovné činnosti, technické a technologické zariadenia, pracovné priestory? </w:t>
            </w:r>
          </w:p>
        </w:tc>
        <w:tc>
          <w:tcPr>
            <w:tcW w:w="324" w:type="pct"/>
            <w:tcBorders>
              <w:top w:val="nil"/>
              <w:left w:val="nil"/>
              <w:bottom w:val="single" w:sz="4" w:space="0" w:color="auto"/>
              <w:right w:val="single" w:sz="4" w:space="0" w:color="auto"/>
            </w:tcBorders>
            <w:shd w:val="clear" w:color="auto" w:fill="auto"/>
            <w:vAlign w:val="center"/>
            <w:hideMark/>
          </w:tcPr>
          <w:p w14:paraId="265CD3C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235034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6CADAE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F3BFD1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B6A73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E5F5095"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B10494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AD881C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vypracovaný plán opatrení na obmedzenie vplyvu neodstrániteľných nebezpečenstiev a neodstrániteľných ohrození? </w:t>
            </w:r>
          </w:p>
        </w:tc>
        <w:tc>
          <w:tcPr>
            <w:tcW w:w="324" w:type="pct"/>
            <w:tcBorders>
              <w:top w:val="nil"/>
              <w:left w:val="nil"/>
              <w:bottom w:val="single" w:sz="4" w:space="0" w:color="auto"/>
              <w:right w:val="single" w:sz="4" w:space="0" w:color="auto"/>
            </w:tcBorders>
            <w:shd w:val="clear" w:color="auto" w:fill="auto"/>
            <w:vAlign w:val="center"/>
            <w:hideMark/>
          </w:tcPr>
          <w:p w14:paraId="6EF7D70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502288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ED9810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9370BE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FCFB4F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0F21300" w14:textId="77777777" w:rsidTr="00DF4C3B">
        <w:trPr>
          <w:trHeight w:val="9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9A35BF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B0AF10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vedúci pracovníci schopní rozpoznať, čo môže ľuďom ublížiť, či spolupracujú pri vyhľadávaní nebezpečenstiev a ohrození a pri posudzovaní rizík, či sú schopní školiť zamestnancov o rizikách? </w:t>
            </w:r>
          </w:p>
        </w:tc>
        <w:tc>
          <w:tcPr>
            <w:tcW w:w="324" w:type="pct"/>
            <w:tcBorders>
              <w:top w:val="nil"/>
              <w:left w:val="nil"/>
              <w:bottom w:val="single" w:sz="4" w:space="0" w:color="auto"/>
              <w:right w:val="single" w:sz="4" w:space="0" w:color="auto"/>
            </w:tcBorders>
            <w:shd w:val="clear" w:color="auto" w:fill="auto"/>
            <w:vAlign w:val="center"/>
            <w:hideMark/>
          </w:tcPr>
          <w:p w14:paraId="4DCDC0D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96C828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2D931C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156FE2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161D33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6B01CB1" w14:textId="77777777" w:rsidTr="00DF4C3B">
        <w:trPr>
          <w:trHeight w:val="63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F84D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5.*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751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Poznajú zamestnanci potrebné informácie o nebezpečenstvách, ohrozeniach a rizikách o ktorých boli školení? Vedia o najzávažnejších rizikách na svojom pracovisku?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969B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9D1A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D89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C60E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E59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6F6CE58" w14:textId="77777777" w:rsidTr="00DF4C3B">
        <w:trPr>
          <w:trHeight w:val="94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98A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94476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Venuje sa pozornosť osobitným skupinám zamestnancov, najmä tehotným ženám, matkám do konca deviateho mesiaca po pôrode, dojčiacim ženám, mladistvým a zamestnancom so zmenenou pracovnou schopnosťou?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278FE2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6BB82B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2291E7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258641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4038AF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85CEE25" w14:textId="77777777" w:rsidTr="00412BD6">
        <w:trPr>
          <w:trHeight w:val="9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556CAA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DAA3E5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Poskytoval zamestnávateľ odborovému orgánu, zástupcom zamestnancov, odborným zamestnancom pre BOZP a zamestnávateľom. Ktorých zamestnanci vykonávajú práce v jeho priestoroch potrebné údaje o vyskytujúcich sa nebezpečenstvách a rizikách? </w:t>
            </w:r>
          </w:p>
        </w:tc>
        <w:tc>
          <w:tcPr>
            <w:tcW w:w="324" w:type="pct"/>
            <w:tcBorders>
              <w:top w:val="nil"/>
              <w:left w:val="nil"/>
              <w:bottom w:val="single" w:sz="4" w:space="0" w:color="auto"/>
              <w:right w:val="single" w:sz="4" w:space="0" w:color="auto"/>
            </w:tcBorders>
            <w:shd w:val="clear" w:color="auto" w:fill="auto"/>
            <w:vAlign w:val="center"/>
            <w:hideMark/>
          </w:tcPr>
          <w:p w14:paraId="6726743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945F97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8011A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83178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CD667E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A6381B4" w14:textId="77777777" w:rsidTr="00412BD6">
        <w:trPr>
          <w:trHeight w:val="660"/>
        </w:trPr>
        <w:tc>
          <w:tcPr>
            <w:tcW w:w="324" w:type="pct"/>
            <w:tcBorders>
              <w:top w:val="nil"/>
              <w:left w:val="single" w:sz="4" w:space="0" w:color="auto"/>
              <w:bottom w:val="nil"/>
              <w:right w:val="single" w:sz="4" w:space="0" w:color="auto"/>
            </w:tcBorders>
            <w:shd w:val="clear" w:color="auto" w:fill="auto"/>
            <w:vAlign w:val="center"/>
            <w:hideMark/>
          </w:tcPr>
          <w:p w14:paraId="5028EA7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CB8B09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zamestnávateľ prehľad o neodstrániteľných rizikách, o ktorých informujú výrobcovia a dodávatelia strojov, zariadení, technológií, látok atď. v sprievodnej dokumentácii? </w:t>
            </w:r>
          </w:p>
        </w:tc>
        <w:tc>
          <w:tcPr>
            <w:tcW w:w="324" w:type="pct"/>
            <w:tcBorders>
              <w:top w:val="nil"/>
              <w:left w:val="nil"/>
              <w:bottom w:val="nil"/>
              <w:right w:val="single" w:sz="4" w:space="0" w:color="auto"/>
            </w:tcBorders>
            <w:shd w:val="clear" w:color="auto" w:fill="auto"/>
            <w:vAlign w:val="center"/>
            <w:hideMark/>
          </w:tcPr>
          <w:p w14:paraId="645AD83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0C255D2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1074146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503EE4A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nil"/>
              <w:right w:val="single" w:sz="4" w:space="0" w:color="auto"/>
            </w:tcBorders>
            <w:shd w:val="clear" w:color="auto" w:fill="auto"/>
            <w:vAlign w:val="center"/>
            <w:hideMark/>
          </w:tcPr>
          <w:p w14:paraId="17D751A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DAD9917" w14:textId="77777777" w:rsidTr="00412BD6">
        <w:trPr>
          <w:trHeight w:val="156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3A5A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DA74B5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spracovaný zoznam OOPP na základe hodnotenia nebezpečenstiev vyplývajúcich z pracovných procesov? Vybavila zamestnancov takými ochrannými prostriedkami a oboznámila zamestnancov s nebezpečenstvami, pred ktorými ich používanie OOPP chráni? Informovala zamestnancov o správnom používaní týchto ochranných prostriedkov?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602279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BB6982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06F84CD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7EA895D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488583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09638E6" w14:textId="77777777" w:rsidTr="00412BD6">
        <w:trPr>
          <w:trHeight w:val="130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7D6D00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10.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6F7CA7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Zodpovedajú navrhnuté a prijaté opatrenia závažnosť ohrozenia, aký je systém prijímania opatrení, či sú určené termíny, zodpovednosť príslušných vedúcich pracovníkov a zabezpečená kontrola plnenia opatrení? Odstránili navrhnuté opatrenia riziko, alebo ho znížili na prijateľnú úroveň? </w:t>
            </w:r>
          </w:p>
        </w:tc>
        <w:tc>
          <w:tcPr>
            <w:tcW w:w="324" w:type="pct"/>
            <w:tcBorders>
              <w:top w:val="nil"/>
              <w:left w:val="nil"/>
              <w:bottom w:val="single" w:sz="4" w:space="0" w:color="auto"/>
              <w:right w:val="single" w:sz="4" w:space="0" w:color="auto"/>
            </w:tcBorders>
            <w:shd w:val="clear" w:color="auto" w:fill="auto"/>
            <w:vAlign w:val="center"/>
            <w:hideMark/>
          </w:tcPr>
          <w:p w14:paraId="1B1E8E2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E40F32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BC9F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2D4ED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437827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009CA9C" w14:textId="77777777" w:rsidTr="00412BD6">
        <w:trPr>
          <w:trHeight w:val="129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E11A592" w14:textId="77777777" w:rsidR="00412BD6" w:rsidRPr="00412BD6" w:rsidRDefault="00412BD6" w:rsidP="00412BD6">
            <w:pPr>
              <w:spacing w:after="0" w:line="240" w:lineRule="auto"/>
              <w:jc w:val="both"/>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11.*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609BFF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zamestnávateľ prehľad o používaní nebezpečných látok, technológií a zariadení, ktoré môžu spôsobiť ohrozenie väčšieho rozsahu nielen zamestnancov, ale aj iných osôb a okolia? Je vykonaná analýza týchto ohrození a vykonané opatrenia na obmedzenie ohrozenia a pre prípad vzniku nežiaducej udalosti (havarijné plány a pod.)? </w:t>
            </w:r>
          </w:p>
        </w:tc>
        <w:tc>
          <w:tcPr>
            <w:tcW w:w="324" w:type="pct"/>
            <w:tcBorders>
              <w:top w:val="nil"/>
              <w:left w:val="nil"/>
              <w:bottom w:val="single" w:sz="4" w:space="0" w:color="auto"/>
              <w:right w:val="single" w:sz="4" w:space="0" w:color="auto"/>
            </w:tcBorders>
            <w:shd w:val="clear" w:color="auto" w:fill="auto"/>
            <w:vAlign w:val="center"/>
            <w:hideMark/>
          </w:tcPr>
          <w:p w14:paraId="1F1605C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AE7783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CFC555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7629F4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D855B3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2D1A08D"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2AEBD41" w14:textId="77777777" w:rsidR="00412BD6" w:rsidRPr="00412BD6" w:rsidRDefault="00412BD6" w:rsidP="00412BD6">
            <w:pPr>
              <w:spacing w:after="0" w:line="240" w:lineRule="auto"/>
              <w:jc w:val="both"/>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49F46B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vo firme zavedený systém periodického opakovania posúdenia rizík? </w:t>
            </w:r>
          </w:p>
        </w:tc>
        <w:tc>
          <w:tcPr>
            <w:tcW w:w="324" w:type="pct"/>
            <w:tcBorders>
              <w:top w:val="nil"/>
              <w:left w:val="nil"/>
              <w:bottom w:val="single" w:sz="4" w:space="0" w:color="auto"/>
              <w:right w:val="single" w:sz="4" w:space="0" w:color="auto"/>
            </w:tcBorders>
            <w:shd w:val="clear" w:color="auto" w:fill="auto"/>
            <w:vAlign w:val="center"/>
            <w:hideMark/>
          </w:tcPr>
          <w:p w14:paraId="2D69E8F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31A8AC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C4A6EE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E8D446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C85C48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7639465"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0F090077"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7.</w:t>
            </w:r>
            <w:r w:rsidRPr="00412BD6">
              <w:rPr>
                <w:rFonts w:ascii="Times New Roman" w:eastAsia="Times New Roman" w:hAnsi="Times New Roman" w:cs="Times New Roman"/>
                <w:color w:val="000000"/>
                <w:sz w:val="24"/>
                <w:szCs w:val="24"/>
                <w:lang w:val="sk-SK" w:eastAsia="sk-SK"/>
              </w:rPr>
              <w:t xml:space="preserve"> </w:t>
            </w:r>
            <w:r w:rsidRPr="00412BD6">
              <w:rPr>
                <w:rFonts w:ascii="Times New Roman" w:eastAsia="Times New Roman" w:hAnsi="Times New Roman" w:cs="Times New Roman"/>
                <w:b/>
                <w:bCs/>
                <w:color w:val="000000"/>
                <w:sz w:val="24"/>
                <w:szCs w:val="24"/>
                <w:lang w:val="sk-SK" w:eastAsia="sk-SK"/>
              </w:rPr>
              <w:t xml:space="preserve">Systém a vedenie dokumentácie </w:t>
            </w:r>
          </w:p>
        </w:tc>
      </w:tr>
      <w:tr w:rsidR="00412BD6" w:rsidRPr="00412BD6" w14:paraId="01EBC1A1" w14:textId="77777777" w:rsidTr="00412BD6">
        <w:trPr>
          <w:trHeight w:val="975"/>
        </w:trPr>
        <w:tc>
          <w:tcPr>
            <w:tcW w:w="324" w:type="pct"/>
            <w:tcBorders>
              <w:top w:val="nil"/>
              <w:left w:val="single" w:sz="4" w:space="0" w:color="auto"/>
              <w:bottom w:val="nil"/>
              <w:right w:val="single" w:sz="4" w:space="0" w:color="auto"/>
            </w:tcBorders>
            <w:shd w:val="clear" w:color="auto" w:fill="auto"/>
            <w:vAlign w:val="center"/>
            <w:hideMark/>
          </w:tcPr>
          <w:p w14:paraId="7240C54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9DC0AE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podnik k dispozícií technickú, technologickú a stavebnú dokumentáciu? Je táto dokument. prístupná príslušným vedúcim na pracoviskách a lektorom, ktorí školia o používaní uvedených zariadení? Je v štátnom jazyku? </w:t>
            </w:r>
          </w:p>
        </w:tc>
        <w:tc>
          <w:tcPr>
            <w:tcW w:w="324" w:type="pct"/>
            <w:tcBorders>
              <w:top w:val="nil"/>
              <w:left w:val="nil"/>
              <w:bottom w:val="nil"/>
              <w:right w:val="single" w:sz="4" w:space="0" w:color="auto"/>
            </w:tcBorders>
            <w:shd w:val="clear" w:color="auto" w:fill="auto"/>
            <w:vAlign w:val="center"/>
            <w:hideMark/>
          </w:tcPr>
          <w:p w14:paraId="499C2ED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07BDDAE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19839FD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6998DA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nil"/>
              <w:right w:val="single" w:sz="4" w:space="0" w:color="auto"/>
            </w:tcBorders>
            <w:shd w:val="clear" w:color="auto" w:fill="auto"/>
            <w:vAlign w:val="center"/>
            <w:hideMark/>
          </w:tcPr>
          <w:p w14:paraId="27F876A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31340FF" w14:textId="77777777" w:rsidTr="00DF4C3B">
        <w:trPr>
          <w:trHeight w:val="10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FE7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C0C15F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Poskytuje táto dokumentácia podstatné informácie o správnom používaní strojov, zariadení a technológií (návody na obsluhu, údržbu, úpravy), sú spracované technologické postupy práce, sú informácie o prístupných prevádzkových limitoch?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76B33E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57D46C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210B6A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63B07C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1A5DCC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C294715" w14:textId="77777777" w:rsidTr="00DF4C3B">
        <w:trPr>
          <w:trHeight w:val="64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1186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30AB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k dispozícií prevádzková dokumentácia (prevádzkové knihy, záznamy z prehliadok, skúšok, meraní a predpísaných kontrol)?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F7F7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93E9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3CCB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1BE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9D6F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13C8279" w14:textId="77777777" w:rsidTr="00DF4C3B">
        <w:trPr>
          <w:trHeight w:val="67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8B9B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C184C3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Vedie sa evidencia úrazov, havárií a chorôb z povolania, evidencia pracovného času, sú k dispozícií pracovné zmluvy, pracovné náplne a pod.)?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B31759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378C28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ACB700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0994FB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3702B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08251A9"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96647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3C586D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Vedie sa dokumentácia o zdravotnej a odbornej spôsobilosti zamestnancov? </w:t>
            </w:r>
          </w:p>
        </w:tc>
        <w:tc>
          <w:tcPr>
            <w:tcW w:w="324" w:type="pct"/>
            <w:tcBorders>
              <w:top w:val="nil"/>
              <w:left w:val="nil"/>
              <w:bottom w:val="single" w:sz="4" w:space="0" w:color="auto"/>
              <w:right w:val="single" w:sz="4" w:space="0" w:color="auto"/>
            </w:tcBorders>
            <w:shd w:val="clear" w:color="auto" w:fill="auto"/>
            <w:vAlign w:val="center"/>
            <w:hideMark/>
          </w:tcPr>
          <w:p w14:paraId="6BD33C8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1C6C18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0FACC2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075EC6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6FAD9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129D22B"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2837F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9B0304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k dispozícií záznamy o vykonaných kontrolách inšpekčných a dozorných orgánov, doklady o výsledkoch merania škodlivín v pracovnom prostredí a pod?  </w:t>
            </w:r>
          </w:p>
        </w:tc>
        <w:tc>
          <w:tcPr>
            <w:tcW w:w="324" w:type="pct"/>
            <w:tcBorders>
              <w:top w:val="nil"/>
              <w:left w:val="nil"/>
              <w:bottom w:val="single" w:sz="4" w:space="0" w:color="auto"/>
              <w:right w:val="single" w:sz="4" w:space="0" w:color="auto"/>
            </w:tcBorders>
            <w:shd w:val="clear" w:color="auto" w:fill="auto"/>
            <w:vAlign w:val="center"/>
            <w:hideMark/>
          </w:tcPr>
          <w:p w14:paraId="5739359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8C8B5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6E2D21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6A3326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DD2203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AC84526"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C70715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0B91FE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k dispozícií zoznamy nebezpečných látok, bezpečnostné karty chemických látok? </w:t>
            </w:r>
          </w:p>
        </w:tc>
        <w:tc>
          <w:tcPr>
            <w:tcW w:w="324" w:type="pct"/>
            <w:tcBorders>
              <w:top w:val="nil"/>
              <w:left w:val="nil"/>
              <w:bottom w:val="single" w:sz="4" w:space="0" w:color="auto"/>
              <w:right w:val="single" w:sz="4" w:space="0" w:color="auto"/>
            </w:tcBorders>
            <w:shd w:val="clear" w:color="auto" w:fill="auto"/>
            <w:vAlign w:val="center"/>
            <w:hideMark/>
          </w:tcPr>
          <w:p w14:paraId="6908A5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B7552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34B4E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B03025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D7DB6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177D354"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011A91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09062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vypracovaný zoznam OOPP? Vedie sa evidencia prideľovania OOPP? </w:t>
            </w:r>
          </w:p>
        </w:tc>
        <w:tc>
          <w:tcPr>
            <w:tcW w:w="324" w:type="pct"/>
            <w:tcBorders>
              <w:top w:val="nil"/>
              <w:left w:val="nil"/>
              <w:bottom w:val="single" w:sz="4" w:space="0" w:color="auto"/>
              <w:right w:val="single" w:sz="4" w:space="0" w:color="auto"/>
            </w:tcBorders>
            <w:shd w:val="clear" w:color="auto" w:fill="auto"/>
            <w:vAlign w:val="center"/>
            <w:hideMark/>
          </w:tcPr>
          <w:p w14:paraId="1E14E52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2A79E6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3738BD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2C95F9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26540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87445F6"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CF32F8E"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8. Systém údržby a opráv </w:t>
            </w:r>
          </w:p>
        </w:tc>
      </w:tr>
      <w:tr w:rsidR="00412BD6" w:rsidRPr="00412BD6" w14:paraId="583A6E97"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FACAD1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E78D9B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organizácia vedenú evidenciu vyhradených technických zariadení? </w:t>
            </w:r>
          </w:p>
        </w:tc>
        <w:tc>
          <w:tcPr>
            <w:tcW w:w="324" w:type="pct"/>
            <w:tcBorders>
              <w:top w:val="nil"/>
              <w:left w:val="nil"/>
              <w:bottom w:val="single" w:sz="4" w:space="0" w:color="auto"/>
              <w:right w:val="single" w:sz="4" w:space="0" w:color="auto"/>
            </w:tcBorders>
            <w:shd w:val="clear" w:color="auto" w:fill="auto"/>
            <w:vAlign w:val="center"/>
            <w:hideMark/>
          </w:tcPr>
          <w:p w14:paraId="5D46231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6BC233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AA0896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BC39D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A8EED8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B3AF79F" w14:textId="77777777" w:rsidTr="00412BD6">
        <w:trPr>
          <w:trHeight w:val="1605"/>
        </w:trPr>
        <w:tc>
          <w:tcPr>
            <w:tcW w:w="324" w:type="pct"/>
            <w:tcBorders>
              <w:top w:val="nil"/>
              <w:left w:val="single" w:sz="4" w:space="0" w:color="auto"/>
              <w:bottom w:val="nil"/>
              <w:right w:val="single" w:sz="4" w:space="0" w:color="auto"/>
            </w:tcBorders>
            <w:shd w:val="clear" w:color="auto" w:fill="auto"/>
            <w:vAlign w:val="center"/>
            <w:hideMark/>
          </w:tcPr>
          <w:p w14:paraId="54B1731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6992A3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Sú stanovené vzájomné záväzky a povinnosti medzi spolupracujúcimi podnikmi na úseku BOZP pri:</w:t>
            </w:r>
            <w:r w:rsidRPr="00412BD6">
              <w:rPr>
                <w:rFonts w:ascii="Times New Roman" w:eastAsia="Times New Roman" w:hAnsi="Times New Roman" w:cs="Times New Roman"/>
                <w:color w:val="000000"/>
                <w:sz w:val="24"/>
                <w:szCs w:val="24"/>
                <w:lang w:val="sk-SK" w:eastAsia="sk-SK"/>
              </w:rPr>
              <w:br/>
              <w:t xml:space="preserve">- odovzdávaní pracoviska medzi kooperujúcimi partnermi, </w:t>
            </w:r>
            <w:r w:rsidRPr="00412BD6">
              <w:rPr>
                <w:rFonts w:ascii="Times New Roman" w:eastAsia="Times New Roman" w:hAnsi="Times New Roman" w:cs="Times New Roman"/>
                <w:color w:val="000000"/>
                <w:sz w:val="24"/>
                <w:szCs w:val="24"/>
                <w:lang w:val="sk-SK" w:eastAsia="sk-SK"/>
              </w:rPr>
              <w:br/>
              <w:t xml:space="preserve">- súbehu prác, </w:t>
            </w:r>
            <w:r w:rsidRPr="00412BD6">
              <w:rPr>
                <w:rFonts w:ascii="Times New Roman" w:eastAsia="Times New Roman" w:hAnsi="Times New Roman" w:cs="Times New Roman"/>
                <w:color w:val="000000"/>
                <w:sz w:val="24"/>
                <w:szCs w:val="24"/>
                <w:lang w:val="sk-SK" w:eastAsia="sk-SK"/>
              </w:rPr>
              <w:br/>
              <w:t xml:space="preserve">- pri vykonávaní údržby a opráv počas prevádzky? </w:t>
            </w:r>
          </w:p>
        </w:tc>
        <w:tc>
          <w:tcPr>
            <w:tcW w:w="324" w:type="pct"/>
            <w:tcBorders>
              <w:top w:val="nil"/>
              <w:left w:val="nil"/>
              <w:bottom w:val="nil"/>
              <w:right w:val="single" w:sz="4" w:space="0" w:color="auto"/>
            </w:tcBorders>
            <w:shd w:val="clear" w:color="auto" w:fill="auto"/>
            <w:vAlign w:val="center"/>
            <w:hideMark/>
          </w:tcPr>
          <w:p w14:paraId="2CF4AF2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41EF859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1CE3D9D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nil"/>
              <w:right w:val="single" w:sz="4" w:space="0" w:color="auto"/>
            </w:tcBorders>
            <w:shd w:val="clear" w:color="auto" w:fill="auto"/>
            <w:vAlign w:val="center"/>
            <w:hideMark/>
          </w:tcPr>
          <w:p w14:paraId="6C285EC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nil"/>
              <w:right w:val="single" w:sz="4" w:space="0" w:color="auto"/>
            </w:tcBorders>
            <w:shd w:val="clear" w:color="auto" w:fill="auto"/>
            <w:vAlign w:val="center"/>
            <w:hideMark/>
          </w:tcPr>
          <w:p w14:paraId="63C9AE9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73BE3BD" w14:textId="77777777" w:rsidTr="00412BD6">
        <w:trPr>
          <w:trHeight w:val="93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A6DC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C9204B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zariadenia, komunikácie, VTZ a ochranné systémy udržiavané a kontrolované v súlade so stanovenými termínmi pre ich údržbu, kontrolu, revízie odborné prehliadky a skúšky?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8CAEA3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B89349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9B3B6E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E7BEC1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131E29F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AFB9760"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F9C6D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F1AF4A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vykonávané periodické skúšky signálnych a bezpečnostných zariadení? </w:t>
            </w:r>
          </w:p>
        </w:tc>
        <w:tc>
          <w:tcPr>
            <w:tcW w:w="324" w:type="pct"/>
            <w:tcBorders>
              <w:top w:val="nil"/>
              <w:left w:val="nil"/>
              <w:bottom w:val="single" w:sz="4" w:space="0" w:color="auto"/>
              <w:right w:val="single" w:sz="4" w:space="0" w:color="auto"/>
            </w:tcBorders>
            <w:shd w:val="clear" w:color="auto" w:fill="auto"/>
            <w:vAlign w:val="center"/>
            <w:hideMark/>
          </w:tcPr>
          <w:p w14:paraId="58295D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5F1EA8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CBE0A6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1A25D2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CDC502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0CCE2F8" w14:textId="77777777" w:rsidTr="00412BD6">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0EB01F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2B7FEA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zavedený systém, ktorý zaručuje včasné odstránenie </w:t>
            </w:r>
            <w:proofErr w:type="spellStart"/>
            <w:r w:rsidRPr="00412BD6">
              <w:rPr>
                <w:rFonts w:ascii="Times New Roman" w:eastAsia="Times New Roman" w:hAnsi="Times New Roman" w:cs="Times New Roman"/>
                <w:color w:val="000000"/>
                <w:sz w:val="24"/>
                <w:szCs w:val="24"/>
                <w:lang w:val="sk-SK" w:eastAsia="sk-SK"/>
              </w:rPr>
              <w:t>závad</w:t>
            </w:r>
            <w:proofErr w:type="spellEnd"/>
            <w:r w:rsidRPr="00412BD6">
              <w:rPr>
                <w:rFonts w:ascii="Times New Roman" w:eastAsia="Times New Roman" w:hAnsi="Times New Roman" w:cs="Times New Roman"/>
                <w:color w:val="000000"/>
                <w:sz w:val="24"/>
                <w:szCs w:val="24"/>
                <w:lang w:val="sk-SK" w:eastAsia="sk-SK"/>
              </w:rPr>
              <w:t xml:space="preserve"> zistených kontrolami pracovísk, technických zariadení a VTZ? </w:t>
            </w:r>
          </w:p>
        </w:tc>
        <w:tc>
          <w:tcPr>
            <w:tcW w:w="324" w:type="pct"/>
            <w:tcBorders>
              <w:top w:val="nil"/>
              <w:left w:val="nil"/>
              <w:bottom w:val="single" w:sz="4" w:space="0" w:color="auto"/>
              <w:right w:val="single" w:sz="4" w:space="0" w:color="auto"/>
            </w:tcBorders>
            <w:shd w:val="clear" w:color="auto" w:fill="auto"/>
            <w:vAlign w:val="center"/>
            <w:hideMark/>
          </w:tcPr>
          <w:p w14:paraId="67B1524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8ADCF6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EF96A1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167FAD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D0F58C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B77DB49"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F2C0B6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7BF2B7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zabezpečená údržba a opravy OOPP? </w:t>
            </w:r>
          </w:p>
        </w:tc>
        <w:tc>
          <w:tcPr>
            <w:tcW w:w="324" w:type="pct"/>
            <w:tcBorders>
              <w:top w:val="nil"/>
              <w:left w:val="nil"/>
              <w:bottom w:val="single" w:sz="4" w:space="0" w:color="auto"/>
              <w:right w:val="single" w:sz="4" w:space="0" w:color="auto"/>
            </w:tcBorders>
            <w:shd w:val="clear" w:color="auto" w:fill="auto"/>
            <w:vAlign w:val="center"/>
            <w:hideMark/>
          </w:tcPr>
          <w:p w14:paraId="6BF2558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AC8272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B941BC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BF981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DE0285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A6E47E1"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0243EE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98E3DB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zabezpečené čistenie a udržiavanie pracovísk, vrátane osvetlenia (čistenie okien a osvetľovacích telies)? </w:t>
            </w:r>
          </w:p>
        </w:tc>
        <w:tc>
          <w:tcPr>
            <w:tcW w:w="324" w:type="pct"/>
            <w:tcBorders>
              <w:top w:val="nil"/>
              <w:left w:val="nil"/>
              <w:bottom w:val="single" w:sz="4" w:space="0" w:color="auto"/>
              <w:right w:val="single" w:sz="4" w:space="0" w:color="auto"/>
            </w:tcBorders>
            <w:shd w:val="clear" w:color="auto" w:fill="auto"/>
            <w:vAlign w:val="center"/>
            <w:hideMark/>
          </w:tcPr>
          <w:p w14:paraId="40E39EB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74C42D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3AC4D8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427FD5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D2F4B7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410B22A"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3C8590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180D518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spracované postupy pre režimy opráv, vrátane riadenia rizík pri opravách a údržbe a kontroly po opravách? </w:t>
            </w:r>
          </w:p>
        </w:tc>
        <w:tc>
          <w:tcPr>
            <w:tcW w:w="324" w:type="pct"/>
            <w:tcBorders>
              <w:top w:val="nil"/>
              <w:left w:val="nil"/>
              <w:bottom w:val="single" w:sz="4" w:space="0" w:color="auto"/>
              <w:right w:val="single" w:sz="4" w:space="0" w:color="auto"/>
            </w:tcBorders>
            <w:shd w:val="clear" w:color="auto" w:fill="auto"/>
            <w:vAlign w:val="center"/>
            <w:hideMark/>
          </w:tcPr>
          <w:p w14:paraId="51FD103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463F0F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91FE52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7A811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25B10B7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5ECDE99"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5F8FAD01"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9.</w:t>
            </w:r>
            <w:r w:rsidRPr="00412BD6">
              <w:rPr>
                <w:rFonts w:ascii="Times New Roman" w:eastAsia="Times New Roman" w:hAnsi="Times New Roman" w:cs="Times New Roman"/>
                <w:color w:val="000000"/>
                <w:sz w:val="24"/>
                <w:szCs w:val="24"/>
                <w:lang w:val="sk-SK" w:eastAsia="sk-SK"/>
              </w:rPr>
              <w:t xml:space="preserve"> </w:t>
            </w:r>
            <w:r w:rsidRPr="00412BD6">
              <w:rPr>
                <w:rFonts w:ascii="Times New Roman" w:eastAsia="Times New Roman" w:hAnsi="Times New Roman" w:cs="Times New Roman"/>
                <w:b/>
                <w:bCs/>
                <w:color w:val="000000"/>
                <w:sz w:val="24"/>
                <w:szCs w:val="24"/>
                <w:lang w:val="sk-SK" w:eastAsia="sk-SK"/>
              </w:rPr>
              <w:t>Opatrenia pre prípad vzniku mimoriadnych opatrení  /*</w:t>
            </w:r>
            <w:r w:rsidRPr="00412BD6">
              <w:rPr>
                <w:rFonts w:ascii="Times New Roman" w:eastAsia="Times New Roman" w:hAnsi="Times New Roman" w:cs="Times New Roman"/>
                <w:color w:val="000000"/>
                <w:sz w:val="24"/>
                <w:szCs w:val="24"/>
                <w:lang w:val="sk-SK" w:eastAsia="sk-SK"/>
              </w:rPr>
              <w:t>ak je podnik zariadený</w:t>
            </w:r>
            <w:r w:rsidRPr="00412BD6">
              <w:rPr>
                <w:rFonts w:ascii="Times New Roman" w:eastAsia="Times New Roman" w:hAnsi="Times New Roman" w:cs="Times New Roman"/>
                <w:b/>
                <w:bCs/>
                <w:color w:val="000000"/>
                <w:sz w:val="24"/>
                <w:szCs w:val="24"/>
                <w:lang w:val="sk-SK" w:eastAsia="sk-SK"/>
              </w:rPr>
              <w:t xml:space="preserve"> </w:t>
            </w:r>
            <w:r w:rsidRPr="00412BD6">
              <w:rPr>
                <w:rFonts w:ascii="Times New Roman" w:eastAsia="Times New Roman" w:hAnsi="Times New Roman" w:cs="Times New Roman"/>
                <w:color w:val="000000"/>
                <w:sz w:val="24"/>
                <w:szCs w:val="24"/>
                <w:lang w:val="sk-SK" w:eastAsia="sk-SK"/>
              </w:rPr>
              <w:t>do kategórií podľa zákona o ZPH/</w:t>
            </w:r>
            <w:r w:rsidRPr="00412BD6">
              <w:rPr>
                <w:rFonts w:ascii="Times New Roman" w:eastAsia="Times New Roman" w:hAnsi="Times New Roman" w:cs="Times New Roman"/>
                <w:b/>
                <w:bCs/>
                <w:color w:val="000000"/>
                <w:sz w:val="24"/>
                <w:szCs w:val="24"/>
                <w:lang w:val="sk-SK" w:eastAsia="sk-SK"/>
              </w:rPr>
              <w:t xml:space="preserve"> </w:t>
            </w:r>
          </w:p>
        </w:tc>
      </w:tr>
      <w:tr w:rsidR="00412BD6" w:rsidRPr="00412BD6" w14:paraId="308D28D8" w14:textId="77777777" w:rsidTr="00412BD6">
        <w:trPr>
          <w:trHeight w:val="9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B2468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0EC042D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spracovaný havarijný plán podniku pre prípad mimoriadnych situácií vrátane požiarov? Sú v havarijnom pláne uvedené zdroje rizík a ich charakteristiky a možné kombinácie?  </w:t>
            </w:r>
          </w:p>
        </w:tc>
        <w:tc>
          <w:tcPr>
            <w:tcW w:w="324" w:type="pct"/>
            <w:tcBorders>
              <w:top w:val="nil"/>
              <w:left w:val="nil"/>
              <w:bottom w:val="single" w:sz="4" w:space="0" w:color="auto"/>
              <w:right w:val="single" w:sz="4" w:space="0" w:color="auto"/>
            </w:tcBorders>
            <w:shd w:val="clear" w:color="auto" w:fill="auto"/>
            <w:vAlign w:val="center"/>
            <w:hideMark/>
          </w:tcPr>
          <w:p w14:paraId="00D0A8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FD220B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B3E0B6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64894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985795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8404130"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264B4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C667D1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vykonaná aktualizácia havarijného plánu? </w:t>
            </w:r>
          </w:p>
        </w:tc>
        <w:tc>
          <w:tcPr>
            <w:tcW w:w="324" w:type="pct"/>
            <w:tcBorders>
              <w:top w:val="nil"/>
              <w:left w:val="nil"/>
              <w:bottom w:val="single" w:sz="4" w:space="0" w:color="auto"/>
              <w:right w:val="single" w:sz="4" w:space="0" w:color="auto"/>
            </w:tcBorders>
            <w:shd w:val="clear" w:color="auto" w:fill="auto"/>
            <w:vAlign w:val="center"/>
            <w:hideMark/>
          </w:tcPr>
          <w:p w14:paraId="62D8AF6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DCD94B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2CE7D2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6A431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3FCE73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A05959F"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411BE7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47C4574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Reaguje havarijný plán na skutočné riziká a možnosti havárií, ktoré sa môžu v organizácií vyskytovať? </w:t>
            </w:r>
          </w:p>
        </w:tc>
        <w:tc>
          <w:tcPr>
            <w:tcW w:w="324" w:type="pct"/>
            <w:tcBorders>
              <w:top w:val="nil"/>
              <w:left w:val="nil"/>
              <w:bottom w:val="single" w:sz="4" w:space="0" w:color="auto"/>
              <w:right w:val="single" w:sz="4" w:space="0" w:color="auto"/>
            </w:tcBorders>
            <w:shd w:val="clear" w:color="auto" w:fill="auto"/>
            <w:vAlign w:val="center"/>
            <w:hideMark/>
          </w:tcPr>
          <w:p w14:paraId="5254672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0522E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F18971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D69166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38D97C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3BAF2F8" w14:textId="77777777" w:rsidTr="00DF4C3B">
        <w:trPr>
          <w:trHeight w:val="127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349E22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0475F9D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určený postup pre prípad záchranných prác? Sú zabezpečené prostriedky potrebné na ochranu života a zdravia zamestnancov v prípade mimoriadnej udalosti? Sú zabezpečené potrebné kontakty s príslušnými zdravotníckymi, záchrannými a protipožiarnymi pracoviskami?  </w:t>
            </w:r>
          </w:p>
        </w:tc>
        <w:tc>
          <w:tcPr>
            <w:tcW w:w="324" w:type="pct"/>
            <w:tcBorders>
              <w:top w:val="nil"/>
              <w:left w:val="nil"/>
              <w:bottom w:val="single" w:sz="4" w:space="0" w:color="auto"/>
              <w:right w:val="single" w:sz="4" w:space="0" w:color="auto"/>
            </w:tcBorders>
            <w:shd w:val="clear" w:color="auto" w:fill="auto"/>
            <w:vAlign w:val="center"/>
            <w:hideMark/>
          </w:tcPr>
          <w:p w14:paraId="3CFF6B4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DC2598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3F183B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357882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00F3D9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7599D7A" w14:textId="77777777" w:rsidTr="00DF4C3B">
        <w:trPr>
          <w:trHeight w:val="94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7EC8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5.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91DF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Obsahuje havarijný plán spôsob, ako budú všetci zamestnanci, ktorí sú alebo môžu byť vystavení tomuto ohrozeniu, informovaní o týchto ohrozeniach a ochranných opatreniach?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EF49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AA56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8BBC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9C80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C31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570275F" w14:textId="77777777" w:rsidTr="00DF4C3B">
        <w:trPr>
          <w:trHeight w:val="31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B01A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1F7B1D3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uvedené mená osôb zodpovedných za realizáciu preventívnych opatrení?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11C8DA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F728B1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784DF7B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62263BC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FD0B9A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7B33C17"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AA3355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24300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prehľad o použiteľných ochranných a zásahových prostriedkov vrátane externej pomoci? </w:t>
            </w:r>
          </w:p>
        </w:tc>
        <w:tc>
          <w:tcPr>
            <w:tcW w:w="324" w:type="pct"/>
            <w:tcBorders>
              <w:top w:val="nil"/>
              <w:left w:val="nil"/>
              <w:bottom w:val="single" w:sz="4" w:space="0" w:color="auto"/>
              <w:right w:val="single" w:sz="4" w:space="0" w:color="auto"/>
            </w:tcBorders>
            <w:shd w:val="clear" w:color="auto" w:fill="auto"/>
            <w:vAlign w:val="center"/>
            <w:hideMark/>
          </w:tcPr>
          <w:p w14:paraId="6F66200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BE7B1E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2A1442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FBFBC4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9A771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4D4288BF" w14:textId="77777777" w:rsidTr="00412BD6">
        <w:trPr>
          <w:trHeight w:val="9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2152E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1A0E18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vybavené pracoviská prostriedkami prvej pomoci? Sú určení zamestnanci na vykonávanie záchranných prác a evakuácie a na poskytovanie prvej pomoci? Sú vyškolení odborne spôsobilými osobami? </w:t>
            </w:r>
          </w:p>
        </w:tc>
        <w:tc>
          <w:tcPr>
            <w:tcW w:w="324" w:type="pct"/>
            <w:tcBorders>
              <w:top w:val="nil"/>
              <w:left w:val="nil"/>
              <w:bottom w:val="single" w:sz="4" w:space="0" w:color="auto"/>
              <w:right w:val="single" w:sz="4" w:space="0" w:color="auto"/>
            </w:tcBorders>
            <w:shd w:val="clear" w:color="auto" w:fill="auto"/>
            <w:vAlign w:val="center"/>
            <w:hideMark/>
          </w:tcPr>
          <w:p w14:paraId="73F9E5C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4F0809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98232B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2E16F9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D8332D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8B5F191"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C84F70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405BA1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zamestnancom známe možnosti, ako zabrániť následkom ohrozenia (kde je hlavný uzáver plynu, hlavný vypínač, hasiace prístroje a pod.)? </w:t>
            </w:r>
          </w:p>
        </w:tc>
        <w:tc>
          <w:tcPr>
            <w:tcW w:w="324" w:type="pct"/>
            <w:tcBorders>
              <w:top w:val="nil"/>
              <w:left w:val="nil"/>
              <w:bottom w:val="single" w:sz="4" w:space="0" w:color="auto"/>
              <w:right w:val="single" w:sz="4" w:space="0" w:color="auto"/>
            </w:tcBorders>
            <w:shd w:val="clear" w:color="auto" w:fill="auto"/>
            <w:vAlign w:val="center"/>
            <w:hideMark/>
          </w:tcPr>
          <w:p w14:paraId="4AC1939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F481CB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C83556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5711DA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F8A539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5EF539D6"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701318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10.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03D6BB0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s havarijným plánom zoznámení všetci zamestnanci vrátane pracovníkov dodávateľských organizácií? </w:t>
            </w:r>
          </w:p>
        </w:tc>
        <w:tc>
          <w:tcPr>
            <w:tcW w:w="324" w:type="pct"/>
            <w:tcBorders>
              <w:top w:val="nil"/>
              <w:left w:val="nil"/>
              <w:bottom w:val="single" w:sz="4" w:space="0" w:color="auto"/>
              <w:right w:val="single" w:sz="4" w:space="0" w:color="auto"/>
            </w:tcBorders>
            <w:shd w:val="clear" w:color="auto" w:fill="auto"/>
            <w:vAlign w:val="center"/>
            <w:hideMark/>
          </w:tcPr>
          <w:p w14:paraId="5FD1B6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42585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438A8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92601C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021E497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665F921"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0B8BE4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11.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4A67A99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vykonávané nácviky riešenia havarijných situácií, sú vytipované havárie, ktoré môžu presiahnuť areál podniku? </w:t>
            </w:r>
          </w:p>
        </w:tc>
        <w:tc>
          <w:tcPr>
            <w:tcW w:w="324" w:type="pct"/>
            <w:tcBorders>
              <w:top w:val="nil"/>
              <w:left w:val="nil"/>
              <w:bottom w:val="single" w:sz="4" w:space="0" w:color="auto"/>
              <w:right w:val="single" w:sz="4" w:space="0" w:color="auto"/>
            </w:tcBorders>
            <w:shd w:val="clear" w:color="auto" w:fill="auto"/>
            <w:vAlign w:val="center"/>
            <w:hideMark/>
          </w:tcPr>
          <w:p w14:paraId="05E1E7D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688DEB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D47BE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1A3197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9142F4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D48168E"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1132E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12.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7D9572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 príslušných dokumentoch uvedená a na pracoviskách vyznačená najbližšia zdravotnícka pomoc a jej telefónne číslo? </w:t>
            </w:r>
          </w:p>
        </w:tc>
        <w:tc>
          <w:tcPr>
            <w:tcW w:w="324" w:type="pct"/>
            <w:tcBorders>
              <w:top w:val="nil"/>
              <w:left w:val="nil"/>
              <w:bottom w:val="single" w:sz="4" w:space="0" w:color="auto"/>
              <w:right w:val="single" w:sz="4" w:space="0" w:color="auto"/>
            </w:tcBorders>
            <w:shd w:val="clear" w:color="auto" w:fill="auto"/>
            <w:vAlign w:val="center"/>
            <w:hideMark/>
          </w:tcPr>
          <w:p w14:paraId="47F124C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91C885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6A62A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FB459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4C8253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604387F"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7196172E"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10.</w:t>
            </w:r>
            <w:r w:rsidRPr="00412BD6">
              <w:rPr>
                <w:rFonts w:ascii="Times New Roman" w:eastAsia="Times New Roman" w:hAnsi="Times New Roman" w:cs="Times New Roman"/>
                <w:color w:val="000000"/>
                <w:sz w:val="24"/>
                <w:szCs w:val="24"/>
                <w:lang w:val="sk-SK" w:eastAsia="sk-SK"/>
              </w:rPr>
              <w:t xml:space="preserve"> </w:t>
            </w:r>
            <w:r w:rsidRPr="00412BD6">
              <w:rPr>
                <w:rFonts w:ascii="Times New Roman" w:eastAsia="Times New Roman" w:hAnsi="Times New Roman" w:cs="Times New Roman"/>
                <w:b/>
                <w:bCs/>
                <w:color w:val="000000"/>
                <w:sz w:val="24"/>
                <w:szCs w:val="24"/>
                <w:lang w:val="sk-SK" w:eastAsia="sk-SK"/>
              </w:rPr>
              <w:t xml:space="preserve">Systém vyšetrovania pracovných úrazov, havárií a nebezpečných situácií </w:t>
            </w:r>
          </w:p>
        </w:tc>
      </w:tr>
      <w:tr w:rsidR="00412BD6" w:rsidRPr="00412BD6" w14:paraId="15B25FFA"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AF8327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EB58A6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Vykonáva sa registrovanie  pracovných úrazov a vedie sa ich evidencia? </w:t>
            </w:r>
          </w:p>
        </w:tc>
        <w:tc>
          <w:tcPr>
            <w:tcW w:w="324" w:type="pct"/>
            <w:tcBorders>
              <w:top w:val="nil"/>
              <w:left w:val="nil"/>
              <w:bottom w:val="single" w:sz="4" w:space="0" w:color="auto"/>
              <w:right w:val="single" w:sz="4" w:space="0" w:color="auto"/>
            </w:tcBorders>
            <w:shd w:val="clear" w:color="auto" w:fill="auto"/>
            <w:vAlign w:val="center"/>
            <w:hideMark/>
          </w:tcPr>
          <w:p w14:paraId="458C471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190594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9BDF8C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7FD80B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33F126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0EF65C2A" w14:textId="77777777" w:rsidTr="00412BD6">
        <w:trPr>
          <w:trHeight w:val="132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718A9C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0835F45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Vedie sa evidencia pracovných úrazov (aj tých, ktoré nepodliehajú registrácii) a nebezpečných udalostí na jednotlivých pracoviskách? Vedie sa evidencia iných úrazov ako pracovných alebo smrti, ak  vznikli na pracovisku alebo v priestoroch zamestnávateľa?    </w:t>
            </w:r>
          </w:p>
        </w:tc>
        <w:tc>
          <w:tcPr>
            <w:tcW w:w="324" w:type="pct"/>
            <w:tcBorders>
              <w:top w:val="nil"/>
              <w:left w:val="nil"/>
              <w:bottom w:val="single" w:sz="4" w:space="0" w:color="auto"/>
              <w:right w:val="single" w:sz="4" w:space="0" w:color="auto"/>
            </w:tcBorders>
            <w:shd w:val="clear" w:color="auto" w:fill="auto"/>
            <w:vAlign w:val="center"/>
            <w:hideMark/>
          </w:tcPr>
          <w:p w14:paraId="18EC48C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BB0246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F723D4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CA63BF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605744C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6B05686" w14:textId="77777777" w:rsidTr="00412BD6">
        <w:trPr>
          <w:trHeight w:val="97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C3A70E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090935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Zabezpečuje zamestnávateľ vyšetrovanie pracovných úrazov a iných úrazov v súlade s právnymi predpismi (napr. účasť odborového orgánu, zástupcu zamestnancov, menovanie vyšetrovacej komisie pri závažných udalostiach a pod.)? </w:t>
            </w:r>
          </w:p>
        </w:tc>
        <w:tc>
          <w:tcPr>
            <w:tcW w:w="324" w:type="pct"/>
            <w:tcBorders>
              <w:top w:val="nil"/>
              <w:left w:val="nil"/>
              <w:bottom w:val="single" w:sz="4" w:space="0" w:color="auto"/>
              <w:right w:val="single" w:sz="4" w:space="0" w:color="auto"/>
            </w:tcBorders>
            <w:shd w:val="clear" w:color="auto" w:fill="auto"/>
            <w:vAlign w:val="center"/>
            <w:hideMark/>
          </w:tcPr>
          <w:p w14:paraId="4151118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E19E1E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1FC127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E5C436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491C1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340ABE15"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5F4201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217F917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proofErr w:type="spellStart"/>
            <w:r w:rsidRPr="00412BD6">
              <w:rPr>
                <w:rFonts w:ascii="Times New Roman" w:eastAsia="Times New Roman" w:hAnsi="Times New Roman" w:cs="Times New Roman"/>
                <w:color w:val="000000"/>
                <w:sz w:val="24"/>
                <w:szCs w:val="24"/>
                <w:lang w:val="sk-SK" w:eastAsia="sk-SK"/>
              </w:rPr>
              <w:t>Prejednáva</w:t>
            </w:r>
            <w:proofErr w:type="spellEnd"/>
            <w:r w:rsidRPr="00412BD6">
              <w:rPr>
                <w:rFonts w:ascii="Times New Roman" w:eastAsia="Times New Roman" w:hAnsi="Times New Roman" w:cs="Times New Roman"/>
                <w:color w:val="000000"/>
                <w:sz w:val="24"/>
                <w:szCs w:val="24"/>
                <w:lang w:val="sk-SK" w:eastAsia="sk-SK"/>
              </w:rPr>
              <w:t xml:space="preserve"> sa na poradách vedenia vývoj a analýza prac. úrazov, havárií a chorôb z povolania? Prijímajú sa preventívne opatrenia? </w:t>
            </w:r>
          </w:p>
        </w:tc>
        <w:tc>
          <w:tcPr>
            <w:tcW w:w="324" w:type="pct"/>
            <w:tcBorders>
              <w:top w:val="nil"/>
              <w:left w:val="nil"/>
              <w:bottom w:val="single" w:sz="4" w:space="0" w:color="auto"/>
              <w:right w:val="single" w:sz="4" w:space="0" w:color="auto"/>
            </w:tcBorders>
            <w:shd w:val="clear" w:color="auto" w:fill="auto"/>
            <w:vAlign w:val="center"/>
            <w:hideMark/>
          </w:tcPr>
          <w:p w14:paraId="35FC087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0DD008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96A83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63175A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27BD79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B7AEE65"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B2AF9A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AB772B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Informuje organizácia príslušné orgány ustanoveným spôsobom o výskyte prac. úrazov, chorôb z povolania, havárií? </w:t>
            </w:r>
          </w:p>
        </w:tc>
        <w:tc>
          <w:tcPr>
            <w:tcW w:w="324" w:type="pct"/>
            <w:tcBorders>
              <w:top w:val="nil"/>
              <w:left w:val="nil"/>
              <w:bottom w:val="single" w:sz="4" w:space="0" w:color="auto"/>
              <w:right w:val="single" w:sz="4" w:space="0" w:color="auto"/>
            </w:tcBorders>
            <w:shd w:val="clear" w:color="auto" w:fill="auto"/>
            <w:vAlign w:val="center"/>
            <w:hideMark/>
          </w:tcPr>
          <w:p w14:paraId="4AB815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31896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16221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CA6D9E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4801788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0389D11"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618A0D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9DF0D3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Mapujú sa nebezpečné udalosti bez následkov (</w:t>
            </w:r>
            <w:proofErr w:type="spellStart"/>
            <w:r w:rsidRPr="00412BD6">
              <w:rPr>
                <w:rFonts w:ascii="Times New Roman" w:eastAsia="Times New Roman" w:hAnsi="Times New Roman" w:cs="Times New Roman"/>
                <w:color w:val="000000"/>
                <w:sz w:val="24"/>
                <w:szCs w:val="24"/>
                <w:lang w:val="sk-SK" w:eastAsia="sk-SK"/>
              </w:rPr>
              <w:t>skoronehody</w:t>
            </w:r>
            <w:proofErr w:type="spellEnd"/>
            <w:r w:rsidRPr="00412BD6">
              <w:rPr>
                <w:rFonts w:ascii="Times New Roman" w:eastAsia="Times New Roman" w:hAnsi="Times New Roman" w:cs="Times New Roman"/>
                <w:color w:val="000000"/>
                <w:sz w:val="24"/>
                <w:szCs w:val="24"/>
                <w:lang w:val="sk-SK" w:eastAsia="sk-SK"/>
              </w:rPr>
              <w:t xml:space="preserve">) a prijímajú sa zodpovedajúce opatrenia? </w:t>
            </w:r>
          </w:p>
        </w:tc>
        <w:tc>
          <w:tcPr>
            <w:tcW w:w="324" w:type="pct"/>
            <w:tcBorders>
              <w:top w:val="nil"/>
              <w:left w:val="nil"/>
              <w:bottom w:val="single" w:sz="4" w:space="0" w:color="auto"/>
              <w:right w:val="single" w:sz="4" w:space="0" w:color="auto"/>
            </w:tcBorders>
            <w:shd w:val="clear" w:color="auto" w:fill="auto"/>
            <w:vAlign w:val="center"/>
            <w:hideMark/>
          </w:tcPr>
          <w:p w14:paraId="2D0B61F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8B9BF7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8F2C1F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408387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1A6AD9F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AFAA257"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6EE61D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22BD4E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postup na vyšetrovanie úrazov, nebezpečných udalostí a havárií vypracovaný tak, aby zistil aj hlbšie dôvody (korene) príčin? </w:t>
            </w:r>
          </w:p>
        </w:tc>
        <w:tc>
          <w:tcPr>
            <w:tcW w:w="324" w:type="pct"/>
            <w:tcBorders>
              <w:top w:val="nil"/>
              <w:left w:val="nil"/>
              <w:bottom w:val="single" w:sz="4" w:space="0" w:color="auto"/>
              <w:right w:val="single" w:sz="4" w:space="0" w:color="auto"/>
            </w:tcBorders>
            <w:shd w:val="clear" w:color="auto" w:fill="auto"/>
            <w:vAlign w:val="center"/>
            <w:hideMark/>
          </w:tcPr>
          <w:p w14:paraId="4692DE4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6562F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B937C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409AC2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21F047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B66DA12" w14:textId="77777777" w:rsidTr="00DF4C3B">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C32D96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35CABFD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Sú prijímané adekvátne opatrenia, aby sa príčiny úrazov, nebezpečných udalostí a havárií neopakovali? Vykonáva sa kontrola týchto opatrení? </w:t>
            </w:r>
          </w:p>
        </w:tc>
        <w:tc>
          <w:tcPr>
            <w:tcW w:w="324" w:type="pct"/>
            <w:tcBorders>
              <w:top w:val="nil"/>
              <w:left w:val="nil"/>
              <w:bottom w:val="single" w:sz="4" w:space="0" w:color="auto"/>
              <w:right w:val="single" w:sz="4" w:space="0" w:color="auto"/>
            </w:tcBorders>
            <w:shd w:val="clear" w:color="auto" w:fill="auto"/>
            <w:vAlign w:val="center"/>
            <w:hideMark/>
          </w:tcPr>
          <w:p w14:paraId="3E2EBE9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252DA7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F93A36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DF08B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02A21F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29B364D8" w14:textId="77777777" w:rsidTr="00DF4C3B">
        <w:trPr>
          <w:trHeight w:val="96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EBB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9.*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772A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Aplikujú sa opatrenia po úrazoch, nebezpečných udalostiach a haváriách aj na iných pracoviskách? Sú s výsledkami vyšetrovania, príčinami a s opatreniami oboznamovaní všetci zamestnanci, vrátane zástupcov zamestnancov?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E3E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1462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DBD2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D8F3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B8D2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68A1DA9"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62306B1D"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11.</w:t>
            </w:r>
            <w:r w:rsidRPr="00412BD6">
              <w:rPr>
                <w:rFonts w:ascii="Times New Roman" w:eastAsia="Times New Roman" w:hAnsi="Times New Roman" w:cs="Times New Roman"/>
                <w:color w:val="000000"/>
                <w:sz w:val="24"/>
                <w:szCs w:val="24"/>
                <w:lang w:val="sk-SK" w:eastAsia="sk-SK"/>
              </w:rPr>
              <w:t xml:space="preserve"> </w:t>
            </w:r>
            <w:r w:rsidRPr="00412BD6">
              <w:rPr>
                <w:rFonts w:ascii="Times New Roman" w:eastAsia="Times New Roman" w:hAnsi="Times New Roman" w:cs="Times New Roman"/>
                <w:b/>
                <w:bCs/>
                <w:color w:val="000000"/>
                <w:sz w:val="24"/>
                <w:szCs w:val="24"/>
                <w:lang w:val="sk-SK" w:eastAsia="sk-SK"/>
              </w:rPr>
              <w:t xml:space="preserve">Práca bezpečno-technickej služby a pracovnej zdravotnej služby </w:t>
            </w:r>
          </w:p>
        </w:tc>
      </w:tr>
      <w:tr w:rsidR="00412BD6" w:rsidRPr="00412BD6" w14:paraId="2728230C" w14:textId="77777777" w:rsidTr="00412BD6">
        <w:trPr>
          <w:trHeight w:val="9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BA0CC5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52CBE77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ustanovený bezpečnostný technik, resp. špecializovaný tím bezpečnostnotechnickej služby (ďalej len BTS)? Zodpovedá štruktúra a pracovná kapacita pracovníkov BTS veľkosti a typu podniku? </w:t>
            </w:r>
          </w:p>
        </w:tc>
        <w:tc>
          <w:tcPr>
            <w:tcW w:w="324" w:type="pct"/>
            <w:tcBorders>
              <w:top w:val="nil"/>
              <w:left w:val="nil"/>
              <w:bottom w:val="single" w:sz="4" w:space="0" w:color="auto"/>
              <w:right w:val="single" w:sz="4" w:space="0" w:color="auto"/>
            </w:tcBorders>
            <w:shd w:val="clear" w:color="auto" w:fill="auto"/>
            <w:vAlign w:val="center"/>
            <w:hideMark/>
          </w:tcPr>
          <w:p w14:paraId="737BB37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BA0EA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74C08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ADC62A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53C0D1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1EDD0034" w14:textId="77777777" w:rsidTr="00412BD6">
        <w:trPr>
          <w:trHeight w:val="127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9D54F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1768761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jasne určená úloha a náplň práce bezpečnostného technika, jeho pracovné zaradenie v rámci organizačnej štruktúry, zodpovednosť a právomoci, vrátane zodpovedností ostatných pracovníkov BTS? Ak je funkcia bezpečnostného technika kumulovaná s inými úlohami, má dostatok času a možností tieto úlohy splniť? </w:t>
            </w:r>
          </w:p>
        </w:tc>
        <w:tc>
          <w:tcPr>
            <w:tcW w:w="324" w:type="pct"/>
            <w:tcBorders>
              <w:top w:val="nil"/>
              <w:left w:val="nil"/>
              <w:bottom w:val="single" w:sz="4" w:space="0" w:color="auto"/>
              <w:right w:val="single" w:sz="4" w:space="0" w:color="auto"/>
            </w:tcBorders>
            <w:shd w:val="clear" w:color="auto" w:fill="auto"/>
            <w:vAlign w:val="center"/>
            <w:hideMark/>
          </w:tcPr>
          <w:p w14:paraId="1D872A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56D71B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2B002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54A6EC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3388B6E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67E3EEF7"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F5D874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21BBE6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Má bezpečnostný technik, prípadne ostatní pracovníci BTS prístup k vrcholovému vedeniu  podniku? </w:t>
            </w:r>
          </w:p>
        </w:tc>
        <w:tc>
          <w:tcPr>
            <w:tcW w:w="324" w:type="pct"/>
            <w:tcBorders>
              <w:top w:val="nil"/>
              <w:left w:val="nil"/>
              <w:bottom w:val="single" w:sz="4" w:space="0" w:color="auto"/>
              <w:right w:val="single" w:sz="4" w:space="0" w:color="auto"/>
            </w:tcBorders>
            <w:shd w:val="clear" w:color="auto" w:fill="auto"/>
            <w:vAlign w:val="center"/>
            <w:hideMark/>
          </w:tcPr>
          <w:p w14:paraId="5D6563A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5AD6B9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904685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792413E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655" w:type="pct"/>
            <w:tcBorders>
              <w:top w:val="nil"/>
              <w:left w:val="nil"/>
              <w:bottom w:val="single" w:sz="4" w:space="0" w:color="auto"/>
              <w:right w:val="single" w:sz="4" w:space="0" w:color="auto"/>
            </w:tcBorders>
            <w:shd w:val="clear" w:color="auto" w:fill="auto"/>
            <w:vAlign w:val="center"/>
            <w:hideMark/>
          </w:tcPr>
          <w:p w14:paraId="781C11C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r>
      <w:tr w:rsidR="00412BD6" w:rsidRPr="00412BD6" w14:paraId="725C2A14"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E535F8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4F85C5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Majú zamestnanci BTS vytvorené podmienky (vrátane dostatočného časového priestoru), potrebné prostriedky a právomoci pre plnenie svojich úloh? </w:t>
            </w:r>
          </w:p>
        </w:tc>
        <w:tc>
          <w:tcPr>
            <w:tcW w:w="324" w:type="pct"/>
            <w:tcBorders>
              <w:top w:val="nil"/>
              <w:left w:val="nil"/>
              <w:bottom w:val="single" w:sz="4" w:space="0" w:color="auto"/>
              <w:right w:val="single" w:sz="4" w:space="0" w:color="auto"/>
            </w:tcBorders>
            <w:shd w:val="clear" w:color="auto" w:fill="auto"/>
            <w:vAlign w:val="center"/>
            <w:hideMark/>
          </w:tcPr>
          <w:p w14:paraId="59E4230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0200DE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08C1E1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1055C3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15AEEA3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186A249D"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4C722E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5.*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76929F1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Spolupracuje BTS s komisiou BOZP a zástupcami zamestnancov? </w:t>
            </w:r>
          </w:p>
        </w:tc>
        <w:tc>
          <w:tcPr>
            <w:tcW w:w="324" w:type="pct"/>
            <w:tcBorders>
              <w:top w:val="nil"/>
              <w:left w:val="nil"/>
              <w:bottom w:val="single" w:sz="4" w:space="0" w:color="auto"/>
              <w:right w:val="single" w:sz="4" w:space="0" w:color="auto"/>
            </w:tcBorders>
            <w:shd w:val="clear" w:color="auto" w:fill="auto"/>
            <w:vAlign w:val="center"/>
            <w:hideMark/>
          </w:tcPr>
          <w:p w14:paraId="71EEA89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BC5DA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2052DB2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25AD9A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1007DB0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3537ED34"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B0B4DB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3BB02AA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Spĺňajú pracovníci BTS požadované kvalifikačné predpoklady? </w:t>
            </w:r>
          </w:p>
        </w:tc>
        <w:tc>
          <w:tcPr>
            <w:tcW w:w="324" w:type="pct"/>
            <w:tcBorders>
              <w:top w:val="nil"/>
              <w:left w:val="nil"/>
              <w:bottom w:val="single" w:sz="4" w:space="0" w:color="auto"/>
              <w:right w:val="single" w:sz="4" w:space="0" w:color="auto"/>
            </w:tcBorders>
            <w:shd w:val="clear" w:color="auto" w:fill="auto"/>
            <w:vAlign w:val="center"/>
            <w:hideMark/>
          </w:tcPr>
          <w:p w14:paraId="70625BE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86DA9E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721CDBA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5823D82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72294B3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4A887C95" w14:textId="77777777" w:rsidTr="00412BD6">
        <w:trPr>
          <w:trHeight w:val="64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D93A48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641CAC0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Vyhodnocuje sa na poradách vedenia efektívnosť a účinnosť BTS? Vyhodnocujú sa opatrenia a závery BTS? </w:t>
            </w:r>
          </w:p>
        </w:tc>
        <w:tc>
          <w:tcPr>
            <w:tcW w:w="324" w:type="pct"/>
            <w:tcBorders>
              <w:top w:val="nil"/>
              <w:left w:val="nil"/>
              <w:bottom w:val="single" w:sz="4" w:space="0" w:color="auto"/>
              <w:right w:val="single" w:sz="4" w:space="0" w:color="auto"/>
            </w:tcBorders>
            <w:shd w:val="clear" w:color="auto" w:fill="auto"/>
            <w:vAlign w:val="center"/>
            <w:hideMark/>
          </w:tcPr>
          <w:p w14:paraId="3B01987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741C41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10DC56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85A1E9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44534B9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0E3EE2B5"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12042F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000000"/>
            </w:tcBorders>
            <w:shd w:val="clear" w:color="auto" w:fill="auto"/>
            <w:vAlign w:val="center"/>
            <w:hideMark/>
          </w:tcPr>
          <w:p w14:paraId="7DB5A13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 systéme organizovania BOZP zabezpečená aj pracovná zdravotná služba? </w:t>
            </w:r>
          </w:p>
        </w:tc>
        <w:tc>
          <w:tcPr>
            <w:tcW w:w="324" w:type="pct"/>
            <w:tcBorders>
              <w:top w:val="nil"/>
              <w:left w:val="nil"/>
              <w:bottom w:val="single" w:sz="4" w:space="0" w:color="auto"/>
              <w:right w:val="single" w:sz="4" w:space="0" w:color="auto"/>
            </w:tcBorders>
            <w:shd w:val="clear" w:color="auto" w:fill="auto"/>
            <w:vAlign w:val="center"/>
            <w:hideMark/>
          </w:tcPr>
          <w:p w14:paraId="3BF7CB9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2C4B759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65EB121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062226A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673242F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5FF103F0"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D8BF45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1D29D5D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zameraná aj na poradenstvo pre zamestnávateľa? </w:t>
            </w:r>
          </w:p>
        </w:tc>
        <w:tc>
          <w:tcPr>
            <w:tcW w:w="324" w:type="pct"/>
            <w:tcBorders>
              <w:top w:val="nil"/>
              <w:left w:val="nil"/>
              <w:bottom w:val="single" w:sz="4" w:space="0" w:color="auto"/>
              <w:right w:val="single" w:sz="4" w:space="0" w:color="auto"/>
            </w:tcBorders>
            <w:shd w:val="clear" w:color="auto" w:fill="auto"/>
            <w:vAlign w:val="center"/>
            <w:hideMark/>
          </w:tcPr>
          <w:p w14:paraId="68FCAAC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031B90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E93A4E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12ABCB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2F9771A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28FE7BEA"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C31055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10.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3FA613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Sleduje zdravie zamestnancov vo vzťahu k ich práci a sleduje podmienky pracovného prostredia? </w:t>
            </w:r>
          </w:p>
        </w:tc>
        <w:tc>
          <w:tcPr>
            <w:tcW w:w="324" w:type="pct"/>
            <w:tcBorders>
              <w:top w:val="nil"/>
              <w:left w:val="nil"/>
              <w:bottom w:val="nil"/>
              <w:right w:val="single" w:sz="4" w:space="0" w:color="auto"/>
            </w:tcBorders>
            <w:shd w:val="clear" w:color="auto" w:fill="auto"/>
            <w:vAlign w:val="center"/>
            <w:hideMark/>
          </w:tcPr>
          <w:p w14:paraId="614CA09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3BABB0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3DA57EB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nil"/>
              <w:right w:val="single" w:sz="4" w:space="0" w:color="auto"/>
            </w:tcBorders>
            <w:shd w:val="clear" w:color="auto" w:fill="auto"/>
            <w:vAlign w:val="center"/>
            <w:hideMark/>
          </w:tcPr>
          <w:p w14:paraId="10FA17E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nil"/>
              <w:right w:val="single" w:sz="4" w:space="0" w:color="auto"/>
            </w:tcBorders>
            <w:shd w:val="clear" w:color="auto" w:fill="auto"/>
            <w:vAlign w:val="center"/>
            <w:hideMark/>
          </w:tcPr>
          <w:p w14:paraId="6573DD5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0EB50C70"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5E493C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D0615F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zavedený systém lekárskych preventívnych prehliadok vo vzťahu k práci (vstupných, periodických, výstupných)?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1D860C1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3A8B646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09812F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51C937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45291E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36F1FB80" w14:textId="77777777" w:rsidTr="00412BD6">
        <w:trPr>
          <w:trHeight w:val="6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2AAE8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019D992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 súčinnosti s pracovnými zdravotnými službami zabezpečené organizovanie prvej pomoci? Sú určené osoby, ktoré sú schopné poskytnúť prvú pomoc? </w:t>
            </w:r>
          </w:p>
        </w:tc>
        <w:tc>
          <w:tcPr>
            <w:tcW w:w="324" w:type="pct"/>
            <w:tcBorders>
              <w:top w:val="nil"/>
              <w:left w:val="nil"/>
              <w:bottom w:val="single" w:sz="4" w:space="0" w:color="auto"/>
              <w:right w:val="single" w:sz="4" w:space="0" w:color="auto"/>
            </w:tcBorders>
            <w:shd w:val="clear" w:color="auto" w:fill="auto"/>
            <w:vAlign w:val="center"/>
            <w:hideMark/>
          </w:tcPr>
          <w:p w14:paraId="1608365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419A00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761C9AD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26C58E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519AB3D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42CA3DDA" w14:textId="77777777" w:rsidTr="00412BD6">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7C4A2068" w14:textId="77777777" w:rsidR="00412BD6" w:rsidRPr="00412BD6" w:rsidRDefault="00412BD6" w:rsidP="00412BD6">
            <w:pPr>
              <w:spacing w:after="0" w:line="240" w:lineRule="auto"/>
              <w:rPr>
                <w:rFonts w:ascii="Times New Roman" w:eastAsia="Times New Roman" w:hAnsi="Times New Roman" w:cs="Times New Roman"/>
                <w:b/>
                <w:bCs/>
                <w:color w:val="000000"/>
                <w:sz w:val="24"/>
                <w:szCs w:val="24"/>
                <w:lang w:val="sk-SK" w:eastAsia="sk-SK"/>
              </w:rPr>
            </w:pPr>
            <w:r w:rsidRPr="00412BD6">
              <w:rPr>
                <w:rFonts w:ascii="Times New Roman" w:eastAsia="Times New Roman" w:hAnsi="Times New Roman" w:cs="Times New Roman"/>
                <w:b/>
                <w:bCs/>
                <w:color w:val="000000"/>
                <w:sz w:val="24"/>
                <w:szCs w:val="24"/>
                <w:lang w:val="sk-SK" w:eastAsia="sk-SK"/>
              </w:rPr>
              <w:t xml:space="preserve">12. Systém kontroly a hodnotenie </w:t>
            </w:r>
          </w:p>
        </w:tc>
      </w:tr>
      <w:tr w:rsidR="00412BD6" w:rsidRPr="00412BD6" w14:paraId="5A1A700C" w14:textId="77777777" w:rsidTr="00412BD6">
        <w:trPr>
          <w:trHeight w:val="9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3B3A8A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1.*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E596A4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Vykonávajú sa v organizácií predpísané kontroly zariadení, pracovného prostredia a zamestnancov, stavu BOZP, používania OOPP, čistoty a poriadku na pracovisku? Je stanovený postup na dodržanie zhody s právnymi a ostatnými požiadavkami? </w:t>
            </w:r>
          </w:p>
        </w:tc>
        <w:tc>
          <w:tcPr>
            <w:tcW w:w="324" w:type="pct"/>
            <w:tcBorders>
              <w:top w:val="nil"/>
              <w:left w:val="nil"/>
              <w:bottom w:val="single" w:sz="4" w:space="0" w:color="auto"/>
              <w:right w:val="single" w:sz="4" w:space="0" w:color="auto"/>
            </w:tcBorders>
            <w:shd w:val="clear" w:color="auto" w:fill="auto"/>
            <w:vAlign w:val="center"/>
            <w:hideMark/>
          </w:tcPr>
          <w:p w14:paraId="474E0ED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89B1B4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171505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32447F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61E99C3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57A93842"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349718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2.*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7395E4F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Vykonávajú sa predpísané skúšky, prehliadky, revízie zariadení? </w:t>
            </w:r>
          </w:p>
        </w:tc>
        <w:tc>
          <w:tcPr>
            <w:tcW w:w="324" w:type="pct"/>
            <w:tcBorders>
              <w:top w:val="nil"/>
              <w:left w:val="nil"/>
              <w:bottom w:val="single" w:sz="4" w:space="0" w:color="auto"/>
              <w:right w:val="single" w:sz="4" w:space="0" w:color="auto"/>
            </w:tcBorders>
            <w:shd w:val="clear" w:color="auto" w:fill="auto"/>
            <w:vAlign w:val="center"/>
            <w:hideMark/>
          </w:tcPr>
          <w:p w14:paraId="587EDC0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5CB1CC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2C1B04C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23926EDB"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43B37C0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0DAAD5E8" w14:textId="77777777" w:rsidTr="00412BD6">
        <w:trPr>
          <w:trHeight w:val="315"/>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1E02C8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3.*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018BD6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zabezpečená neustála kontrola funkčnosti bezpečnostných a ochranných zariadení? </w:t>
            </w:r>
          </w:p>
        </w:tc>
        <w:tc>
          <w:tcPr>
            <w:tcW w:w="324" w:type="pct"/>
            <w:tcBorders>
              <w:top w:val="nil"/>
              <w:left w:val="nil"/>
              <w:bottom w:val="single" w:sz="4" w:space="0" w:color="auto"/>
              <w:right w:val="single" w:sz="4" w:space="0" w:color="auto"/>
            </w:tcBorders>
            <w:shd w:val="clear" w:color="auto" w:fill="auto"/>
            <w:vAlign w:val="center"/>
            <w:hideMark/>
          </w:tcPr>
          <w:p w14:paraId="30274FD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6F2EDE1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740C1E2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0FECD4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0B99284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47843217" w14:textId="77777777" w:rsidTr="00DF4C3B">
        <w:trPr>
          <w:trHeight w:val="66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DDCDBE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4.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4CED16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stanovená zodpovednosť za kontrolu BOZP vedúcimi zamestnancami na všetkých stupňoch riadenia v rámci ich funkcií? Vykonáva sa táto kontrola? </w:t>
            </w:r>
          </w:p>
        </w:tc>
        <w:tc>
          <w:tcPr>
            <w:tcW w:w="324" w:type="pct"/>
            <w:tcBorders>
              <w:top w:val="nil"/>
              <w:left w:val="nil"/>
              <w:bottom w:val="single" w:sz="4" w:space="0" w:color="auto"/>
              <w:right w:val="single" w:sz="4" w:space="0" w:color="auto"/>
            </w:tcBorders>
            <w:shd w:val="clear" w:color="auto" w:fill="auto"/>
            <w:vAlign w:val="center"/>
            <w:hideMark/>
          </w:tcPr>
          <w:p w14:paraId="3E8D569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F402FE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6C7AA89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38A212A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3CB359A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442D13AA" w14:textId="77777777" w:rsidTr="00DF4C3B">
        <w:trPr>
          <w:trHeight w:val="645"/>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279F1"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lastRenderedPageBreak/>
              <w:t xml:space="preserve"> 5.*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CE75E"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stanovený spôsob monitorovania, merania a hodnotenia škodlivých faktorov pracovného prostredia a realizuje sa?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4F2A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E44B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EFBF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52A9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0BAD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2C5A4066" w14:textId="77777777" w:rsidTr="00DF4C3B">
        <w:trPr>
          <w:trHeight w:val="96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82BC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6.*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193AAD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Vykonávajú sa kontroly zamerané na overenie znalostí pracovníkov z BOZP, technologických postupov, rizík ktoré im hrozia pri práce, ako by postupovali pri vzniku úrazu, havárie, nebezpečnej udalosti (skoro nehody), požiaru?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90E9DA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00C2E07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F29218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77F8D12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1F7D7E1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13FC0774"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D6543F3"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7.*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50EC924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Vykonávajú sa kontroly dodržiavania zákazu používania alkoholu a iných omamných látok, kontroly zákazu fajčenia? </w:t>
            </w:r>
          </w:p>
        </w:tc>
        <w:tc>
          <w:tcPr>
            <w:tcW w:w="324" w:type="pct"/>
            <w:tcBorders>
              <w:top w:val="nil"/>
              <w:left w:val="nil"/>
              <w:bottom w:val="single" w:sz="4" w:space="0" w:color="auto"/>
              <w:right w:val="single" w:sz="4" w:space="0" w:color="auto"/>
            </w:tcBorders>
            <w:shd w:val="clear" w:color="auto" w:fill="auto"/>
            <w:vAlign w:val="center"/>
            <w:hideMark/>
          </w:tcPr>
          <w:p w14:paraId="1EB46ED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0B0CAE55"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0088BB44"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884BEA7"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3792C0D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5128EF73"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6B6B020"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8.*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698FA4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zabezpečená kontrola osôb pracujúcich na odlúčených pracoviskách a zamestnancov, ktorí pracujú na pracovisku sami? </w:t>
            </w:r>
          </w:p>
        </w:tc>
        <w:tc>
          <w:tcPr>
            <w:tcW w:w="324" w:type="pct"/>
            <w:tcBorders>
              <w:top w:val="nil"/>
              <w:left w:val="nil"/>
              <w:bottom w:val="single" w:sz="4" w:space="0" w:color="auto"/>
              <w:right w:val="single" w:sz="4" w:space="0" w:color="auto"/>
            </w:tcBorders>
            <w:shd w:val="clear" w:color="auto" w:fill="auto"/>
            <w:vAlign w:val="center"/>
            <w:hideMark/>
          </w:tcPr>
          <w:p w14:paraId="469EEE4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5A28A8A8"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64DB271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4676C8E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560677A6"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r w:rsidR="00412BD6" w:rsidRPr="00412BD6" w14:paraId="00ECF010" w14:textId="77777777" w:rsidTr="00412BD6">
        <w:trPr>
          <w:trHeight w:val="63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A76E7F2"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9.* </w:t>
            </w:r>
          </w:p>
        </w:tc>
        <w:tc>
          <w:tcPr>
            <w:tcW w:w="2726" w:type="pct"/>
            <w:tcBorders>
              <w:top w:val="single" w:sz="4" w:space="0" w:color="auto"/>
              <w:left w:val="nil"/>
              <w:bottom w:val="single" w:sz="4" w:space="0" w:color="auto"/>
              <w:right w:val="single" w:sz="4" w:space="0" w:color="auto"/>
            </w:tcBorders>
            <w:shd w:val="clear" w:color="auto" w:fill="auto"/>
            <w:vAlign w:val="center"/>
            <w:hideMark/>
          </w:tcPr>
          <w:p w14:paraId="2EACE83C"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Je vykonávanie kontrol na pracoviskách zdokumentované a </w:t>
            </w:r>
            <w:proofErr w:type="spellStart"/>
            <w:r w:rsidRPr="00412BD6">
              <w:rPr>
                <w:rFonts w:ascii="Times New Roman" w:eastAsia="Times New Roman" w:hAnsi="Times New Roman" w:cs="Times New Roman"/>
                <w:color w:val="000000"/>
                <w:sz w:val="24"/>
                <w:szCs w:val="24"/>
                <w:lang w:val="sk-SK" w:eastAsia="sk-SK"/>
              </w:rPr>
              <w:t>prejednávané</w:t>
            </w:r>
            <w:proofErr w:type="spellEnd"/>
            <w:r w:rsidRPr="00412BD6">
              <w:rPr>
                <w:rFonts w:ascii="Times New Roman" w:eastAsia="Times New Roman" w:hAnsi="Times New Roman" w:cs="Times New Roman"/>
                <w:color w:val="000000"/>
                <w:sz w:val="24"/>
                <w:szCs w:val="24"/>
                <w:lang w:val="sk-SK" w:eastAsia="sk-SK"/>
              </w:rPr>
              <w:t xml:space="preserve"> vo vedení organizácie? </w:t>
            </w:r>
          </w:p>
        </w:tc>
        <w:tc>
          <w:tcPr>
            <w:tcW w:w="324" w:type="pct"/>
            <w:tcBorders>
              <w:top w:val="nil"/>
              <w:left w:val="nil"/>
              <w:bottom w:val="single" w:sz="4" w:space="0" w:color="auto"/>
              <w:right w:val="single" w:sz="4" w:space="0" w:color="auto"/>
            </w:tcBorders>
            <w:shd w:val="clear" w:color="auto" w:fill="auto"/>
            <w:vAlign w:val="center"/>
            <w:hideMark/>
          </w:tcPr>
          <w:p w14:paraId="3A561DEA"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14C664DD"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1A18375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324" w:type="pct"/>
            <w:tcBorders>
              <w:top w:val="nil"/>
              <w:left w:val="nil"/>
              <w:bottom w:val="single" w:sz="4" w:space="0" w:color="auto"/>
              <w:right w:val="single" w:sz="4" w:space="0" w:color="auto"/>
            </w:tcBorders>
            <w:shd w:val="clear" w:color="auto" w:fill="auto"/>
            <w:vAlign w:val="center"/>
            <w:hideMark/>
          </w:tcPr>
          <w:p w14:paraId="2E10FD1F"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c>
          <w:tcPr>
            <w:tcW w:w="655" w:type="pct"/>
            <w:tcBorders>
              <w:top w:val="nil"/>
              <w:left w:val="nil"/>
              <w:bottom w:val="single" w:sz="4" w:space="0" w:color="auto"/>
              <w:right w:val="single" w:sz="4" w:space="0" w:color="auto"/>
            </w:tcBorders>
            <w:shd w:val="clear" w:color="auto" w:fill="auto"/>
            <w:vAlign w:val="center"/>
            <w:hideMark/>
          </w:tcPr>
          <w:p w14:paraId="5CCB5E49" w14:textId="77777777" w:rsidR="00412BD6" w:rsidRPr="00412BD6" w:rsidRDefault="00412BD6" w:rsidP="00412BD6">
            <w:pPr>
              <w:spacing w:after="0" w:line="240" w:lineRule="auto"/>
              <w:rPr>
                <w:rFonts w:ascii="Times New Roman" w:eastAsia="Times New Roman" w:hAnsi="Times New Roman" w:cs="Times New Roman"/>
                <w:color w:val="000000"/>
                <w:sz w:val="24"/>
                <w:szCs w:val="24"/>
                <w:lang w:val="sk-SK" w:eastAsia="sk-SK"/>
              </w:rPr>
            </w:pPr>
            <w:r w:rsidRPr="00412BD6">
              <w:rPr>
                <w:rFonts w:ascii="Times New Roman" w:eastAsia="Times New Roman" w:hAnsi="Times New Roman" w:cs="Times New Roman"/>
                <w:color w:val="000000"/>
                <w:sz w:val="24"/>
                <w:szCs w:val="24"/>
                <w:lang w:val="sk-SK" w:eastAsia="sk-SK"/>
              </w:rPr>
              <w:t> </w:t>
            </w:r>
          </w:p>
        </w:tc>
      </w:tr>
    </w:tbl>
    <w:p w14:paraId="594F8B14" w14:textId="01A04C84" w:rsidR="00E63C0C" w:rsidRDefault="00E63C0C" w:rsidP="00E63C0C">
      <w:pPr>
        <w:jc w:val="both"/>
        <w:rPr>
          <w:rFonts w:ascii="Times New Roman" w:eastAsia="Times New Roman" w:hAnsi="Times New Roman" w:cs="Times New Roman"/>
          <w:sz w:val="24"/>
          <w:szCs w:val="24"/>
          <w:lang w:val="sk-SK"/>
        </w:rPr>
      </w:pPr>
    </w:p>
    <w:p w14:paraId="487B98D5" w14:textId="12BE84AA" w:rsidR="000C3A5A" w:rsidRPr="00A50161" w:rsidRDefault="000C3A5A" w:rsidP="00E63C0C">
      <w:pPr>
        <w:jc w:val="both"/>
        <w:rPr>
          <w:rFonts w:ascii="Times New Roman" w:eastAsia="Times New Roman" w:hAnsi="Times New Roman" w:cs="Times New Roman"/>
          <w:sz w:val="24"/>
          <w:szCs w:val="24"/>
          <w:lang w:val="sk-SK"/>
        </w:rPr>
      </w:pPr>
    </w:p>
    <w:p w14:paraId="4E8D3E03" w14:textId="77777777" w:rsidR="00E63C0C" w:rsidRPr="00A50161" w:rsidRDefault="00E63C0C" w:rsidP="00E63C0C">
      <w:pPr>
        <w:jc w:val="both"/>
        <w:rPr>
          <w:sz w:val="24"/>
          <w:szCs w:val="24"/>
          <w:lang w:val="sk-SK"/>
        </w:rPr>
      </w:pPr>
      <w:r w:rsidRPr="00A50161">
        <w:rPr>
          <w:rFonts w:ascii="Times New Roman" w:eastAsia="Times New Roman" w:hAnsi="Times New Roman" w:cs="Times New Roman"/>
          <w:b/>
          <w:sz w:val="24"/>
          <w:szCs w:val="24"/>
          <w:lang w:val="sk-SK"/>
        </w:rPr>
        <w:t xml:space="preserve">II. Posudzovanie dosiahnutej úrovne BOZP a starostlivosti o zamestnancov </w:t>
      </w:r>
    </w:p>
    <w:tbl>
      <w:tblPr>
        <w:tblW w:w="5000" w:type="pct"/>
        <w:tblCellMar>
          <w:left w:w="70" w:type="dxa"/>
          <w:right w:w="70" w:type="dxa"/>
        </w:tblCellMar>
        <w:tblLook w:val="04A0" w:firstRow="1" w:lastRow="0" w:firstColumn="1" w:lastColumn="0" w:noHBand="0" w:noVBand="1"/>
      </w:tblPr>
      <w:tblGrid>
        <w:gridCol w:w="640"/>
        <w:gridCol w:w="5989"/>
        <w:gridCol w:w="640"/>
        <w:gridCol w:w="640"/>
        <w:gridCol w:w="640"/>
        <w:gridCol w:w="640"/>
        <w:gridCol w:w="1267"/>
      </w:tblGrid>
      <w:tr w:rsidR="00A00E39" w:rsidRPr="00A00E39" w14:paraId="10C42CD1" w14:textId="77777777" w:rsidTr="00A00E39">
        <w:trPr>
          <w:trHeight w:val="33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FC687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 č. </w:t>
            </w:r>
          </w:p>
        </w:tc>
        <w:tc>
          <w:tcPr>
            <w:tcW w:w="2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F8FB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Kontrolná otázka  </w:t>
            </w:r>
          </w:p>
        </w:tc>
        <w:tc>
          <w:tcPr>
            <w:tcW w:w="1224" w:type="pct"/>
            <w:gridSpan w:val="4"/>
            <w:tcBorders>
              <w:top w:val="single" w:sz="4" w:space="0" w:color="auto"/>
              <w:left w:val="nil"/>
              <w:bottom w:val="single" w:sz="4" w:space="0" w:color="auto"/>
              <w:right w:val="single" w:sz="4" w:space="0" w:color="auto"/>
            </w:tcBorders>
            <w:shd w:val="clear" w:color="auto" w:fill="auto"/>
            <w:vAlign w:val="center"/>
            <w:hideMark/>
          </w:tcPr>
          <w:p w14:paraId="02784E93"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Hodnotenie </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B05A3" w14:textId="77777777" w:rsidR="00A00E39" w:rsidRPr="00A00E39" w:rsidRDefault="00A00E39" w:rsidP="00A00E39">
            <w:pPr>
              <w:spacing w:after="0" w:line="240" w:lineRule="auto"/>
              <w:jc w:val="center"/>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Poznámka</w:t>
            </w:r>
          </w:p>
        </w:tc>
      </w:tr>
      <w:tr w:rsidR="00A00E39" w:rsidRPr="00A00E39" w14:paraId="5CD8BA9E" w14:textId="77777777" w:rsidTr="00A00E39">
        <w:trPr>
          <w:trHeight w:val="315"/>
        </w:trPr>
        <w:tc>
          <w:tcPr>
            <w:tcW w:w="306" w:type="pct"/>
            <w:vMerge/>
            <w:tcBorders>
              <w:top w:val="single" w:sz="4" w:space="0" w:color="auto"/>
              <w:left w:val="single" w:sz="4" w:space="0" w:color="auto"/>
              <w:bottom w:val="single" w:sz="4" w:space="0" w:color="auto"/>
              <w:right w:val="single" w:sz="4" w:space="0" w:color="auto"/>
            </w:tcBorders>
            <w:vAlign w:val="center"/>
            <w:hideMark/>
          </w:tcPr>
          <w:p w14:paraId="50F7F5F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p>
        </w:tc>
        <w:tc>
          <w:tcPr>
            <w:tcW w:w="2864" w:type="pct"/>
            <w:vMerge/>
            <w:tcBorders>
              <w:top w:val="single" w:sz="4" w:space="0" w:color="auto"/>
              <w:left w:val="single" w:sz="4" w:space="0" w:color="auto"/>
              <w:bottom w:val="single" w:sz="4" w:space="0" w:color="auto"/>
              <w:right w:val="single" w:sz="4" w:space="0" w:color="auto"/>
            </w:tcBorders>
            <w:vAlign w:val="center"/>
            <w:hideMark/>
          </w:tcPr>
          <w:p w14:paraId="53A2D1E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p>
        </w:tc>
        <w:tc>
          <w:tcPr>
            <w:tcW w:w="306" w:type="pct"/>
            <w:tcBorders>
              <w:top w:val="nil"/>
              <w:left w:val="nil"/>
              <w:bottom w:val="single" w:sz="4" w:space="0" w:color="auto"/>
              <w:right w:val="single" w:sz="4" w:space="0" w:color="auto"/>
            </w:tcBorders>
            <w:shd w:val="clear" w:color="auto" w:fill="auto"/>
            <w:vAlign w:val="center"/>
            <w:hideMark/>
          </w:tcPr>
          <w:p w14:paraId="285A687A" w14:textId="77777777" w:rsidR="00A00E39" w:rsidRPr="00A00E39" w:rsidRDefault="00A00E39" w:rsidP="00A00E39">
            <w:pPr>
              <w:spacing w:after="0" w:line="240" w:lineRule="auto"/>
              <w:jc w:val="center"/>
              <w:rPr>
                <w:rFonts w:ascii="Times New Roman" w:eastAsia="Times New Roman" w:hAnsi="Times New Roman" w:cs="Times New Roman"/>
                <w:b/>
                <w:bCs/>
                <w:color w:val="008000"/>
                <w:sz w:val="24"/>
                <w:szCs w:val="24"/>
                <w:lang w:val="sk-SK" w:eastAsia="sk-SK"/>
              </w:rPr>
            </w:pPr>
            <w:r w:rsidRPr="00A00E39">
              <w:rPr>
                <w:rFonts w:ascii="Times New Roman" w:eastAsia="Times New Roman" w:hAnsi="Times New Roman" w:cs="Times New Roman"/>
                <w:b/>
                <w:bCs/>
                <w:color w:val="008000"/>
                <w:sz w:val="24"/>
                <w:szCs w:val="24"/>
                <w:lang w:val="sk-SK" w:eastAsia="sk-SK"/>
              </w:rPr>
              <w:t>A</w:t>
            </w:r>
          </w:p>
        </w:tc>
        <w:tc>
          <w:tcPr>
            <w:tcW w:w="306" w:type="pct"/>
            <w:tcBorders>
              <w:top w:val="nil"/>
              <w:left w:val="nil"/>
              <w:bottom w:val="single" w:sz="4" w:space="0" w:color="auto"/>
              <w:right w:val="single" w:sz="4" w:space="0" w:color="auto"/>
            </w:tcBorders>
            <w:shd w:val="clear" w:color="auto" w:fill="auto"/>
            <w:vAlign w:val="center"/>
            <w:hideMark/>
          </w:tcPr>
          <w:p w14:paraId="2F66CB97" w14:textId="77777777" w:rsidR="00A00E39" w:rsidRPr="00A00E39" w:rsidRDefault="00A00E39" w:rsidP="00A00E39">
            <w:pPr>
              <w:spacing w:after="0" w:line="240" w:lineRule="auto"/>
              <w:jc w:val="center"/>
              <w:rPr>
                <w:rFonts w:ascii="Times New Roman" w:eastAsia="Times New Roman" w:hAnsi="Times New Roman" w:cs="Times New Roman"/>
                <w:b/>
                <w:bCs/>
                <w:color w:val="0000FF"/>
                <w:sz w:val="24"/>
                <w:szCs w:val="24"/>
                <w:lang w:val="sk-SK" w:eastAsia="sk-SK"/>
              </w:rPr>
            </w:pPr>
            <w:r w:rsidRPr="00A00E39">
              <w:rPr>
                <w:rFonts w:ascii="Times New Roman" w:eastAsia="Times New Roman" w:hAnsi="Times New Roman" w:cs="Times New Roman"/>
                <w:b/>
                <w:bCs/>
                <w:color w:val="0000FF"/>
                <w:sz w:val="24"/>
                <w:szCs w:val="24"/>
                <w:lang w:val="sk-SK" w:eastAsia="sk-SK"/>
              </w:rPr>
              <w:t>C</w:t>
            </w:r>
          </w:p>
        </w:tc>
        <w:tc>
          <w:tcPr>
            <w:tcW w:w="306" w:type="pct"/>
            <w:tcBorders>
              <w:top w:val="nil"/>
              <w:left w:val="nil"/>
              <w:bottom w:val="single" w:sz="4" w:space="0" w:color="auto"/>
              <w:right w:val="single" w:sz="4" w:space="0" w:color="auto"/>
            </w:tcBorders>
            <w:shd w:val="clear" w:color="auto" w:fill="auto"/>
            <w:vAlign w:val="center"/>
            <w:hideMark/>
          </w:tcPr>
          <w:p w14:paraId="159D2D56" w14:textId="77777777" w:rsidR="00A00E39" w:rsidRPr="00A00E39" w:rsidRDefault="00A00E39" w:rsidP="00A00E39">
            <w:pPr>
              <w:spacing w:after="0" w:line="240" w:lineRule="auto"/>
              <w:jc w:val="center"/>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I</w:t>
            </w:r>
          </w:p>
        </w:tc>
        <w:tc>
          <w:tcPr>
            <w:tcW w:w="306" w:type="pct"/>
            <w:tcBorders>
              <w:top w:val="nil"/>
              <w:left w:val="nil"/>
              <w:bottom w:val="single" w:sz="4" w:space="0" w:color="auto"/>
              <w:right w:val="single" w:sz="4" w:space="0" w:color="auto"/>
            </w:tcBorders>
            <w:shd w:val="clear" w:color="auto" w:fill="auto"/>
            <w:vAlign w:val="center"/>
            <w:hideMark/>
          </w:tcPr>
          <w:p w14:paraId="49E0E8AD" w14:textId="77777777" w:rsidR="00A00E39" w:rsidRPr="00A00E39" w:rsidRDefault="00A00E39" w:rsidP="00A00E39">
            <w:pPr>
              <w:spacing w:after="0" w:line="240" w:lineRule="auto"/>
              <w:jc w:val="center"/>
              <w:rPr>
                <w:rFonts w:ascii="Times New Roman" w:eastAsia="Times New Roman" w:hAnsi="Times New Roman" w:cs="Times New Roman"/>
                <w:b/>
                <w:bCs/>
                <w:color w:val="FF0000"/>
                <w:sz w:val="24"/>
                <w:szCs w:val="24"/>
                <w:lang w:val="sk-SK" w:eastAsia="sk-SK"/>
              </w:rPr>
            </w:pPr>
            <w:r w:rsidRPr="00A00E39">
              <w:rPr>
                <w:rFonts w:ascii="Times New Roman" w:eastAsia="Times New Roman" w:hAnsi="Times New Roman" w:cs="Times New Roman"/>
                <w:b/>
                <w:bCs/>
                <w:color w:val="FF0000"/>
                <w:sz w:val="24"/>
                <w:szCs w:val="24"/>
                <w:lang w:val="sk-SK" w:eastAsia="sk-SK"/>
              </w:rPr>
              <w:t>N</w:t>
            </w: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544B03AC" w14:textId="77777777" w:rsidR="00A00E39" w:rsidRPr="00A00E39" w:rsidRDefault="00A00E39" w:rsidP="00A00E39">
            <w:pPr>
              <w:spacing w:after="0" w:line="240" w:lineRule="auto"/>
              <w:rPr>
                <w:rFonts w:ascii="Calibri" w:eastAsia="Times New Roman" w:hAnsi="Calibri" w:cs="Calibri"/>
                <w:b/>
                <w:bCs/>
                <w:color w:val="000000"/>
                <w:lang w:val="sk-SK" w:eastAsia="sk-SK"/>
              </w:rPr>
            </w:pPr>
          </w:p>
        </w:tc>
      </w:tr>
      <w:tr w:rsidR="00A00E39" w:rsidRPr="00A00E39" w14:paraId="155BF73C" w14:textId="77777777" w:rsidTr="00A00E39">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7C3723"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r>
      <w:tr w:rsidR="00A00E39" w:rsidRPr="00A00E39" w14:paraId="1E896E33"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4287126"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1. </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Plnenie ustanovených pracovných podmienok </w:t>
            </w:r>
          </w:p>
        </w:tc>
      </w:tr>
      <w:tr w:rsidR="00A00E39" w:rsidRPr="00A00E39" w14:paraId="64C6339C" w14:textId="77777777" w:rsidTr="00A00E39">
        <w:trPr>
          <w:trHeight w:val="645"/>
        </w:trPr>
        <w:tc>
          <w:tcPr>
            <w:tcW w:w="306" w:type="pct"/>
            <w:tcBorders>
              <w:top w:val="nil"/>
              <w:left w:val="single" w:sz="4" w:space="0" w:color="auto"/>
              <w:bottom w:val="single" w:sz="4" w:space="0" w:color="auto"/>
              <w:right w:val="single" w:sz="4" w:space="0" w:color="auto"/>
            </w:tcBorders>
            <w:shd w:val="clear" w:color="auto" w:fill="auto"/>
            <w:hideMark/>
          </w:tcPr>
          <w:p w14:paraId="19555CE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AD8E45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podmienky bezpečnej práce pre prácu v noci (lekárske preventívne prehliadky vo vzťahu k práci, kontrola na osamotenom pracovisku)? </w:t>
            </w:r>
          </w:p>
        </w:tc>
        <w:tc>
          <w:tcPr>
            <w:tcW w:w="306" w:type="pct"/>
            <w:tcBorders>
              <w:top w:val="nil"/>
              <w:left w:val="nil"/>
              <w:bottom w:val="single" w:sz="4" w:space="0" w:color="auto"/>
              <w:right w:val="single" w:sz="4" w:space="0" w:color="auto"/>
            </w:tcBorders>
            <w:shd w:val="clear" w:color="auto" w:fill="auto"/>
            <w:vAlign w:val="center"/>
            <w:hideMark/>
          </w:tcPr>
          <w:p w14:paraId="6DBDA3F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F47B9E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DB3D34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6BCDDA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69106F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53AD677" w14:textId="77777777" w:rsidTr="00A00E39">
        <w:trPr>
          <w:trHeight w:val="630"/>
        </w:trPr>
        <w:tc>
          <w:tcPr>
            <w:tcW w:w="306" w:type="pct"/>
            <w:tcBorders>
              <w:top w:val="nil"/>
              <w:left w:val="single" w:sz="4" w:space="0" w:color="auto"/>
              <w:bottom w:val="single" w:sz="4" w:space="0" w:color="auto"/>
              <w:right w:val="single" w:sz="4" w:space="0" w:color="auto"/>
            </w:tcBorders>
            <w:shd w:val="clear" w:color="auto" w:fill="auto"/>
            <w:hideMark/>
          </w:tcPr>
          <w:p w14:paraId="22B6D2B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ABFB28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podmienky bezpečnej práce pre prácu nadčas (rizikové práce, dodržiavanie max. doby)? </w:t>
            </w:r>
          </w:p>
        </w:tc>
        <w:tc>
          <w:tcPr>
            <w:tcW w:w="306" w:type="pct"/>
            <w:tcBorders>
              <w:top w:val="nil"/>
              <w:left w:val="nil"/>
              <w:bottom w:val="single" w:sz="4" w:space="0" w:color="auto"/>
              <w:right w:val="single" w:sz="4" w:space="0" w:color="auto"/>
            </w:tcBorders>
            <w:shd w:val="clear" w:color="auto" w:fill="auto"/>
            <w:vAlign w:val="center"/>
            <w:hideMark/>
          </w:tcPr>
          <w:p w14:paraId="0730569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47669C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DC57E8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C936BC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E9A019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268D2CB" w14:textId="77777777" w:rsidTr="00A00E39">
        <w:trPr>
          <w:trHeight w:val="645"/>
        </w:trPr>
        <w:tc>
          <w:tcPr>
            <w:tcW w:w="306" w:type="pct"/>
            <w:tcBorders>
              <w:top w:val="nil"/>
              <w:left w:val="single" w:sz="4" w:space="0" w:color="auto"/>
              <w:bottom w:val="single" w:sz="4" w:space="0" w:color="auto"/>
              <w:right w:val="single" w:sz="4" w:space="0" w:color="auto"/>
            </w:tcBorders>
            <w:shd w:val="clear" w:color="auto" w:fill="auto"/>
            <w:hideMark/>
          </w:tcPr>
          <w:p w14:paraId="7D42754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99B4EF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pracovné podmienky pre ženy (práca s bremenami, podmienky pre tehotné ženy a pod.)? </w:t>
            </w:r>
          </w:p>
        </w:tc>
        <w:tc>
          <w:tcPr>
            <w:tcW w:w="306" w:type="pct"/>
            <w:tcBorders>
              <w:top w:val="nil"/>
              <w:left w:val="nil"/>
              <w:bottom w:val="single" w:sz="4" w:space="0" w:color="auto"/>
              <w:right w:val="single" w:sz="4" w:space="0" w:color="auto"/>
            </w:tcBorders>
            <w:shd w:val="clear" w:color="auto" w:fill="auto"/>
            <w:vAlign w:val="center"/>
            <w:hideMark/>
          </w:tcPr>
          <w:p w14:paraId="5631F9F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64FE35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1D102D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A67504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87F303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64BA7F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A6B8D6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B1CE2E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pracovné podmienky pre mladistvých? </w:t>
            </w:r>
          </w:p>
        </w:tc>
        <w:tc>
          <w:tcPr>
            <w:tcW w:w="306" w:type="pct"/>
            <w:tcBorders>
              <w:top w:val="nil"/>
              <w:left w:val="nil"/>
              <w:bottom w:val="single" w:sz="4" w:space="0" w:color="auto"/>
              <w:right w:val="single" w:sz="4" w:space="0" w:color="auto"/>
            </w:tcBorders>
            <w:shd w:val="clear" w:color="auto" w:fill="auto"/>
            <w:vAlign w:val="center"/>
            <w:hideMark/>
          </w:tcPr>
          <w:p w14:paraId="0E3A08D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37123A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6717C7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AC0769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492296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29E539A"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1F7699A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3F0572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umožnené pracovné podmienky pre zamestnancov so zmenenou pracovnou schopnosťou? </w:t>
            </w:r>
          </w:p>
        </w:tc>
        <w:tc>
          <w:tcPr>
            <w:tcW w:w="306" w:type="pct"/>
            <w:tcBorders>
              <w:top w:val="nil"/>
              <w:left w:val="nil"/>
              <w:bottom w:val="single" w:sz="4" w:space="0" w:color="auto"/>
              <w:right w:val="single" w:sz="4" w:space="0" w:color="auto"/>
            </w:tcBorders>
            <w:shd w:val="clear" w:color="auto" w:fill="auto"/>
            <w:vAlign w:val="center"/>
            <w:hideMark/>
          </w:tcPr>
          <w:p w14:paraId="564B7C2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8E7DFD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282B02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AAD278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FD251F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1516BD4"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3EFA3F0B"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2. Osobné ochranné pracovné prostriedky (OOPP) </w:t>
            </w:r>
          </w:p>
        </w:tc>
      </w:tr>
      <w:tr w:rsidR="00A00E39" w:rsidRPr="00A00E39" w14:paraId="3F93149F"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4BA26DE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15EC7C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spracovaný  zoznam pre prideľovanie OOPP podľa posúdených skutočných nebezpečenstiev a ohrození? </w:t>
            </w:r>
          </w:p>
        </w:tc>
        <w:tc>
          <w:tcPr>
            <w:tcW w:w="306" w:type="pct"/>
            <w:tcBorders>
              <w:top w:val="nil"/>
              <w:left w:val="nil"/>
              <w:bottom w:val="single" w:sz="4" w:space="0" w:color="auto"/>
              <w:right w:val="single" w:sz="4" w:space="0" w:color="auto"/>
            </w:tcBorders>
            <w:shd w:val="clear" w:color="auto" w:fill="auto"/>
            <w:vAlign w:val="center"/>
            <w:hideMark/>
          </w:tcPr>
          <w:p w14:paraId="1C22F21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3AF0DB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DACF9E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FFBA1A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37661D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2C4F8BB"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88AEA1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443FF8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vedená evidencia o prideľ. OOPP? </w:t>
            </w:r>
          </w:p>
        </w:tc>
        <w:tc>
          <w:tcPr>
            <w:tcW w:w="306" w:type="pct"/>
            <w:tcBorders>
              <w:top w:val="nil"/>
              <w:left w:val="nil"/>
              <w:bottom w:val="single" w:sz="4" w:space="0" w:color="auto"/>
              <w:right w:val="single" w:sz="4" w:space="0" w:color="auto"/>
            </w:tcBorders>
            <w:shd w:val="clear" w:color="auto" w:fill="auto"/>
            <w:vAlign w:val="center"/>
            <w:hideMark/>
          </w:tcPr>
          <w:p w14:paraId="4FAF93B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DC2EF5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A64628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82495E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E98B0D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A5B2E6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986E27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6ABDD5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zabezpečené bezplatné prideľovanie  OOPP? </w:t>
            </w:r>
          </w:p>
        </w:tc>
        <w:tc>
          <w:tcPr>
            <w:tcW w:w="306" w:type="pct"/>
            <w:tcBorders>
              <w:top w:val="nil"/>
              <w:left w:val="nil"/>
              <w:bottom w:val="single" w:sz="4" w:space="0" w:color="auto"/>
              <w:right w:val="single" w:sz="4" w:space="0" w:color="auto"/>
            </w:tcBorders>
            <w:shd w:val="clear" w:color="auto" w:fill="auto"/>
            <w:vAlign w:val="center"/>
            <w:hideMark/>
          </w:tcPr>
          <w:p w14:paraId="7A56CC6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EEBC8E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686548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A6685F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A2DCE9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689E52B"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70F099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6EEE0B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zabezpečená účinná a vhodná ochrana pred nebezpečenstvom? </w:t>
            </w:r>
          </w:p>
        </w:tc>
        <w:tc>
          <w:tcPr>
            <w:tcW w:w="306" w:type="pct"/>
            <w:tcBorders>
              <w:top w:val="nil"/>
              <w:left w:val="nil"/>
              <w:bottom w:val="single" w:sz="4" w:space="0" w:color="auto"/>
              <w:right w:val="single" w:sz="4" w:space="0" w:color="auto"/>
            </w:tcBorders>
            <w:shd w:val="clear" w:color="auto" w:fill="auto"/>
            <w:vAlign w:val="center"/>
            <w:hideMark/>
          </w:tcPr>
          <w:p w14:paraId="752F623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5D77F0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730AEB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ABA2C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08FC51F"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E1887E8"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329713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7E96B7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vytvorené podmienky pre údržbu OOPP? </w:t>
            </w:r>
          </w:p>
        </w:tc>
        <w:tc>
          <w:tcPr>
            <w:tcW w:w="306" w:type="pct"/>
            <w:tcBorders>
              <w:top w:val="nil"/>
              <w:left w:val="nil"/>
              <w:bottom w:val="single" w:sz="4" w:space="0" w:color="auto"/>
              <w:right w:val="single" w:sz="4" w:space="0" w:color="auto"/>
            </w:tcBorders>
            <w:shd w:val="clear" w:color="auto" w:fill="auto"/>
            <w:vAlign w:val="center"/>
            <w:hideMark/>
          </w:tcPr>
          <w:p w14:paraId="10CB941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CFC59B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80BBAB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507FA7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E1F9EB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1576A5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E22966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FF03C4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zabezpečené používanie pridelených OOPP zamestnancami? </w:t>
            </w:r>
          </w:p>
        </w:tc>
        <w:tc>
          <w:tcPr>
            <w:tcW w:w="306" w:type="pct"/>
            <w:tcBorders>
              <w:top w:val="nil"/>
              <w:left w:val="nil"/>
              <w:bottom w:val="single" w:sz="4" w:space="0" w:color="auto"/>
              <w:right w:val="single" w:sz="4" w:space="0" w:color="auto"/>
            </w:tcBorders>
            <w:shd w:val="clear" w:color="auto" w:fill="auto"/>
            <w:vAlign w:val="center"/>
            <w:hideMark/>
          </w:tcPr>
          <w:p w14:paraId="3E44D08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1016E9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EFC67A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4205E2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38C8259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0BD159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196C2C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FBB10D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vykonávaná  kontrola používania pridelených OOPP? </w:t>
            </w:r>
          </w:p>
        </w:tc>
        <w:tc>
          <w:tcPr>
            <w:tcW w:w="306" w:type="pct"/>
            <w:tcBorders>
              <w:top w:val="nil"/>
              <w:left w:val="nil"/>
              <w:bottom w:val="single" w:sz="4" w:space="0" w:color="auto"/>
              <w:right w:val="single" w:sz="4" w:space="0" w:color="auto"/>
            </w:tcBorders>
            <w:shd w:val="clear" w:color="auto" w:fill="auto"/>
            <w:vAlign w:val="center"/>
            <w:hideMark/>
          </w:tcPr>
          <w:p w14:paraId="56825CC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22D1E9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7FC90A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F4731A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949012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6F9D16D"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50F15FEC"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 3</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Organizácia práce </w:t>
            </w:r>
          </w:p>
        </w:tc>
      </w:tr>
      <w:tr w:rsidR="00A00E39" w:rsidRPr="00A00E39" w14:paraId="0DEEC295" w14:textId="77777777" w:rsidTr="00DF4C3B">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8E423A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337B9F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dodržaná odborná spôsobilosť osôb pre činnosti, ktoré to vyžadujú? (okrem VTZ) </w:t>
            </w:r>
          </w:p>
        </w:tc>
        <w:tc>
          <w:tcPr>
            <w:tcW w:w="306" w:type="pct"/>
            <w:tcBorders>
              <w:top w:val="nil"/>
              <w:left w:val="nil"/>
              <w:bottom w:val="single" w:sz="4" w:space="0" w:color="auto"/>
              <w:right w:val="single" w:sz="4" w:space="0" w:color="auto"/>
            </w:tcBorders>
            <w:shd w:val="clear" w:color="auto" w:fill="auto"/>
            <w:vAlign w:val="center"/>
            <w:hideMark/>
          </w:tcPr>
          <w:p w14:paraId="3BE5465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5C75D5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C54396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62C099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2792E3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4799FB0" w14:textId="77777777" w:rsidTr="00DF4C3B">
        <w:trPr>
          <w:trHeight w:val="330"/>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1BAB965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lastRenderedPageBreak/>
              <w:t xml:space="preserve"> 2. </w:t>
            </w:r>
          </w:p>
        </w:tc>
        <w:tc>
          <w:tcPr>
            <w:tcW w:w="2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4252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dodržaná odborná spôsobilosť podnikateľských subjektov – dodávateľov?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2524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BA3C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784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12A9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B8B3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4EE0949" w14:textId="77777777" w:rsidTr="00DF4C3B">
        <w:trPr>
          <w:trHeight w:val="660"/>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28F01EC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EDA354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Má dodávateľská organizácia – BTS - oprávnenie na  výchovu a vzdelávanie v oblasti BOZP?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439BA7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5B3DF8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093AFB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CC7C4C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56D42DC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2BB24A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AE6FA0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A11D2F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zabezpečené posudzovanie  zdravotnej spôsobilosti na prácu? </w:t>
            </w:r>
          </w:p>
        </w:tc>
        <w:tc>
          <w:tcPr>
            <w:tcW w:w="306" w:type="pct"/>
            <w:tcBorders>
              <w:top w:val="nil"/>
              <w:left w:val="nil"/>
              <w:bottom w:val="single" w:sz="4" w:space="0" w:color="auto"/>
              <w:right w:val="single" w:sz="4" w:space="0" w:color="auto"/>
            </w:tcBorders>
            <w:shd w:val="clear" w:color="auto" w:fill="auto"/>
            <w:vAlign w:val="center"/>
            <w:hideMark/>
          </w:tcPr>
          <w:p w14:paraId="48D6A54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D8F1E9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69618A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73C40F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D961BF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29169E4"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079D9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D927FD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vykonávané vstupné a výstupné lekár. preventívne prehliadky vo vzťahu k práci? </w:t>
            </w:r>
          </w:p>
        </w:tc>
        <w:tc>
          <w:tcPr>
            <w:tcW w:w="306" w:type="pct"/>
            <w:tcBorders>
              <w:top w:val="nil"/>
              <w:left w:val="nil"/>
              <w:bottom w:val="single" w:sz="4" w:space="0" w:color="auto"/>
              <w:right w:val="single" w:sz="4" w:space="0" w:color="auto"/>
            </w:tcBorders>
            <w:shd w:val="clear" w:color="auto" w:fill="auto"/>
            <w:vAlign w:val="center"/>
            <w:hideMark/>
          </w:tcPr>
          <w:p w14:paraId="483F5AB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187B86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BA41C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A7A3A8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E23E83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8902D7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F9821B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A52A48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vykonávané periodické lekárske preventívne prehliadky vo vzťahu k práci? </w:t>
            </w:r>
          </w:p>
        </w:tc>
        <w:tc>
          <w:tcPr>
            <w:tcW w:w="306" w:type="pct"/>
            <w:tcBorders>
              <w:top w:val="nil"/>
              <w:left w:val="nil"/>
              <w:bottom w:val="single" w:sz="4" w:space="0" w:color="auto"/>
              <w:right w:val="single" w:sz="4" w:space="0" w:color="auto"/>
            </w:tcBorders>
            <w:shd w:val="clear" w:color="auto" w:fill="auto"/>
            <w:vAlign w:val="center"/>
            <w:hideMark/>
          </w:tcPr>
          <w:p w14:paraId="5F7DAAB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30B6E7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898F33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EB668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6CC597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F624204"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6E2D6AAC"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4. Pracovné prostredie </w:t>
            </w:r>
          </w:p>
        </w:tc>
      </w:tr>
      <w:tr w:rsidR="00A00E39" w:rsidRPr="00A00E39" w14:paraId="0B3270F4"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578B854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E847E8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dodržiavané minimálne zdravotné a bezpečnostné požiadavky na ochranu zamestnancov pred rizikami súvisiacimi s expozíciou hluku? </w:t>
            </w:r>
          </w:p>
        </w:tc>
        <w:tc>
          <w:tcPr>
            <w:tcW w:w="306" w:type="pct"/>
            <w:tcBorders>
              <w:top w:val="nil"/>
              <w:left w:val="nil"/>
              <w:bottom w:val="single" w:sz="4" w:space="0" w:color="auto"/>
              <w:right w:val="single" w:sz="4" w:space="0" w:color="auto"/>
            </w:tcBorders>
            <w:shd w:val="clear" w:color="auto" w:fill="auto"/>
            <w:vAlign w:val="center"/>
            <w:hideMark/>
          </w:tcPr>
          <w:p w14:paraId="5BF718C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17E36F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20EEC0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180D98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724D5F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762C99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92407E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64FD26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zásady dostatočného osvetlenia pri práci (monitoring a opatrenia)? </w:t>
            </w:r>
          </w:p>
        </w:tc>
        <w:tc>
          <w:tcPr>
            <w:tcW w:w="306" w:type="pct"/>
            <w:tcBorders>
              <w:top w:val="nil"/>
              <w:left w:val="nil"/>
              <w:bottom w:val="single" w:sz="4" w:space="0" w:color="auto"/>
              <w:right w:val="single" w:sz="4" w:space="0" w:color="auto"/>
            </w:tcBorders>
            <w:shd w:val="clear" w:color="auto" w:fill="auto"/>
            <w:vAlign w:val="center"/>
            <w:hideMark/>
          </w:tcPr>
          <w:p w14:paraId="1F48919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E0525B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684C69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C3FC1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FAA67F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268D4AC"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43DB95E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A1334D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dodržiavané minimálne zdravotné a bezpečnostné požiadavky na ochranu zamestnancov pred rizikami súvisiacimi s expozíciou vibráciám? </w:t>
            </w:r>
          </w:p>
        </w:tc>
        <w:tc>
          <w:tcPr>
            <w:tcW w:w="306" w:type="pct"/>
            <w:tcBorders>
              <w:top w:val="nil"/>
              <w:left w:val="nil"/>
              <w:bottom w:val="single" w:sz="4" w:space="0" w:color="auto"/>
              <w:right w:val="single" w:sz="4" w:space="0" w:color="auto"/>
            </w:tcBorders>
            <w:shd w:val="clear" w:color="auto" w:fill="auto"/>
            <w:vAlign w:val="center"/>
            <w:hideMark/>
          </w:tcPr>
          <w:p w14:paraId="2DDEAEC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2E3517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5B85DC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CF178B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6B03EE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93145C7" w14:textId="77777777" w:rsidTr="00A00E39">
        <w:trPr>
          <w:trHeight w:val="645"/>
        </w:trPr>
        <w:tc>
          <w:tcPr>
            <w:tcW w:w="306" w:type="pct"/>
            <w:tcBorders>
              <w:top w:val="nil"/>
              <w:left w:val="single" w:sz="4" w:space="0" w:color="auto"/>
              <w:bottom w:val="single" w:sz="4" w:space="0" w:color="auto"/>
              <w:right w:val="single" w:sz="4" w:space="0" w:color="auto"/>
            </w:tcBorders>
            <w:shd w:val="clear" w:color="auto" w:fill="auto"/>
            <w:hideMark/>
          </w:tcPr>
          <w:p w14:paraId="0AB36DE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08CF3B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dodržiavané prípustné, resp. krátkodobo a dlhodobo únosné mikroklimatické podmienky na pracovisku? </w:t>
            </w:r>
          </w:p>
        </w:tc>
        <w:tc>
          <w:tcPr>
            <w:tcW w:w="306" w:type="pct"/>
            <w:tcBorders>
              <w:top w:val="nil"/>
              <w:left w:val="nil"/>
              <w:bottom w:val="single" w:sz="4" w:space="0" w:color="auto"/>
              <w:right w:val="single" w:sz="4" w:space="0" w:color="auto"/>
            </w:tcBorders>
            <w:shd w:val="clear" w:color="auto" w:fill="auto"/>
            <w:vAlign w:val="center"/>
            <w:hideMark/>
          </w:tcPr>
          <w:p w14:paraId="5A6EA36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17FF25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480A0B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5A24D4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E7C14A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D10F86B" w14:textId="77777777" w:rsidTr="00A00E39">
        <w:trPr>
          <w:trHeight w:val="690"/>
        </w:trPr>
        <w:tc>
          <w:tcPr>
            <w:tcW w:w="306" w:type="pct"/>
            <w:tcBorders>
              <w:top w:val="nil"/>
              <w:left w:val="single" w:sz="4" w:space="0" w:color="auto"/>
              <w:bottom w:val="single" w:sz="4" w:space="0" w:color="auto"/>
              <w:right w:val="single" w:sz="4" w:space="0" w:color="auto"/>
            </w:tcBorders>
            <w:shd w:val="clear" w:color="auto" w:fill="auto"/>
            <w:hideMark/>
          </w:tcPr>
          <w:p w14:paraId="424EA77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E7BD86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min. zdravotné a bezpečnostné požiadavky pre prostredia s rôznymi druhmi žiarenia? </w:t>
            </w:r>
          </w:p>
        </w:tc>
        <w:tc>
          <w:tcPr>
            <w:tcW w:w="306" w:type="pct"/>
            <w:tcBorders>
              <w:top w:val="nil"/>
              <w:left w:val="nil"/>
              <w:bottom w:val="single" w:sz="4" w:space="0" w:color="auto"/>
              <w:right w:val="single" w:sz="4" w:space="0" w:color="auto"/>
            </w:tcBorders>
            <w:shd w:val="clear" w:color="auto" w:fill="auto"/>
            <w:vAlign w:val="center"/>
            <w:hideMark/>
          </w:tcPr>
          <w:p w14:paraId="50299C2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758F2A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A6243D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6D07D8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76C33E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50AA571" w14:textId="77777777" w:rsidTr="00A00E39">
        <w:trPr>
          <w:trHeight w:val="645"/>
        </w:trPr>
        <w:tc>
          <w:tcPr>
            <w:tcW w:w="306" w:type="pct"/>
            <w:tcBorders>
              <w:top w:val="nil"/>
              <w:left w:val="single" w:sz="4" w:space="0" w:color="auto"/>
              <w:bottom w:val="single" w:sz="4" w:space="0" w:color="auto"/>
              <w:right w:val="single" w:sz="4" w:space="0" w:color="auto"/>
            </w:tcBorders>
            <w:shd w:val="clear" w:color="auto" w:fill="auto"/>
            <w:hideMark/>
          </w:tcPr>
          <w:p w14:paraId="6F16FB3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FB108E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minimálne zdravotné a bezpečnostné požiadavky pri práci s chemickými faktormi (KBÚ, schválený preventívny poriadok, jeho dodržiavanie)? </w:t>
            </w:r>
          </w:p>
        </w:tc>
        <w:tc>
          <w:tcPr>
            <w:tcW w:w="306" w:type="pct"/>
            <w:tcBorders>
              <w:top w:val="nil"/>
              <w:left w:val="nil"/>
              <w:bottom w:val="single" w:sz="4" w:space="0" w:color="auto"/>
              <w:right w:val="single" w:sz="4" w:space="0" w:color="auto"/>
            </w:tcBorders>
            <w:shd w:val="clear" w:color="auto" w:fill="auto"/>
            <w:vAlign w:val="center"/>
            <w:hideMark/>
          </w:tcPr>
          <w:p w14:paraId="25AEA91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99627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F6284C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18BDC0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D857C9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FEE56CF"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6479DD6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22FB43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min. zdravotné a bezpečnostné požiadavky pri práci s karcinogénnymi a mutagénnymi faktormi? </w:t>
            </w:r>
          </w:p>
        </w:tc>
        <w:tc>
          <w:tcPr>
            <w:tcW w:w="306" w:type="pct"/>
            <w:tcBorders>
              <w:top w:val="nil"/>
              <w:left w:val="nil"/>
              <w:bottom w:val="single" w:sz="4" w:space="0" w:color="auto"/>
              <w:right w:val="single" w:sz="4" w:space="0" w:color="auto"/>
            </w:tcBorders>
            <w:shd w:val="clear" w:color="auto" w:fill="auto"/>
            <w:vAlign w:val="center"/>
            <w:hideMark/>
          </w:tcPr>
          <w:p w14:paraId="6B20E51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8007D2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5CE92E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0E61E7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72C0CA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47D9539" w14:textId="77777777" w:rsidTr="00A00E39">
        <w:trPr>
          <w:trHeight w:val="675"/>
        </w:trPr>
        <w:tc>
          <w:tcPr>
            <w:tcW w:w="306" w:type="pct"/>
            <w:tcBorders>
              <w:top w:val="nil"/>
              <w:left w:val="single" w:sz="4" w:space="0" w:color="auto"/>
              <w:bottom w:val="single" w:sz="4" w:space="0" w:color="auto"/>
              <w:right w:val="single" w:sz="4" w:space="0" w:color="auto"/>
            </w:tcBorders>
            <w:shd w:val="clear" w:color="auto" w:fill="auto"/>
            <w:hideMark/>
          </w:tcPr>
          <w:p w14:paraId="15850B8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C17389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zabezpečená ochrana zamestnancov pri prekročení NPEL chemických látok (nehoda, havária)? </w:t>
            </w:r>
          </w:p>
        </w:tc>
        <w:tc>
          <w:tcPr>
            <w:tcW w:w="306" w:type="pct"/>
            <w:tcBorders>
              <w:top w:val="nil"/>
              <w:left w:val="nil"/>
              <w:bottom w:val="single" w:sz="4" w:space="0" w:color="auto"/>
              <w:right w:val="single" w:sz="4" w:space="0" w:color="auto"/>
            </w:tcBorders>
            <w:shd w:val="clear" w:color="auto" w:fill="auto"/>
            <w:vAlign w:val="center"/>
            <w:hideMark/>
          </w:tcPr>
          <w:p w14:paraId="11E1F15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3F34D5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7EB2D8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43E072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AA55A13"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D23FAD9"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50D26B2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3664B0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minimálne zdravotné a bezpečnostné požiadavky pri práci s biologickými faktormi? </w:t>
            </w:r>
          </w:p>
        </w:tc>
        <w:tc>
          <w:tcPr>
            <w:tcW w:w="306" w:type="pct"/>
            <w:tcBorders>
              <w:top w:val="nil"/>
              <w:left w:val="nil"/>
              <w:bottom w:val="single" w:sz="4" w:space="0" w:color="auto"/>
              <w:right w:val="single" w:sz="4" w:space="0" w:color="auto"/>
            </w:tcBorders>
            <w:shd w:val="clear" w:color="auto" w:fill="auto"/>
            <w:vAlign w:val="center"/>
            <w:hideMark/>
          </w:tcPr>
          <w:p w14:paraId="765A2A4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14EFF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A46881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E068A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21A7C6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25E8EDF"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485B38D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EA05A0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minimálne zdravotne a bezpečnostné požiadavky pri práci v prašnom prostredí? </w:t>
            </w:r>
          </w:p>
        </w:tc>
        <w:tc>
          <w:tcPr>
            <w:tcW w:w="306" w:type="pct"/>
            <w:tcBorders>
              <w:top w:val="nil"/>
              <w:left w:val="nil"/>
              <w:bottom w:val="single" w:sz="4" w:space="0" w:color="auto"/>
              <w:right w:val="single" w:sz="4" w:space="0" w:color="auto"/>
            </w:tcBorders>
            <w:shd w:val="clear" w:color="auto" w:fill="auto"/>
            <w:vAlign w:val="center"/>
            <w:hideMark/>
          </w:tcPr>
          <w:p w14:paraId="18ABD60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33DB53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15DB21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285A4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C10FA4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E2326A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09BDE6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6AEC8C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zamestnanci chránení voči nadmernej psychickej pracovnej záťaži? </w:t>
            </w:r>
          </w:p>
        </w:tc>
        <w:tc>
          <w:tcPr>
            <w:tcW w:w="306" w:type="pct"/>
            <w:tcBorders>
              <w:top w:val="nil"/>
              <w:left w:val="nil"/>
              <w:bottom w:val="single" w:sz="4" w:space="0" w:color="auto"/>
              <w:right w:val="single" w:sz="4" w:space="0" w:color="auto"/>
            </w:tcBorders>
            <w:shd w:val="clear" w:color="auto" w:fill="auto"/>
            <w:vAlign w:val="center"/>
            <w:hideMark/>
          </w:tcPr>
          <w:p w14:paraId="3A59C4E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0E38B6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4673B0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74FF16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0EDCEC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BA6A3A7" w14:textId="77777777" w:rsidTr="00A00E39">
        <w:trPr>
          <w:trHeight w:val="645"/>
        </w:trPr>
        <w:tc>
          <w:tcPr>
            <w:tcW w:w="306" w:type="pct"/>
            <w:tcBorders>
              <w:top w:val="nil"/>
              <w:left w:val="single" w:sz="4" w:space="0" w:color="auto"/>
              <w:bottom w:val="single" w:sz="4" w:space="0" w:color="auto"/>
              <w:right w:val="single" w:sz="4" w:space="0" w:color="auto"/>
            </w:tcBorders>
            <w:shd w:val="clear" w:color="auto" w:fill="auto"/>
            <w:hideMark/>
          </w:tcPr>
          <w:p w14:paraId="558F881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E650B6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zamestnanci chránení voči nadmernej fyzickej pracovnej záťaži, majú ergonomické pracoviská? </w:t>
            </w:r>
          </w:p>
        </w:tc>
        <w:tc>
          <w:tcPr>
            <w:tcW w:w="306" w:type="pct"/>
            <w:tcBorders>
              <w:top w:val="nil"/>
              <w:left w:val="nil"/>
              <w:bottom w:val="single" w:sz="4" w:space="0" w:color="auto"/>
              <w:right w:val="single" w:sz="4" w:space="0" w:color="auto"/>
            </w:tcBorders>
            <w:shd w:val="clear" w:color="auto" w:fill="auto"/>
            <w:vAlign w:val="center"/>
            <w:hideMark/>
          </w:tcPr>
          <w:p w14:paraId="05739D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F666B0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7243C5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42B9ED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387856C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35AA500"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42E12BD0"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5. Prevádzkové budovy a objekty </w:t>
            </w:r>
          </w:p>
        </w:tc>
      </w:tr>
      <w:tr w:rsidR="00A00E39" w:rsidRPr="00A00E39" w14:paraId="36AA6B3C" w14:textId="77777777" w:rsidTr="00A00E39">
        <w:trPr>
          <w:trHeight w:val="330"/>
        </w:trPr>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8D40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Sú dodržané požiadavky vyplývajúce z právnych a ostatných predpisov na zasinenie BOZP pre: </w:t>
            </w:r>
          </w:p>
        </w:tc>
        <w:tc>
          <w:tcPr>
            <w:tcW w:w="606" w:type="pct"/>
            <w:tcBorders>
              <w:top w:val="nil"/>
              <w:left w:val="nil"/>
              <w:bottom w:val="single" w:sz="4" w:space="0" w:color="auto"/>
              <w:right w:val="single" w:sz="4" w:space="0" w:color="auto"/>
            </w:tcBorders>
            <w:shd w:val="clear" w:color="auto" w:fill="auto"/>
            <w:vAlign w:val="center"/>
            <w:hideMark/>
          </w:tcPr>
          <w:p w14:paraId="516BFBDF"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C0C55C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2E0B2B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135E39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objekty alebo ich časti výrob. charakteru? </w:t>
            </w:r>
          </w:p>
        </w:tc>
        <w:tc>
          <w:tcPr>
            <w:tcW w:w="306" w:type="pct"/>
            <w:tcBorders>
              <w:top w:val="nil"/>
              <w:left w:val="nil"/>
              <w:bottom w:val="single" w:sz="4" w:space="0" w:color="auto"/>
              <w:right w:val="single" w:sz="4" w:space="0" w:color="auto"/>
            </w:tcBorders>
            <w:shd w:val="clear" w:color="auto" w:fill="auto"/>
            <w:vAlign w:val="center"/>
            <w:hideMark/>
          </w:tcPr>
          <w:p w14:paraId="4B69C78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418DA3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793F9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E8926C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EA14623"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894D55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0437B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7E3C18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objekty alebo ich časti nevýrobného charakteru? </w:t>
            </w:r>
          </w:p>
        </w:tc>
        <w:tc>
          <w:tcPr>
            <w:tcW w:w="306" w:type="pct"/>
            <w:tcBorders>
              <w:top w:val="nil"/>
              <w:left w:val="nil"/>
              <w:bottom w:val="single" w:sz="4" w:space="0" w:color="auto"/>
              <w:right w:val="single" w:sz="4" w:space="0" w:color="auto"/>
            </w:tcBorders>
            <w:shd w:val="clear" w:color="auto" w:fill="auto"/>
            <w:vAlign w:val="center"/>
            <w:hideMark/>
          </w:tcPr>
          <w:p w14:paraId="1784D86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E6D9D6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E3CAA6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860E78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8A04C1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AE109F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0C95E8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83BEE1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ostatné objekty? </w:t>
            </w:r>
          </w:p>
        </w:tc>
        <w:tc>
          <w:tcPr>
            <w:tcW w:w="306" w:type="pct"/>
            <w:tcBorders>
              <w:top w:val="nil"/>
              <w:left w:val="nil"/>
              <w:bottom w:val="single" w:sz="4" w:space="0" w:color="auto"/>
              <w:right w:val="single" w:sz="4" w:space="0" w:color="auto"/>
            </w:tcBorders>
            <w:shd w:val="clear" w:color="auto" w:fill="auto"/>
            <w:vAlign w:val="center"/>
            <w:hideMark/>
          </w:tcPr>
          <w:p w14:paraId="6E29665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547A86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913D22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72FDF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2E868D2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77474F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64961C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83865DB" w14:textId="6B2D6BAA" w:rsidR="00A00E39" w:rsidRPr="00A00E39" w:rsidRDefault="000C3A5A" w:rsidP="00A00E39">
            <w:pPr>
              <w:spacing w:after="0" w:line="240" w:lineRule="auto"/>
              <w:rPr>
                <w:rFonts w:ascii="Times New Roman" w:eastAsia="Times New Roman" w:hAnsi="Times New Roman" w:cs="Times New Roman"/>
                <w:color w:val="000000"/>
                <w:sz w:val="24"/>
                <w:szCs w:val="24"/>
                <w:lang w:val="sk-SK" w:eastAsia="sk-SK"/>
              </w:rPr>
            </w:pPr>
            <w:r>
              <w:rPr>
                <w:rFonts w:ascii="Times New Roman" w:eastAsia="Times New Roman" w:hAnsi="Times New Roman" w:cs="Times New Roman"/>
                <w:color w:val="000000"/>
                <w:sz w:val="24"/>
                <w:szCs w:val="24"/>
                <w:lang w:val="sk-SK" w:eastAsia="sk-SK"/>
              </w:rPr>
              <w:t>skladovacie priestory nebezpečných</w:t>
            </w:r>
            <w:r w:rsidR="00A00E39" w:rsidRPr="00A00E39">
              <w:rPr>
                <w:rFonts w:ascii="Times New Roman" w:eastAsia="Times New Roman" w:hAnsi="Times New Roman" w:cs="Times New Roman"/>
                <w:color w:val="000000"/>
                <w:sz w:val="24"/>
                <w:szCs w:val="24"/>
                <w:lang w:val="sk-SK" w:eastAsia="sk-SK"/>
              </w:rPr>
              <w:t xml:space="preserve"> látok? </w:t>
            </w:r>
          </w:p>
        </w:tc>
        <w:tc>
          <w:tcPr>
            <w:tcW w:w="306" w:type="pct"/>
            <w:tcBorders>
              <w:top w:val="nil"/>
              <w:left w:val="nil"/>
              <w:bottom w:val="single" w:sz="4" w:space="0" w:color="auto"/>
              <w:right w:val="single" w:sz="4" w:space="0" w:color="auto"/>
            </w:tcBorders>
            <w:shd w:val="clear" w:color="auto" w:fill="auto"/>
            <w:vAlign w:val="center"/>
            <w:hideMark/>
          </w:tcPr>
          <w:p w14:paraId="56A8719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71B022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22D760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51562F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082DD6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5E63524"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9B7D23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C08618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skladovacie priestory ostatné? </w:t>
            </w:r>
          </w:p>
        </w:tc>
        <w:tc>
          <w:tcPr>
            <w:tcW w:w="306" w:type="pct"/>
            <w:tcBorders>
              <w:top w:val="nil"/>
              <w:left w:val="nil"/>
              <w:bottom w:val="single" w:sz="4" w:space="0" w:color="auto"/>
              <w:right w:val="single" w:sz="4" w:space="0" w:color="auto"/>
            </w:tcBorders>
            <w:shd w:val="clear" w:color="auto" w:fill="auto"/>
            <w:vAlign w:val="center"/>
            <w:hideMark/>
          </w:tcPr>
          <w:p w14:paraId="5892077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535BD3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9A7F3E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B444BA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617B0C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357BBC9"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B914E0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06AC22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zásobníky? </w:t>
            </w:r>
          </w:p>
        </w:tc>
        <w:tc>
          <w:tcPr>
            <w:tcW w:w="306" w:type="pct"/>
            <w:tcBorders>
              <w:top w:val="nil"/>
              <w:left w:val="nil"/>
              <w:bottom w:val="single" w:sz="4" w:space="0" w:color="auto"/>
              <w:right w:val="single" w:sz="4" w:space="0" w:color="auto"/>
            </w:tcBorders>
            <w:shd w:val="clear" w:color="auto" w:fill="auto"/>
            <w:vAlign w:val="center"/>
            <w:hideMark/>
          </w:tcPr>
          <w:p w14:paraId="5AA8003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A1CAC2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904FEC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FAFE5F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A156F3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4183AC5" w14:textId="77777777" w:rsidTr="00DF4C3B">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7CBFA1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745352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rebríky? </w:t>
            </w:r>
          </w:p>
        </w:tc>
        <w:tc>
          <w:tcPr>
            <w:tcW w:w="306" w:type="pct"/>
            <w:tcBorders>
              <w:top w:val="nil"/>
              <w:left w:val="nil"/>
              <w:bottom w:val="single" w:sz="4" w:space="0" w:color="auto"/>
              <w:right w:val="single" w:sz="4" w:space="0" w:color="auto"/>
            </w:tcBorders>
            <w:shd w:val="clear" w:color="auto" w:fill="auto"/>
            <w:vAlign w:val="center"/>
            <w:hideMark/>
          </w:tcPr>
          <w:p w14:paraId="5515880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610C42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C428BF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000ADF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51DD24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52E4D43" w14:textId="77777777" w:rsidTr="00DF4C3B">
        <w:trPr>
          <w:trHeight w:val="330"/>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209356A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lastRenderedPageBreak/>
              <w:t xml:space="preserve"> 8. </w:t>
            </w:r>
          </w:p>
        </w:tc>
        <w:tc>
          <w:tcPr>
            <w:tcW w:w="2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0429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kotolne?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8B49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3DA3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865D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904B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5A45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719EF20" w14:textId="77777777" w:rsidTr="00DF4C3B">
        <w:trPr>
          <w:trHeight w:val="330"/>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4C56CAE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8B29EF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garáže?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7883EA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0D90C0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1AF1D3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600BB6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7522E78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58B696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8F795D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D3C0C3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laboratóriá? </w:t>
            </w:r>
          </w:p>
        </w:tc>
        <w:tc>
          <w:tcPr>
            <w:tcW w:w="306" w:type="pct"/>
            <w:tcBorders>
              <w:top w:val="nil"/>
              <w:left w:val="nil"/>
              <w:bottom w:val="single" w:sz="4" w:space="0" w:color="auto"/>
              <w:right w:val="single" w:sz="4" w:space="0" w:color="auto"/>
            </w:tcBorders>
            <w:shd w:val="clear" w:color="auto" w:fill="auto"/>
            <w:vAlign w:val="center"/>
            <w:hideMark/>
          </w:tcPr>
          <w:p w14:paraId="33AD227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40F5D7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C82315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9ACBC6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2C4089F"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513C78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05712E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77DA94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komunikácie chodcov? </w:t>
            </w:r>
          </w:p>
        </w:tc>
        <w:tc>
          <w:tcPr>
            <w:tcW w:w="306" w:type="pct"/>
            <w:tcBorders>
              <w:top w:val="nil"/>
              <w:left w:val="nil"/>
              <w:bottom w:val="single" w:sz="4" w:space="0" w:color="auto"/>
              <w:right w:val="single" w:sz="4" w:space="0" w:color="auto"/>
            </w:tcBorders>
            <w:shd w:val="clear" w:color="auto" w:fill="auto"/>
            <w:vAlign w:val="center"/>
            <w:hideMark/>
          </w:tcPr>
          <w:p w14:paraId="6AD49FF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A0A0BB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E7059D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733C91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8B6BA3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D9EDC6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2DA21D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5511DD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dopravné komunikácie? </w:t>
            </w:r>
          </w:p>
        </w:tc>
        <w:tc>
          <w:tcPr>
            <w:tcW w:w="306" w:type="pct"/>
            <w:tcBorders>
              <w:top w:val="nil"/>
              <w:left w:val="nil"/>
              <w:bottom w:val="single" w:sz="4" w:space="0" w:color="auto"/>
              <w:right w:val="single" w:sz="4" w:space="0" w:color="auto"/>
            </w:tcBorders>
            <w:shd w:val="clear" w:color="auto" w:fill="auto"/>
            <w:vAlign w:val="center"/>
            <w:hideMark/>
          </w:tcPr>
          <w:p w14:paraId="13F331D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3CC5A1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1AA0B0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374D5F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44246B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5910563"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279342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ED3925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bezpečnostné značenia? </w:t>
            </w:r>
          </w:p>
        </w:tc>
        <w:tc>
          <w:tcPr>
            <w:tcW w:w="306" w:type="pct"/>
            <w:tcBorders>
              <w:top w:val="nil"/>
              <w:left w:val="nil"/>
              <w:bottom w:val="single" w:sz="4" w:space="0" w:color="auto"/>
              <w:right w:val="single" w:sz="4" w:space="0" w:color="auto"/>
            </w:tcBorders>
            <w:shd w:val="clear" w:color="auto" w:fill="auto"/>
            <w:vAlign w:val="center"/>
            <w:hideMark/>
          </w:tcPr>
          <w:p w14:paraId="45A2E8D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5CAEE5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526A44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679DAE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BCF2A2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921AB1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788A46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017933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rampy? </w:t>
            </w:r>
          </w:p>
        </w:tc>
        <w:tc>
          <w:tcPr>
            <w:tcW w:w="306" w:type="pct"/>
            <w:tcBorders>
              <w:top w:val="nil"/>
              <w:left w:val="nil"/>
              <w:bottom w:val="single" w:sz="4" w:space="0" w:color="auto"/>
              <w:right w:val="single" w:sz="4" w:space="0" w:color="auto"/>
            </w:tcBorders>
            <w:shd w:val="clear" w:color="auto" w:fill="auto"/>
            <w:vAlign w:val="center"/>
            <w:hideMark/>
          </w:tcPr>
          <w:p w14:paraId="1377FE6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D6853B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660958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2564F0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24220B8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A39F588"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BAD51C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327BAA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rozvody a kanalizácie – v objekte (mimo VTZ)? </w:t>
            </w:r>
          </w:p>
        </w:tc>
        <w:tc>
          <w:tcPr>
            <w:tcW w:w="306" w:type="pct"/>
            <w:tcBorders>
              <w:top w:val="nil"/>
              <w:left w:val="nil"/>
              <w:bottom w:val="single" w:sz="4" w:space="0" w:color="auto"/>
              <w:right w:val="single" w:sz="4" w:space="0" w:color="auto"/>
            </w:tcBorders>
            <w:shd w:val="clear" w:color="auto" w:fill="auto"/>
            <w:vAlign w:val="center"/>
            <w:hideMark/>
          </w:tcPr>
          <w:p w14:paraId="1631683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0772ED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74CBE6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632510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35AB76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A5F057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C8D2E7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F3C265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rozvody a kanalizácie – mimo objektu (mimo VTZ)? </w:t>
            </w:r>
          </w:p>
        </w:tc>
        <w:tc>
          <w:tcPr>
            <w:tcW w:w="306" w:type="pct"/>
            <w:tcBorders>
              <w:top w:val="nil"/>
              <w:left w:val="nil"/>
              <w:bottom w:val="single" w:sz="4" w:space="0" w:color="auto"/>
              <w:right w:val="single" w:sz="4" w:space="0" w:color="auto"/>
            </w:tcBorders>
            <w:shd w:val="clear" w:color="auto" w:fill="auto"/>
            <w:vAlign w:val="center"/>
            <w:hideMark/>
          </w:tcPr>
          <w:p w14:paraId="6198417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913FB8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EA50B3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CACE88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3061FE2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5B3C9B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A61790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86CD05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čistiarne odpadových vôd? </w:t>
            </w:r>
          </w:p>
        </w:tc>
        <w:tc>
          <w:tcPr>
            <w:tcW w:w="306" w:type="pct"/>
            <w:tcBorders>
              <w:top w:val="nil"/>
              <w:left w:val="nil"/>
              <w:bottom w:val="single" w:sz="4" w:space="0" w:color="auto"/>
              <w:right w:val="single" w:sz="4" w:space="0" w:color="auto"/>
            </w:tcBorders>
            <w:shd w:val="clear" w:color="auto" w:fill="auto"/>
            <w:vAlign w:val="center"/>
            <w:hideMark/>
          </w:tcPr>
          <w:p w14:paraId="4182834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6F358E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0A606B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5C2C7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7229B7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835D993"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D4EAAC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DFA75B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dočasné konštrukcie? </w:t>
            </w:r>
          </w:p>
        </w:tc>
        <w:tc>
          <w:tcPr>
            <w:tcW w:w="306" w:type="pct"/>
            <w:tcBorders>
              <w:top w:val="nil"/>
              <w:left w:val="nil"/>
              <w:bottom w:val="single" w:sz="4" w:space="0" w:color="auto"/>
              <w:right w:val="single" w:sz="4" w:space="0" w:color="auto"/>
            </w:tcBorders>
            <w:shd w:val="clear" w:color="auto" w:fill="auto"/>
            <w:vAlign w:val="center"/>
            <w:hideMark/>
          </w:tcPr>
          <w:p w14:paraId="7C8232F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9E9E68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D3D96E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D29E7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1161BD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4F5314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4E89C2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ABBE73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zariadenia na osobnú hygienu? </w:t>
            </w:r>
          </w:p>
        </w:tc>
        <w:tc>
          <w:tcPr>
            <w:tcW w:w="306" w:type="pct"/>
            <w:tcBorders>
              <w:top w:val="nil"/>
              <w:left w:val="nil"/>
              <w:bottom w:val="single" w:sz="4" w:space="0" w:color="auto"/>
              <w:right w:val="single" w:sz="4" w:space="0" w:color="auto"/>
            </w:tcBorders>
            <w:shd w:val="clear" w:color="auto" w:fill="auto"/>
            <w:vAlign w:val="center"/>
            <w:hideMark/>
          </w:tcPr>
          <w:p w14:paraId="55A1779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E76344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7BF44E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FC340F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09FFE8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2542B82"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2D6F4FC6"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6. Vyhradené technické zariadenia </w:t>
            </w:r>
          </w:p>
        </w:tc>
      </w:tr>
      <w:tr w:rsidR="00A00E39" w:rsidRPr="00A00E39" w14:paraId="0CC7CB90" w14:textId="77777777" w:rsidTr="00A00E39">
        <w:trPr>
          <w:trHeight w:val="330"/>
        </w:trPr>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15E62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Sú dodržané podmienky prevádzkovania VTZ? </w:t>
            </w:r>
          </w:p>
        </w:tc>
        <w:tc>
          <w:tcPr>
            <w:tcW w:w="606" w:type="pct"/>
            <w:tcBorders>
              <w:top w:val="nil"/>
              <w:left w:val="nil"/>
              <w:bottom w:val="single" w:sz="4" w:space="0" w:color="auto"/>
              <w:right w:val="single" w:sz="4" w:space="0" w:color="auto"/>
            </w:tcBorders>
            <w:shd w:val="clear" w:color="auto" w:fill="auto"/>
            <w:vAlign w:val="center"/>
            <w:hideMark/>
          </w:tcPr>
          <w:p w14:paraId="6D2A59E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F298A9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7D9024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B39CCD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Elektrické zariadenia /EZ/ – odborná spôsobilosť na obsluhu a činnosť </w:t>
            </w:r>
          </w:p>
        </w:tc>
        <w:tc>
          <w:tcPr>
            <w:tcW w:w="306" w:type="pct"/>
            <w:tcBorders>
              <w:top w:val="nil"/>
              <w:left w:val="nil"/>
              <w:bottom w:val="single" w:sz="4" w:space="0" w:color="auto"/>
              <w:right w:val="single" w:sz="4" w:space="0" w:color="auto"/>
            </w:tcBorders>
            <w:shd w:val="clear" w:color="auto" w:fill="auto"/>
            <w:vAlign w:val="center"/>
            <w:hideMark/>
          </w:tcPr>
          <w:p w14:paraId="4373320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553616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ACBA57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197E7A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4B9DC8B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7C37E0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7B69D9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3C8A8D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EZ – odborná spôsobilosť organizácie </w:t>
            </w:r>
          </w:p>
        </w:tc>
        <w:tc>
          <w:tcPr>
            <w:tcW w:w="306" w:type="pct"/>
            <w:tcBorders>
              <w:top w:val="nil"/>
              <w:left w:val="nil"/>
              <w:bottom w:val="single" w:sz="4" w:space="0" w:color="auto"/>
              <w:right w:val="single" w:sz="4" w:space="0" w:color="auto"/>
            </w:tcBorders>
            <w:shd w:val="clear" w:color="auto" w:fill="auto"/>
            <w:vAlign w:val="center"/>
            <w:hideMark/>
          </w:tcPr>
          <w:p w14:paraId="3402D54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BBC674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5D2AC8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E32085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075F1A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6F92B91" w14:textId="77777777" w:rsidTr="00A00E39">
        <w:trPr>
          <w:trHeight w:val="660"/>
        </w:trPr>
        <w:tc>
          <w:tcPr>
            <w:tcW w:w="306" w:type="pct"/>
            <w:tcBorders>
              <w:top w:val="nil"/>
              <w:left w:val="single" w:sz="4" w:space="0" w:color="auto"/>
              <w:bottom w:val="single" w:sz="4" w:space="0" w:color="auto"/>
              <w:right w:val="single" w:sz="4" w:space="0" w:color="auto"/>
            </w:tcBorders>
            <w:shd w:val="clear" w:color="auto" w:fill="auto"/>
            <w:hideMark/>
          </w:tcPr>
          <w:p w14:paraId="41C7033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AD3876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EZ – preventívne činnosti /predpísané kontroly, skúšky, revízie, odborné prehliadky a skúšky, úradné skúšky, vedenie dokumentácie a pod./ </w:t>
            </w:r>
          </w:p>
        </w:tc>
        <w:tc>
          <w:tcPr>
            <w:tcW w:w="306" w:type="pct"/>
            <w:tcBorders>
              <w:top w:val="nil"/>
              <w:left w:val="nil"/>
              <w:bottom w:val="single" w:sz="4" w:space="0" w:color="auto"/>
              <w:right w:val="single" w:sz="4" w:space="0" w:color="auto"/>
            </w:tcBorders>
            <w:shd w:val="clear" w:color="auto" w:fill="auto"/>
            <w:vAlign w:val="center"/>
            <w:hideMark/>
          </w:tcPr>
          <w:p w14:paraId="6FFDA71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100448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25185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794C3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46EBA9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D5578B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009250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9DF599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EZ – technický stav </w:t>
            </w:r>
          </w:p>
        </w:tc>
        <w:tc>
          <w:tcPr>
            <w:tcW w:w="306" w:type="pct"/>
            <w:tcBorders>
              <w:top w:val="nil"/>
              <w:left w:val="nil"/>
              <w:bottom w:val="single" w:sz="4" w:space="0" w:color="auto"/>
              <w:right w:val="single" w:sz="4" w:space="0" w:color="auto"/>
            </w:tcBorders>
            <w:shd w:val="clear" w:color="auto" w:fill="auto"/>
            <w:vAlign w:val="center"/>
            <w:hideMark/>
          </w:tcPr>
          <w:p w14:paraId="187C9E9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FDDE60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ECF1B3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A55256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5F89322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48C6F9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30555C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EB7B35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Tlakové zariadenia /TZ/ – odborná spôsobilosť na obsluhu a činnosť </w:t>
            </w:r>
          </w:p>
        </w:tc>
        <w:tc>
          <w:tcPr>
            <w:tcW w:w="306" w:type="pct"/>
            <w:tcBorders>
              <w:top w:val="nil"/>
              <w:left w:val="nil"/>
              <w:bottom w:val="single" w:sz="4" w:space="0" w:color="auto"/>
              <w:right w:val="single" w:sz="4" w:space="0" w:color="auto"/>
            </w:tcBorders>
            <w:shd w:val="clear" w:color="auto" w:fill="auto"/>
            <w:vAlign w:val="center"/>
            <w:hideMark/>
          </w:tcPr>
          <w:p w14:paraId="2866FAF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B7066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57DCF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69A97C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3BDD47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1EBCAE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AA09FB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F1CC08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TZ – odborná spôsobilosť organizácie </w:t>
            </w:r>
          </w:p>
        </w:tc>
        <w:tc>
          <w:tcPr>
            <w:tcW w:w="306" w:type="pct"/>
            <w:tcBorders>
              <w:top w:val="nil"/>
              <w:left w:val="nil"/>
              <w:bottom w:val="single" w:sz="4" w:space="0" w:color="auto"/>
              <w:right w:val="single" w:sz="4" w:space="0" w:color="auto"/>
            </w:tcBorders>
            <w:shd w:val="clear" w:color="auto" w:fill="auto"/>
            <w:vAlign w:val="center"/>
            <w:hideMark/>
          </w:tcPr>
          <w:p w14:paraId="2D12844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A68BEE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F7179F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F60D9D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191D02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3C4447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DD3CC1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14A90B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TZ – preventívne činnosti /ako u EZ/ </w:t>
            </w:r>
          </w:p>
        </w:tc>
        <w:tc>
          <w:tcPr>
            <w:tcW w:w="306" w:type="pct"/>
            <w:tcBorders>
              <w:top w:val="nil"/>
              <w:left w:val="nil"/>
              <w:bottom w:val="single" w:sz="4" w:space="0" w:color="auto"/>
              <w:right w:val="single" w:sz="4" w:space="0" w:color="auto"/>
            </w:tcBorders>
            <w:shd w:val="clear" w:color="auto" w:fill="auto"/>
            <w:vAlign w:val="center"/>
            <w:hideMark/>
          </w:tcPr>
          <w:p w14:paraId="249D781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815077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9CD126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B48B0D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2EB43E3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C4893D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B83335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3556D9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TZ – technický stav </w:t>
            </w:r>
          </w:p>
        </w:tc>
        <w:tc>
          <w:tcPr>
            <w:tcW w:w="306" w:type="pct"/>
            <w:tcBorders>
              <w:top w:val="nil"/>
              <w:left w:val="nil"/>
              <w:bottom w:val="single" w:sz="4" w:space="0" w:color="auto"/>
              <w:right w:val="single" w:sz="4" w:space="0" w:color="auto"/>
            </w:tcBorders>
            <w:shd w:val="clear" w:color="auto" w:fill="auto"/>
            <w:vAlign w:val="center"/>
            <w:hideMark/>
          </w:tcPr>
          <w:p w14:paraId="5F5A23A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016A9C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07C885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487694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39DE329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042D30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75D758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77299A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Plynové zariadenia /PZ/ – odborná spôsobilosť na obsluhu a činnosť </w:t>
            </w:r>
          </w:p>
        </w:tc>
        <w:tc>
          <w:tcPr>
            <w:tcW w:w="306" w:type="pct"/>
            <w:tcBorders>
              <w:top w:val="nil"/>
              <w:left w:val="nil"/>
              <w:bottom w:val="single" w:sz="4" w:space="0" w:color="auto"/>
              <w:right w:val="single" w:sz="4" w:space="0" w:color="auto"/>
            </w:tcBorders>
            <w:shd w:val="clear" w:color="auto" w:fill="auto"/>
            <w:vAlign w:val="center"/>
            <w:hideMark/>
          </w:tcPr>
          <w:p w14:paraId="127C8A4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ED2C3D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6B0632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7D8AAA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E17C08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28728C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EA6FD1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74899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PZ – odborná spôsobilosť organizácie </w:t>
            </w:r>
          </w:p>
        </w:tc>
        <w:tc>
          <w:tcPr>
            <w:tcW w:w="306" w:type="pct"/>
            <w:tcBorders>
              <w:top w:val="nil"/>
              <w:left w:val="nil"/>
              <w:bottom w:val="single" w:sz="4" w:space="0" w:color="auto"/>
              <w:right w:val="single" w:sz="4" w:space="0" w:color="auto"/>
            </w:tcBorders>
            <w:shd w:val="clear" w:color="auto" w:fill="auto"/>
            <w:vAlign w:val="center"/>
            <w:hideMark/>
          </w:tcPr>
          <w:p w14:paraId="4733A3C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31FACD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3684E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3947E3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22BB9D1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9945DE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634C39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141765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PZ – preventívne činnosti /ako u EZ/ </w:t>
            </w:r>
          </w:p>
        </w:tc>
        <w:tc>
          <w:tcPr>
            <w:tcW w:w="306" w:type="pct"/>
            <w:tcBorders>
              <w:top w:val="nil"/>
              <w:left w:val="nil"/>
              <w:bottom w:val="single" w:sz="4" w:space="0" w:color="auto"/>
              <w:right w:val="single" w:sz="4" w:space="0" w:color="auto"/>
            </w:tcBorders>
            <w:shd w:val="clear" w:color="auto" w:fill="auto"/>
            <w:vAlign w:val="center"/>
            <w:hideMark/>
          </w:tcPr>
          <w:p w14:paraId="1766B23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9CEC49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C579C1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80BAE5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732B276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D571C7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BE2867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C4E25A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PZ – technický stav </w:t>
            </w:r>
          </w:p>
        </w:tc>
        <w:tc>
          <w:tcPr>
            <w:tcW w:w="306" w:type="pct"/>
            <w:tcBorders>
              <w:top w:val="nil"/>
              <w:left w:val="nil"/>
              <w:bottom w:val="single" w:sz="4" w:space="0" w:color="auto"/>
              <w:right w:val="single" w:sz="4" w:space="0" w:color="auto"/>
            </w:tcBorders>
            <w:shd w:val="clear" w:color="auto" w:fill="auto"/>
            <w:vAlign w:val="center"/>
            <w:hideMark/>
          </w:tcPr>
          <w:p w14:paraId="4D07530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D08375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F3ECBC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71BA73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AE9FB3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DAA52C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1ECA10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13.*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DEA7D8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Zdvíhacie zariadenia /ZZ/ – odborná spôsobilosť na obsluhu a činnosť </w:t>
            </w:r>
          </w:p>
        </w:tc>
        <w:tc>
          <w:tcPr>
            <w:tcW w:w="306" w:type="pct"/>
            <w:tcBorders>
              <w:top w:val="nil"/>
              <w:left w:val="nil"/>
              <w:bottom w:val="nil"/>
              <w:right w:val="single" w:sz="4" w:space="0" w:color="auto"/>
            </w:tcBorders>
            <w:shd w:val="clear" w:color="auto" w:fill="auto"/>
            <w:vAlign w:val="center"/>
            <w:hideMark/>
          </w:tcPr>
          <w:p w14:paraId="07DEAB2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nil"/>
              <w:right w:val="single" w:sz="4" w:space="0" w:color="auto"/>
            </w:tcBorders>
            <w:shd w:val="clear" w:color="auto" w:fill="auto"/>
            <w:vAlign w:val="center"/>
            <w:hideMark/>
          </w:tcPr>
          <w:p w14:paraId="04584AA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nil"/>
              <w:right w:val="single" w:sz="4" w:space="0" w:color="auto"/>
            </w:tcBorders>
            <w:shd w:val="clear" w:color="auto" w:fill="auto"/>
            <w:vAlign w:val="center"/>
            <w:hideMark/>
          </w:tcPr>
          <w:p w14:paraId="4A35134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nil"/>
              <w:right w:val="single" w:sz="4" w:space="0" w:color="auto"/>
            </w:tcBorders>
            <w:shd w:val="clear" w:color="auto" w:fill="auto"/>
            <w:vAlign w:val="center"/>
            <w:hideMark/>
          </w:tcPr>
          <w:p w14:paraId="71317B7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nil"/>
              <w:right w:val="single" w:sz="4" w:space="0" w:color="auto"/>
            </w:tcBorders>
            <w:shd w:val="clear" w:color="auto" w:fill="auto"/>
            <w:vAlign w:val="center"/>
            <w:hideMark/>
          </w:tcPr>
          <w:p w14:paraId="125B251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72547F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A37307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24BA66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ZZ – odborná spôsobilosť organizácie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B3B1DA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5ED428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A1EB52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71846C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2960F1B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9AE3B09"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C46330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C1FA59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ZZ – preventívne činnosti /ako u EZ/ </w:t>
            </w:r>
          </w:p>
        </w:tc>
        <w:tc>
          <w:tcPr>
            <w:tcW w:w="306" w:type="pct"/>
            <w:tcBorders>
              <w:top w:val="nil"/>
              <w:left w:val="nil"/>
              <w:bottom w:val="single" w:sz="4" w:space="0" w:color="auto"/>
              <w:right w:val="single" w:sz="4" w:space="0" w:color="auto"/>
            </w:tcBorders>
            <w:shd w:val="clear" w:color="auto" w:fill="auto"/>
            <w:vAlign w:val="center"/>
            <w:hideMark/>
          </w:tcPr>
          <w:p w14:paraId="1521B30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8DF085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F4EB1F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90D2BF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95C6C2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605E60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C1B8F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85B1E0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ZZ – technický stav </w:t>
            </w:r>
          </w:p>
        </w:tc>
        <w:tc>
          <w:tcPr>
            <w:tcW w:w="306" w:type="pct"/>
            <w:tcBorders>
              <w:top w:val="nil"/>
              <w:left w:val="nil"/>
              <w:bottom w:val="single" w:sz="4" w:space="0" w:color="auto"/>
              <w:right w:val="single" w:sz="4" w:space="0" w:color="auto"/>
            </w:tcBorders>
            <w:shd w:val="clear" w:color="auto" w:fill="auto"/>
            <w:vAlign w:val="center"/>
            <w:hideMark/>
          </w:tcPr>
          <w:p w14:paraId="5A9C822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13A239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E74BA7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F213F5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986DE2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211D12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B55415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0B7F74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Má zamestnávateľ informácie o odstraňovaní nedostatkov z vykonaných skúšok? </w:t>
            </w:r>
          </w:p>
        </w:tc>
        <w:tc>
          <w:tcPr>
            <w:tcW w:w="306" w:type="pct"/>
            <w:tcBorders>
              <w:top w:val="nil"/>
              <w:left w:val="nil"/>
              <w:bottom w:val="single" w:sz="4" w:space="0" w:color="auto"/>
              <w:right w:val="single" w:sz="4" w:space="0" w:color="auto"/>
            </w:tcBorders>
            <w:shd w:val="clear" w:color="auto" w:fill="auto"/>
            <w:vAlign w:val="center"/>
            <w:hideMark/>
          </w:tcPr>
          <w:p w14:paraId="7C9533E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2F4329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D452AB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8464E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F1EF7B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3AAFB4B"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0912B9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C43289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odstraňované nedostatky, predovšetkým brániace bezpečnej prevádzke? </w:t>
            </w:r>
          </w:p>
        </w:tc>
        <w:tc>
          <w:tcPr>
            <w:tcW w:w="306" w:type="pct"/>
            <w:tcBorders>
              <w:top w:val="nil"/>
              <w:left w:val="nil"/>
              <w:bottom w:val="single" w:sz="4" w:space="0" w:color="auto"/>
              <w:right w:val="single" w:sz="4" w:space="0" w:color="auto"/>
            </w:tcBorders>
            <w:shd w:val="clear" w:color="auto" w:fill="auto"/>
            <w:vAlign w:val="center"/>
            <w:hideMark/>
          </w:tcPr>
          <w:p w14:paraId="1777F6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044AD3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5B598B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2B0121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67B41C3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1CC7098"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51771E26"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 xml:space="preserve">7. Stroje a zariadenia </w:t>
            </w:r>
          </w:p>
        </w:tc>
      </w:tr>
      <w:tr w:rsidR="00A00E39" w:rsidRPr="00A00E39" w14:paraId="30C6F90F" w14:textId="77777777" w:rsidTr="00A00E39">
        <w:trPr>
          <w:trHeight w:val="330"/>
        </w:trPr>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085A6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Sú dodržané požiadavky vyplývajúce z právnych a ostatných predpisov na zasinenie BOZP pri práci na: </w:t>
            </w:r>
          </w:p>
        </w:tc>
        <w:tc>
          <w:tcPr>
            <w:tcW w:w="606" w:type="pct"/>
            <w:tcBorders>
              <w:top w:val="nil"/>
              <w:left w:val="nil"/>
              <w:bottom w:val="single" w:sz="4" w:space="0" w:color="auto"/>
              <w:right w:val="single" w:sz="4" w:space="0" w:color="auto"/>
            </w:tcBorders>
            <w:shd w:val="clear" w:color="auto" w:fill="auto"/>
            <w:vAlign w:val="center"/>
            <w:hideMark/>
          </w:tcPr>
          <w:p w14:paraId="0A81CDF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E55228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C4D921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6EB17F6" w14:textId="42E57B4B" w:rsidR="00A00E39" w:rsidRPr="00A00E39" w:rsidRDefault="000C3A5A"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kovoobrábacích</w:t>
            </w:r>
            <w:r w:rsidR="00A00E39" w:rsidRPr="00A00E39">
              <w:rPr>
                <w:rFonts w:ascii="Times New Roman" w:eastAsia="Times New Roman" w:hAnsi="Times New Roman" w:cs="Times New Roman"/>
                <w:color w:val="000000"/>
                <w:sz w:val="24"/>
                <w:szCs w:val="24"/>
                <w:lang w:val="sk-SK" w:eastAsia="sk-SK"/>
              </w:rPr>
              <w:t xml:space="preserve"> strojoch? </w:t>
            </w:r>
          </w:p>
        </w:tc>
        <w:tc>
          <w:tcPr>
            <w:tcW w:w="306" w:type="pct"/>
            <w:tcBorders>
              <w:top w:val="nil"/>
              <w:left w:val="nil"/>
              <w:bottom w:val="single" w:sz="4" w:space="0" w:color="auto"/>
              <w:right w:val="single" w:sz="4" w:space="0" w:color="auto"/>
            </w:tcBorders>
            <w:shd w:val="clear" w:color="auto" w:fill="auto"/>
            <w:vAlign w:val="center"/>
            <w:hideMark/>
          </w:tcPr>
          <w:p w14:paraId="2402FF6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20CCD6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03026E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2525BB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C96555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883F23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31B78A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FF07B0E" w14:textId="2FDA644E" w:rsidR="00A00E39" w:rsidRPr="00A00E39" w:rsidRDefault="000C3A5A"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drevoobrábacích</w:t>
            </w:r>
            <w:r w:rsidR="00A00E39" w:rsidRPr="00A00E39">
              <w:rPr>
                <w:rFonts w:ascii="Times New Roman" w:eastAsia="Times New Roman" w:hAnsi="Times New Roman" w:cs="Times New Roman"/>
                <w:color w:val="000000"/>
                <w:sz w:val="24"/>
                <w:szCs w:val="24"/>
                <w:lang w:val="sk-SK" w:eastAsia="sk-SK"/>
              </w:rPr>
              <w:t xml:space="preserve"> strojoch?  </w:t>
            </w:r>
          </w:p>
        </w:tc>
        <w:tc>
          <w:tcPr>
            <w:tcW w:w="306" w:type="pct"/>
            <w:tcBorders>
              <w:top w:val="nil"/>
              <w:left w:val="nil"/>
              <w:bottom w:val="single" w:sz="4" w:space="0" w:color="auto"/>
              <w:right w:val="single" w:sz="4" w:space="0" w:color="auto"/>
            </w:tcBorders>
            <w:shd w:val="clear" w:color="auto" w:fill="auto"/>
            <w:vAlign w:val="center"/>
            <w:hideMark/>
          </w:tcPr>
          <w:p w14:paraId="07ADA08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AF3353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F4DCD0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6BF996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2F6BE02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16C9ABA"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8EF257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97CC3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tvárniacich strojoch? </w:t>
            </w:r>
          </w:p>
        </w:tc>
        <w:tc>
          <w:tcPr>
            <w:tcW w:w="306" w:type="pct"/>
            <w:tcBorders>
              <w:top w:val="nil"/>
              <w:left w:val="nil"/>
              <w:bottom w:val="single" w:sz="4" w:space="0" w:color="auto"/>
              <w:right w:val="single" w:sz="4" w:space="0" w:color="auto"/>
            </w:tcBorders>
            <w:shd w:val="clear" w:color="auto" w:fill="auto"/>
            <w:vAlign w:val="center"/>
            <w:hideMark/>
          </w:tcPr>
          <w:p w14:paraId="725D845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8A9F05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A77110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4D4187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7BAB98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ACCB96C" w14:textId="77777777" w:rsidTr="00DF4C3B">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6E78C93A"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8.</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Špeciálne stroje a zariadenia </w:t>
            </w:r>
          </w:p>
        </w:tc>
      </w:tr>
      <w:tr w:rsidR="00A00E39" w:rsidRPr="00A00E39" w14:paraId="17110D61" w14:textId="77777777" w:rsidTr="00DF4C3B">
        <w:trPr>
          <w:trHeight w:val="330"/>
        </w:trPr>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F227C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lastRenderedPageBreak/>
              <w:t xml:space="preserve"> Sú dodržané požiadavky vyplývajúce z právnych a ostatných predpisov na zasinenie BOZP pri práci: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B971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96D2DCD" w14:textId="77777777" w:rsidTr="00DF4C3B">
        <w:trPr>
          <w:trHeight w:val="330"/>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043AED8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3B7ED3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textilných strojoch?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2157E7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DA1DA1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537D6E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A3B569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1176E64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C3DF8F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C82DC8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353E73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obuvníckych, </w:t>
            </w:r>
            <w:proofErr w:type="spellStart"/>
            <w:r w:rsidRPr="00A00E39">
              <w:rPr>
                <w:rFonts w:ascii="Times New Roman" w:eastAsia="Times New Roman" w:hAnsi="Times New Roman" w:cs="Times New Roman"/>
                <w:color w:val="000000"/>
                <w:sz w:val="24"/>
                <w:szCs w:val="24"/>
                <w:lang w:val="sk-SK" w:eastAsia="sk-SK"/>
              </w:rPr>
              <w:t>kožiarenských</w:t>
            </w:r>
            <w:proofErr w:type="spellEnd"/>
            <w:r w:rsidRPr="00A00E39">
              <w:rPr>
                <w:rFonts w:ascii="Times New Roman" w:eastAsia="Times New Roman" w:hAnsi="Times New Roman" w:cs="Times New Roman"/>
                <w:color w:val="000000"/>
                <w:sz w:val="24"/>
                <w:szCs w:val="24"/>
                <w:lang w:val="sk-SK" w:eastAsia="sk-SK"/>
              </w:rPr>
              <w:t xml:space="preserve"> a </w:t>
            </w:r>
            <w:proofErr w:type="spellStart"/>
            <w:r w:rsidRPr="00A00E39">
              <w:rPr>
                <w:rFonts w:ascii="Times New Roman" w:eastAsia="Times New Roman" w:hAnsi="Times New Roman" w:cs="Times New Roman"/>
                <w:color w:val="000000"/>
                <w:sz w:val="24"/>
                <w:szCs w:val="24"/>
                <w:lang w:val="sk-SK" w:eastAsia="sk-SK"/>
              </w:rPr>
              <w:t>galantérenských</w:t>
            </w:r>
            <w:proofErr w:type="spellEnd"/>
            <w:r w:rsidRPr="00A00E39">
              <w:rPr>
                <w:rFonts w:ascii="Times New Roman" w:eastAsia="Times New Roman" w:hAnsi="Times New Roman" w:cs="Times New Roman"/>
                <w:color w:val="000000"/>
                <w:sz w:val="24"/>
                <w:szCs w:val="24"/>
                <w:lang w:val="sk-SK" w:eastAsia="sk-SK"/>
              </w:rPr>
              <w:t xml:space="preserve"> strojoch a zariadeniach? </w:t>
            </w:r>
          </w:p>
        </w:tc>
        <w:tc>
          <w:tcPr>
            <w:tcW w:w="306" w:type="pct"/>
            <w:tcBorders>
              <w:top w:val="nil"/>
              <w:left w:val="nil"/>
              <w:bottom w:val="single" w:sz="4" w:space="0" w:color="auto"/>
              <w:right w:val="single" w:sz="4" w:space="0" w:color="auto"/>
            </w:tcBorders>
            <w:shd w:val="clear" w:color="auto" w:fill="auto"/>
            <w:vAlign w:val="center"/>
            <w:hideMark/>
          </w:tcPr>
          <w:p w14:paraId="14D9E23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5C89C3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1DDF5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10D118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D6524B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611B9A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085D57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95AB15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ťažbe, manipulácii a odvoze dreva? </w:t>
            </w:r>
          </w:p>
        </w:tc>
        <w:tc>
          <w:tcPr>
            <w:tcW w:w="306" w:type="pct"/>
            <w:tcBorders>
              <w:top w:val="nil"/>
              <w:left w:val="nil"/>
              <w:bottom w:val="single" w:sz="4" w:space="0" w:color="auto"/>
              <w:right w:val="single" w:sz="4" w:space="0" w:color="auto"/>
            </w:tcBorders>
            <w:shd w:val="clear" w:color="auto" w:fill="auto"/>
            <w:vAlign w:val="center"/>
            <w:hideMark/>
          </w:tcPr>
          <w:p w14:paraId="0752F7C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4F77F1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5D3058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B88993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02698B4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BA389A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10CFE3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A82333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 potravinárskym strojmi a zariadeniami? </w:t>
            </w:r>
          </w:p>
        </w:tc>
        <w:tc>
          <w:tcPr>
            <w:tcW w:w="306" w:type="pct"/>
            <w:tcBorders>
              <w:top w:val="nil"/>
              <w:left w:val="nil"/>
              <w:bottom w:val="single" w:sz="4" w:space="0" w:color="auto"/>
              <w:right w:val="single" w:sz="4" w:space="0" w:color="auto"/>
            </w:tcBorders>
            <w:shd w:val="clear" w:color="auto" w:fill="auto"/>
            <w:vAlign w:val="center"/>
            <w:hideMark/>
          </w:tcPr>
          <w:p w14:paraId="2FF3A2A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0B3495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912622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14D600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06A5DF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A2DDF4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BE47E2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7C7B1D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papierenských a polygrafických strojoch a zariadeniach? </w:t>
            </w:r>
          </w:p>
        </w:tc>
        <w:tc>
          <w:tcPr>
            <w:tcW w:w="306" w:type="pct"/>
            <w:tcBorders>
              <w:top w:val="nil"/>
              <w:left w:val="nil"/>
              <w:bottom w:val="single" w:sz="4" w:space="0" w:color="auto"/>
              <w:right w:val="single" w:sz="4" w:space="0" w:color="auto"/>
            </w:tcBorders>
            <w:shd w:val="clear" w:color="auto" w:fill="auto"/>
            <w:vAlign w:val="center"/>
            <w:hideMark/>
          </w:tcPr>
          <w:p w14:paraId="42FDAC7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8CE2FB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9095B32"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6FC4D3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82B8F8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287E323"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CDB40D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254669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na gumárenských a plastikárskych strojoch a zariadeniach?</w:t>
            </w:r>
            <w:r w:rsidRPr="00A00E39">
              <w:rPr>
                <w:rFonts w:ascii="Times New Roman" w:eastAsia="Times New Roman" w:hAnsi="Times New Roman" w:cs="Times New Roman"/>
                <w:b/>
                <w:bCs/>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AF0251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9CCB23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CDD91F2"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B34999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1BF574A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85191F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221745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8799B3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stavebných strojoch a zariadeniach? </w:t>
            </w:r>
          </w:p>
        </w:tc>
        <w:tc>
          <w:tcPr>
            <w:tcW w:w="306" w:type="pct"/>
            <w:tcBorders>
              <w:top w:val="nil"/>
              <w:left w:val="nil"/>
              <w:bottom w:val="single" w:sz="4" w:space="0" w:color="auto"/>
              <w:right w:val="single" w:sz="4" w:space="0" w:color="auto"/>
            </w:tcBorders>
            <w:shd w:val="clear" w:color="auto" w:fill="auto"/>
            <w:vAlign w:val="center"/>
            <w:hideMark/>
          </w:tcPr>
          <w:p w14:paraId="6C43F30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5D03FE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1310080"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FECF81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70F5FF5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1546BE9"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C5A413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D85D96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dopravníkoch a transportných zariadeniach? </w:t>
            </w:r>
          </w:p>
        </w:tc>
        <w:tc>
          <w:tcPr>
            <w:tcW w:w="306" w:type="pct"/>
            <w:tcBorders>
              <w:top w:val="nil"/>
              <w:left w:val="nil"/>
              <w:bottom w:val="single" w:sz="4" w:space="0" w:color="auto"/>
              <w:right w:val="single" w:sz="4" w:space="0" w:color="auto"/>
            </w:tcBorders>
            <w:shd w:val="clear" w:color="auto" w:fill="auto"/>
            <w:vAlign w:val="center"/>
            <w:hideMark/>
          </w:tcPr>
          <w:p w14:paraId="62F294F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F48CEC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7323B80"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D21A41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6EA0291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1F742D8"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EBC918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326BCC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 motorovými vozíkmi? </w:t>
            </w:r>
          </w:p>
        </w:tc>
        <w:tc>
          <w:tcPr>
            <w:tcW w:w="306" w:type="pct"/>
            <w:tcBorders>
              <w:top w:val="nil"/>
              <w:left w:val="nil"/>
              <w:bottom w:val="single" w:sz="4" w:space="0" w:color="auto"/>
              <w:right w:val="single" w:sz="4" w:space="0" w:color="auto"/>
            </w:tcBorders>
            <w:shd w:val="clear" w:color="auto" w:fill="auto"/>
            <w:vAlign w:val="center"/>
            <w:hideMark/>
          </w:tcPr>
          <w:p w14:paraId="10242FA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743DC1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15F9627"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B1045A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A4D490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0AAB68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5CC463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8AF700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 traktormi, prívesmi, samohybnými strojmi? </w:t>
            </w:r>
          </w:p>
        </w:tc>
        <w:tc>
          <w:tcPr>
            <w:tcW w:w="306" w:type="pct"/>
            <w:tcBorders>
              <w:top w:val="nil"/>
              <w:left w:val="nil"/>
              <w:bottom w:val="single" w:sz="4" w:space="0" w:color="auto"/>
              <w:right w:val="single" w:sz="4" w:space="0" w:color="auto"/>
            </w:tcBorders>
            <w:shd w:val="clear" w:color="auto" w:fill="auto"/>
            <w:vAlign w:val="center"/>
            <w:hideMark/>
          </w:tcPr>
          <w:p w14:paraId="7D6A46A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126AEF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413429F"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1EFC89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6EE57C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E34880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02A14B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96993F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rastlinnej výrobe? </w:t>
            </w:r>
          </w:p>
        </w:tc>
        <w:tc>
          <w:tcPr>
            <w:tcW w:w="306" w:type="pct"/>
            <w:tcBorders>
              <w:top w:val="nil"/>
              <w:left w:val="nil"/>
              <w:bottom w:val="single" w:sz="4" w:space="0" w:color="auto"/>
              <w:right w:val="single" w:sz="4" w:space="0" w:color="auto"/>
            </w:tcBorders>
            <w:shd w:val="clear" w:color="auto" w:fill="auto"/>
            <w:vAlign w:val="center"/>
            <w:hideMark/>
          </w:tcPr>
          <w:p w14:paraId="425F184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533495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B915783"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1D70C5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32003D1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32E578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052676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454C5F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živočíšnej výrobe? </w:t>
            </w:r>
          </w:p>
        </w:tc>
        <w:tc>
          <w:tcPr>
            <w:tcW w:w="306" w:type="pct"/>
            <w:tcBorders>
              <w:top w:val="nil"/>
              <w:left w:val="nil"/>
              <w:bottom w:val="single" w:sz="4" w:space="0" w:color="auto"/>
              <w:right w:val="single" w:sz="4" w:space="0" w:color="auto"/>
            </w:tcBorders>
            <w:shd w:val="clear" w:color="auto" w:fill="auto"/>
            <w:vAlign w:val="center"/>
            <w:hideMark/>
          </w:tcPr>
          <w:p w14:paraId="433C34E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7C6726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31F0C18"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91FBD2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1A933A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2273158"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3E04D5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F044CD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 chladiarenskými strojmi a zariadeniami, kt. pracujú so čpavkom? </w:t>
            </w:r>
          </w:p>
        </w:tc>
        <w:tc>
          <w:tcPr>
            <w:tcW w:w="306" w:type="pct"/>
            <w:tcBorders>
              <w:top w:val="nil"/>
              <w:left w:val="nil"/>
              <w:bottom w:val="single" w:sz="4" w:space="0" w:color="auto"/>
              <w:right w:val="single" w:sz="4" w:space="0" w:color="auto"/>
            </w:tcBorders>
            <w:shd w:val="clear" w:color="auto" w:fill="auto"/>
            <w:vAlign w:val="center"/>
            <w:hideMark/>
          </w:tcPr>
          <w:p w14:paraId="6304912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1422052"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0DED3BD"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F6DCD5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526BF1C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28BDB9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49CAC7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9917DF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 ostatnými chladiarenskými strojmi a zariadeniami? </w:t>
            </w:r>
          </w:p>
        </w:tc>
        <w:tc>
          <w:tcPr>
            <w:tcW w:w="306" w:type="pct"/>
            <w:tcBorders>
              <w:top w:val="nil"/>
              <w:left w:val="nil"/>
              <w:bottom w:val="single" w:sz="4" w:space="0" w:color="auto"/>
              <w:right w:val="single" w:sz="4" w:space="0" w:color="auto"/>
            </w:tcBorders>
            <w:shd w:val="clear" w:color="auto" w:fill="auto"/>
            <w:vAlign w:val="center"/>
            <w:hideMark/>
          </w:tcPr>
          <w:p w14:paraId="2D99542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E3F231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731A337"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64F2CA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7670DAE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D451718"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A74F95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48D65C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prevádzke vzduchotechnických zariadení? </w:t>
            </w:r>
          </w:p>
        </w:tc>
        <w:tc>
          <w:tcPr>
            <w:tcW w:w="306" w:type="pct"/>
            <w:tcBorders>
              <w:top w:val="nil"/>
              <w:left w:val="nil"/>
              <w:bottom w:val="single" w:sz="4" w:space="0" w:color="auto"/>
              <w:right w:val="single" w:sz="4" w:space="0" w:color="auto"/>
            </w:tcBorders>
            <w:shd w:val="clear" w:color="auto" w:fill="auto"/>
            <w:vAlign w:val="center"/>
            <w:hideMark/>
          </w:tcPr>
          <w:p w14:paraId="1F8561F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B0C648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5794512"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85B759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7BB0896"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9B04C6F"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E93BA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47318F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a používaní školského a telovýchovného náradia? </w:t>
            </w:r>
          </w:p>
        </w:tc>
        <w:tc>
          <w:tcPr>
            <w:tcW w:w="306" w:type="pct"/>
            <w:tcBorders>
              <w:top w:val="nil"/>
              <w:left w:val="nil"/>
              <w:bottom w:val="single" w:sz="4" w:space="0" w:color="auto"/>
              <w:right w:val="single" w:sz="4" w:space="0" w:color="auto"/>
            </w:tcBorders>
            <w:shd w:val="clear" w:color="auto" w:fill="auto"/>
            <w:vAlign w:val="center"/>
            <w:hideMark/>
          </w:tcPr>
          <w:p w14:paraId="1E911C7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FFEA4B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7015732"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97AEFC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7C4DA49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21F88B4"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B7129D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F5F366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zdravotníckych a kúpeľných zariadeniach? </w:t>
            </w:r>
          </w:p>
        </w:tc>
        <w:tc>
          <w:tcPr>
            <w:tcW w:w="306" w:type="pct"/>
            <w:tcBorders>
              <w:top w:val="nil"/>
              <w:left w:val="nil"/>
              <w:bottom w:val="single" w:sz="4" w:space="0" w:color="auto"/>
              <w:right w:val="single" w:sz="4" w:space="0" w:color="auto"/>
            </w:tcBorders>
            <w:shd w:val="clear" w:color="auto" w:fill="auto"/>
            <w:vAlign w:val="center"/>
            <w:hideMark/>
          </w:tcPr>
          <w:p w14:paraId="52B7260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73B744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EE87A12"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79FD9C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A73A8C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E14BB6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ECC3F1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18.*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C9E916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zariadeniach kín, divadiel, výstavných sál? </w:t>
            </w:r>
          </w:p>
        </w:tc>
        <w:tc>
          <w:tcPr>
            <w:tcW w:w="306" w:type="pct"/>
            <w:tcBorders>
              <w:top w:val="nil"/>
              <w:left w:val="nil"/>
              <w:bottom w:val="single" w:sz="4" w:space="0" w:color="auto"/>
              <w:right w:val="single" w:sz="4" w:space="0" w:color="auto"/>
            </w:tcBorders>
            <w:shd w:val="clear" w:color="auto" w:fill="auto"/>
            <w:vAlign w:val="center"/>
            <w:hideMark/>
          </w:tcPr>
          <w:p w14:paraId="6A3C1FA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F97861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300D9B5"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2ACC00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5850C7F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35B1EE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C673D3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19.*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FA4EB3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zariadeniach práčovní, čistiarní? </w:t>
            </w:r>
          </w:p>
        </w:tc>
        <w:tc>
          <w:tcPr>
            <w:tcW w:w="306" w:type="pct"/>
            <w:tcBorders>
              <w:top w:val="nil"/>
              <w:left w:val="nil"/>
              <w:bottom w:val="single" w:sz="4" w:space="0" w:color="auto"/>
              <w:right w:val="single" w:sz="4" w:space="0" w:color="auto"/>
            </w:tcBorders>
            <w:shd w:val="clear" w:color="auto" w:fill="auto"/>
            <w:vAlign w:val="center"/>
            <w:hideMark/>
          </w:tcPr>
          <w:p w14:paraId="04E023F4"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5CFF6F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64366AF"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2C71D7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3BC1580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4562FF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9BD17E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20.*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64BA5A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v kuchynských, stravovacích a reštauračných zariadeniach? </w:t>
            </w:r>
          </w:p>
        </w:tc>
        <w:tc>
          <w:tcPr>
            <w:tcW w:w="306" w:type="pct"/>
            <w:tcBorders>
              <w:top w:val="nil"/>
              <w:left w:val="nil"/>
              <w:bottom w:val="single" w:sz="4" w:space="0" w:color="auto"/>
              <w:right w:val="single" w:sz="4" w:space="0" w:color="auto"/>
            </w:tcBorders>
            <w:shd w:val="clear" w:color="auto" w:fill="auto"/>
            <w:vAlign w:val="center"/>
            <w:hideMark/>
          </w:tcPr>
          <w:p w14:paraId="5F1FE21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531A36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C56D42D"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A16A4C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1BD403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8A13586"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97BCFD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21.*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DE1F85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technicko-zábavnej činnosti? </w:t>
            </w:r>
          </w:p>
        </w:tc>
        <w:tc>
          <w:tcPr>
            <w:tcW w:w="306" w:type="pct"/>
            <w:tcBorders>
              <w:top w:val="nil"/>
              <w:left w:val="nil"/>
              <w:bottom w:val="single" w:sz="4" w:space="0" w:color="auto"/>
              <w:right w:val="single" w:sz="4" w:space="0" w:color="auto"/>
            </w:tcBorders>
            <w:shd w:val="clear" w:color="auto" w:fill="auto"/>
            <w:vAlign w:val="center"/>
            <w:hideMark/>
          </w:tcPr>
          <w:p w14:paraId="110053FC"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4A2972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8CA9BF"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B58FFA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60542F23"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9350C4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B8F070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22.*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90E98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na iných strojoch a zariadeniach? </w:t>
            </w:r>
          </w:p>
        </w:tc>
        <w:tc>
          <w:tcPr>
            <w:tcW w:w="306" w:type="pct"/>
            <w:tcBorders>
              <w:top w:val="nil"/>
              <w:left w:val="nil"/>
              <w:bottom w:val="single" w:sz="4" w:space="0" w:color="auto"/>
              <w:right w:val="single" w:sz="4" w:space="0" w:color="auto"/>
            </w:tcBorders>
            <w:shd w:val="clear" w:color="auto" w:fill="auto"/>
            <w:vAlign w:val="center"/>
            <w:hideMark/>
          </w:tcPr>
          <w:p w14:paraId="0009B07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C4A37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8BF25CF"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81A2BB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F0BF7F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C60C8D8"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3242309"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9.</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Činnosti </w:t>
            </w:r>
          </w:p>
        </w:tc>
      </w:tr>
      <w:tr w:rsidR="00A00E39" w:rsidRPr="00A00E39" w14:paraId="2B230C6B" w14:textId="77777777" w:rsidTr="00A00E39">
        <w:trPr>
          <w:trHeight w:val="330"/>
        </w:trPr>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5BF4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Sú dodržané zásady BOZP pri činnostiach:</w:t>
            </w:r>
            <w:r w:rsidRPr="00A00E39">
              <w:rPr>
                <w:rFonts w:ascii="Times New Roman" w:eastAsia="Times New Roman" w:hAnsi="Times New Roman" w:cs="Times New Roman"/>
                <w:b/>
                <w:bCs/>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vAlign w:val="center"/>
            <w:hideMark/>
          </w:tcPr>
          <w:p w14:paraId="1F87786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B0844C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AA0282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D3164B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zváranie elektrickým oblúkom a rezanie plameňom? </w:t>
            </w:r>
          </w:p>
        </w:tc>
        <w:tc>
          <w:tcPr>
            <w:tcW w:w="306" w:type="pct"/>
            <w:tcBorders>
              <w:top w:val="nil"/>
              <w:left w:val="nil"/>
              <w:bottom w:val="single" w:sz="4" w:space="0" w:color="auto"/>
              <w:right w:val="single" w:sz="4" w:space="0" w:color="auto"/>
            </w:tcBorders>
            <w:shd w:val="clear" w:color="auto" w:fill="auto"/>
            <w:vAlign w:val="center"/>
            <w:hideMark/>
          </w:tcPr>
          <w:p w14:paraId="1AF1A6C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397381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B4ECAFB"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CDBAC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782411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69989D1"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74296C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0A0058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stavebné práce a búracie práce? </w:t>
            </w:r>
          </w:p>
        </w:tc>
        <w:tc>
          <w:tcPr>
            <w:tcW w:w="306" w:type="pct"/>
            <w:tcBorders>
              <w:top w:val="nil"/>
              <w:left w:val="nil"/>
              <w:bottom w:val="single" w:sz="4" w:space="0" w:color="auto"/>
              <w:right w:val="single" w:sz="4" w:space="0" w:color="auto"/>
            </w:tcBorders>
            <w:shd w:val="clear" w:color="auto" w:fill="auto"/>
            <w:vAlign w:val="center"/>
            <w:hideMark/>
          </w:tcPr>
          <w:p w14:paraId="6600B15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3A0DB6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D0EEFF8"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18AAE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7A602C8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A25F71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B48EF1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80A23B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zemné práce? </w:t>
            </w:r>
          </w:p>
        </w:tc>
        <w:tc>
          <w:tcPr>
            <w:tcW w:w="306" w:type="pct"/>
            <w:tcBorders>
              <w:top w:val="nil"/>
              <w:left w:val="nil"/>
              <w:bottom w:val="single" w:sz="4" w:space="0" w:color="auto"/>
              <w:right w:val="single" w:sz="4" w:space="0" w:color="auto"/>
            </w:tcBorders>
            <w:shd w:val="clear" w:color="auto" w:fill="auto"/>
            <w:vAlign w:val="center"/>
            <w:hideMark/>
          </w:tcPr>
          <w:p w14:paraId="5809312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3B02AF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86D3898"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1210A98"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BA027D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E6A0A6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D84205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0D9894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práce vo výškach a nad voľnou hĺbkou? </w:t>
            </w:r>
          </w:p>
        </w:tc>
        <w:tc>
          <w:tcPr>
            <w:tcW w:w="306" w:type="pct"/>
            <w:tcBorders>
              <w:top w:val="nil"/>
              <w:left w:val="nil"/>
              <w:bottom w:val="single" w:sz="4" w:space="0" w:color="auto"/>
              <w:right w:val="single" w:sz="4" w:space="0" w:color="auto"/>
            </w:tcBorders>
            <w:shd w:val="clear" w:color="auto" w:fill="auto"/>
            <w:vAlign w:val="center"/>
            <w:hideMark/>
          </w:tcPr>
          <w:p w14:paraId="0474B40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C2A2ED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9544CA4"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20D1B8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BE6C04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76FEDC3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51ED3C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AAEA35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železničná doprava? </w:t>
            </w:r>
          </w:p>
        </w:tc>
        <w:tc>
          <w:tcPr>
            <w:tcW w:w="306" w:type="pct"/>
            <w:tcBorders>
              <w:top w:val="nil"/>
              <w:left w:val="nil"/>
              <w:bottom w:val="single" w:sz="4" w:space="0" w:color="auto"/>
              <w:right w:val="single" w:sz="4" w:space="0" w:color="auto"/>
            </w:tcBorders>
            <w:shd w:val="clear" w:color="auto" w:fill="auto"/>
            <w:vAlign w:val="center"/>
            <w:hideMark/>
          </w:tcPr>
          <w:p w14:paraId="18BD806D"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F4891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83B6F94"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B3433CB"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5CB3C0F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468FC8B"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A52CF9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5F2DB4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iné druhy dopravy a prepravy? </w:t>
            </w:r>
          </w:p>
        </w:tc>
        <w:tc>
          <w:tcPr>
            <w:tcW w:w="306" w:type="pct"/>
            <w:tcBorders>
              <w:top w:val="nil"/>
              <w:left w:val="nil"/>
              <w:bottom w:val="single" w:sz="4" w:space="0" w:color="auto"/>
              <w:right w:val="single" w:sz="4" w:space="0" w:color="auto"/>
            </w:tcBorders>
            <w:shd w:val="clear" w:color="auto" w:fill="auto"/>
            <w:vAlign w:val="center"/>
            <w:hideMark/>
          </w:tcPr>
          <w:p w14:paraId="10D208B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4A4D527"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2922B5C"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C963B5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0A7061E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E0C13B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AAD0C4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BBBF67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lesné činnosti? </w:t>
            </w:r>
          </w:p>
        </w:tc>
        <w:tc>
          <w:tcPr>
            <w:tcW w:w="306" w:type="pct"/>
            <w:tcBorders>
              <w:top w:val="nil"/>
              <w:left w:val="nil"/>
              <w:bottom w:val="single" w:sz="4" w:space="0" w:color="auto"/>
              <w:right w:val="single" w:sz="4" w:space="0" w:color="auto"/>
            </w:tcBorders>
            <w:shd w:val="clear" w:color="auto" w:fill="auto"/>
            <w:vAlign w:val="center"/>
            <w:hideMark/>
          </w:tcPr>
          <w:p w14:paraId="74EA75A3"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1AFE2BA"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399E4CB"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1EB16D0"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2D705F4"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0040DE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05C540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11106B8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poľnohospodárske činnosti? </w:t>
            </w:r>
          </w:p>
        </w:tc>
        <w:tc>
          <w:tcPr>
            <w:tcW w:w="306" w:type="pct"/>
            <w:tcBorders>
              <w:top w:val="nil"/>
              <w:left w:val="nil"/>
              <w:bottom w:val="single" w:sz="4" w:space="0" w:color="auto"/>
              <w:right w:val="single" w:sz="4" w:space="0" w:color="auto"/>
            </w:tcBorders>
            <w:shd w:val="clear" w:color="auto" w:fill="auto"/>
            <w:vAlign w:val="center"/>
            <w:hideMark/>
          </w:tcPr>
          <w:p w14:paraId="3DF92155"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980A22F"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6DA928D"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A35353E"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648557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3F60B64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6951B1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13C736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hutnícke činnosti? </w:t>
            </w:r>
          </w:p>
        </w:tc>
        <w:tc>
          <w:tcPr>
            <w:tcW w:w="306" w:type="pct"/>
            <w:tcBorders>
              <w:top w:val="nil"/>
              <w:left w:val="nil"/>
              <w:bottom w:val="single" w:sz="4" w:space="0" w:color="auto"/>
              <w:right w:val="single" w:sz="4" w:space="0" w:color="auto"/>
            </w:tcBorders>
            <w:shd w:val="clear" w:color="auto" w:fill="auto"/>
            <w:vAlign w:val="center"/>
            <w:hideMark/>
          </w:tcPr>
          <w:p w14:paraId="1725206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658AFF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3625D96"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FACFD5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6A7FAEC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CD2BA54"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C3E6FA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24F398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práce pod vodou? </w:t>
            </w:r>
          </w:p>
        </w:tc>
        <w:tc>
          <w:tcPr>
            <w:tcW w:w="306" w:type="pct"/>
            <w:tcBorders>
              <w:top w:val="nil"/>
              <w:left w:val="nil"/>
              <w:bottom w:val="single" w:sz="4" w:space="0" w:color="auto"/>
              <w:right w:val="single" w:sz="4" w:space="0" w:color="auto"/>
            </w:tcBorders>
            <w:shd w:val="clear" w:color="auto" w:fill="auto"/>
            <w:vAlign w:val="center"/>
            <w:hideMark/>
          </w:tcPr>
          <w:p w14:paraId="345EEFA6"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91C7399"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38B7938" w14:textId="77777777" w:rsidR="00A00E39" w:rsidRPr="00A00E39" w:rsidRDefault="00A00E39" w:rsidP="00A00E39">
            <w:pPr>
              <w:spacing w:after="0" w:line="240" w:lineRule="auto"/>
              <w:jc w:val="center"/>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8B61B81" w14:textId="77777777" w:rsidR="00A00E39" w:rsidRPr="00A00E39" w:rsidRDefault="00A00E39" w:rsidP="00A00E39">
            <w:pPr>
              <w:spacing w:after="0" w:line="240" w:lineRule="auto"/>
              <w:rPr>
                <w:rFonts w:ascii="Times New Roman" w:eastAsia="Times New Roman" w:hAnsi="Times New Roman" w:cs="Times New Roman"/>
                <w:color w:val="0000FF"/>
                <w:sz w:val="24"/>
                <w:szCs w:val="24"/>
                <w:lang w:val="sk-SK" w:eastAsia="sk-SK"/>
              </w:rPr>
            </w:pPr>
            <w:r w:rsidRPr="00A00E39">
              <w:rPr>
                <w:rFonts w:ascii="Times New Roman" w:eastAsia="Times New Roman" w:hAnsi="Times New Roman" w:cs="Times New Roman"/>
                <w:color w:val="0000FF"/>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D4A0C9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2822878"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B42F373" w14:textId="77777777" w:rsidR="00A00E39" w:rsidRPr="00A00E39" w:rsidRDefault="00A00E39" w:rsidP="00A00E39">
            <w:pPr>
              <w:spacing w:after="0" w:line="240" w:lineRule="auto"/>
              <w:rPr>
                <w:rFonts w:ascii="Times New Roman" w:eastAsia="Times New Roman" w:hAnsi="Times New Roman" w:cs="Times New Roman"/>
                <w:b/>
                <w:bCs/>
                <w:color w:val="000000"/>
                <w:sz w:val="24"/>
                <w:szCs w:val="24"/>
                <w:lang w:val="sk-SK" w:eastAsia="sk-SK"/>
              </w:rPr>
            </w:pPr>
            <w:r w:rsidRPr="00A00E39">
              <w:rPr>
                <w:rFonts w:ascii="Times New Roman" w:eastAsia="Times New Roman" w:hAnsi="Times New Roman" w:cs="Times New Roman"/>
                <w:b/>
                <w:bCs/>
                <w:color w:val="000000"/>
                <w:sz w:val="24"/>
                <w:szCs w:val="24"/>
                <w:lang w:val="sk-SK" w:eastAsia="sk-SK"/>
              </w:rPr>
              <w:t>10.</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Kolektívne zmluvy </w:t>
            </w:r>
          </w:p>
        </w:tc>
      </w:tr>
      <w:tr w:rsidR="00A00E39" w:rsidRPr="00A00E39" w14:paraId="6F363D4C"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657451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D02070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vypracovaná kolektívna zmluva? </w:t>
            </w:r>
          </w:p>
        </w:tc>
        <w:tc>
          <w:tcPr>
            <w:tcW w:w="306" w:type="pct"/>
            <w:tcBorders>
              <w:top w:val="nil"/>
              <w:left w:val="nil"/>
              <w:bottom w:val="single" w:sz="4" w:space="0" w:color="auto"/>
              <w:right w:val="single" w:sz="4" w:space="0" w:color="auto"/>
            </w:tcBorders>
            <w:shd w:val="clear" w:color="auto" w:fill="auto"/>
            <w:vAlign w:val="center"/>
            <w:hideMark/>
          </w:tcPr>
          <w:p w14:paraId="21D46DA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D7ED4B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5B43E49"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EC6587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7A3C1D20"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213F41F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EDA836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6FEEA99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spracovaná v súlade s právnymi predpismi? </w:t>
            </w:r>
          </w:p>
        </w:tc>
        <w:tc>
          <w:tcPr>
            <w:tcW w:w="306" w:type="pct"/>
            <w:tcBorders>
              <w:top w:val="nil"/>
              <w:left w:val="nil"/>
              <w:bottom w:val="single" w:sz="4" w:space="0" w:color="auto"/>
              <w:right w:val="single" w:sz="4" w:space="0" w:color="auto"/>
            </w:tcBorders>
            <w:shd w:val="clear" w:color="auto" w:fill="auto"/>
            <w:vAlign w:val="center"/>
            <w:hideMark/>
          </w:tcPr>
          <w:p w14:paraId="31ED6DD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9B6C0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18B4438"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6C4FAE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DD937D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1555E4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2D26FE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E1CD71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Je spracovaná v súlade s vnútornými predpismi zamestnávateľa? </w:t>
            </w:r>
          </w:p>
        </w:tc>
        <w:tc>
          <w:tcPr>
            <w:tcW w:w="306" w:type="pct"/>
            <w:tcBorders>
              <w:top w:val="nil"/>
              <w:left w:val="nil"/>
              <w:bottom w:val="single" w:sz="4" w:space="0" w:color="auto"/>
              <w:right w:val="single" w:sz="4" w:space="0" w:color="auto"/>
            </w:tcBorders>
            <w:shd w:val="clear" w:color="auto" w:fill="auto"/>
            <w:vAlign w:val="center"/>
            <w:hideMark/>
          </w:tcPr>
          <w:p w14:paraId="2373D70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E0D33A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B83A77F"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4BD897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64F0A9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336141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230F92F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785727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záväzky z kolektív. zmluvy? </w:t>
            </w:r>
          </w:p>
        </w:tc>
        <w:tc>
          <w:tcPr>
            <w:tcW w:w="306" w:type="pct"/>
            <w:tcBorders>
              <w:top w:val="nil"/>
              <w:left w:val="nil"/>
              <w:bottom w:val="single" w:sz="4" w:space="0" w:color="auto"/>
              <w:right w:val="single" w:sz="4" w:space="0" w:color="auto"/>
            </w:tcBorders>
            <w:shd w:val="clear" w:color="auto" w:fill="auto"/>
            <w:vAlign w:val="center"/>
            <w:hideMark/>
          </w:tcPr>
          <w:p w14:paraId="4584C7D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F3A56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B1D2487"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0F2D2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39441067"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FEAA35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4CAD739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537913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Sú dodržané záväzky z kolektívnej zmluvy vyššieho stupňa? </w:t>
            </w:r>
          </w:p>
        </w:tc>
        <w:tc>
          <w:tcPr>
            <w:tcW w:w="306" w:type="pct"/>
            <w:tcBorders>
              <w:top w:val="nil"/>
              <w:left w:val="nil"/>
              <w:bottom w:val="single" w:sz="4" w:space="0" w:color="auto"/>
              <w:right w:val="single" w:sz="4" w:space="0" w:color="auto"/>
            </w:tcBorders>
            <w:shd w:val="clear" w:color="auto" w:fill="auto"/>
            <w:vAlign w:val="center"/>
            <w:hideMark/>
          </w:tcPr>
          <w:p w14:paraId="2FCBC2E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700E76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8BAC2FF" w14:textId="77777777" w:rsidR="00A00E39" w:rsidRPr="00A00E39" w:rsidRDefault="00A00E39" w:rsidP="00A00E39">
            <w:pPr>
              <w:spacing w:after="0" w:line="240" w:lineRule="auto"/>
              <w:jc w:val="center"/>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FD7834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39D4486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047F82A9" w14:textId="77777777" w:rsidTr="00A00E3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787EC4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lastRenderedPageBreak/>
              <w:t xml:space="preserve"> </w:t>
            </w:r>
            <w:r w:rsidRPr="00A00E39">
              <w:rPr>
                <w:rFonts w:ascii="Times New Roman" w:eastAsia="Times New Roman" w:hAnsi="Times New Roman" w:cs="Times New Roman"/>
                <w:b/>
                <w:bCs/>
                <w:color w:val="000000"/>
                <w:sz w:val="24"/>
                <w:szCs w:val="24"/>
                <w:lang w:val="sk-SK" w:eastAsia="sk-SK"/>
              </w:rPr>
              <w:t>11.</w:t>
            </w:r>
            <w:r w:rsidRPr="00A00E39">
              <w:rPr>
                <w:rFonts w:ascii="Times New Roman" w:eastAsia="Times New Roman" w:hAnsi="Times New Roman" w:cs="Times New Roman"/>
                <w:color w:val="000000"/>
                <w:sz w:val="24"/>
                <w:szCs w:val="24"/>
                <w:lang w:val="sk-SK" w:eastAsia="sk-SK"/>
              </w:rPr>
              <w:t xml:space="preserve"> </w:t>
            </w:r>
            <w:r w:rsidRPr="00A00E39">
              <w:rPr>
                <w:rFonts w:ascii="Times New Roman" w:eastAsia="Times New Roman" w:hAnsi="Times New Roman" w:cs="Times New Roman"/>
                <w:b/>
                <w:bCs/>
                <w:color w:val="000000"/>
                <w:sz w:val="24"/>
                <w:szCs w:val="24"/>
                <w:lang w:val="sk-SK" w:eastAsia="sk-SK"/>
              </w:rPr>
              <w:t xml:space="preserve">Pracovnoprávne predpisy </w:t>
            </w:r>
          </w:p>
        </w:tc>
      </w:tr>
      <w:tr w:rsidR="00A00E39" w:rsidRPr="00A00E39" w14:paraId="5F2D1EDE" w14:textId="77777777" w:rsidTr="00A00E39">
        <w:trPr>
          <w:trHeight w:val="330"/>
        </w:trPr>
        <w:tc>
          <w:tcPr>
            <w:tcW w:w="31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4495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Sú splnené legislatívne požiadavky : </w:t>
            </w:r>
          </w:p>
        </w:tc>
        <w:tc>
          <w:tcPr>
            <w:tcW w:w="1224" w:type="pct"/>
            <w:gridSpan w:val="4"/>
            <w:tcBorders>
              <w:top w:val="single" w:sz="4" w:space="0" w:color="auto"/>
              <w:left w:val="nil"/>
              <w:bottom w:val="single" w:sz="4" w:space="0" w:color="auto"/>
              <w:right w:val="single" w:sz="4" w:space="0" w:color="auto"/>
            </w:tcBorders>
            <w:shd w:val="clear" w:color="auto" w:fill="auto"/>
            <w:vAlign w:val="center"/>
            <w:hideMark/>
          </w:tcPr>
          <w:p w14:paraId="473E4E1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w:t>
            </w:r>
          </w:p>
        </w:tc>
        <w:tc>
          <w:tcPr>
            <w:tcW w:w="606" w:type="pct"/>
            <w:tcBorders>
              <w:top w:val="nil"/>
              <w:left w:val="nil"/>
              <w:bottom w:val="single" w:sz="4" w:space="0" w:color="auto"/>
              <w:right w:val="single" w:sz="4" w:space="0" w:color="auto"/>
            </w:tcBorders>
            <w:shd w:val="clear" w:color="auto" w:fill="auto"/>
            <w:noWrap/>
            <w:vAlign w:val="bottom"/>
            <w:hideMark/>
          </w:tcPr>
          <w:p w14:paraId="3C45DC9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D75F56F"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1060E7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0654FE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vzniku pracovného pomeru? </w:t>
            </w:r>
          </w:p>
        </w:tc>
        <w:tc>
          <w:tcPr>
            <w:tcW w:w="306" w:type="pct"/>
            <w:tcBorders>
              <w:top w:val="nil"/>
              <w:left w:val="nil"/>
              <w:bottom w:val="single" w:sz="4" w:space="0" w:color="auto"/>
              <w:right w:val="single" w:sz="4" w:space="0" w:color="auto"/>
            </w:tcBorders>
            <w:shd w:val="clear" w:color="auto" w:fill="auto"/>
            <w:vAlign w:val="center"/>
            <w:hideMark/>
          </w:tcPr>
          <w:p w14:paraId="09B65F7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479A50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9BC27D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250AB4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6BC7DCFE"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EC08BE7"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155892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97B715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ukončení pracovného pomeru? </w:t>
            </w:r>
          </w:p>
        </w:tc>
        <w:tc>
          <w:tcPr>
            <w:tcW w:w="306" w:type="pct"/>
            <w:tcBorders>
              <w:top w:val="nil"/>
              <w:left w:val="nil"/>
              <w:bottom w:val="single" w:sz="4" w:space="0" w:color="auto"/>
              <w:right w:val="single" w:sz="4" w:space="0" w:color="auto"/>
            </w:tcBorders>
            <w:shd w:val="clear" w:color="auto" w:fill="auto"/>
            <w:vAlign w:val="center"/>
            <w:hideMark/>
          </w:tcPr>
          <w:p w14:paraId="7FB6E33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263807C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E8E4F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485352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55526D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F1DA87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6BC40FC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B9E570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zmene pracovného pomeru? </w:t>
            </w:r>
          </w:p>
        </w:tc>
        <w:tc>
          <w:tcPr>
            <w:tcW w:w="306" w:type="pct"/>
            <w:tcBorders>
              <w:top w:val="nil"/>
              <w:left w:val="nil"/>
              <w:bottom w:val="single" w:sz="4" w:space="0" w:color="auto"/>
              <w:right w:val="single" w:sz="4" w:space="0" w:color="auto"/>
            </w:tcBorders>
            <w:shd w:val="clear" w:color="auto" w:fill="auto"/>
            <w:vAlign w:val="center"/>
            <w:hideMark/>
          </w:tcPr>
          <w:p w14:paraId="647D8C9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F888AE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444886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43250E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19578F35"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59C25F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FD3B5C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4.*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7F0FB5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dĺžke pracovného času? </w:t>
            </w:r>
          </w:p>
        </w:tc>
        <w:tc>
          <w:tcPr>
            <w:tcW w:w="306" w:type="pct"/>
            <w:tcBorders>
              <w:top w:val="nil"/>
              <w:left w:val="nil"/>
              <w:bottom w:val="single" w:sz="4" w:space="0" w:color="auto"/>
              <w:right w:val="single" w:sz="4" w:space="0" w:color="auto"/>
            </w:tcBorders>
            <w:shd w:val="clear" w:color="auto" w:fill="auto"/>
            <w:vAlign w:val="center"/>
            <w:hideMark/>
          </w:tcPr>
          <w:p w14:paraId="32E6277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28506A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45D094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0392BF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C57F699"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6FEFD10F"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2689F6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5.*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2B7771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plnení mzdových podmienok? </w:t>
            </w:r>
          </w:p>
        </w:tc>
        <w:tc>
          <w:tcPr>
            <w:tcW w:w="306" w:type="pct"/>
            <w:tcBorders>
              <w:top w:val="nil"/>
              <w:left w:val="nil"/>
              <w:bottom w:val="single" w:sz="4" w:space="0" w:color="auto"/>
              <w:right w:val="single" w:sz="4" w:space="0" w:color="auto"/>
            </w:tcBorders>
            <w:shd w:val="clear" w:color="auto" w:fill="auto"/>
            <w:vAlign w:val="center"/>
            <w:hideMark/>
          </w:tcPr>
          <w:p w14:paraId="635FF32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2FF5A6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93B452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1D9DEF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1E4C4B41"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C76B52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E34122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6.*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EA8423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určovaní a poskytovaní dovolenky? </w:t>
            </w:r>
          </w:p>
        </w:tc>
        <w:tc>
          <w:tcPr>
            <w:tcW w:w="306" w:type="pct"/>
            <w:tcBorders>
              <w:top w:val="nil"/>
              <w:left w:val="nil"/>
              <w:bottom w:val="single" w:sz="4" w:space="0" w:color="auto"/>
              <w:right w:val="single" w:sz="4" w:space="0" w:color="auto"/>
            </w:tcBorders>
            <w:shd w:val="clear" w:color="auto" w:fill="auto"/>
            <w:vAlign w:val="center"/>
            <w:hideMark/>
          </w:tcPr>
          <w:p w14:paraId="6800599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07914F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026739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0E2E424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1FB0609A"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E4E7C15"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010FB43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7.*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52826EA9"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zabezpečovaní stravovania a cestovných náhrad? </w:t>
            </w:r>
          </w:p>
        </w:tc>
        <w:tc>
          <w:tcPr>
            <w:tcW w:w="306" w:type="pct"/>
            <w:tcBorders>
              <w:top w:val="nil"/>
              <w:left w:val="nil"/>
              <w:bottom w:val="single" w:sz="4" w:space="0" w:color="auto"/>
              <w:right w:val="single" w:sz="4" w:space="0" w:color="auto"/>
            </w:tcBorders>
            <w:shd w:val="clear" w:color="auto" w:fill="auto"/>
            <w:vAlign w:val="center"/>
            <w:hideMark/>
          </w:tcPr>
          <w:p w14:paraId="70DC35D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B0971DC"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461E42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A7AA732"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E6D331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380132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33FB135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8.*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42219EB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pri poskytovaní rekondičných pobytov a rehabilitácií v súvislosti s prácou? </w:t>
            </w:r>
          </w:p>
        </w:tc>
        <w:tc>
          <w:tcPr>
            <w:tcW w:w="306" w:type="pct"/>
            <w:tcBorders>
              <w:top w:val="nil"/>
              <w:left w:val="nil"/>
              <w:bottom w:val="single" w:sz="4" w:space="0" w:color="auto"/>
              <w:right w:val="single" w:sz="4" w:space="0" w:color="auto"/>
            </w:tcBorders>
            <w:shd w:val="clear" w:color="auto" w:fill="auto"/>
            <w:vAlign w:val="center"/>
            <w:hideMark/>
          </w:tcPr>
          <w:p w14:paraId="1ED1949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693F1A3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4DE496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EB3244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983772F"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159BEFDE"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736C7BA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9.*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23D10C3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pre podmienky zvyšovania kvalifikácie? </w:t>
            </w:r>
          </w:p>
        </w:tc>
        <w:tc>
          <w:tcPr>
            <w:tcW w:w="306" w:type="pct"/>
            <w:tcBorders>
              <w:top w:val="nil"/>
              <w:left w:val="nil"/>
              <w:bottom w:val="single" w:sz="4" w:space="0" w:color="auto"/>
              <w:right w:val="single" w:sz="4" w:space="0" w:color="auto"/>
            </w:tcBorders>
            <w:shd w:val="clear" w:color="auto" w:fill="auto"/>
            <w:vAlign w:val="center"/>
            <w:hideMark/>
          </w:tcPr>
          <w:p w14:paraId="25CD68C7"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4395DE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7D3546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15AFC0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5A84040B"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5A47ADF"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A4DD14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10.*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366211B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pre pracovné podmienky žien, tehotných, žien, matiek do konca 9. mesiaca po pôrode? </w:t>
            </w:r>
          </w:p>
        </w:tc>
        <w:tc>
          <w:tcPr>
            <w:tcW w:w="306" w:type="pct"/>
            <w:tcBorders>
              <w:top w:val="nil"/>
              <w:left w:val="nil"/>
              <w:bottom w:val="single" w:sz="4" w:space="0" w:color="auto"/>
              <w:right w:val="single" w:sz="4" w:space="0" w:color="auto"/>
            </w:tcBorders>
            <w:shd w:val="clear" w:color="auto" w:fill="auto"/>
            <w:vAlign w:val="center"/>
            <w:hideMark/>
          </w:tcPr>
          <w:p w14:paraId="6B4D940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A34E3DB"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A16003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3913AFB3"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43483EF8"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9AE95BD"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520AA17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11.*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7CE2288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pre pracovné podmienky mladistvých? </w:t>
            </w:r>
          </w:p>
        </w:tc>
        <w:tc>
          <w:tcPr>
            <w:tcW w:w="306" w:type="pct"/>
            <w:tcBorders>
              <w:top w:val="nil"/>
              <w:left w:val="nil"/>
              <w:bottom w:val="single" w:sz="4" w:space="0" w:color="auto"/>
              <w:right w:val="single" w:sz="4" w:space="0" w:color="auto"/>
            </w:tcBorders>
            <w:shd w:val="clear" w:color="auto" w:fill="auto"/>
            <w:vAlign w:val="center"/>
            <w:hideMark/>
          </w:tcPr>
          <w:p w14:paraId="0B38AC84"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83EFAB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32582F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111D3B6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97DC9AC"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53D458F2"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9B34DB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12.*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EB998C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pre pracovné podmienky telesne postihnutých? </w:t>
            </w:r>
          </w:p>
        </w:tc>
        <w:tc>
          <w:tcPr>
            <w:tcW w:w="306" w:type="pct"/>
            <w:tcBorders>
              <w:top w:val="nil"/>
              <w:left w:val="nil"/>
              <w:bottom w:val="single" w:sz="4" w:space="0" w:color="auto"/>
              <w:right w:val="single" w:sz="4" w:space="0" w:color="auto"/>
            </w:tcBorders>
            <w:shd w:val="clear" w:color="auto" w:fill="auto"/>
            <w:vAlign w:val="center"/>
            <w:hideMark/>
          </w:tcPr>
          <w:p w14:paraId="0127240D"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59EAFB5"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3C79A4E"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B7788B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13C3A66D"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r w:rsidR="00A00E39" w:rsidRPr="00A00E39" w14:paraId="43C0C010" w14:textId="77777777" w:rsidTr="00A00E39">
        <w:trPr>
          <w:trHeight w:val="330"/>
        </w:trPr>
        <w:tc>
          <w:tcPr>
            <w:tcW w:w="306" w:type="pct"/>
            <w:tcBorders>
              <w:top w:val="nil"/>
              <w:left w:val="single" w:sz="4" w:space="0" w:color="auto"/>
              <w:bottom w:val="single" w:sz="4" w:space="0" w:color="auto"/>
              <w:right w:val="single" w:sz="4" w:space="0" w:color="auto"/>
            </w:tcBorders>
            <w:shd w:val="clear" w:color="auto" w:fill="auto"/>
            <w:hideMark/>
          </w:tcPr>
          <w:p w14:paraId="14652258"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13.* </w:t>
            </w:r>
          </w:p>
        </w:tc>
        <w:tc>
          <w:tcPr>
            <w:tcW w:w="2864" w:type="pct"/>
            <w:tcBorders>
              <w:top w:val="single" w:sz="4" w:space="0" w:color="auto"/>
              <w:left w:val="nil"/>
              <w:bottom w:val="single" w:sz="4" w:space="0" w:color="auto"/>
              <w:right w:val="single" w:sz="4" w:space="0" w:color="auto"/>
            </w:tcBorders>
            <w:shd w:val="clear" w:color="auto" w:fill="auto"/>
            <w:vAlign w:val="center"/>
            <w:hideMark/>
          </w:tcPr>
          <w:p w14:paraId="06E34910"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u ostatných pracovno-právnych vzťahov, vrátane nelegálneho  zamestnávania? </w:t>
            </w:r>
          </w:p>
        </w:tc>
        <w:tc>
          <w:tcPr>
            <w:tcW w:w="306" w:type="pct"/>
            <w:tcBorders>
              <w:top w:val="nil"/>
              <w:left w:val="nil"/>
              <w:bottom w:val="single" w:sz="4" w:space="0" w:color="auto"/>
              <w:right w:val="single" w:sz="4" w:space="0" w:color="auto"/>
            </w:tcBorders>
            <w:shd w:val="clear" w:color="auto" w:fill="auto"/>
            <w:vAlign w:val="center"/>
            <w:hideMark/>
          </w:tcPr>
          <w:p w14:paraId="58769C0A"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594D126F"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7CC90E41"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306" w:type="pct"/>
            <w:tcBorders>
              <w:top w:val="nil"/>
              <w:left w:val="nil"/>
              <w:bottom w:val="single" w:sz="4" w:space="0" w:color="auto"/>
              <w:right w:val="single" w:sz="4" w:space="0" w:color="auto"/>
            </w:tcBorders>
            <w:shd w:val="clear" w:color="auto" w:fill="auto"/>
            <w:vAlign w:val="center"/>
            <w:hideMark/>
          </w:tcPr>
          <w:p w14:paraId="4834BCF6" w14:textId="77777777" w:rsidR="00A00E39" w:rsidRPr="00A00E39" w:rsidRDefault="00A00E39" w:rsidP="00A00E39">
            <w:pPr>
              <w:spacing w:after="0" w:line="240" w:lineRule="auto"/>
              <w:rPr>
                <w:rFonts w:ascii="Times New Roman" w:eastAsia="Times New Roman" w:hAnsi="Times New Roman" w:cs="Times New Roman"/>
                <w:color w:val="000000"/>
                <w:sz w:val="24"/>
                <w:szCs w:val="24"/>
                <w:lang w:val="sk-SK" w:eastAsia="sk-SK"/>
              </w:rPr>
            </w:pPr>
            <w:r w:rsidRPr="00A00E39">
              <w:rPr>
                <w:rFonts w:ascii="Times New Roman" w:eastAsia="Times New Roman" w:hAnsi="Times New Roman" w:cs="Times New Roman"/>
                <w:color w:val="000000"/>
                <w:sz w:val="24"/>
                <w:szCs w:val="24"/>
                <w:lang w:val="sk-SK" w:eastAsia="sk-SK"/>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14:paraId="2A421232" w14:textId="77777777" w:rsidR="00A00E39" w:rsidRPr="00A00E39" w:rsidRDefault="00A00E39" w:rsidP="00A00E39">
            <w:pPr>
              <w:spacing w:after="0" w:line="240" w:lineRule="auto"/>
              <w:rPr>
                <w:rFonts w:ascii="Calibri" w:eastAsia="Times New Roman" w:hAnsi="Calibri" w:cs="Calibri"/>
                <w:b/>
                <w:bCs/>
                <w:color w:val="000000"/>
                <w:lang w:val="sk-SK" w:eastAsia="sk-SK"/>
              </w:rPr>
            </w:pPr>
            <w:r w:rsidRPr="00A00E39">
              <w:rPr>
                <w:rFonts w:ascii="Calibri" w:eastAsia="Times New Roman" w:hAnsi="Calibri" w:cs="Calibri"/>
                <w:b/>
                <w:bCs/>
                <w:color w:val="000000"/>
                <w:lang w:val="sk-SK" w:eastAsia="sk-SK"/>
              </w:rPr>
              <w:t> </w:t>
            </w:r>
          </w:p>
        </w:tc>
      </w:tr>
    </w:tbl>
    <w:p w14:paraId="61AACC60" w14:textId="5808E12C" w:rsidR="00E63C0C" w:rsidRDefault="00E63C0C" w:rsidP="00E63C0C">
      <w:pPr>
        <w:jc w:val="both"/>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 </w:t>
      </w:r>
    </w:p>
    <w:p w14:paraId="67B34A18" w14:textId="77777777" w:rsidR="009309BD" w:rsidRPr="00A50161" w:rsidRDefault="009309BD" w:rsidP="00E63C0C">
      <w:pPr>
        <w:jc w:val="both"/>
        <w:rPr>
          <w:sz w:val="24"/>
          <w:szCs w:val="24"/>
          <w:lang w:val="sk-SK"/>
        </w:rPr>
      </w:pPr>
    </w:p>
    <w:p w14:paraId="7D5D171C" w14:textId="2A59AF6D" w:rsidR="00E63C0C" w:rsidRPr="00A50161" w:rsidRDefault="00E63C0C" w:rsidP="00E63C0C">
      <w:pPr>
        <w:jc w:val="both"/>
        <w:rPr>
          <w:rFonts w:ascii="Times New Roman" w:eastAsia="Times New Roman" w:hAnsi="Times New Roman" w:cs="Times New Roman"/>
          <w:b/>
          <w:sz w:val="24"/>
          <w:szCs w:val="24"/>
          <w:lang w:val="sk-SK"/>
        </w:rPr>
      </w:pPr>
      <w:r w:rsidRPr="00A50161">
        <w:rPr>
          <w:rFonts w:ascii="Times New Roman" w:eastAsia="Times New Roman" w:hAnsi="Times New Roman" w:cs="Times New Roman"/>
          <w:sz w:val="24"/>
          <w:szCs w:val="24"/>
          <w:lang w:val="sk-SK"/>
        </w:rPr>
        <w:t xml:space="preserve">  </w:t>
      </w:r>
      <w:r w:rsidRPr="00A50161">
        <w:rPr>
          <w:rFonts w:ascii="Times New Roman" w:eastAsia="Times New Roman" w:hAnsi="Times New Roman" w:cs="Times New Roman"/>
          <w:b/>
          <w:sz w:val="24"/>
          <w:szCs w:val="24"/>
          <w:lang w:val="sk-SK"/>
        </w:rPr>
        <w:t>Legenda:</w:t>
      </w:r>
    </w:p>
    <w:p w14:paraId="501E103B" w14:textId="2581007D" w:rsidR="000C3A5A" w:rsidRPr="009309BD" w:rsidRDefault="009309BD" w:rsidP="009309BD">
      <w:pPr>
        <w:ind w:left="360"/>
        <w:jc w:val="both"/>
        <w:rPr>
          <w:rFonts w:ascii="Times New Roman" w:hAnsi="Times New Roman" w:cs="Times New Roman"/>
        </w:rPr>
      </w:pPr>
      <w:r w:rsidRPr="009309BD">
        <w:rPr>
          <w:rFonts w:ascii="Times New Roman" w:hAnsi="Times New Roman" w:cs="Times New Roman"/>
          <w:color w:val="70AD47" w:themeColor="accent6"/>
          <w:sz w:val="24"/>
          <w:szCs w:val="24"/>
          <w:lang w:val="sk-SK"/>
        </w:rPr>
        <w:t>A-</w:t>
      </w:r>
      <w:r w:rsidRPr="00A50161">
        <w:rPr>
          <w:rFonts w:ascii="Times New Roman" w:hAnsi="Times New Roman" w:cs="Times New Roman"/>
          <w:color w:val="5B9BD5" w:themeColor="accent5"/>
          <w:sz w:val="24"/>
          <w:szCs w:val="24"/>
          <w:lang w:val="sk-SK"/>
        </w:rPr>
        <w:t xml:space="preserve"> </w:t>
      </w:r>
      <w:proofErr w:type="spellStart"/>
      <w:r w:rsidR="00E63C0C" w:rsidRPr="009309BD">
        <w:rPr>
          <w:rFonts w:ascii="Times New Roman" w:hAnsi="Times New Roman" w:cs="Times New Roman"/>
        </w:rPr>
        <w:t>áno</w:t>
      </w:r>
      <w:proofErr w:type="spellEnd"/>
    </w:p>
    <w:p w14:paraId="65A6F962" w14:textId="77777777" w:rsidR="00E63C0C" w:rsidRPr="00A50161" w:rsidRDefault="00E63C0C" w:rsidP="000C3A5A">
      <w:pPr>
        <w:spacing w:line="240" w:lineRule="auto"/>
        <w:ind w:left="360"/>
        <w:jc w:val="both"/>
        <w:rPr>
          <w:rFonts w:ascii="Times New Roman" w:hAnsi="Times New Roman" w:cs="Times New Roman"/>
          <w:sz w:val="24"/>
          <w:szCs w:val="24"/>
          <w:lang w:val="sk-SK"/>
        </w:rPr>
      </w:pPr>
      <w:r w:rsidRPr="00A50161">
        <w:rPr>
          <w:rFonts w:ascii="Times New Roman" w:hAnsi="Times New Roman" w:cs="Times New Roman"/>
          <w:color w:val="5B9BD5" w:themeColor="accent5"/>
          <w:sz w:val="24"/>
          <w:szCs w:val="24"/>
          <w:lang w:val="sk-SK"/>
        </w:rPr>
        <w:t xml:space="preserve">C- </w:t>
      </w:r>
      <w:r w:rsidRPr="00A50161">
        <w:rPr>
          <w:rFonts w:ascii="Times New Roman" w:hAnsi="Times New Roman" w:cs="Times New Roman"/>
          <w:sz w:val="24"/>
          <w:szCs w:val="24"/>
          <w:lang w:val="sk-SK"/>
        </w:rPr>
        <w:t xml:space="preserve">čiastočne </w:t>
      </w:r>
    </w:p>
    <w:p w14:paraId="51BA1E22" w14:textId="77777777" w:rsidR="00E63C0C" w:rsidRPr="00A50161" w:rsidRDefault="00E63C0C" w:rsidP="000C3A5A">
      <w:pPr>
        <w:spacing w:line="240" w:lineRule="auto"/>
        <w:ind w:left="360"/>
        <w:jc w:val="both"/>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I- irelevantné </w:t>
      </w:r>
    </w:p>
    <w:p w14:paraId="6C22F004" w14:textId="77777777" w:rsidR="00E63C0C" w:rsidRPr="00A50161" w:rsidRDefault="00E63C0C" w:rsidP="000C3A5A">
      <w:pPr>
        <w:spacing w:line="240" w:lineRule="auto"/>
        <w:ind w:left="360"/>
        <w:rPr>
          <w:rFonts w:ascii="Times New Roman" w:hAnsi="Times New Roman" w:cs="Times New Roman"/>
          <w:sz w:val="24"/>
          <w:szCs w:val="24"/>
          <w:lang w:val="sk-SK"/>
        </w:rPr>
      </w:pPr>
      <w:r w:rsidRPr="00A50161">
        <w:rPr>
          <w:rFonts w:ascii="Times New Roman" w:hAnsi="Times New Roman" w:cs="Times New Roman"/>
          <w:color w:val="FF0000"/>
          <w:sz w:val="24"/>
          <w:szCs w:val="24"/>
          <w:lang w:val="sk-SK"/>
        </w:rPr>
        <w:t xml:space="preserve">N- </w:t>
      </w:r>
      <w:r w:rsidRPr="00A50161">
        <w:rPr>
          <w:rFonts w:ascii="Times New Roman" w:hAnsi="Times New Roman" w:cs="Times New Roman"/>
          <w:sz w:val="24"/>
          <w:szCs w:val="24"/>
          <w:lang w:val="sk-SK"/>
        </w:rPr>
        <w:t>nie</w:t>
      </w:r>
    </w:p>
    <w:p w14:paraId="135EB85A" w14:textId="77777777" w:rsidR="00E63C0C" w:rsidRPr="00A50161" w:rsidRDefault="00E63C0C" w:rsidP="00E63C0C">
      <w:pPr>
        <w:rPr>
          <w:rFonts w:ascii="Times New Roman" w:hAnsi="Times New Roman" w:cs="Times New Roman"/>
          <w:sz w:val="24"/>
          <w:szCs w:val="24"/>
          <w:lang w:val="sk-SK"/>
        </w:rPr>
      </w:pPr>
    </w:p>
    <w:p w14:paraId="33D30194" w14:textId="6E6A4C4D" w:rsidR="00E63C0C" w:rsidRPr="00A50161" w:rsidRDefault="00E63C0C" w:rsidP="00E63C0C">
      <w:pPr>
        <w:rPr>
          <w:rFonts w:ascii="Times New Roman" w:hAnsi="Times New Roman" w:cs="Times New Roman"/>
          <w:sz w:val="24"/>
          <w:szCs w:val="24"/>
          <w:lang w:val="sk-SK"/>
        </w:rPr>
      </w:pPr>
      <w:r w:rsidRPr="00A50161">
        <w:rPr>
          <w:rFonts w:ascii="Times New Roman" w:hAnsi="Times New Roman" w:cs="Times New Roman"/>
          <w:sz w:val="24"/>
          <w:szCs w:val="24"/>
          <w:lang w:val="sk-SK"/>
        </w:rPr>
        <w:t>Odpovede prosím zaznačte do príslušného políčka krížikom</w:t>
      </w:r>
      <w:r w:rsidR="001375BD" w:rsidRPr="00A50161">
        <w:rPr>
          <w:rFonts w:ascii="Times New Roman" w:hAnsi="Times New Roman" w:cs="Times New Roman"/>
          <w:sz w:val="24"/>
          <w:szCs w:val="24"/>
          <w:lang w:val="sk-SK"/>
        </w:rPr>
        <w:t>.</w:t>
      </w:r>
      <w:r w:rsidRPr="00A50161">
        <w:rPr>
          <w:rFonts w:ascii="Times New Roman" w:hAnsi="Times New Roman" w:cs="Times New Roman"/>
          <w:sz w:val="24"/>
          <w:szCs w:val="24"/>
          <w:lang w:val="sk-SK"/>
        </w:rPr>
        <w:t xml:space="preserve"> </w:t>
      </w:r>
    </w:p>
    <w:p w14:paraId="40F05D0A" w14:textId="158A14B1" w:rsidR="00E63C0C" w:rsidRPr="00A50161" w:rsidRDefault="00E63C0C" w:rsidP="00E63C0C">
      <w:pPr>
        <w:jc w:val="both"/>
        <w:rPr>
          <w:sz w:val="24"/>
          <w:szCs w:val="24"/>
          <w:lang w:val="sk-SK"/>
        </w:rPr>
      </w:pPr>
    </w:p>
    <w:p w14:paraId="602E0D0A" w14:textId="19EE4FFD" w:rsidR="00E63C0C" w:rsidRPr="00A50161" w:rsidRDefault="00E63C0C" w:rsidP="00E63C0C">
      <w:pPr>
        <w:jc w:val="both"/>
        <w:rPr>
          <w:sz w:val="24"/>
          <w:szCs w:val="24"/>
          <w:lang w:val="sk-SK"/>
        </w:rPr>
      </w:pPr>
    </w:p>
    <w:p w14:paraId="61B7329D" w14:textId="63B5B2C1" w:rsidR="00E63C0C" w:rsidRPr="00A50161" w:rsidRDefault="00E63C0C" w:rsidP="00E63C0C">
      <w:pPr>
        <w:jc w:val="both"/>
        <w:rPr>
          <w:sz w:val="24"/>
          <w:szCs w:val="24"/>
          <w:lang w:val="sk-SK"/>
        </w:rPr>
      </w:pPr>
    </w:p>
    <w:p w14:paraId="4C1DA626" w14:textId="76031C17" w:rsidR="00E63C0C" w:rsidRPr="00A50161" w:rsidRDefault="00E63C0C" w:rsidP="00E63C0C">
      <w:pPr>
        <w:jc w:val="both"/>
        <w:rPr>
          <w:sz w:val="24"/>
          <w:szCs w:val="24"/>
          <w:lang w:val="sk-SK"/>
        </w:rPr>
      </w:pPr>
    </w:p>
    <w:p w14:paraId="287BD5F9" w14:textId="1ADF411E" w:rsidR="00E63C0C" w:rsidRPr="00A50161" w:rsidRDefault="00E63C0C" w:rsidP="00E63C0C">
      <w:pPr>
        <w:jc w:val="both"/>
        <w:rPr>
          <w:sz w:val="24"/>
          <w:szCs w:val="24"/>
          <w:lang w:val="sk-SK"/>
        </w:rPr>
      </w:pPr>
    </w:p>
    <w:p w14:paraId="31CC86F4" w14:textId="719E5BCE" w:rsidR="00E63C0C" w:rsidRPr="00A50161" w:rsidRDefault="00E63C0C" w:rsidP="00E63C0C">
      <w:pPr>
        <w:jc w:val="both"/>
        <w:rPr>
          <w:rFonts w:ascii="Times New Roman" w:eastAsia="Times New Roman" w:hAnsi="Times New Roman" w:cs="Times New Roman"/>
          <w:sz w:val="24"/>
          <w:szCs w:val="24"/>
          <w:lang w:val="sk-SK"/>
        </w:rPr>
      </w:pPr>
    </w:p>
    <w:p w14:paraId="4C754C3A" w14:textId="60C2A267" w:rsidR="006F4036" w:rsidRPr="00A50161" w:rsidRDefault="006F4036" w:rsidP="00E63C0C">
      <w:pPr>
        <w:jc w:val="both"/>
        <w:rPr>
          <w:rFonts w:ascii="Times New Roman" w:eastAsia="Times New Roman" w:hAnsi="Times New Roman" w:cs="Times New Roman"/>
          <w:sz w:val="24"/>
          <w:szCs w:val="24"/>
          <w:lang w:val="sk-SK"/>
        </w:rPr>
      </w:pPr>
    </w:p>
    <w:p w14:paraId="25DD2B93" w14:textId="58DA5CF5" w:rsidR="006F4036" w:rsidRDefault="006F4036" w:rsidP="00E63C0C">
      <w:pPr>
        <w:jc w:val="both"/>
        <w:rPr>
          <w:rFonts w:ascii="Times New Roman" w:eastAsia="Times New Roman" w:hAnsi="Times New Roman" w:cs="Times New Roman"/>
          <w:sz w:val="24"/>
          <w:szCs w:val="24"/>
          <w:lang w:val="sk-SK"/>
        </w:rPr>
      </w:pPr>
    </w:p>
    <w:p w14:paraId="4C2CFB0B" w14:textId="77777777" w:rsidR="00690C3C" w:rsidRPr="00A50161" w:rsidRDefault="00690C3C" w:rsidP="00E63C0C">
      <w:pPr>
        <w:jc w:val="both"/>
        <w:rPr>
          <w:rFonts w:ascii="Times New Roman" w:eastAsia="Times New Roman" w:hAnsi="Times New Roman" w:cs="Times New Roman"/>
          <w:sz w:val="24"/>
          <w:szCs w:val="24"/>
          <w:lang w:val="sk-SK"/>
        </w:rPr>
      </w:pPr>
    </w:p>
    <w:p w14:paraId="6E2D13DE" w14:textId="1579E732" w:rsidR="006F4036" w:rsidRPr="00A50161" w:rsidRDefault="006F4036" w:rsidP="00E63C0C">
      <w:pPr>
        <w:jc w:val="both"/>
        <w:rPr>
          <w:rFonts w:ascii="Times New Roman" w:eastAsia="Times New Roman" w:hAnsi="Times New Roman" w:cs="Times New Roman"/>
          <w:sz w:val="24"/>
          <w:szCs w:val="24"/>
          <w:lang w:val="sk-SK"/>
        </w:rPr>
      </w:pPr>
    </w:p>
    <w:p w14:paraId="7B964DDD" w14:textId="7C5F6198" w:rsidR="003D0BDC" w:rsidRDefault="00792F08" w:rsidP="00FF53D6">
      <w:pPr>
        <w:pStyle w:val="Nadpis2"/>
        <w:rPr>
          <w:rFonts w:eastAsia="Times New Roman"/>
          <w:sz w:val="24"/>
          <w:szCs w:val="24"/>
        </w:rPr>
      </w:pPr>
      <w:bookmarkStart w:id="115" w:name="_Toc100571836"/>
      <w:r w:rsidRPr="003D0BDC">
        <w:rPr>
          <w:rFonts w:eastAsia="Times New Roman"/>
          <w:sz w:val="24"/>
          <w:szCs w:val="24"/>
        </w:rPr>
        <w:lastRenderedPageBreak/>
        <w:t xml:space="preserve">Zoznam platných osvedčení Bezpečný podnik 2006 </w:t>
      </w:r>
      <w:r w:rsidR="003D0BDC">
        <w:rPr>
          <w:rFonts w:eastAsia="Times New Roman"/>
          <w:sz w:val="24"/>
          <w:szCs w:val="24"/>
        </w:rPr>
        <w:t>–</w:t>
      </w:r>
      <w:r w:rsidRPr="003D0BDC">
        <w:rPr>
          <w:rFonts w:eastAsia="Times New Roman"/>
          <w:sz w:val="24"/>
          <w:szCs w:val="24"/>
        </w:rPr>
        <w:t xml:space="preserve"> 202</w:t>
      </w:r>
      <w:r w:rsidR="002B330A" w:rsidRPr="003D0BDC">
        <w:rPr>
          <w:rFonts w:eastAsia="Times New Roman"/>
          <w:sz w:val="24"/>
          <w:szCs w:val="24"/>
        </w:rPr>
        <w:t>1</w:t>
      </w:r>
      <w:bookmarkEnd w:id="115"/>
    </w:p>
    <w:p w14:paraId="17FE3274" w14:textId="27582529" w:rsidR="00CF491A" w:rsidRPr="003D0BDC" w:rsidRDefault="00CF491A" w:rsidP="00FF53D6">
      <w:pPr>
        <w:pStyle w:val="Nadpis2"/>
        <w:rPr>
          <w:rFonts w:eastAsia="Times New Roman"/>
          <w:sz w:val="24"/>
          <w:szCs w:val="24"/>
        </w:rPr>
      </w:pPr>
      <w:r w:rsidRPr="00A50161">
        <w:rPr>
          <w:sz w:val="24"/>
          <w:szCs w:val="24"/>
        </w:rPr>
        <w:fldChar w:fldCharType="begin"/>
      </w:r>
      <w:r w:rsidRPr="003D0BDC">
        <w:rPr>
          <w:sz w:val="24"/>
          <w:szCs w:val="24"/>
        </w:rPr>
        <w:instrText xml:space="preserve"> LINK </w:instrText>
      </w:r>
      <w:r w:rsidR="004133D6" w:rsidRPr="003D0BDC">
        <w:rPr>
          <w:sz w:val="24"/>
          <w:szCs w:val="24"/>
        </w:rPr>
        <w:instrText xml:space="preserve">Excel.Sheet.12 "C:\\Users\\majerova\\Desktop\\BEZPECNY PODNIK konplet\\10. BEZPEČNÝ PODNIK 2021\\Zošit1.xlsx" Hárok1!R1C1:R99C5 </w:instrText>
      </w:r>
      <w:r w:rsidRPr="003D0BDC">
        <w:rPr>
          <w:sz w:val="24"/>
          <w:szCs w:val="24"/>
        </w:rPr>
        <w:instrText xml:space="preserve">\a \f 4 \h </w:instrText>
      </w:r>
      <w:r w:rsidR="003F2647" w:rsidRPr="003D0BDC">
        <w:rPr>
          <w:sz w:val="24"/>
          <w:szCs w:val="24"/>
        </w:rPr>
        <w:instrText xml:space="preserve"> \* MERGEFORMAT </w:instrText>
      </w:r>
      <w:r w:rsidRPr="00A50161">
        <w:rPr>
          <w:sz w:val="24"/>
          <w:szCs w:val="24"/>
        </w:rPr>
        <w:fldChar w:fldCharType="separate"/>
      </w:r>
    </w:p>
    <w:tbl>
      <w:tblPr>
        <w:tblW w:w="10446" w:type="dxa"/>
        <w:tblCellMar>
          <w:left w:w="70" w:type="dxa"/>
          <w:right w:w="70" w:type="dxa"/>
        </w:tblCellMar>
        <w:tblLook w:val="04A0" w:firstRow="1" w:lastRow="0" w:firstColumn="1" w:lastColumn="0" w:noHBand="0" w:noVBand="1"/>
      </w:tblPr>
      <w:tblGrid>
        <w:gridCol w:w="810"/>
        <w:gridCol w:w="876"/>
        <w:gridCol w:w="2273"/>
        <w:gridCol w:w="5103"/>
        <w:gridCol w:w="1384"/>
      </w:tblGrid>
      <w:tr w:rsidR="00CF491A" w:rsidRPr="003D0BDC" w14:paraId="10F673B3" w14:textId="77777777" w:rsidTr="00594C82">
        <w:trPr>
          <w:trHeight w:val="450"/>
        </w:trPr>
        <w:tc>
          <w:tcPr>
            <w:tcW w:w="10446" w:type="dxa"/>
            <w:gridSpan w:val="5"/>
            <w:vMerge w:val="restart"/>
            <w:tcBorders>
              <w:top w:val="single" w:sz="8" w:space="0" w:color="auto"/>
              <w:left w:val="single" w:sz="8" w:space="0" w:color="auto"/>
              <w:bottom w:val="single" w:sz="8" w:space="0" w:color="000000"/>
              <w:right w:val="single" w:sz="8" w:space="0" w:color="000000"/>
            </w:tcBorders>
            <w:shd w:val="clear" w:color="auto" w:fill="B4C6E7" w:themeFill="accent1" w:themeFillTint="66"/>
            <w:noWrap/>
            <w:vAlign w:val="center"/>
            <w:hideMark/>
          </w:tcPr>
          <w:p w14:paraId="0B3BD210" w14:textId="35BC6868" w:rsidR="00CF491A" w:rsidRPr="00594C82" w:rsidRDefault="00CF491A" w:rsidP="00CF491A">
            <w:pPr>
              <w:spacing w:after="0" w:line="240" w:lineRule="auto"/>
              <w:jc w:val="center"/>
              <w:rPr>
                <w:rFonts w:ascii="Times New Roman" w:eastAsia="Times New Roman" w:hAnsi="Times New Roman" w:cs="Times New Roman"/>
                <w:b/>
                <w:bCs/>
                <w:color w:val="000000"/>
                <w:sz w:val="28"/>
                <w:szCs w:val="28"/>
                <w:lang w:val="sk-SK" w:eastAsia="sk-SK"/>
              </w:rPr>
            </w:pPr>
            <w:r w:rsidRPr="00594C82">
              <w:rPr>
                <w:rFonts w:ascii="Times New Roman" w:eastAsia="Times New Roman" w:hAnsi="Times New Roman" w:cs="Times New Roman"/>
                <w:b/>
                <w:bCs/>
                <w:color w:val="000000"/>
                <w:sz w:val="28"/>
                <w:szCs w:val="28"/>
                <w:lang w:val="sk-SK" w:eastAsia="sk-SK"/>
              </w:rPr>
              <w:t>Zoznam platných osvedčení Bezpečný podnik 2006 - 2021</w:t>
            </w:r>
          </w:p>
        </w:tc>
      </w:tr>
      <w:tr w:rsidR="00CF491A" w:rsidRPr="003D0BDC" w14:paraId="6B08BA07" w14:textId="77777777" w:rsidTr="00594C82">
        <w:trPr>
          <w:trHeight w:val="673"/>
        </w:trPr>
        <w:tc>
          <w:tcPr>
            <w:tcW w:w="10446" w:type="dxa"/>
            <w:gridSpan w:val="5"/>
            <w:vMerge/>
            <w:tcBorders>
              <w:top w:val="single" w:sz="8" w:space="0" w:color="auto"/>
              <w:left w:val="single" w:sz="8" w:space="0" w:color="auto"/>
              <w:bottom w:val="single" w:sz="8" w:space="0" w:color="000000"/>
              <w:right w:val="single" w:sz="8" w:space="0" w:color="000000"/>
            </w:tcBorders>
            <w:shd w:val="clear" w:color="auto" w:fill="B4C6E7" w:themeFill="accent1" w:themeFillTint="66"/>
            <w:vAlign w:val="center"/>
            <w:hideMark/>
          </w:tcPr>
          <w:p w14:paraId="59C1633B" w14:textId="77777777" w:rsidR="00CF491A" w:rsidRPr="003D0BDC" w:rsidRDefault="00CF491A" w:rsidP="00CF491A">
            <w:pPr>
              <w:spacing w:after="0" w:line="240" w:lineRule="auto"/>
              <w:rPr>
                <w:rFonts w:ascii="Calibri" w:eastAsia="Times New Roman" w:hAnsi="Calibri" w:cs="Calibri"/>
                <w:b/>
                <w:bCs/>
                <w:color w:val="000000"/>
                <w:sz w:val="28"/>
                <w:szCs w:val="28"/>
                <w:lang w:val="sk-SK" w:eastAsia="sk-SK"/>
              </w:rPr>
            </w:pPr>
          </w:p>
        </w:tc>
      </w:tr>
      <w:tr w:rsidR="00690C3C" w:rsidRPr="003D0BDC" w14:paraId="5599130E" w14:textId="77777777" w:rsidTr="00594C82">
        <w:trPr>
          <w:trHeight w:val="942"/>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48D59873" w14:textId="77777777" w:rsidR="00CF491A" w:rsidRPr="00594C82" w:rsidRDefault="00CF491A" w:rsidP="00CF491A">
            <w:pPr>
              <w:spacing w:after="0" w:line="240" w:lineRule="auto"/>
              <w:jc w:val="center"/>
              <w:rPr>
                <w:rFonts w:ascii="Times New Roman" w:eastAsia="Times New Roman" w:hAnsi="Times New Roman" w:cs="Times New Roman"/>
                <w:b/>
                <w:bCs/>
                <w:color w:val="000000"/>
                <w:sz w:val="18"/>
                <w:szCs w:val="18"/>
                <w:lang w:val="sk-SK" w:eastAsia="sk-SK"/>
              </w:rPr>
            </w:pPr>
            <w:r w:rsidRPr="00594C82">
              <w:rPr>
                <w:rFonts w:ascii="Times New Roman" w:eastAsia="Times New Roman" w:hAnsi="Times New Roman" w:cs="Times New Roman"/>
                <w:b/>
                <w:bCs/>
                <w:color w:val="000000"/>
                <w:sz w:val="18"/>
                <w:szCs w:val="18"/>
                <w:lang w:val="sk-SK" w:eastAsia="sk-SK"/>
              </w:rPr>
              <w:t xml:space="preserve">Rok </w:t>
            </w:r>
            <w:r w:rsidRPr="00594C82">
              <w:rPr>
                <w:rFonts w:ascii="Times New Roman" w:eastAsia="Times New Roman" w:hAnsi="Times New Roman" w:cs="Times New Roman"/>
                <w:b/>
                <w:bCs/>
                <w:color w:val="000000"/>
                <w:sz w:val="18"/>
                <w:szCs w:val="18"/>
                <w:lang w:val="sk-SK" w:eastAsia="sk-SK"/>
              </w:rPr>
              <w:br/>
              <w:t>udelenia</w:t>
            </w:r>
          </w:p>
        </w:tc>
        <w:tc>
          <w:tcPr>
            <w:tcW w:w="876" w:type="dxa"/>
            <w:tcBorders>
              <w:top w:val="nil"/>
              <w:left w:val="nil"/>
              <w:bottom w:val="single" w:sz="8" w:space="0" w:color="auto"/>
              <w:right w:val="single" w:sz="8" w:space="0" w:color="auto"/>
            </w:tcBorders>
            <w:shd w:val="clear" w:color="auto" w:fill="auto"/>
            <w:noWrap/>
            <w:vAlign w:val="center"/>
            <w:hideMark/>
          </w:tcPr>
          <w:p w14:paraId="454661FF" w14:textId="77777777" w:rsidR="00CF491A" w:rsidRPr="00594C82" w:rsidRDefault="00CF491A" w:rsidP="00CF491A">
            <w:pPr>
              <w:spacing w:after="0" w:line="240" w:lineRule="auto"/>
              <w:jc w:val="center"/>
              <w:rPr>
                <w:rFonts w:ascii="Times New Roman" w:eastAsia="Times New Roman" w:hAnsi="Times New Roman" w:cs="Times New Roman"/>
                <w:b/>
                <w:bCs/>
                <w:color w:val="000000"/>
                <w:lang w:val="sk-SK" w:eastAsia="sk-SK"/>
              </w:rPr>
            </w:pPr>
            <w:r w:rsidRPr="00594C82">
              <w:rPr>
                <w:rFonts w:ascii="Times New Roman" w:eastAsia="Times New Roman" w:hAnsi="Times New Roman" w:cs="Times New Roman"/>
                <w:b/>
                <w:bCs/>
                <w:color w:val="000000"/>
                <w:lang w:val="sk-SK" w:eastAsia="sk-SK"/>
              </w:rPr>
              <w:t>Por. číslo</w:t>
            </w:r>
          </w:p>
        </w:tc>
        <w:tc>
          <w:tcPr>
            <w:tcW w:w="2273" w:type="dxa"/>
            <w:tcBorders>
              <w:top w:val="nil"/>
              <w:left w:val="nil"/>
              <w:bottom w:val="single" w:sz="8" w:space="0" w:color="auto"/>
              <w:right w:val="single" w:sz="8" w:space="0" w:color="auto"/>
            </w:tcBorders>
            <w:shd w:val="clear" w:color="auto" w:fill="auto"/>
            <w:noWrap/>
            <w:vAlign w:val="center"/>
            <w:hideMark/>
          </w:tcPr>
          <w:p w14:paraId="382A54E5" w14:textId="77777777" w:rsidR="00CF491A" w:rsidRPr="00594C82" w:rsidRDefault="00CF491A" w:rsidP="003D0BDC">
            <w:pPr>
              <w:pStyle w:val="Bezriadkovania"/>
              <w:rPr>
                <w:rFonts w:ascii="Times New Roman" w:eastAsia="Times New Roman" w:hAnsi="Times New Roman" w:cs="Times New Roman"/>
                <w:b/>
              </w:rPr>
            </w:pPr>
            <w:r w:rsidRPr="00594C82">
              <w:rPr>
                <w:rFonts w:ascii="Times New Roman" w:eastAsia="Times New Roman" w:hAnsi="Times New Roman" w:cs="Times New Roman"/>
                <w:b/>
              </w:rPr>
              <w:t>Číslo osvedčenia/potvrdenia o predĺžení certifikátu</w:t>
            </w:r>
          </w:p>
        </w:tc>
        <w:tc>
          <w:tcPr>
            <w:tcW w:w="5103" w:type="dxa"/>
            <w:tcBorders>
              <w:top w:val="nil"/>
              <w:left w:val="nil"/>
              <w:bottom w:val="single" w:sz="8" w:space="0" w:color="auto"/>
              <w:right w:val="single" w:sz="8" w:space="0" w:color="auto"/>
            </w:tcBorders>
            <w:shd w:val="clear" w:color="auto" w:fill="auto"/>
            <w:noWrap/>
            <w:vAlign w:val="center"/>
            <w:hideMark/>
          </w:tcPr>
          <w:p w14:paraId="4B07A630" w14:textId="77777777" w:rsidR="00CF491A" w:rsidRPr="00594C82" w:rsidRDefault="00CF491A" w:rsidP="00CF491A">
            <w:pPr>
              <w:spacing w:after="0" w:line="240" w:lineRule="auto"/>
              <w:rPr>
                <w:rFonts w:ascii="Times New Roman" w:eastAsia="Times New Roman" w:hAnsi="Times New Roman" w:cs="Times New Roman"/>
                <w:b/>
                <w:bCs/>
                <w:color w:val="000000"/>
                <w:lang w:val="sk-SK" w:eastAsia="sk-SK"/>
              </w:rPr>
            </w:pPr>
            <w:r w:rsidRPr="00594C82">
              <w:rPr>
                <w:rFonts w:ascii="Times New Roman" w:eastAsia="Times New Roman" w:hAnsi="Times New Roman" w:cs="Times New Roman"/>
                <w:b/>
                <w:bCs/>
                <w:color w:val="000000"/>
                <w:lang w:val="sk-SK" w:eastAsia="sk-SK"/>
              </w:rPr>
              <w:t>Obchodný názov spoločnosti</w:t>
            </w:r>
          </w:p>
        </w:tc>
        <w:tc>
          <w:tcPr>
            <w:tcW w:w="1384" w:type="dxa"/>
            <w:tcBorders>
              <w:top w:val="nil"/>
              <w:left w:val="nil"/>
              <w:bottom w:val="single" w:sz="8" w:space="0" w:color="auto"/>
              <w:right w:val="single" w:sz="8" w:space="0" w:color="auto"/>
            </w:tcBorders>
            <w:shd w:val="clear" w:color="auto" w:fill="auto"/>
            <w:vAlign w:val="center"/>
            <w:hideMark/>
          </w:tcPr>
          <w:p w14:paraId="7F7F66D6" w14:textId="77777777" w:rsidR="00CF491A" w:rsidRPr="00594C82" w:rsidRDefault="00CF491A" w:rsidP="00CF491A">
            <w:pPr>
              <w:spacing w:after="0" w:line="240" w:lineRule="auto"/>
              <w:jc w:val="center"/>
              <w:rPr>
                <w:rFonts w:ascii="Times New Roman" w:eastAsia="Times New Roman" w:hAnsi="Times New Roman" w:cs="Times New Roman"/>
                <w:b/>
                <w:bCs/>
                <w:color w:val="000000"/>
                <w:sz w:val="20"/>
                <w:szCs w:val="20"/>
                <w:lang w:val="sk-SK" w:eastAsia="sk-SK"/>
              </w:rPr>
            </w:pPr>
            <w:r w:rsidRPr="00594C82">
              <w:rPr>
                <w:rFonts w:ascii="Times New Roman" w:eastAsia="Times New Roman" w:hAnsi="Times New Roman" w:cs="Times New Roman"/>
                <w:b/>
                <w:bCs/>
                <w:color w:val="000000"/>
                <w:sz w:val="20"/>
                <w:szCs w:val="20"/>
                <w:lang w:val="sk-SK" w:eastAsia="sk-SK"/>
              </w:rPr>
              <w:t>Osvedčenie platné do roku</w:t>
            </w:r>
          </w:p>
        </w:tc>
      </w:tr>
      <w:tr w:rsidR="003D0BDC" w:rsidRPr="003D0BDC" w14:paraId="7F838F9F" w14:textId="77777777" w:rsidTr="00594C82">
        <w:trPr>
          <w:trHeight w:val="59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7CEEE7"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2006</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60690"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w:t>
            </w:r>
          </w:p>
        </w:tc>
        <w:tc>
          <w:tcPr>
            <w:tcW w:w="2273" w:type="dxa"/>
            <w:tcBorders>
              <w:top w:val="nil"/>
              <w:left w:val="nil"/>
              <w:bottom w:val="nil"/>
              <w:right w:val="single" w:sz="8" w:space="0" w:color="auto"/>
            </w:tcBorders>
            <w:shd w:val="clear" w:color="auto" w:fill="auto"/>
            <w:vAlign w:val="center"/>
            <w:hideMark/>
          </w:tcPr>
          <w:p w14:paraId="0696727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001/2006</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B31DB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SLOVALCO, a. s., Žiar nad Hronom</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88F749" w14:textId="3F4623A5" w:rsidR="00CF491A" w:rsidRPr="003D0BDC" w:rsidRDefault="00CF491A" w:rsidP="00B508AB">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w:t>
            </w:r>
            <w:r w:rsidR="00B508AB" w:rsidRPr="003D0BDC">
              <w:rPr>
                <w:rFonts w:ascii="Times New Roman" w:eastAsia="Times New Roman" w:hAnsi="Times New Roman" w:cs="Times New Roman"/>
                <w:color w:val="000000"/>
                <w:lang w:val="sk-SK" w:eastAsia="sk-SK"/>
              </w:rPr>
              <w:t>6</w:t>
            </w:r>
          </w:p>
        </w:tc>
      </w:tr>
      <w:tr w:rsidR="003D0BDC" w:rsidRPr="003D0BDC" w14:paraId="7CD9CAF5"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529BA6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CDFD934"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129C822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001/2011</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938BE2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0E2837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DE0199A"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A4C26B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667540B8"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3B40CCA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001/2016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FF8F00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4C1CF49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8A07CFF"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942ED2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78FF011"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EBA042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001/2021</w:t>
            </w:r>
          </w:p>
          <w:p w14:paraId="77F99749" w14:textId="15F240F1" w:rsidR="00B508AB" w:rsidRPr="003D0BDC" w:rsidRDefault="00B508AB"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D2DC6E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2035523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9E34404"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E81B20"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2008</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658853"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w:t>
            </w:r>
          </w:p>
        </w:tc>
        <w:tc>
          <w:tcPr>
            <w:tcW w:w="2273" w:type="dxa"/>
            <w:tcBorders>
              <w:top w:val="nil"/>
              <w:left w:val="nil"/>
              <w:bottom w:val="nil"/>
              <w:right w:val="single" w:sz="8" w:space="0" w:color="auto"/>
            </w:tcBorders>
            <w:shd w:val="clear" w:color="auto" w:fill="auto"/>
            <w:vAlign w:val="center"/>
            <w:hideMark/>
          </w:tcPr>
          <w:p w14:paraId="002B88A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002/2008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25765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Bratislavská vodárenská spoločnosť, a. s., Bratislava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397FA9"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6BCD1C4C"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EB5548D"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D796BE2"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262C7B9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001/2013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38E3C6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2B1030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5EFBDDD"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6C36EC5"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27D496C"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1B765D2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006/2018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26E0350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25F1D3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E740F2F"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95391B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6090BF2"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241BF1D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5F18D3E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6859A0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3FD4A82"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7760D5"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2011</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CA8E4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w:t>
            </w:r>
          </w:p>
        </w:tc>
        <w:tc>
          <w:tcPr>
            <w:tcW w:w="2273" w:type="dxa"/>
            <w:tcBorders>
              <w:top w:val="nil"/>
              <w:left w:val="nil"/>
              <w:bottom w:val="nil"/>
              <w:right w:val="single" w:sz="8" w:space="0" w:color="auto"/>
            </w:tcBorders>
            <w:shd w:val="clear" w:color="auto" w:fill="auto"/>
            <w:vAlign w:val="center"/>
            <w:hideMark/>
          </w:tcPr>
          <w:p w14:paraId="48C18E9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002/2011</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880B4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GGB Slovakia s. r. o., Sučany</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2657A6" w14:textId="31792E39" w:rsidR="00CF491A" w:rsidRPr="003D0BDC" w:rsidRDefault="00CF491A" w:rsidP="00B508AB">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w:t>
            </w:r>
            <w:r w:rsidR="00B508AB" w:rsidRPr="003D0BDC">
              <w:rPr>
                <w:rFonts w:ascii="Times New Roman" w:eastAsia="Times New Roman" w:hAnsi="Times New Roman" w:cs="Times New Roman"/>
                <w:color w:val="000000"/>
                <w:lang w:val="sk-SK" w:eastAsia="sk-SK"/>
              </w:rPr>
              <w:t>6</w:t>
            </w:r>
          </w:p>
        </w:tc>
      </w:tr>
      <w:tr w:rsidR="003D0BDC" w:rsidRPr="003D0BDC" w14:paraId="5774D2ED"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720107B"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424FB74"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69CF508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002/2016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51513E8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4D7D78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45DEA56A"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7CCA95C"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18A1167"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3ECA169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002/2021</w:t>
            </w:r>
          </w:p>
          <w:p w14:paraId="68CA743B" w14:textId="27658AE5" w:rsidR="00B508AB" w:rsidRPr="003D0BDC" w:rsidRDefault="00B508AB"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9D9F72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9EAF5A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7BEF4FA"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97CB1B2"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9B982"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4.</w:t>
            </w:r>
          </w:p>
        </w:tc>
        <w:tc>
          <w:tcPr>
            <w:tcW w:w="2273" w:type="dxa"/>
            <w:tcBorders>
              <w:top w:val="nil"/>
              <w:left w:val="nil"/>
              <w:bottom w:val="nil"/>
              <w:right w:val="single" w:sz="8" w:space="0" w:color="auto"/>
            </w:tcBorders>
            <w:shd w:val="clear" w:color="auto" w:fill="auto"/>
            <w:vAlign w:val="center"/>
            <w:hideMark/>
          </w:tcPr>
          <w:p w14:paraId="630E5A6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007/2011</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AF521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Continental </w:t>
            </w:r>
            <w:proofErr w:type="spellStart"/>
            <w:r w:rsidRPr="003D0BDC">
              <w:rPr>
                <w:rFonts w:ascii="Times New Roman" w:eastAsia="Times New Roman" w:hAnsi="Times New Roman" w:cs="Times New Roman"/>
                <w:color w:val="000000"/>
                <w:lang w:val="sk-SK" w:eastAsia="sk-SK"/>
              </w:rPr>
              <w:t>Automotive</w:t>
            </w:r>
            <w:proofErr w:type="spellEnd"/>
            <w:r w:rsidRPr="003D0BDC">
              <w:rPr>
                <w:rFonts w:ascii="Times New Roman" w:eastAsia="Times New Roman" w:hAnsi="Times New Roman" w:cs="Times New Roman"/>
                <w:color w:val="000000"/>
                <w:lang w:val="sk-SK" w:eastAsia="sk-SK"/>
              </w:rPr>
              <w:t xml:space="preserve"> Systems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Zvolen</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ED6EC3" w14:textId="15860A0E" w:rsidR="00CF491A" w:rsidRPr="003D0BDC" w:rsidRDefault="00CF491A" w:rsidP="00B508AB">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w:t>
            </w:r>
            <w:r w:rsidR="00B508AB" w:rsidRPr="003D0BDC">
              <w:rPr>
                <w:rFonts w:ascii="Times New Roman" w:eastAsia="Times New Roman" w:hAnsi="Times New Roman" w:cs="Times New Roman"/>
                <w:color w:val="000000"/>
                <w:lang w:val="sk-SK" w:eastAsia="sk-SK"/>
              </w:rPr>
              <w:t>6</w:t>
            </w:r>
          </w:p>
        </w:tc>
      </w:tr>
      <w:tr w:rsidR="003D0BDC" w:rsidRPr="003D0BDC" w14:paraId="5C9CD89D"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3C8CEE5"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9B60A40"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27B3F1A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003/2016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D4B24B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6CC09B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45B012E0"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82EEEE8"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B8FF507"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0FCA16E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004/2021</w:t>
            </w:r>
          </w:p>
          <w:p w14:paraId="2CB7D09B" w14:textId="0CE50506" w:rsidR="00B508AB" w:rsidRPr="003D0BDC" w:rsidRDefault="00B508AB"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22CA939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08CD40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B4618E4"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ED0E389"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B5AF2B"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5.</w:t>
            </w:r>
          </w:p>
        </w:tc>
        <w:tc>
          <w:tcPr>
            <w:tcW w:w="2273" w:type="dxa"/>
            <w:tcBorders>
              <w:top w:val="nil"/>
              <w:left w:val="nil"/>
              <w:bottom w:val="nil"/>
              <w:right w:val="single" w:sz="8" w:space="0" w:color="auto"/>
            </w:tcBorders>
            <w:shd w:val="clear" w:color="auto" w:fill="auto"/>
            <w:vAlign w:val="center"/>
            <w:hideMark/>
          </w:tcPr>
          <w:p w14:paraId="1B0E11D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008/2011</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D00DE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STRABAG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(ZIPP BRATISLAVA spol. s r. o.), Bratislava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B1F664" w14:textId="40B5D1EA" w:rsidR="00CF491A" w:rsidRPr="003D0BDC" w:rsidRDefault="00CF491A" w:rsidP="00B508AB">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w:t>
            </w:r>
            <w:r w:rsidR="00B508AB" w:rsidRPr="003D0BDC">
              <w:rPr>
                <w:rFonts w:ascii="Times New Roman" w:eastAsia="Times New Roman" w:hAnsi="Times New Roman" w:cs="Times New Roman"/>
                <w:color w:val="000000"/>
                <w:lang w:val="sk-SK" w:eastAsia="sk-SK"/>
              </w:rPr>
              <w:t>6</w:t>
            </w:r>
          </w:p>
        </w:tc>
      </w:tr>
      <w:tr w:rsidR="003D0BDC" w:rsidRPr="003D0BDC" w14:paraId="7CE6D838"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B35D65F"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B6DB16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4A3CCEA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004/2016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9CFF87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A7CB2D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D38CCE4"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F01D9ED"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5121D0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BA804AA" w14:textId="77777777" w:rsidR="00CF491A" w:rsidRPr="003D0BDC" w:rsidRDefault="00B508AB"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003/2021</w:t>
            </w:r>
          </w:p>
          <w:p w14:paraId="62F1989F" w14:textId="43A315A6" w:rsidR="00B508AB" w:rsidRPr="003D0BDC" w:rsidRDefault="00B508AB"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6978F33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0183F1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F65595B"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190C83"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2012</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01D496"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6.</w:t>
            </w:r>
          </w:p>
        </w:tc>
        <w:tc>
          <w:tcPr>
            <w:tcW w:w="2273" w:type="dxa"/>
            <w:tcBorders>
              <w:top w:val="nil"/>
              <w:left w:val="nil"/>
              <w:bottom w:val="nil"/>
              <w:right w:val="single" w:sz="8" w:space="0" w:color="auto"/>
            </w:tcBorders>
            <w:shd w:val="clear" w:color="auto" w:fill="auto"/>
            <w:vAlign w:val="center"/>
            <w:hideMark/>
          </w:tcPr>
          <w:p w14:paraId="6C452D8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001/2012</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F1306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BOZPO,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 Prievidza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DA791F"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2022</w:t>
            </w:r>
          </w:p>
        </w:tc>
      </w:tr>
      <w:tr w:rsidR="003D0BDC" w:rsidRPr="003D0BDC" w14:paraId="00A287A6"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E21A949"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C683C53"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35DEF7B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001/2017</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45D2373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2C9C3B7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48E70DC"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63A93FD"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04C42F4"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48B15B3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XXX/2022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5704246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4F4F60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9100DB1"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78C825B"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71E67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7.</w:t>
            </w:r>
          </w:p>
        </w:tc>
        <w:tc>
          <w:tcPr>
            <w:tcW w:w="2273" w:type="dxa"/>
            <w:tcBorders>
              <w:top w:val="nil"/>
              <w:left w:val="nil"/>
              <w:bottom w:val="nil"/>
              <w:right w:val="single" w:sz="8" w:space="0" w:color="auto"/>
            </w:tcBorders>
            <w:shd w:val="clear" w:color="auto" w:fill="auto"/>
            <w:vAlign w:val="center"/>
            <w:hideMark/>
          </w:tcPr>
          <w:p w14:paraId="00A3B54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004/2012</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6D5DC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Slovenské elektrárne,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 závod 3. a 4. blok Elektrárne Mochovce, Mochovce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B342A2"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2022</w:t>
            </w:r>
          </w:p>
        </w:tc>
      </w:tr>
      <w:tr w:rsidR="003D0BDC" w:rsidRPr="003D0BDC" w14:paraId="2F471748"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7EA106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982FAE2"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20DF78E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003/2017</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82F319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58DE2E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460776F"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554EAB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4" w:space="0" w:color="auto"/>
              <w:right w:val="single" w:sz="8" w:space="0" w:color="auto"/>
            </w:tcBorders>
            <w:shd w:val="clear" w:color="auto" w:fill="auto"/>
            <w:vAlign w:val="center"/>
            <w:hideMark/>
          </w:tcPr>
          <w:p w14:paraId="35BC515B"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4" w:space="0" w:color="auto"/>
              <w:right w:val="single" w:sz="8" w:space="0" w:color="auto"/>
            </w:tcBorders>
            <w:shd w:val="clear" w:color="auto" w:fill="auto"/>
            <w:noWrap/>
            <w:vAlign w:val="center"/>
            <w:hideMark/>
          </w:tcPr>
          <w:p w14:paraId="1489EDB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XXX/2022</w:t>
            </w:r>
          </w:p>
        </w:tc>
        <w:tc>
          <w:tcPr>
            <w:tcW w:w="5103" w:type="dxa"/>
            <w:vMerge/>
            <w:tcBorders>
              <w:top w:val="nil"/>
              <w:left w:val="single" w:sz="8" w:space="0" w:color="auto"/>
              <w:bottom w:val="single" w:sz="4" w:space="0" w:color="auto"/>
              <w:right w:val="single" w:sz="8" w:space="0" w:color="auto"/>
            </w:tcBorders>
            <w:shd w:val="clear" w:color="auto" w:fill="auto"/>
            <w:vAlign w:val="center"/>
            <w:hideMark/>
          </w:tcPr>
          <w:p w14:paraId="0A7187A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4" w:space="0" w:color="auto"/>
              <w:right w:val="single" w:sz="8" w:space="0" w:color="auto"/>
            </w:tcBorders>
            <w:shd w:val="clear" w:color="auto" w:fill="auto"/>
            <w:vAlign w:val="center"/>
            <w:hideMark/>
          </w:tcPr>
          <w:p w14:paraId="406D18E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E149051" w14:textId="77777777" w:rsidTr="00594C82">
        <w:trPr>
          <w:trHeight w:val="568"/>
        </w:trPr>
        <w:tc>
          <w:tcPr>
            <w:tcW w:w="810" w:type="dxa"/>
            <w:vMerge/>
            <w:tcBorders>
              <w:top w:val="nil"/>
              <w:left w:val="single" w:sz="8" w:space="0" w:color="auto"/>
              <w:bottom w:val="single" w:sz="8" w:space="0" w:color="000000"/>
              <w:right w:val="single" w:sz="4" w:space="0" w:color="auto"/>
            </w:tcBorders>
            <w:shd w:val="clear" w:color="auto" w:fill="auto"/>
            <w:vAlign w:val="center"/>
            <w:hideMark/>
          </w:tcPr>
          <w:p w14:paraId="73D2B54A"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BB29"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8.</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07A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 xml:space="preserve">006/2012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AA4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SVAMAN spol. s </w:t>
            </w:r>
            <w:proofErr w:type="spellStart"/>
            <w:r w:rsidRPr="003D0BDC">
              <w:rPr>
                <w:rFonts w:ascii="Times New Roman" w:eastAsia="Times New Roman" w:hAnsi="Times New Roman" w:cs="Times New Roman"/>
                <w:color w:val="000000"/>
                <w:lang w:val="sk-SK" w:eastAsia="sk-SK"/>
              </w:rPr>
              <w:t>r.o</w:t>
            </w:r>
            <w:proofErr w:type="spellEnd"/>
            <w:r w:rsidRPr="003D0BDC">
              <w:rPr>
                <w:rFonts w:ascii="Times New Roman" w:eastAsia="Times New Roman" w:hAnsi="Times New Roman" w:cs="Times New Roman"/>
                <w:color w:val="000000"/>
                <w:lang w:val="sk-SK" w:eastAsia="sk-SK"/>
              </w:rPr>
              <w:t>. , Myjava</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FF86"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2022</w:t>
            </w:r>
          </w:p>
        </w:tc>
      </w:tr>
      <w:tr w:rsidR="003D0BDC" w:rsidRPr="003D0BDC" w14:paraId="76DE4BC2"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5F16F0E"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14:paraId="2A3E610D"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single" w:sz="4" w:space="0" w:color="auto"/>
              <w:left w:val="nil"/>
              <w:bottom w:val="nil"/>
              <w:right w:val="single" w:sz="8" w:space="0" w:color="auto"/>
            </w:tcBorders>
            <w:shd w:val="clear" w:color="auto" w:fill="auto"/>
            <w:noWrap/>
            <w:vAlign w:val="center"/>
            <w:hideMark/>
          </w:tcPr>
          <w:p w14:paraId="361DF7F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002/2017</w:t>
            </w:r>
          </w:p>
        </w:tc>
        <w:tc>
          <w:tcPr>
            <w:tcW w:w="510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14:paraId="36BE296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14:paraId="38462AA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AE1CC45"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90D598C"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031244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84A930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XXX/2022</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FF6A94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4C9558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6C3945F6"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663275"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2013</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A7F9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9.</w:t>
            </w:r>
          </w:p>
        </w:tc>
        <w:tc>
          <w:tcPr>
            <w:tcW w:w="2273" w:type="dxa"/>
            <w:tcBorders>
              <w:top w:val="nil"/>
              <w:left w:val="nil"/>
              <w:bottom w:val="nil"/>
              <w:right w:val="single" w:sz="8" w:space="0" w:color="auto"/>
            </w:tcBorders>
            <w:shd w:val="clear" w:color="auto" w:fill="auto"/>
            <w:vAlign w:val="center"/>
            <w:hideMark/>
          </w:tcPr>
          <w:p w14:paraId="11EE33A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001/2013</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3F648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EUROPIN,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Trenčianske Stankovce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0176D9"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447232AC"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C3DD43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B025650"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43B5EDF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001/2018</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575F6D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98B6A1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CBDFAAA"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C0ED868"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0910B84"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277372A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XXX/2023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301AD1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4259DE9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900653D"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F46062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65E692"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10.</w:t>
            </w:r>
          </w:p>
        </w:tc>
        <w:tc>
          <w:tcPr>
            <w:tcW w:w="2273" w:type="dxa"/>
            <w:tcBorders>
              <w:top w:val="nil"/>
              <w:left w:val="nil"/>
              <w:bottom w:val="nil"/>
              <w:right w:val="single" w:sz="8" w:space="0" w:color="auto"/>
            </w:tcBorders>
            <w:shd w:val="clear" w:color="auto" w:fill="auto"/>
            <w:vAlign w:val="center"/>
            <w:hideMark/>
          </w:tcPr>
          <w:p w14:paraId="1C4B4D1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003/2013</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D8AA3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ArcelorMittal </w:t>
            </w:r>
            <w:proofErr w:type="spellStart"/>
            <w:r w:rsidRPr="003D0BDC">
              <w:rPr>
                <w:rFonts w:ascii="Times New Roman" w:eastAsia="Times New Roman" w:hAnsi="Times New Roman" w:cs="Times New Roman"/>
                <w:color w:val="000000"/>
                <w:lang w:val="sk-SK" w:eastAsia="sk-SK"/>
              </w:rPr>
              <w:t>Gonvarri</w:t>
            </w:r>
            <w:proofErr w:type="spellEnd"/>
            <w:r w:rsidRPr="003D0BDC">
              <w:rPr>
                <w:rFonts w:ascii="Times New Roman" w:eastAsia="Times New Roman" w:hAnsi="Times New Roman" w:cs="Times New Roman"/>
                <w:color w:val="000000"/>
                <w:lang w:val="sk-SK" w:eastAsia="sk-SK"/>
              </w:rPr>
              <w:t xml:space="preserve"> SSC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Senica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07EC49"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060602D6"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F38C242"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F81236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783941C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003/2018</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479D2AB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37C639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6037ADCF"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FA770D5"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5A071D9"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373C5CD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XXX/2023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21C250C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6A12C9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7F6A144"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313D70F"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2E33C4"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11.</w:t>
            </w:r>
          </w:p>
        </w:tc>
        <w:tc>
          <w:tcPr>
            <w:tcW w:w="2273" w:type="dxa"/>
            <w:tcBorders>
              <w:top w:val="nil"/>
              <w:left w:val="nil"/>
              <w:bottom w:val="nil"/>
              <w:right w:val="single" w:sz="8" w:space="0" w:color="auto"/>
            </w:tcBorders>
            <w:shd w:val="clear" w:color="auto" w:fill="auto"/>
            <w:vAlign w:val="center"/>
            <w:hideMark/>
          </w:tcPr>
          <w:p w14:paraId="7684AD7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 xml:space="preserve">005/2013 </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FF57B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VÁHOSTAV - SK,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 Žilina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D5DFC7"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7A849D3A"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B95B4F3"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94BA2D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75B4219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004/2018</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A7ABE1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1DB061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B854CB0"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C90BF5E"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680A5861"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6FED7C4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4C546A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1F34113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485E30F9"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3DBD062"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D60E48"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12.</w:t>
            </w:r>
          </w:p>
        </w:tc>
        <w:tc>
          <w:tcPr>
            <w:tcW w:w="2273" w:type="dxa"/>
            <w:tcBorders>
              <w:top w:val="nil"/>
              <w:left w:val="nil"/>
              <w:bottom w:val="nil"/>
              <w:right w:val="single" w:sz="8" w:space="0" w:color="auto"/>
            </w:tcBorders>
            <w:shd w:val="clear" w:color="auto" w:fill="auto"/>
            <w:vAlign w:val="center"/>
            <w:hideMark/>
          </w:tcPr>
          <w:p w14:paraId="38EE88F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006/2013</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0A51E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THERMOPLASTIK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Poriadie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F45498"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61CF2F44"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0898D8E"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8087D45"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18BA7D2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005/2018</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455F5C9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670D60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5E28479"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4553F68"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356E74B7"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6980549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B3A02F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B909CF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D172747"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010095"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2014</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8019E3"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13.</w:t>
            </w:r>
          </w:p>
        </w:tc>
        <w:tc>
          <w:tcPr>
            <w:tcW w:w="2273" w:type="dxa"/>
            <w:tcBorders>
              <w:top w:val="nil"/>
              <w:left w:val="nil"/>
              <w:bottom w:val="nil"/>
              <w:right w:val="single" w:sz="8" w:space="0" w:color="auto"/>
            </w:tcBorders>
            <w:shd w:val="clear" w:color="auto" w:fill="auto"/>
            <w:vAlign w:val="center"/>
            <w:hideMark/>
          </w:tcPr>
          <w:p w14:paraId="686DF76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 xml:space="preserve">001/2014 </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B9E1E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Kia Motors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Teplička nad Váhom</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1BEB1A"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78A3B01C"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C4A98AB"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4CFDC13"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353A736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003/2019</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E6B3B7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12D4614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908B3E7"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AA81689"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D75630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7B65EF6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09DD15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1174630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A724107"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DEA7804"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0AF5C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14.</w:t>
            </w:r>
          </w:p>
        </w:tc>
        <w:tc>
          <w:tcPr>
            <w:tcW w:w="2273" w:type="dxa"/>
            <w:tcBorders>
              <w:top w:val="nil"/>
              <w:left w:val="nil"/>
              <w:bottom w:val="nil"/>
              <w:right w:val="single" w:sz="8" w:space="0" w:color="auto"/>
            </w:tcBorders>
            <w:shd w:val="clear" w:color="auto" w:fill="auto"/>
            <w:vAlign w:val="center"/>
            <w:hideMark/>
          </w:tcPr>
          <w:p w14:paraId="0A84130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003/2014</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DB132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Partizánske </w:t>
            </w:r>
            <w:proofErr w:type="spellStart"/>
            <w:r w:rsidRPr="003D0BDC">
              <w:rPr>
                <w:rFonts w:ascii="Times New Roman" w:eastAsia="Times New Roman" w:hAnsi="Times New Roman" w:cs="Times New Roman"/>
                <w:color w:val="000000"/>
                <w:lang w:val="sk-SK" w:eastAsia="sk-SK"/>
              </w:rPr>
              <w:t>Building</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Components</w:t>
            </w:r>
            <w:proofErr w:type="spellEnd"/>
            <w:r w:rsidRPr="003D0BDC">
              <w:rPr>
                <w:rFonts w:ascii="Times New Roman" w:eastAsia="Times New Roman" w:hAnsi="Times New Roman" w:cs="Times New Roman"/>
                <w:color w:val="000000"/>
                <w:lang w:val="sk-SK" w:eastAsia="sk-SK"/>
              </w:rPr>
              <w:t xml:space="preserve">-SK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7A21DE"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5ADA54D6"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C357B4A"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3AC7A63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184162A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002/2019</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F71869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14623D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C6BA840"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4F56C23"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6423EC0"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466E22E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XXX/2024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A3D683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0D2A75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B0C964A"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92276B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303D2B"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15.</w:t>
            </w:r>
          </w:p>
        </w:tc>
        <w:tc>
          <w:tcPr>
            <w:tcW w:w="2273" w:type="dxa"/>
            <w:tcBorders>
              <w:top w:val="nil"/>
              <w:left w:val="nil"/>
              <w:bottom w:val="nil"/>
              <w:right w:val="single" w:sz="8" w:space="0" w:color="auto"/>
            </w:tcBorders>
            <w:shd w:val="clear" w:color="auto" w:fill="auto"/>
            <w:vAlign w:val="center"/>
            <w:hideMark/>
          </w:tcPr>
          <w:p w14:paraId="17A75E6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004/2014</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DE8A9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U.S. Steel </w:t>
            </w:r>
            <w:proofErr w:type="spellStart"/>
            <w:r w:rsidRPr="003D0BDC">
              <w:rPr>
                <w:rFonts w:ascii="Times New Roman" w:eastAsia="Times New Roman" w:hAnsi="Times New Roman" w:cs="Times New Roman"/>
                <w:color w:val="000000"/>
                <w:lang w:val="sk-SK" w:eastAsia="sk-SK"/>
              </w:rPr>
              <w:t>Obalservis</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767FAC"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192D6E86" w14:textId="77777777" w:rsidTr="00594C82">
        <w:trPr>
          <w:trHeight w:val="299"/>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CEE868D"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35AC97C1"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39469A5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001/2019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649C8DB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4F4AA1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DB22263"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EF5D96D"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38A32721"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6620F2A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908FBE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8B5B37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B649FF9" w14:textId="77777777" w:rsidTr="00594C82">
        <w:trPr>
          <w:trHeight w:val="568"/>
        </w:trPr>
        <w:tc>
          <w:tcPr>
            <w:tcW w:w="810" w:type="dxa"/>
            <w:vMerge w:val="restart"/>
            <w:tcBorders>
              <w:top w:val="nil"/>
              <w:left w:val="single" w:sz="8" w:space="0" w:color="auto"/>
              <w:bottom w:val="nil"/>
              <w:right w:val="single" w:sz="8" w:space="0" w:color="auto"/>
            </w:tcBorders>
            <w:shd w:val="clear" w:color="auto" w:fill="auto"/>
            <w:noWrap/>
            <w:vAlign w:val="center"/>
            <w:hideMark/>
          </w:tcPr>
          <w:p w14:paraId="75DE011C"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2015</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DD8482"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16.</w:t>
            </w:r>
          </w:p>
        </w:tc>
        <w:tc>
          <w:tcPr>
            <w:tcW w:w="2273" w:type="dxa"/>
            <w:tcBorders>
              <w:top w:val="nil"/>
              <w:left w:val="nil"/>
              <w:bottom w:val="nil"/>
              <w:right w:val="single" w:sz="8" w:space="0" w:color="auto"/>
            </w:tcBorders>
            <w:shd w:val="clear" w:color="auto" w:fill="auto"/>
            <w:vAlign w:val="center"/>
            <w:hideMark/>
          </w:tcPr>
          <w:p w14:paraId="2D315A7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001/2015</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67C4D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ArcelorMittal </w:t>
            </w:r>
            <w:proofErr w:type="spellStart"/>
            <w:r w:rsidRPr="003D0BDC">
              <w:rPr>
                <w:rFonts w:ascii="Times New Roman" w:eastAsia="Times New Roman" w:hAnsi="Times New Roman" w:cs="Times New Roman"/>
                <w:color w:val="000000"/>
                <w:lang w:val="sk-SK" w:eastAsia="sk-SK"/>
              </w:rPr>
              <w:t>Tailored</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Blanks</w:t>
            </w:r>
            <w:proofErr w:type="spellEnd"/>
            <w:r w:rsidRPr="003D0BDC">
              <w:rPr>
                <w:rFonts w:ascii="Times New Roman" w:eastAsia="Times New Roman" w:hAnsi="Times New Roman" w:cs="Times New Roman"/>
                <w:color w:val="000000"/>
                <w:lang w:val="sk-SK" w:eastAsia="sk-SK"/>
              </w:rPr>
              <w:t xml:space="preserve"> Senica,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Senica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F76EDA"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2025</w:t>
            </w:r>
          </w:p>
        </w:tc>
      </w:tr>
      <w:tr w:rsidR="003D0BDC" w:rsidRPr="003D0BDC" w14:paraId="2983D22A" w14:textId="77777777" w:rsidTr="00594C82">
        <w:trPr>
          <w:trHeight w:val="299"/>
        </w:trPr>
        <w:tc>
          <w:tcPr>
            <w:tcW w:w="810" w:type="dxa"/>
            <w:vMerge/>
            <w:tcBorders>
              <w:top w:val="nil"/>
              <w:left w:val="single" w:sz="8" w:space="0" w:color="auto"/>
              <w:bottom w:val="nil"/>
              <w:right w:val="single" w:sz="8" w:space="0" w:color="auto"/>
            </w:tcBorders>
            <w:shd w:val="clear" w:color="auto" w:fill="auto"/>
            <w:vAlign w:val="center"/>
            <w:hideMark/>
          </w:tcPr>
          <w:p w14:paraId="1E59FA3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7CDFB809"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2DA41EB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002/2020</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C3C210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9CC311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CBACE9B" w14:textId="77777777" w:rsidTr="00594C82">
        <w:trPr>
          <w:trHeight w:val="314"/>
        </w:trPr>
        <w:tc>
          <w:tcPr>
            <w:tcW w:w="810" w:type="dxa"/>
            <w:vMerge/>
            <w:tcBorders>
              <w:top w:val="nil"/>
              <w:left w:val="single" w:sz="8" w:space="0" w:color="auto"/>
              <w:bottom w:val="nil"/>
              <w:right w:val="single" w:sz="8" w:space="0" w:color="auto"/>
            </w:tcBorders>
            <w:shd w:val="clear" w:color="auto" w:fill="auto"/>
            <w:vAlign w:val="center"/>
            <w:hideMark/>
          </w:tcPr>
          <w:p w14:paraId="41225F83"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EB6FEA7"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2D54333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XXX/2025 </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23EC4E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D15145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8BEF258" w14:textId="77777777" w:rsidTr="00594C82">
        <w:trPr>
          <w:trHeight w:val="568"/>
        </w:trPr>
        <w:tc>
          <w:tcPr>
            <w:tcW w:w="810" w:type="dxa"/>
            <w:vMerge/>
            <w:tcBorders>
              <w:top w:val="nil"/>
              <w:left w:val="single" w:sz="8" w:space="0" w:color="auto"/>
              <w:bottom w:val="nil"/>
              <w:right w:val="single" w:sz="8" w:space="0" w:color="auto"/>
            </w:tcBorders>
            <w:shd w:val="clear" w:color="auto" w:fill="auto"/>
            <w:vAlign w:val="center"/>
            <w:hideMark/>
          </w:tcPr>
          <w:p w14:paraId="2595119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CF8186"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17.</w:t>
            </w:r>
          </w:p>
        </w:tc>
        <w:tc>
          <w:tcPr>
            <w:tcW w:w="2273" w:type="dxa"/>
            <w:tcBorders>
              <w:top w:val="nil"/>
              <w:left w:val="nil"/>
              <w:bottom w:val="nil"/>
              <w:right w:val="single" w:sz="8" w:space="0" w:color="auto"/>
            </w:tcBorders>
            <w:shd w:val="clear" w:color="auto" w:fill="auto"/>
            <w:vAlign w:val="center"/>
            <w:hideMark/>
          </w:tcPr>
          <w:p w14:paraId="4DA8E51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 xml:space="preserve">002/2015 </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68B2E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roofErr w:type="spellStart"/>
            <w:r w:rsidRPr="003D0BDC">
              <w:rPr>
                <w:rFonts w:ascii="Times New Roman" w:eastAsia="Times New Roman" w:hAnsi="Times New Roman" w:cs="Times New Roman"/>
                <w:color w:val="000000"/>
                <w:lang w:val="sk-SK" w:eastAsia="sk-SK"/>
              </w:rPr>
              <w:t>Roen</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Est</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Nové Mesto nad Váhom</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A39604"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2025</w:t>
            </w:r>
          </w:p>
        </w:tc>
      </w:tr>
      <w:tr w:rsidR="003D0BDC" w:rsidRPr="003D0BDC" w14:paraId="18EB5AF0" w14:textId="77777777" w:rsidTr="00594C82">
        <w:trPr>
          <w:trHeight w:val="299"/>
        </w:trPr>
        <w:tc>
          <w:tcPr>
            <w:tcW w:w="810" w:type="dxa"/>
            <w:vMerge/>
            <w:tcBorders>
              <w:top w:val="nil"/>
              <w:left w:val="single" w:sz="8" w:space="0" w:color="auto"/>
              <w:bottom w:val="nil"/>
              <w:right w:val="single" w:sz="8" w:space="0" w:color="auto"/>
            </w:tcBorders>
            <w:shd w:val="clear" w:color="auto" w:fill="auto"/>
            <w:vAlign w:val="center"/>
            <w:hideMark/>
          </w:tcPr>
          <w:p w14:paraId="7063DA1B"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1B32A3B"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nil"/>
              <w:right w:val="single" w:sz="8" w:space="0" w:color="auto"/>
            </w:tcBorders>
            <w:shd w:val="clear" w:color="auto" w:fill="auto"/>
            <w:noWrap/>
            <w:vAlign w:val="center"/>
            <w:hideMark/>
          </w:tcPr>
          <w:p w14:paraId="1167ECF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001/2020</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5AFB20F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F2C7E0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0B495EC" w14:textId="77777777" w:rsidTr="00594C82">
        <w:trPr>
          <w:trHeight w:val="314"/>
        </w:trPr>
        <w:tc>
          <w:tcPr>
            <w:tcW w:w="810" w:type="dxa"/>
            <w:vMerge/>
            <w:tcBorders>
              <w:top w:val="nil"/>
              <w:left w:val="single" w:sz="8" w:space="0" w:color="auto"/>
              <w:bottom w:val="nil"/>
              <w:right w:val="single" w:sz="8" w:space="0" w:color="auto"/>
            </w:tcBorders>
            <w:shd w:val="clear" w:color="auto" w:fill="auto"/>
            <w:vAlign w:val="center"/>
            <w:hideMark/>
          </w:tcPr>
          <w:p w14:paraId="180C69DA"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F45A0AB"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D319D1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XXX/2025</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364FE9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24886C6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0E21DC3" w14:textId="77777777" w:rsidTr="00594C82">
        <w:trPr>
          <w:trHeight w:val="568"/>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E85008"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lastRenderedPageBreak/>
              <w:t>2017</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531FD1"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18.</w:t>
            </w:r>
          </w:p>
        </w:tc>
        <w:tc>
          <w:tcPr>
            <w:tcW w:w="2273" w:type="dxa"/>
            <w:tcBorders>
              <w:top w:val="nil"/>
              <w:left w:val="nil"/>
              <w:bottom w:val="nil"/>
              <w:right w:val="single" w:sz="8" w:space="0" w:color="auto"/>
            </w:tcBorders>
            <w:shd w:val="clear" w:color="auto" w:fill="auto"/>
            <w:vAlign w:val="center"/>
            <w:hideMark/>
          </w:tcPr>
          <w:p w14:paraId="08F877C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001/2017</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17175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FIREX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Nové Mesto nad Váhom</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E7DBA4"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2022</w:t>
            </w:r>
          </w:p>
        </w:tc>
      </w:tr>
      <w:tr w:rsidR="003D0BDC" w:rsidRPr="003D0BDC" w14:paraId="59A4A36D" w14:textId="77777777" w:rsidTr="00594C82">
        <w:trPr>
          <w:trHeight w:val="314"/>
        </w:trPr>
        <w:tc>
          <w:tcPr>
            <w:tcW w:w="8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9C8CFF"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9D9CD3C"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3A32BE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XXX/2022</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5D8CE4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596D856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6491B51" w14:textId="77777777" w:rsidTr="00594C82">
        <w:trPr>
          <w:trHeight w:val="568"/>
        </w:trPr>
        <w:tc>
          <w:tcPr>
            <w:tcW w:w="8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C1E7DF7"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D33FC0"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19.</w:t>
            </w:r>
          </w:p>
        </w:tc>
        <w:tc>
          <w:tcPr>
            <w:tcW w:w="2273" w:type="dxa"/>
            <w:tcBorders>
              <w:top w:val="nil"/>
              <w:left w:val="nil"/>
              <w:bottom w:val="nil"/>
              <w:right w:val="single" w:sz="8" w:space="0" w:color="auto"/>
            </w:tcBorders>
            <w:shd w:val="clear" w:color="auto" w:fill="auto"/>
            <w:vAlign w:val="center"/>
            <w:hideMark/>
          </w:tcPr>
          <w:p w14:paraId="3B418C7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002/2017</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B71B7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Volkswagen Slovakia,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 Bratislava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A529FF"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2022</w:t>
            </w:r>
          </w:p>
        </w:tc>
      </w:tr>
      <w:tr w:rsidR="003D0BDC" w:rsidRPr="003D0BDC" w14:paraId="2CB72F29" w14:textId="77777777" w:rsidTr="00594C82">
        <w:trPr>
          <w:trHeight w:val="314"/>
        </w:trPr>
        <w:tc>
          <w:tcPr>
            <w:tcW w:w="8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DA9B9B0"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3453E73"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2798D6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XXX/2022</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1C31A6A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7D2CAB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F131E3D"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center"/>
            <w:hideMark/>
          </w:tcPr>
          <w:p w14:paraId="0A991496" w14:textId="76F0FB2E"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B7660E"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20.</w:t>
            </w:r>
          </w:p>
        </w:tc>
        <w:tc>
          <w:tcPr>
            <w:tcW w:w="2273" w:type="dxa"/>
            <w:tcBorders>
              <w:top w:val="nil"/>
              <w:left w:val="nil"/>
              <w:bottom w:val="nil"/>
              <w:right w:val="single" w:sz="8" w:space="0" w:color="auto"/>
            </w:tcBorders>
            <w:shd w:val="clear" w:color="auto" w:fill="auto"/>
            <w:vAlign w:val="center"/>
            <w:hideMark/>
          </w:tcPr>
          <w:p w14:paraId="6FD2FD5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4D5BF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Honeywell </w:t>
            </w:r>
            <w:proofErr w:type="spellStart"/>
            <w:r w:rsidRPr="003D0BDC">
              <w:rPr>
                <w:rFonts w:ascii="Times New Roman" w:eastAsia="Times New Roman" w:hAnsi="Times New Roman" w:cs="Times New Roman"/>
                <w:color w:val="000000"/>
                <w:lang w:val="sk-SK" w:eastAsia="sk-SK"/>
              </w:rPr>
              <w:t>Turbo</w:t>
            </w:r>
            <w:proofErr w:type="spellEnd"/>
            <w:r w:rsidRPr="003D0BDC">
              <w:rPr>
                <w:rFonts w:ascii="Times New Roman" w:eastAsia="Times New Roman" w:hAnsi="Times New Roman" w:cs="Times New Roman"/>
                <w:color w:val="000000"/>
                <w:lang w:val="sk-SK" w:eastAsia="sk-SK"/>
              </w:rPr>
              <w:t xml:space="preserve"> s. r. o., Záborské </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CE655B"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6E8A836C"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center"/>
            <w:hideMark/>
          </w:tcPr>
          <w:p w14:paraId="3B7BDD42" w14:textId="4C4380DA"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9E3F150"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8AD56B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CE47D5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4A9BB7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4CA882A"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center"/>
            <w:hideMark/>
          </w:tcPr>
          <w:p w14:paraId="52E0BE58" w14:textId="30E60F66"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F31668"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21.</w:t>
            </w:r>
          </w:p>
        </w:tc>
        <w:tc>
          <w:tcPr>
            <w:tcW w:w="2273" w:type="dxa"/>
            <w:tcBorders>
              <w:top w:val="nil"/>
              <w:left w:val="nil"/>
              <w:bottom w:val="nil"/>
              <w:right w:val="single" w:sz="8" w:space="0" w:color="auto"/>
            </w:tcBorders>
            <w:shd w:val="clear" w:color="auto" w:fill="auto"/>
            <w:vAlign w:val="center"/>
            <w:hideMark/>
          </w:tcPr>
          <w:p w14:paraId="12AF3E7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ype="page"/>
              <w:t>001/2018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FD2FC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EUROPIN,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Trenčianske Stankovce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1ED47C"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5B78CA56"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center"/>
            <w:hideMark/>
          </w:tcPr>
          <w:p w14:paraId="18D69B7C"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2018</w:t>
            </w: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7C17B0F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33EE156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4FB7160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DD625E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62D7844"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center"/>
            <w:hideMark/>
          </w:tcPr>
          <w:p w14:paraId="43F720A8" w14:textId="12A5B789"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AC9795"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22.</w:t>
            </w:r>
          </w:p>
        </w:tc>
        <w:tc>
          <w:tcPr>
            <w:tcW w:w="2273" w:type="dxa"/>
            <w:tcBorders>
              <w:top w:val="nil"/>
              <w:left w:val="nil"/>
              <w:bottom w:val="nil"/>
              <w:right w:val="single" w:sz="8" w:space="0" w:color="auto"/>
            </w:tcBorders>
            <w:shd w:val="clear" w:color="auto" w:fill="auto"/>
            <w:vAlign w:val="center"/>
            <w:hideMark/>
          </w:tcPr>
          <w:p w14:paraId="4A40251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DAD36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GETRAG FORD </w:t>
            </w:r>
            <w:proofErr w:type="spellStart"/>
            <w:r w:rsidRPr="003D0BDC">
              <w:rPr>
                <w:rFonts w:ascii="Times New Roman" w:eastAsia="Times New Roman" w:hAnsi="Times New Roman" w:cs="Times New Roman"/>
                <w:color w:val="000000"/>
                <w:lang w:val="sk-SK" w:eastAsia="sk-SK"/>
              </w:rPr>
              <w:t>Transmissions</w:t>
            </w:r>
            <w:proofErr w:type="spellEnd"/>
            <w:r w:rsidRPr="003D0BDC">
              <w:rPr>
                <w:rFonts w:ascii="Times New Roman" w:eastAsia="Times New Roman" w:hAnsi="Times New Roman" w:cs="Times New Roman"/>
                <w:color w:val="000000"/>
                <w:lang w:val="sk-SK" w:eastAsia="sk-SK"/>
              </w:rPr>
              <w:t xml:space="preserve">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Kechnec</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ED8C54"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49768A8D"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center"/>
            <w:hideMark/>
          </w:tcPr>
          <w:p w14:paraId="196B8506" w14:textId="1F9870E4"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4CDAF31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06ADD21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5561906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1AEE77C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68954B6F"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center"/>
            <w:hideMark/>
          </w:tcPr>
          <w:p w14:paraId="63AE1AF6" w14:textId="3B3B69CB"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4D441B"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23.</w:t>
            </w:r>
          </w:p>
        </w:tc>
        <w:tc>
          <w:tcPr>
            <w:tcW w:w="2273" w:type="dxa"/>
            <w:tcBorders>
              <w:top w:val="nil"/>
              <w:left w:val="nil"/>
              <w:bottom w:val="nil"/>
              <w:right w:val="single" w:sz="8" w:space="0" w:color="auto"/>
            </w:tcBorders>
            <w:shd w:val="clear" w:color="auto" w:fill="auto"/>
            <w:vAlign w:val="center"/>
            <w:hideMark/>
          </w:tcPr>
          <w:p w14:paraId="143A998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003/2018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1F873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ArcelorMittal </w:t>
            </w:r>
            <w:proofErr w:type="spellStart"/>
            <w:r w:rsidRPr="003D0BDC">
              <w:rPr>
                <w:rFonts w:ascii="Times New Roman" w:eastAsia="Times New Roman" w:hAnsi="Times New Roman" w:cs="Times New Roman"/>
                <w:color w:val="000000"/>
                <w:lang w:val="sk-SK" w:eastAsia="sk-SK"/>
              </w:rPr>
              <w:t>Gonvarri</w:t>
            </w:r>
            <w:proofErr w:type="spellEnd"/>
            <w:r w:rsidRPr="003D0BDC">
              <w:rPr>
                <w:rFonts w:ascii="Times New Roman" w:eastAsia="Times New Roman" w:hAnsi="Times New Roman" w:cs="Times New Roman"/>
                <w:color w:val="000000"/>
                <w:lang w:val="sk-SK" w:eastAsia="sk-SK"/>
              </w:rPr>
              <w:t xml:space="preserve"> SSC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Senica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93EA6D"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6FACD7AA"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bottom"/>
            <w:hideMark/>
          </w:tcPr>
          <w:p w14:paraId="427BDAA2" w14:textId="17E19FA8" w:rsidR="00CF491A" w:rsidRPr="003D0BDC" w:rsidRDefault="00CF491A" w:rsidP="00CF491A">
            <w:pPr>
              <w:spacing w:after="0" w:line="240" w:lineRule="auto"/>
              <w:jc w:val="center"/>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47F559D"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44043CE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1A2489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9C758F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360A21B"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bottom"/>
            <w:hideMark/>
          </w:tcPr>
          <w:p w14:paraId="54DA902A" w14:textId="7E2CF007" w:rsidR="00CF491A" w:rsidRPr="003D0BDC" w:rsidRDefault="00CF491A" w:rsidP="00CF491A">
            <w:pPr>
              <w:spacing w:after="0" w:line="240" w:lineRule="auto"/>
              <w:jc w:val="center"/>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D97B64"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24.</w:t>
            </w:r>
          </w:p>
        </w:tc>
        <w:tc>
          <w:tcPr>
            <w:tcW w:w="2273" w:type="dxa"/>
            <w:tcBorders>
              <w:top w:val="nil"/>
              <w:left w:val="nil"/>
              <w:bottom w:val="nil"/>
              <w:right w:val="single" w:sz="8" w:space="0" w:color="auto"/>
            </w:tcBorders>
            <w:shd w:val="clear" w:color="auto" w:fill="auto"/>
            <w:vAlign w:val="center"/>
            <w:hideMark/>
          </w:tcPr>
          <w:p w14:paraId="355F86E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004/2018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C6B15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VÁHOSTAV - SK,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 Bratislava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8D5E1F"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5CF89D6C"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bottom"/>
            <w:hideMark/>
          </w:tcPr>
          <w:p w14:paraId="7D37AD49" w14:textId="123AF43B"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BFFD4A9"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008E3D1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6BC9C80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70BDBB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4B215DCF"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bottom"/>
            <w:hideMark/>
          </w:tcPr>
          <w:p w14:paraId="48BC1CF0" w14:textId="52A3CDF3"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AF01D2"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25.</w:t>
            </w:r>
          </w:p>
        </w:tc>
        <w:tc>
          <w:tcPr>
            <w:tcW w:w="2273" w:type="dxa"/>
            <w:tcBorders>
              <w:top w:val="nil"/>
              <w:left w:val="nil"/>
              <w:bottom w:val="nil"/>
              <w:right w:val="single" w:sz="8" w:space="0" w:color="auto"/>
            </w:tcBorders>
            <w:shd w:val="clear" w:color="auto" w:fill="auto"/>
            <w:vAlign w:val="center"/>
            <w:hideMark/>
          </w:tcPr>
          <w:p w14:paraId="1BE5BEF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005/2018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DADB8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THERMOPLASTIK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Poriadie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247176"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18E8D632" w14:textId="77777777" w:rsidTr="00594C82">
        <w:trPr>
          <w:trHeight w:val="314"/>
        </w:trPr>
        <w:tc>
          <w:tcPr>
            <w:tcW w:w="810" w:type="dxa"/>
            <w:tcBorders>
              <w:top w:val="nil"/>
              <w:left w:val="single" w:sz="8" w:space="0" w:color="auto"/>
              <w:bottom w:val="nil"/>
              <w:right w:val="single" w:sz="8" w:space="0" w:color="auto"/>
            </w:tcBorders>
            <w:shd w:val="clear" w:color="auto" w:fill="auto"/>
            <w:noWrap/>
            <w:vAlign w:val="bottom"/>
            <w:hideMark/>
          </w:tcPr>
          <w:p w14:paraId="5A18B2E7" w14:textId="0F54BDB5"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00943D8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20A512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0D8BDA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45EFBB1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A689FEC" w14:textId="77777777" w:rsidTr="00594C82">
        <w:trPr>
          <w:trHeight w:val="568"/>
        </w:trPr>
        <w:tc>
          <w:tcPr>
            <w:tcW w:w="810" w:type="dxa"/>
            <w:tcBorders>
              <w:top w:val="nil"/>
              <w:left w:val="single" w:sz="8" w:space="0" w:color="auto"/>
              <w:bottom w:val="nil"/>
              <w:right w:val="single" w:sz="8" w:space="0" w:color="auto"/>
            </w:tcBorders>
            <w:shd w:val="clear" w:color="auto" w:fill="auto"/>
            <w:noWrap/>
            <w:vAlign w:val="bottom"/>
            <w:hideMark/>
          </w:tcPr>
          <w:p w14:paraId="376DED2B" w14:textId="29057A89"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305C85"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26.</w:t>
            </w:r>
          </w:p>
        </w:tc>
        <w:tc>
          <w:tcPr>
            <w:tcW w:w="2273" w:type="dxa"/>
            <w:tcBorders>
              <w:top w:val="nil"/>
              <w:left w:val="nil"/>
              <w:bottom w:val="nil"/>
              <w:right w:val="single" w:sz="8" w:space="0" w:color="auto"/>
            </w:tcBorders>
            <w:shd w:val="clear" w:color="auto" w:fill="auto"/>
            <w:vAlign w:val="center"/>
            <w:hideMark/>
          </w:tcPr>
          <w:p w14:paraId="4D5A223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006/2018</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0B31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Bratislavská vodárenská spoločnosť, a. s., Bratislava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442C69"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2023</w:t>
            </w:r>
          </w:p>
        </w:tc>
      </w:tr>
      <w:tr w:rsidR="003D0BDC" w:rsidRPr="003D0BDC" w14:paraId="4BA5A695" w14:textId="77777777" w:rsidTr="00594C82">
        <w:trPr>
          <w:trHeight w:val="314"/>
        </w:trPr>
        <w:tc>
          <w:tcPr>
            <w:tcW w:w="810" w:type="dxa"/>
            <w:tcBorders>
              <w:top w:val="nil"/>
              <w:left w:val="single" w:sz="8" w:space="0" w:color="auto"/>
              <w:bottom w:val="single" w:sz="8" w:space="0" w:color="auto"/>
              <w:right w:val="single" w:sz="8" w:space="0" w:color="auto"/>
            </w:tcBorders>
            <w:shd w:val="clear" w:color="auto" w:fill="auto"/>
            <w:noWrap/>
            <w:vAlign w:val="bottom"/>
            <w:hideMark/>
          </w:tcPr>
          <w:p w14:paraId="3ACBEA2A" w14:textId="334B01A1" w:rsidR="00CF491A" w:rsidRPr="003D0BDC" w:rsidRDefault="00CF491A" w:rsidP="00A302AF">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3BE32766"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46B3B3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XXX/2023</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0CC5C1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AF4C7E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05F6B606"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48EDA" w14:textId="77777777" w:rsidR="00CF491A" w:rsidRPr="003D0BDC" w:rsidRDefault="00CF491A" w:rsidP="00CF491A">
            <w:pPr>
              <w:spacing w:after="0" w:line="240" w:lineRule="auto"/>
              <w:jc w:val="center"/>
              <w:rPr>
                <w:rFonts w:ascii="Calibri" w:eastAsia="Times New Roman" w:hAnsi="Calibri" w:cs="Calibri"/>
                <w:color w:val="000000"/>
                <w:lang w:val="sk-SK" w:eastAsia="sk-SK"/>
              </w:rPr>
            </w:pPr>
            <w:r w:rsidRPr="003D0BDC">
              <w:rPr>
                <w:rFonts w:ascii="Calibri" w:eastAsia="Times New Roman" w:hAnsi="Calibri" w:cs="Calibri"/>
                <w:color w:val="000000"/>
                <w:lang w:val="sk-SK" w:eastAsia="sk-SK"/>
              </w:rPr>
              <w:t> </w:t>
            </w:r>
            <w:r w:rsidRPr="003D0BDC">
              <w:rPr>
                <w:rFonts w:ascii="Calibri" w:eastAsia="Times New Roman" w:hAnsi="Calibri" w:cs="Calibri"/>
                <w:b/>
                <w:bCs/>
                <w:color w:val="000000"/>
                <w:lang w:val="sk-SK" w:eastAsia="sk-SK"/>
              </w:rPr>
              <w:t>2019</w:t>
            </w: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190A2D"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27.</w:t>
            </w:r>
          </w:p>
        </w:tc>
        <w:tc>
          <w:tcPr>
            <w:tcW w:w="2273" w:type="dxa"/>
            <w:tcBorders>
              <w:top w:val="nil"/>
              <w:left w:val="nil"/>
              <w:bottom w:val="nil"/>
              <w:right w:val="single" w:sz="8" w:space="0" w:color="auto"/>
            </w:tcBorders>
            <w:shd w:val="clear" w:color="auto" w:fill="auto"/>
            <w:vAlign w:val="center"/>
            <w:hideMark/>
          </w:tcPr>
          <w:p w14:paraId="04A8370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001/2019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545A8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Magna PT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Kechnec</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224D27"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599C37F5"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4B1CA89"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3B3D91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759D043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23B804F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65A3D7D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2F3C6296"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91B9E93"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9F4ED0"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28.</w:t>
            </w:r>
          </w:p>
        </w:tc>
        <w:tc>
          <w:tcPr>
            <w:tcW w:w="2273" w:type="dxa"/>
            <w:tcBorders>
              <w:top w:val="nil"/>
              <w:left w:val="nil"/>
              <w:bottom w:val="nil"/>
              <w:right w:val="single" w:sz="8" w:space="0" w:color="auto"/>
            </w:tcBorders>
            <w:shd w:val="clear" w:color="auto" w:fill="auto"/>
            <w:vAlign w:val="center"/>
            <w:hideMark/>
          </w:tcPr>
          <w:p w14:paraId="619F3A2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86098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ZKW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Krušovce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27B44B"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1DEFE4C8"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A9ED6F4"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7AA92CE6"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472C60B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C878C1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471579D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4AC0F72"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7287E90"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8C0CBE"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29.</w:t>
            </w:r>
          </w:p>
        </w:tc>
        <w:tc>
          <w:tcPr>
            <w:tcW w:w="2273" w:type="dxa"/>
            <w:tcBorders>
              <w:top w:val="nil"/>
              <w:left w:val="nil"/>
              <w:bottom w:val="nil"/>
              <w:right w:val="single" w:sz="8" w:space="0" w:color="auto"/>
            </w:tcBorders>
            <w:shd w:val="clear" w:color="auto" w:fill="auto"/>
            <w:vAlign w:val="center"/>
            <w:hideMark/>
          </w:tcPr>
          <w:p w14:paraId="22D191D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003/2019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D5B80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JKBOZ,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Prievidza</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00EDB6"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574CD29A"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7D96852"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A83FED0"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4D3300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44E74F4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78D9D1A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6FC00759"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9383D2E"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8FE261"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30.</w:t>
            </w:r>
          </w:p>
        </w:tc>
        <w:tc>
          <w:tcPr>
            <w:tcW w:w="2273" w:type="dxa"/>
            <w:tcBorders>
              <w:top w:val="nil"/>
              <w:left w:val="nil"/>
              <w:bottom w:val="nil"/>
              <w:right w:val="single" w:sz="8" w:space="0" w:color="auto"/>
            </w:tcBorders>
            <w:shd w:val="clear" w:color="auto" w:fill="auto"/>
            <w:vAlign w:val="center"/>
            <w:hideMark/>
          </w:tcPr>
          <w:p w14:paraId="53EC86D1"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004/2019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FCE92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roofErr w:type="spellStart"/>
            <w:r w:rsidRPr="003D0BDC">
              <w:rPr>
                <w:rFonts w:ascii="Times New Roman" w:eastAsia="Times New Roman" w:hAnsi="Times New Roman" w:cs="Times New Roman"/>
                <w:color w:val="000000"/>
                <w:lang w:val="sk-SK" w:eastAsia="sk-SK"/>
              </w:rPr>
              <w:t>Bidfood</w:t>
            </w:r>
            <w:proofErr w:type="spellEnd"/>
            <w:r w:rsidRPr="003D0BDC">
              <w:rPr>
                <w:rFonts w:ascii="Times New Roman" w:eastAsia="Times New Roman" w:hAnsi="Times New Roman" w:cs="Times New Roman"/>
                <w:color w:val="000000"/>
                <w:lang w:val="sk-SK" w:eastAsia="sk-SK"/>
              </w:rPr>
              <w:t xml:space="preserve">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Prešov</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884B5E"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71F8D47C"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4E6D5FF"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6AC6A6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6F7BF32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012BD5F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09BB500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A8EBD82"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1FC7F22"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A63B1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31.</w:t>
            </w:r>
          </w:p>
        </w:tc>
        <w:tc>
          <w:tcPr>
            <w:tcW w:w="2273" w:type="dxa"/>
            <w:tcBorders>
              <w:top w:val="nil"/>
              <w:left w:val="nil"/>
              <w:bottom w:val="nil"/>
              <w:right w:val="single" w:sz="8" w:space="0" w:color="auto"/>
            </w:tcBorders>
            <w:shd w:val="clear" w:color="auto" w:fill="auto"/>
            <w:vAlign w:val="center"/>
            <w:hideMark/>
          </w:tcPr>
          <w:p w14:paraId="4A36491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005/2019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9F89F8"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UVEX Bardejov, </w:t>
            </w:r>
            <w:proofErr w:type="spellStart"/>
            <w:r w:rsidRPr="003D0BDC">
              <w:rPr>
                <w:rFonts w:ascii="Times New Roman" w:eastAsia="Times New Roman" w:hAnsi="Times New Roman" w:cs="Times New Roman"/>
                <w:color w:val="000000"/>
                <w:lang w:val="sk-SK" w:eastAsia="sk-SK"/>
              </w:rPr>
              <w:t>k.s</w:t>
            </w:r>
            <w:proofErr w:type="spellEnd"/>
            <w:r w:rsidRPr="003D0BDC">
              <w:rPr>
                <w:rFonts w:ascii="Times New Roman" w:eastAsia="Times New Roman" w:hAnsi="Times New Roman" w:cs="Times New Roman"/>
                <w:color w:val="000000"/>
                <w:lang w:val="sk-SK" w:eastAsia="sk-SK"/>
              </w:rPr>
              <w:t>., Bardejov</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7CBDEB"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48AE1E77"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108F59A"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1FC2D277"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010D79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12B130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1C8580E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7A62928F"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AD39631"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35C346"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32.</w:t>
            </w:r>
          </w:p>
        </w:tc>
        <w:tc>
          <w:tcPr>
            <w:tcW w:w="2273" w:type="dxa"/>
            <w:tcBorders>
              <w:top w:val="nil"/>
              <w:left w:val="nil"/>
              <w:bottom w:val="nil"/>
              <w:right w:val="single" w:sz="8" w:space="0" w:color="auto"/>
            </w:tcBorders>
            <w:shd w:val="clear" w:color="auto" w:fill="auto"/>
            <w:vAlign w:val="center"/>
            <w:hideMark/>
          </w:tcPr>
          <w:p w14:paraId="6391165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006/2019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13E7FF"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OBUV-ŠPECIAL, spol.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 Bardejov</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B7F5EF"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68BE2F57"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29D75C1"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DBB460D"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747B51D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3A006FC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DCC7C0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45481C4"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632B1BE8"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DA846D"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33.</w:t>
            </w:r>
          </w:p>
        </w:tc>
        <w:tc>
          <w:tcPr>
            <w:tcW w:w="2273" w:type="dxa"/>
            <w:tcBorders>
              <w:top w:val="nil"/>
              <w:left w:val="nil"/>
              <w:bottom w:val="nil"/>
              <w:right w:val="single" w:sz="8" w:space="0" w:color="auto"/>
            </w:tcBorders>
            <w:shd w:val="clear" w:color="auto" w:fill="auto"/>
            <w:vAlign w:val="center"/>
            <w:hideMark/>
          </w:tcPr>
          <w:p w14:paraId="651707B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007/2019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8FC136"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COLAS Slovakia,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 Košice</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F40445"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7D979A88"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903069C"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5421504F"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D12C509"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741DB80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332A6CA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4C9EF4BD"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C105F5F"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7A50A"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34.</w:t>
            </w:r>
          </w:p>
        </w:tc>
        <w:tc>
          <w:tcPr>
            <w:tcW w:w="2273" w:type="dxa"/>
            <w:tcBorders>
              <w:top w:val="nil"/>
              <w:left w:val="nil"/>
              <w:bottom w:val="nil"/>
              <w:right w:val="single" w:sz="8" w:space="0" w:color="auto"/>
            </w:tcBorders>
            <w:shd w:val="clear" w:color="auto" w:fill="auto"/>
            <w:vAlign w:val="center"/>
            <w:hideMark/>
          </w:tcPr>
          <w:p w14:paraId="1AF34F3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008/2019</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31ED7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Sociálny dom ANTIC n. o., Bardejov</w:t>
            </w:r>
          </w:p>
        </w:tc>
        <w:tc>
          <w:tcPr>
            <w:tcW w:w="13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7069FE"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2024</w:t>
            </w:r>
          </w:p>
        </w:tc>
      </w:tr>
      <w:tr w:rsidR="003D0BDC" w:rsidRPr="003D0BDC" w14:paraId="6FCE17FC"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91FE1BD" w14:textId="77777777" w:rsidR="00CF491A" w:rsidRPr="003D0BDC" w:rsidRDefault="00CF491A" w:rsidP="00CF491A">
            <w:pPr>
              <w:spacing w:after="0" w:line="240" w:lineRule="auto"/>
              <w:rPr>
                <w:rFonts w:ascii="Calibri" w:eastAsia="Times New Roman" w:hAnsi="Calibri" w:cs="Calibri"/>
                <w:color w:val="000000"/>
                <w:lang w:val="sk-SK" w:eastAsia="sk-SK"/>
              </w:rPr>
            </w:pPr>
          </w:p>
        </w:tc>
        <w:tc>
          <w:tcPr>
            <w:tcW w:w="876" w:type="dxa"/>
            <w:vMerge/>
            <w:tcBorders>
              <w:top w:val="nil"/>
              <w:left w:val="single" w:sz="8" w:space="0" w:color="auto"/>
              <w:bottom w:val="single" w:sz="8" w:space="0" w:color="000000"/>
              <w:right w:val="single" w:sz="8" w:space="0" w:color="auto"/>
            </w:tcBorders>
            <w:shd w:val="clear" w:color="auto" w:fill="auto"/>
            <w:vAlign w:val="center"/>
            <w:hideMark/>
          </w:tcPr>
          <w:p w14:paraId="2723B26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1F80E43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XXX/2024</w:t>
            </w:r>
          </w:p>
        </w:tc>
        <w:tc>
          <w:tcPr>
            <w:tcW w:w="5103" w:type="dxa"/>
            <w:vMerge/>
            <w:tcBorders>
              <w:top w:val="nil"/>
              <w:left w:val="single" w:sz="8" w:space="0" w:color="auto"/>
              <w:bottom w:val="single" w:sz="8" w:space="0" w:color="000000"/>
              <w:right w:val="single" w:sz="8" w:space="0" w:color="auto"/>
            </w:tcBorders>
            <w:shd w:val="clear" w:color="auto" w:fill="auto"/>
            <w:vAlign w:val="center"/>
            <w:hideMark/>
          </w:tcPr>
          <w:p w14:paraId="2EC05CBD"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single" w:sz="8" w:space="0" w:color="000000"/>
              <w:right w:val="single" w:sz="8" w:space="0" w:color="auto"/>
            </w:tcBorders>
            <w:shd w:val="clear" w:color="auto" w:fill="auto"/>
            <w:vAlign w:val="center"/>
            <w:hideMark/>
          </w:tcPr>
          <w:p w14:paraId="24B2861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1F36DC32" w14:textId="77777777" w:rsidTr="00594C82">
        <w:trPr>
          <w:trHeight w:val="568"/>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7B0845" w14:textId="77777777" w:rsidR="00CF491A" w:rsidRPr="003D0BDC" w:rsidRDefault="00CF491A" w:rsidP="00CF491A">
            <w:pPr>
              <w:spacing w:after="0" w:line="240" w:lineRule="auto"/>
              <w:jc w:val="center"/>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2020</w:t>
            </w:r>
          </w:p>
        </w:tc>
        <w:tc>
          <w:tcPr>
            <w:tcW w:w="876" w:type="dxa"/>
            <w:vMerge w:val="restart"/>
            <w:tcBorders>
              <w:top w:val="nil"/>
              <w:left w:val="single" w:sz="8" w:space="0" w:color="auto"/>
              <w:bottom w:val="nil"/>
              <w:right w:val="single" w:sz="8" w:space="0" w:color="auto"/>
            </w:tcBorders>
            <w:shd w:val="clear" w:color="auto" w:fill="auto"/>
            <w:noWrap/>
            <w:vAlign w:val="center"/>
            <w:hideMark/>
          </w:tcPr>
          <w:p w14:paraId="1AF9244C"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35.</w:t>
            </w:r>
          </w:p>
        </w:tc>
        <w:tc>
          <w:tcPr>
            <w:tcW w:w="2273" w:type="dxa"/>
            <w:tcBorders>
              <w:top w:val="nil"/>
              <w:left w:val="nil"/>
              <w:bottom w:val="nil"/>
              <w:right w:val="single" w:sz="8" w:space="0" w:color="auto"/>
            </w:tcBorders>
            <w:shd w:val="clear" w:color="auto" w:fill="auto"/>
            <w:vAlign w:val="center"/>
            <w:hideMark/>
          </w:tcPr>
          <w:p w14:paraId="62F23A4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002/2020</w:t>
            </w:r>
          </w:p>
        </w:tc>
        <w:tc>
          <w:tcPr>
            <w:tcW w:w="5103" w:type="dxa"/>
            <w:vMerge w:val="restart"/>
            <w:tcBorders>
              <w:top w:val="nil"/>
              <w:left w:val="single" w:sz="8" w:space="0" w:color="auto"/>
              <w:bottom w:val="nil"/>
              <w:right w:val="single" w:sz="8" w:space="0" w:color="auto"/>
            </w:tcBorders>
            <w:shd w:val="clear" w:color="auto" w:fill="auto"/>
            <w:noWrap/>
            <w:vAlign w:val="center"/>
            <w:hideMark/>
          </w:tcPr>
          <w:p w14:paraId="01B3426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roofErr w:type="spellStart"/>
            <w:r w:rsidRPr="003D0BDC">
              <w:rPr>
                <w:rFonts w:ascii="Times New Roman" w:eastAsia="Times New Roman" w:hAnsi="Times New Roman" w:cs="Times New Roman"/>
                <w:color w:val="000000"/>
                <w:lang w:val="sk-SK" w:eastAsia="sk-SK"/>
              </w:rPr>
              <w:t>thyssenkrupp</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rothe</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erde</w:t>
            </w:r>
            <w:proofErr w:type="spellEnd"/>
            <w:r w:rsidRPr="003D0BDC">
              <w:rPr>
                <w:rFonts w:ascii="Times New Roman" w:eastAsia="Times New Roman" w:hAnsi="Times New Roman" w:cs="Times New Roman"/>
                <w:color w:val="000000"/>
                <w:lang w:val="sk-SK" w:eastAsia="sk-SK"/>
              </w:rPr>
              <w:t xml:space="preserve"> Slovakia,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w:t>
            </w:r>
          </w:p>
        </w:tc>
        <w:tc>
          <w:tcPr>
            <w:tcW w:w="1384" w:type="dxa"/>
            <w:vMerge w:val="restart"/>
            <w:tcBorders>
              <w:top w:val="nil"/>
              <w:left w:val="single" w:sz="8" w:space="0" w:color="auto"/>
              <w:bottom w:val="nil"/>
              <w:right w:val="single" w:sz="8" w:space="0" w:color="auto"/>
            </w:tcBorders>
            <w:shd w:val="clear" w:color="auto" w:fill="auto"/>
            <w:noWrap/>
            <w:vAlign w:val="center"/>
            <w:hideMark/>
          </w:tcPr>
          <w:p w14:paraId="550796F3"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2025</w:t>
            </w:r>
          </w:p>
        </w:tc>
      </w:tr>
      <w:tr w:rsidR="003D0BDC" w:rsidRPr="003D0BDC" w14:paraId="1A51CF35"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6AA3492"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nil"/>
              <w:left w:val="single" w:sz="8" w:space="0" w:color="auto"/>
              <w:bottom w:val="nil"/>
              <w:right w:val="single" w:sz="8" w:space="0" w:color="auto"/>
            </w:tcBorders>
            <w:shd w:val="clear" w:color="auto" w:fill="auto"/>
            <w:vAlign w:val="center"/>
            <w:hideMark/>
          </w:tcPr>
          <w:p w14:paraId="1AAF86AE"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5ACE792E"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XXX/2025</w:t>
            </w:r>
          </w:p>
        </w:tc>
        <w:tc>
          <w:tcPr>
            <w:tcW w:w="5103" w:type="dxa"/>
            <w:vMerge/>
            <w:tcBorders>
              <w:top w:val="nil"/>
              <w:left w:val="single" w:sz="8" w:space="0" w:color="auto"/>
              <w:bottom w:val="nil"/>
              <w:right w:val="single" w:sz="8" w:space="0" w:color="auto"/>
            </w:tcBorders>
            <w:shd w:val="clear" w:color="auto" w:fill="auto"/>
            <w:vAlign w:val="center"/>
            <w:hideMark/>
          </w:tcPr>
          <w:p w14:paraId="3E0BCDDA"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nil"/>
              <w:left w:val="single" w:sz="8" w:space="0" w:color="auto"/>
              <w:bottom w:val="nil"/>
              <w:right w:val="single" w:sz="8" w:space="0" w:color="auto"/>
            </w:tcBorders>
            <w:shd w:val="clear" w:color="auto" w:fill="auto"/>
            <w:vAlign w:val="center"/>
            <w:hideMark/>
          </w:tcPr>
          <w:p w14:paraId="65E4EC80"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949C6A4"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F86DC86"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03C6EA55"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36.</w:t>
            </w:r>
          </w:p>
        </w:tc>
        <w:tc>
          <w:tcPr>
            <w:tcW w:w="2273" w:type="dxa"/>
            <w:tcBorders>
              <w:top w:val="nil"/>
              <w:left w:val="nil"/>
              <w:bottom w:val="nil"/>
              <w:right w:val="single" w:sz="8" w:space="0" w:color="auto"/>
            </w:tcBorders>
            <w:shd w:val="clear" w:color="auto" w:fill="auto"/>
            <w:vAlign w:val="center"/>
            <w:hideMark/>
          </w:tcPr>
          <w:p w14:paraId="011876B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004/2020</w:t>
            </w:r>
          </w:p>
        </w:tc>
        <w:tc>
          <w:tcPr>
            <w:tcW w:w="510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28E973B"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FYSAM Auto </w:t>
            </w:r>
            <w:proofErr w:type="spellStart"/>
            <w:r w:rsidRPr="003D0BDC">
              <w:rPr>
                <w:rFonts w:ascii="Times New Roman" w:eastAsia="Times New Roman" w:hAnsi="Times New Roman" w:cs="Times New Roman"/>
                <w:color w:val="000000"/>
                <w:lang w:val="sk-SK" w:eastAsia="sk-SK"/>
              </w:rPr>
              <w:t>Decorative</w:t>
            </w:r>
            <w:proofErr w:type="spellEnd"/>
            <w:r w:rsidRPr="003D0BDC">
              <w:rPr>
                <w:rFonts w:ascii="Times New Roman" w:eastAsia="Times New Roman" w:hAnsi="Times New Roman" w:cs="Times New Roman"/>
                <w:color w:val="000000"/>
                <w:lang w:val="sk-SK" w:eastAsia="sk-SK"/>
              </w:rPr>
              <w:t xml:space="preserve"> Slovakia,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w:t>
            </w:r>
          </w:p>
        </w:tc>
        <w:tc>
          <w:tcPr>
            <w:tcW w:w="138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34C82FB"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2025</w:t>
            </w:r>
          </w:p>
        </w:tc>
      </w:tr>
      <w:tr w:rsidR="003D0BDC" w:rsidRPr="003D0BDC" w14:paraId="74AA7CE2"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5E564F81"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single" w:sz="8" w:space="0" w:color="auto"/>
              <w:left w:val="single" w:sz="8" w:space="0" w:color="auto"/>
              <w:bottom w:val="nil"/>
              <w:right w:val="single" w:sz="8" w:space="0" w:color="auto"/>
            </w:tcBorders>
            <w:shd w:val="clear" w:color="auto" w:fill="auto"/>
            <w:vAlign w:val="center"/>
            <w:hideMark/>
          </w:tcPr>
          <w:p w14:paraId="3034DE1B"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77398E4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XXX/2025</w:t>
            </w:r>
          </w:p>
        </w:tc>
        <w:tc>
          <w:tcPr>
            <w:tcW w:w="5103" w:type="dxa"/>
            <w:vMerge/>
            <w:tcBorders>
              <w:top w:val="single" w:sz="8" w:space="0" w:color="auto"/>
              <w:left w:val="single" w:sz="8" w:space="0" w:color="auto"/>
              <w:bottom w:val="nil"/>
              <w:right w:val="single" w:sz="8" w:space="0" w:color="auto"/>
            </w:tcBorders>
            <w:shd w:val="clear" w:color="auto" w:fill="auto"/>
            <w:vAlign w:val="center"/>
            <w:hideMark/>
          </w:tcPr>
          <w:p w14:paraId="7613CC7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single" w:sz="8" w:space="0" w:color="auto"/>
              <w:left w:val="single" w:sz="8" w:space="0" w:color="auto"/>
              <w:bottom w:val="nil"/>
              <w:right w:val="single" w:sz="8" w:space="0" w:color="auto"/>
            </w:tcBorders>
            <w:shd w:val="clear" w:color="auto" w:fill="auto"/>
            <w:vAlign w:val="center"/>
            <w:hideMark/>
          </w:tcPr>
          <w:p w14:paraId="70973A75"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3EFC90B9" w14:textId="77777777" w:rsidTr="00594C82">
        <w:trPr>
          <w:trHeight w:val="568"/>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4B85D6F9"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94E572" w14:textId="77777777" w:rsidR="00CF491A" w:rsidRPr="003D0BDC" w:rsidRDefault="00CF491A" w:rsidP="00CF491A">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37.</w:t>
            </w:r>
          </w:p>
        </w:tc>
        <w:tc>
          <w:tcPr>
            <w:tcW w:w="2273" w:type="dxa"/>
            <w:tcBorders>
              <w:top w:val="nil"/>
              <w:left w:val="nil"/>
              <w:bottom w:val="nil"/>
              <w:right w:val="single" w:sz="8" w:space="0" w:color="auto"/>
            </w:tcBorders>
            <w:shd w:val="clear" w:color="auto" w:fill="auto"/>
            <w:vAlign w:val="center"/>
            <w:hideMark/>
          </w:tcPr>
          <w:p w14:paraId="33334232"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005/2020</w:t>
            </w:r>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7F54B3"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Slovenské elektrárne, </w:t>
            </w:r>
            <w:proofErr w:type="spellStart"/>
            <w:r w:rsidRPr="003D0BDC">
              <w:rPr>
                <w:rFonts w:ascii="Times New Roman" w:eastAsia="Times New Roman" w:hAnsi="Times New Roman" w:cs="Times New Roman"/>
                <w:color w:val="000000"/>
                <w:lang w:val="sk-SK" w:eastAsia="sk-SK"/>
              </w:rPr>
              <w:t>a.s</w:t>
            </w:r>
            <w:proofErr w:type="spellEnd"/>
            <w:r w:rsidRPr="003D0BDC">
              <w:rPr>
                <w:rFonts w:ascii="Times New Roman" w:eastAsia="Times New Roman" w:hAnsi="Times New Roman" w:cs="Times New Roman"/>
                <w:color w:val="000000"/>
                <w:lang w:val="sk-SK" w:eastAsia="sk-SK"/>
              </w:rPr>
              <w:t>.</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E13D61" w14:textId="77777777" w:rsidR="00CF491A" w:rsidRPr="003D0BDC" w:rsidRDefault="00CF491A" w:rsidP="00CF491A">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2025</w:t>
            </w:r>
          </w:p>
        </w:tc>
      </w:tr>
      <w:tr w:rsidR="003D0BDC" w:rsidRPr="003D0BDC" w14:paraId="0D03CFFB" w14:textId="77777777" w:rsidTr="00594C82">
        <w:trPr>
          <w:trHeight w:val="314"/>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A48E4EB" w14:textId="77777777" w:rsidR="00CF491A" w:rsidRPr="003D0BDC" w:rsidRDefault="00CF491A" w:rsidP="00CF491A">
            <w:pPr>
              <w:spacing w:after="0" w:line="240" w:lineRule="auto"/>
              <w:rPr>
                <w:rFonts w:ascii="Calibri" w:eastAsia="Times New Roman" w:hAnsi="Calibri" w:cs="Calibri"/>
                <w:b/>
                <w:bCs/>
                <w:color w:val="000000"/>
                <w:lang w:val="sk-SK" w:eastAsia="sk-SK"/>
              </w:rPr>
            </w:pPr>
          </w:p>
        </w:tc>
        <w:tc>
          <w:tcPr>
            <w:tcW w:w="8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982F1CC" w14:textId="77777777" w:rsidR="00CF491A" w:rsidRPr="003D0BDC" w:rsidRDefault="00CF491A" w:rsidP="00CF491A">
            <w:pPr>
              <w:spacing w:after="0" w:line="240" w:lineRule="auto"/>
              <w:rPr>
                <w:rFonts w:ascii="Times New Roman" w:eastAsia="Times New Roman" w:hAnsi="Times New Roman" w:cs="Times New Roman"/>
                <w:b/>
                <w:bCs/>
                <w:color w:val="000000"/>
                <w:lang w:val="sk-SK" w:eastAsia="sk-SK"/>
              </w:rPr>
            </w:pPr>
          </w:p>
        </w:tc>
        <w:tc>
          <w:tcPr>
            <w:tcW w:w="2273" w:type="dxa"/>
            <w:tcBorders>
              <w:top w:val="nil"/>
              <w:left w:val="nil"/>
              <w:bottom w:val="single" w:sz="8" w:space="0" w:color="auto"/>
              <w:right w:val="single" w:sz="8" w:space="0" w:color="auto"/>
            </w:tcBorders>
            <w:shd w:val="clear" w:color="auto" w:fill="auto"/>
            <w:noWrap/>
            <w:vAlign w:val="center"/>
            <w:hideMark/>
          </w:tcPr>
          <w:p w14:paraId="0F8304A4"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XXX/2025</w:t>
            </w:r>
          </w:p>
        </w:tc>
        <w:tc>
          <w:tcPr>
            <w:tcW w:w="510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055BFC7"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c>
          <w:tcPr>
            <w:tcW w:w="13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4AAF19C" w14:textId="77777777" w:rsidR="00CF491A" w:rsidRPr="003D0BDC" w:rsidRDefault="00CF491A" w:rsidP="00CF491A">
            <w:pPr>
              <w:spacing w:after="0" w:line="240" w:lineRule="auto"/>
              <w:rPr>
                <w:rFonts w:ascii="Times New Roman" w:eastAsia="Times New Roman" w:hAnsi="Times New Roman" w:cs="Times New Roman"/>
                <w:color w:val="000000"/>
                <w:lang w:val="sk-SK" w:eastAsia="sk-SK"/>
              </w:rPr>
            </w:pPr>
          </w:p>
        </w:tc>
      </w:tr>
      <w:tr w:rsidR="003D0BDC" w:rsidRPr="003D0BDC" w14:paraId="50CA2F62" w14:textId="77777777" w:rsidTr="00594C82">
        <w:trPr>
          <w:trHeight w:val="61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4E8FA5" w14:textId="77777777" w:rsidR="005475A6" w:rsidRPr="003D0BDC" w:rsidRDefault="005475A6" w:rsidP="00690C3C">
            <w:pPr>
              <w:spacing w:after="0" w:line="240" w:lineRule="auto"/>
              <w:rPr>
                <w:rFonts w:ascii="Calibri" w:eastAsia="Times New Roman" w:hAnsi="Calibri" w:cs="Calibri"/>
                <w:b/>
                <w:bCs/>
                <w:color w:val="000000"/>
                <w:lang w:val="sk-SK" w:eastAsia="sk-SK"/>
              </w:rPr>
            </w:pPr>
            <w:r w:rsidRPr="003D0BDC">
              <w:rPr>
                <w:rFonts w:ascii="Calibri" w:eastAsia="Times New Roman" w:hAnsi="Calibri" w:cs="Calibri"/>
                <w:b/>
                <w:bCs/>
                <w:color w:val="000000"/>
                <w:lang w:val="sk-SK" w:eastAsia="sk-SK"/>
              </w:rPr>
              <w:t>2021</w:t>
            </w:r>
          </w:p>
        </w:tc>
        <w:tc>
          <w:tcPr>
            <w:tcW w:w="876" w:type="dxa"/>
            <w:tcBorders>
              <w:top w:val="nil"/>
              <w:left w:val="nil"/>
              <w:bottom w:val="single" w:sz="8" w:space="0" w:color="auto"/>
              <w:right w:val="single" w:sz="8" w:space="0" w:color="auto"/>
            </w:tcBorders>
            <w:shd w:val="clear" w:color="auto" w:fill="auto"/>
            <w:noWrap/>
            <w:vAlign w:val="bottom"/>
            <w:hideMark/>
          </w:tcPr>
          <w:p w14:paraId="6EE9A75F" w14:textId="77777777" w:rsidR="005475A6" w:rsidRPr="003D0BDC" w:rsidRDefault="005475A6" w:rsidP="005475A6">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38.</w:t>
            </w:r>
          </w:p>
        </w:tc>
        <w:tc>
          <w:tcPr>
            <w:tcW w:w="2273" w:type="dxa"/>
            <w:tcBorders>
              <w:top w:val="nil"/>
              <w:left w:val="nil"/>
              <w:bottom w:val="single" w:sz="8" w:space="0" w:color="auto"/>
              <w:right w:val="single" w:sz="8" w:space="0" w:color="auto"/>
            </w:tcBorders>
            <w:shd w:val="clear" w:color="auto" w:fill="auto"/>
            <w:vAlign w:val="bottom"/>
            <w:hideMark/>
          </w:tcPr>
          <w:p w14:paraId="473A388F" w14:textId="77777777" w:rsidR="005475A6" w:rsidRPr="003D0BDC" w:rsidRDefault="005475A6"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005/2021</w:t>
            </w:r>
          </w:p>
          <w:p w14:paraId="14C6E013" w14:textId="38A41FCA" w:rsidR="00381D52" w:rsidRPr="003D0BDC" w:rsidRDefault="00381D52" w:rsidP="00381D52">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tcBorders>
              <w:top w:val="nil"/>
              <w:left w:val="nil"/>
              <w:bottom w:val="single" w:sz="8" w:space="0" w:color="auto"/>
              <w:right w:val="nil"/>
            </w:tcBorders>
            <w:shd w:val="clear" w:color="auto" w:fill="auto"/>
            <w:noWrap/>
            <w:vAlign w:val="bottom"/>
            <w:hideMark/>
          </w:tcPr>
          <w:p w14:paraId="2C8EF66C" w14:textId="50B3EFDF" w:rsidR="005475A6" w:rsidRPr="003D0BDC" w:rsidRDefault="005475A6"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ARPROG, akciová spoločnosť Poprad</w:t>
            </w:r>
          </w:p>
        </w:tc>
        <w:tc>
          <w:tcPr>
            <w:tcW w:w="1384" w:type="dxa"/>
            <w:tcBorders>
              <w:top w:val="nil"/>
              <w:left w:val="single" w:sz="8" w:space="0" w:color="auto"/>
              <w:bottom w:val="single" w:sz="8" w:space="0" w:color="auto"/>
              <w:right w:val="single" w:sz="8" w:space="0" w:color="auto"/>
            </w:tcBorders>
            <w:shd w:val="clear" w:color="auto" w:fill="auto"/>
            <w:noWrap/>
            <w:vAlign w:val="center"/>
            <w:hideMark/>
          </w:tcPr>
          <w:p w14:paraId="03904596" w14:textId="60D060B7" w:rsidR="005475A6" w:rsidRPr="003D0BDC" w:rsidRDefault="005475A6" w:rsidP="005475A6">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2026</w:t>
            </w:r>
          </w:p>
        </w:tc>
      </w:tr>
      <w:tr w:rsidR="003D0BDC" w:rsidRPr="003D0BDC" w14:paraId="3C04DE8A" w14:textId="77777777" w:rsidTr="00594C82">
        <w:trPr>
          <w:trHeight w:val="613"/>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7889CAA" w14:textId="77777777" w:rsidR="005475A6" w:rsidRPr="003D0BDC" w:rsidRDefault="005475A6" w:rsidP="005475A6">
            <w:pPr>
              <w:spacing w:after="0" w:line="240" w:lineRule="auto"/>
              <w:rPr>
                <w:rFonts w:ascii="Calibri" w:eastAsia="Times New Roman" w:hAnsi="Calibri" w:cs="Calibri"/>
                <w:b/>
                <w:bCs/>
                <w:color w:val="000000"/>
                <w:lang w:val="sk-SK" w:eastAsia="sk-SK"/>
              </w:rPr>
            </w:pPr>
          </w:p>
        </w:tc>
        <w:tc>
          <w:tcPr>
            <w:tcW w:w="876" w:type="dxa"/>
            <w:tcBorders>
              <w:top w:val="nil"/>
              <w:left w:val="nil"/>
              <w:bottom w:val="single" w:sz="8" w:space="0" w:color="auto"/>
              <w:right w:val="single" w:sz="8" w:space="0" w:color="auto"/>
            </w:tcBorders>
            <w:shd w:val="clear" w:color="auto" w:fill="auto"/>
            <w:noWrap/>
            <w:vAlign w:val="bottom"/>
            <w:hideMark/>
          </w:tcPr>
          <w:p w14:paraId="4EEF0C56" w14:textId="77777777" w:rsidR="005475A6" w:rsidRPr="003D0BDC" w:rsidRDefault="005475A6" w:rsidP="005475A6">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39.</w:t>
            </w:r>
          </w:p>
        </w:tc>
        <w:tc>
          <w:tcPr>
            <w:tcW w:w="2273" w:type="dxa"/>
            <w:tcBorders>
              <w:top w:val="nil"/>
              <w:left w:val="nil"/>
              <w:bottom w:val="single" w:sz="8" w:space="0" w:color="auto"/>
              <w:right w:val="single" w:sz="8" w:space="0" w:color="auto"/>
            </w:tcBorders>
            <w:shd w:val="clear" w:color="auto" w:fill="auto"/>
            <w:vAlign w:val="bottom"/>
            <w:hideMark/>
          </w:tcPr>
          <w:p w14:paraId="3F0D077D" w14:textId="77777777" w:rsidR="005475A6" w:rsidRPr="003D0BDC" w:rsidRDefault="005475A6"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006/2021</w:t>
            </w:r>
          </w:p>
          <w:p w14:paraId="43B90C58" w14:textId="1A0B3B04" w:rsidR="00381D52" w:rsidRPr="003D0BDC" w:rsidRDefault="00381D52"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tcBorders>
              <w:top w:val="nil"/>
              <w:left w:val="nil"/>
              <w:bottom w:val="single" w:sz="8" w:space="0" w:color="auto"/>
              <w:right w:val="nil"/>
            </w:tcBorders>
            <w:shd w:val="clear" w:color="auto" w:fill="auto"/>
            <w:noWrap/>
            <w:vAlign w:val="bottom"/>
            <w:hideMark/>
          </w:tcPr>
          <w:p w14:paraId="2D1B624A" w14:textId="2A7A5AE4" w:rsidR="005475A6" w:rsidRPr="003D0BDC" w:rsidRDefault="005475A6" w:rsidP="005475A6">
            <w:pPr>
              <w:spacing w:after="0" w:line="240" w:lineRule="auto"/>
              <w:rPr>
                <w:rFonts w:ascii="Times New Roman" w:eastAsia="Times New Roman" w:hAnsi="Times New Roman" w:cs="Times New Roman"/>
                <w:color w:val="000000"/>
                <w:lang w:val="sk-SK" w:eastAsia="sk-SK"/>
              </w:rPr>
            </w:pPr>
            <w:proofErr w:type="spellStart"/>
            <w:r w:rsidRPr="003D0BDC">
              <w:rPr>
                <w:rFonts w:ascii="Times New Roman" w:eastAsia="Times New Roman" w:hAnsi="Times New Roman" w:cs="Times New Roman"/>
                <w:color w:val="000000"/>
                <w:lang w:val="sk-SK" w:eastAsia="sk-SK"/>
              </w:rPr>
              <w:t>Biomedical</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Engineering</w:t>
            </w:r>
            <w:proofErr w:type="spellEnd"/>
            <w:r w:rsidRPr="003D0BDC">
              <w:rPr>
                <w:rFonts w:ascii="Times New Roman" w:eastAsia="Times New Roman" w:hAnsi="Times New Roman" w:cs="Times New Roman"/>
                <w:color w:val="000000"/>
                <w:lang w:val="sk-SK" w:eastAsia="sk-SK"/>
              </w:rPr>
              <w:t xml:space="preserve">, </w:t>
            </w:r>
            <w:proofErr w:type="spellStart"/>
            <w:r w:rsidRPr="003D0BDC">
              <w:rPr>
                <w:rFonts w:ascii="Times New Roman" w:eastAsia="Times New Roman" w:hAnsi="Times New Roman" w:cs="Times New Roman"/>
                <w:color w:val="000000"/>
                <w:lang w:val="sk-SK" w:eastAsia="sk-SK"/>
              </w:rPr>
              <w:t>s.r.o</w:t>
            </w:r>
            <w:proofErr w:type="spellEnd"/>
            <w:r w:rsidRPr="003D0BDC">
              <w:rPr>
                <w:rFonts w:ascii="Times New Roman" w:eastAsia="Times New Roman" w:hAnsi="Times New Roman" w:cs="Times New Roman"/>
                <w:color w:val="000000"/>
                <w:lang w:val="sk-SK" w:eastAsia="sk-SK"/>
              </w:rPr>
              <w:t>.</w:t>
            </w:r>
          </w:p>
        </w:tc>
        <w:tc>
          <w:tcPr>
            <w:tcW w:w="1384" w:type="dxa"/>
            <w:tcBorders>
              <w:top w:val="nil"/>
              <w:left w:val="single" w:sz="8" w:space="0" w:color="auto"/>
              <w:bottom w:val="single" w:sz="8" w:space="0" w:color="auto"/>
              <w:right w:val="single" w:sz="8" w:space="0" w:color="auto"/>
            </w:tcBorders>
            <w:shd w:val="clear" w:color="auto" w:fill="auto"/>
            <w:noWrap/>
            <w:vAlign w:val="center"/>
            <w:hideMark/>
          </w:tcPr>
          <w:p w14:paraId="0E966DF4" w14:textId="77777777" w:rsidR="005475A6" w:rsidRPr="003D0BDC" w:rsidRDefault="005475A6" w:rsidP="005475A6">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2026</w:t>
            </w:r>
          </w:p>
        </w:tc>
      </w:tr>
      <w:tr w:rsidR="003D0BDC" w:rsidRPr="00690C3C" w14:paraId="6715431C" w14:textId="77777777" w:rsidTr="00594C82">
        <w:trPr>
          <w:trHeight w:val="613"/>
        </w:trPr>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21DA371E" w14:textId="77777777" w:rsidR="005475A6" w:rsidRPr="003D0BDC" w:rsidRDefault="005475A6" w:rsidP="005475A6">
            <w:pPr>
              <w:spacing w:after="0" w:line="240" w:lineRule="auto"/>
              <w:rPr>
                <w:rFonts w:ascii="Calibri" w:eastAsia="Times New Roman" w:hAnsi="Calibri" w:cs="Calibri"/>
                <w:b/>
                <w:bCs/>
                <w:color w:val="000000"/>
                <w:lang w:val="sk-SK" w:eastAsia="sk-SK"/>
              </w:rPr>
            </w:pPr>
          </w:p>
        </w:tc>
        <w:tc>
          <w:tcPr>
            <w:tcW w:w="876" w:type="dxa"/>
            <w:tcBorders>
              <w:top w:val="nil"/>
              <w:left w:val="nil"/>
              <w:bottom w:val="single" w:sz="8" w:space="0" w:color="auto"/>
              <w:right w:val="single" w:sz="8" w:space="0" w:color="auto"/>
            </w:tcBorders>
            <w:shd w:val="clear" w:color="auto" w:fill="auto"/>
            <w:noWrap/>
            <w:vAlign w:val="bottom"/>
            <w:hideMark/>
          </w:tcPr>
          <w:p w14:paraId="4B812B5A" w14:textId="77777777" w:rsidR="005475A6" w:rsidRPr="003D0BDC" w:rsidRDefault="005475A6" w:rsidP="005475A6">
            <w:pPr>
              <w:spacing w:after="0" w:line="240" w:lineRule="auto"/>
              <w:jc w:val="center"/>
              <w:rPr>
                <w:rFonts w:ascii="Times New Roman" w:eastAsia="Times New Roman" w:hAnsi="Times New Roman" w:cs="Times New Roman"/>
                <w:b/>
                <w:bCs/>
                <w:color w:val="000000"/>
                <w:lang w:val="sk-SK" w:eastAsia="sk-SK"/>
              </w:rPr>
            </w:pPr>
            <w:r w:rsidRPr="003D0BDC">
              <w:rPr>
                <w:rFonts w:ascii="Times New Roman" w:eastAsia="Times New Roman" w:hAnsi="Times New Roman" w:cs="Times New Roman"/>
                <w:b/>
                <w:bCs/>
                <w:color w:val="000000"/>
                <w:lang w:val="sk-SK" w:eastAsia="sk-SK"/>
              </w:rPr>
              <w:t>40.</w:t>
            </w:r>
          </w:p>
        </w:tc>
        <w:tc>
          <w:tcPr>
            <w:tcW w:w="2273" w:type="dxa"/>
            <w:tcBorders>
              <w:top w:val="nil"/>
              <w:left w:val="nil"/>
              <w:bottom w:val="single" w:sz="8" w:space="0" w:color="auto"/>
              <w:right w:val="single" w:sz="8" w:space="0" w:color="auto"/>
            </w:tcBorders>
            <w:shd w:val="clear" w:color="auto" w:fill="auto"/>
            <w:vAlign w:val="bottom"/>
          </w:tcPr>
          <w:p w14:paraId="27D5F574" w14:textId="77777777" w:rsidR="00381D52" w:rsidRPr="003D0BDC" w:rsidRDefault="005475A6"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 xml:space="preserve">Osvedčenie (Certifikát) Bezpečný podnik č. </w:t>
            </w:r>
            <w:r w:rsidRPr="003D0BDC">
              <w:rPr>
                <w:rFonts w:ascii="Times New Roman" w:eastAsia="Times New Roman" w:hAnsi="Times New Roman" w:cs="Times New Roman"/>
                <w:color w:val="000000"/>
                <w:lang w:val="sk-SK" w:eastAsia="sk-SK"/>
              </w:rPr>
              <w:br/>
              <w:t>007/2021</w:t>
            </w:r>
            <w:r w:rsidR="00381D52" w:rsidRPr="003D0BDC">
              <w:rPr>
                <w:rFonts w:ascii="Times New Roman" w:eastAsia="Times New Roman" w:hAnsi="Times New Roman" w:cs="Times New Roman"/>
                <w:color w:val="000000"/>
                <w:lang w:val="sk-SK" w:eastAsia="sk-SK"/>
              </w:rPr>
              <w:t xml:space="preserve"> </w:t>
            </w:r>
          </w:p>
          <w:p w14:paraId="3568F10A" w14:textId="0C86BB8E" w:rsidR="005475A6" w:rsidRPr="003D0BDC" w:rsidRDefault="00381D52"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XXX/2026</w:t>
            </w:r>
          </w:p>
        </w:tc>
        <w:tc>
          <w:tcPr>
            <w:tcW w:w="5103" w:type="dxa"/>
            <w:tcBorders>
              <w:top w:val="nil"/>
              <w:left w:val="nil"/>
              <w:bottom w:val="single" w:sz="8" w:space="0" w:color="auto"/>
              <w:right w:val="nil"/>
            </w:tcBorders>
            <w:shd w:val="clear" w:color="auto" w:fill="auto"/>
            <w:noWrap/>
            <w:vAlign w:val="bottom"/>
          </w:tcPr>
          <w:p w14:paraId="15F3E234" w14:textId="6C8F7338" w:rsidR="005475A6" w:rsidRPr="003D0BDC" w:rsidRDefault="005475A6" w:rsidP="005475A6">
            <w:pPr>
              <w:spacing w:after="0" w:line="240" w:lineRule="auto"/>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Prototypové a inovačné centrum Strojníckej fakulty</w:t>
            </w:r>
          </w:p>
        </w:tc>
        <w:tc>
          <w:tcPr>
            <w:tcW w:w="1384" w:type="dxa"/>
            <w:tcBorders>
              <w:top w:val="nil"/>
              <w:left w:val="single" w:sz="8" w:space="0" w:color="auto"/>
              <w:bottom w:val="single" w:sz="8" w:space="0" w:color="auto"/>
              <w:right w:val="single" w:sz="8" w:space="0" w:color="auto"/>
            </w:tcBorders>
            <w:shd w:val="clear" w:color="auto" w:fill="auto"/>
            <w:noWrap/>
            <w:vAlign w:val="center"/>
          </w:tcPr>
          <w:p w14:paraId="4839A900" w14:textId="3B95D4F5" w:rsidR="005475A6" w:rsidRPr="003D0BDC" w:rsidRDefault="005475A6" w:rsidP="005475A6">
            <w:pPr>
              <w:spacing w:after="0" w:line="240" w:lineRule="auto"/>
              <w:jc w:val="center"/>
              <w:rPr>
                <w:rFonts w:ascii="Times New Roman" w:eastAsia="Times New Roman" w:hAnsi="Times New Roman" w:cs="Times New Roman"/>
                <w:color w:val="000000"/>
                <w:lang w:val="sk-SK" w:eastAsia="sk-SK"/>
              </w:rPr>
            </w:pPr>
            <w:r w:rsidRPr="003D0BDC">
              <w:rPr>
                <w:rFonts w:ascii="Times New Roman" w:eastAsia="Times New Roman" w:hAnsi="Times New Roman" w:cs="Times New Roman"/>
                <w:color w:val="000000"/>
                <w:lang w:val="sk-SK" w:eastAsia="sk-SK"/>
              </w:rPr>
              <w:t>2026</w:t>
            </w:r>
          </w:p>
        </w:tc>
      </w:tr>
    </w:tbl>
    <w:p w14:paraId="20D5F607" w14:textId="328AD9B2" w:rsidR="00D976DE" w:rsidRPr="00A50161" w:rsidRDefault="00CF491A" w:rsidP="00E63C0C">
      <w:pPr>
        <w:jc w:val="both"/>
        <w:rPr>
          <w:sz w:val="24"/>
          <w:szCs w:val="24"/>
          <w:lang w:val="sk-SK"/>
        </w:rPr>
      </w:pPr>
      <w:r w:rsidRPr="00A50161">
        <w:rPr>
          <w:sz w:val="24"/>
          <w:szCs w:val="24"/>
          <w:lang w:val="sk-SK"/>
        </w:rPr>
        <w:fldChar w:fldCharType="end"/>
      </w:r>
      <w:r w:rsidR="00D976DE" w:rsidRPr="00A50161">
        <w:rPr>
          <w:sz w:val="24"/>
          <w:szCs w:val="24"/>
          <w:lang w:val="sk-SK"/>
        </w:rPr>
        <w:br w:type="textWrapping" w:clear="all"/>
      </w:r>
    </w:p>
    <w:p w14:paraId="13CE6266" w14:textId="78B811C3" w:rsidR="006760C7" w:rsidRPr="00A50161" w:rsidRDefault="006760C7" w:rsidP="00E63C0C">
      <w:pPr>
        <w:jc w:val="both"/>
        <w:rPr>
          <w:sz w:val="24"/>
          <w:szCs w:val="24"/>
          <w:lang w:val="sk-SK"/>
        </w:rPr>
      </w:pPr>
    </w:p>
    <w:p w14:paraId="488E6BE3" w14:textId="483B8140" w:rsidR="006760C7" w:rsidRPr="00A50161" w:rsidRDefault="006760C7" w:rsidP="00E63C0C">
      <w:pPr>
        <w:jc w:val="both"/>
        <w:rPr>
          <w:sz w:val="24"/>
          <w:szCs w:val="24"/>
          <w:lang w:val="sk-SK"/>
        </w:rPr>
      </w:pPr>
    </w:p>
    <w:p w14:paraId="2DDA3D28" w14:textId="766977E2" w:rsidR="006760C7" w:rsidRPr="00A50161" w:rsidRDefault="006760C7" w:rsidP="00E63C0C">
      <w:pPr>
        <w:jc w:val="both"/>
        <w:rPr>
          <w:sz w:val="24"/>
          <w:szCs w:val="24"/>
          <w:lang w:val="sk-SK"/>
        </w:rPr>
      </w:pPr>
    </w:p>
    <w:p w14:paraId="472905F9" w14:textId="403F5BC5" w:rsidR="006760C7" w:rsidRPr="00A50161" w:rsidRDefault="006760C7" w:rsidP="00E63C0C">
      <w:pPr>
        <w:jc w:val="both"/>
        <w:rPr>
          <w:sz w:val="24"/>
          <w:szCs w:val="24"/>
          <w:lang w:val="sk-SK"/>
        </w:rPr>
      </w:pPr>
    </w:p>
    <w:p w14:paraId="59B067E3" w14:textId="01C9884B" w:rsidR="006760C7" w:rsidRDefault="006760C7" w:rsidP="00E63C0C">
      <w:pPr>
        <w:jc w:val="both"/>
        <w:rPr>
          <w:sz w:val="24"/>
          <w:szCs w:val="24"/>
          <w:lang w:val="sk-SK"/>
        </w:rPr>
      </w:pPr>
    </w:p>
    <w:p w14:paraId="2B7E5EDE" w14:textId="6CE7EC93" w:rsidR="00A302AF" w:rsidRDefault="00A302AF" w:rsidP="00E63C0C">
      <w:pPr>
        <w:jc w:val="both"/>
        <w:rPr>
          <w:sz w:val="24"/>
          <w:szCs w:val="24"/>
          <w:lang w:val="sk-SK"/>
        </w:rPr>
      </w:pPr>
    </w:p>
    <w:p w14:paraId="186BB42C" w14:textId="02478233" w:rsidR="00A302AF" w:rsidRDefault="00A302AF" w:rsidP="00E63C0C">
      <w:pPr>
        <w:jc w:val="both"/>
        <w:rPr>
          <w:sz w:val="24"/>
          <w:szCs w:val="24"/>
          <w:lang w:val="sk-SK"/>
        </w:rPr>
      </w:pPr>
    </w:p>
    <w:p w14:paraId="0E61FBC9" w14:textId="12566D02" w:rsidR="00E63C0C" w:rsidRPr="00A50161" w:rsidRDefault="00E63C0C" w:rsidP="006F4036">
      <w:pPr>
        <w:pStyle w:val="Nadpis1"/>
        <w:rPr>
          <w:rFonts w:eastAsia="Times New Roman"/>
          <w:bdr w:val="none" w:sz="0" w:space="0" w:color="auto" w:frame="1"/>
        </w:rPr>
      </w:pPr>
      <w:bookmarkStart w:id="116" w:name="_Toc62032727"/>
      <w:bookmarkStart w:id="117" w:name="_Toc100571837"/>
      <w:r w:rsidRPr="00A50161">
        <w:rPr>
          <w:rFonts w:eastAsia="Times New Roman"/>
          <w:bdr w:val="none" w:sz="0" w:space="0" w:color="auto" w:frame="1"/>
        </w:rPr>
        <w:lastRenderedPageBreak/>
        <w:t xml:space="preserve">Program </w:t>
      </w:r>
      <w:r w:rsidRPr="00A50161">
        <w:t>Zodpovedný</w:t>
      </w:r>
      <w:r w:rsidRPr="00A50161">
        <w:rPr>
          <w:rFonts w:eastAsia="Times New Roman"/>
          <w:bdr w:val="none" w:sz="0" w:space="0" w:color="auto" w:frame="1"/>
        </w:rPr>
        <w:t xml:space="preserve"> zamestnávateľ</w:t>
      </w:r>
      <w:bookmarkEnd w:id="83"/>
      <w:bookmarkEnd w:id="84"/>
      <w:bookmarkEnd w:id="85"/>
      <w:bookmarkEnd w:id="116"/>
      <w:bookmarkEnd w:id="117"/>
    </w:p>
    <w:p w14:paraId="600509E3" w14:textId="06A6CDC5" w:rsidR="00E63C0C" w:rsidRDefault="00E63C0C" w:rsidP="00B21415">
      <w:pPr>
        <w:pStyle w:val="Bezriadkovania"/>
      </w:pPr>
    </w:p>
    <w:p w14:paraId="4830A468" w14:textId="77777777" w:rsidR="009309BD" w:rsidRPr="00A50161" w:rsidRDefault="009309BD" w:rsidP="00B21415">
      <w:pPr>
        <w:pStyle w:val="Bezriadkovania"/>
      </w:pPr>
    </w:p>
    <w:p w14:paraId="436CD058" w14:textId="631D6FBA" w:rsidR="00E63C0C" w:rsidRPr="00A50161" w:rsidRDefault="00E63C0C" w:rsidP="006F4036">
      <w:pPr>
        <w:pStyle w:val="Nadpis2"/>
        <w:rPr>
          <w:rFonts w:eastAsia="Times New Roman"/>
          <w:bdr w:val="none" w:sz="0" w:space="0" w:color="auto" w:frame="1"/>
        </w:rPr>
      </w:pPr>
      <w:bookmarkStart w:id="118" w:name="_Toc54770592"/>
      <w:bookmarkStart w:id="119" w:name="_Toc61361668"/>
      <w:bookmarkStart w:id="120" w:name="_Toc61361946"/>
      <w:bookmarkStart w:id="121" w:name="_Toc62032728"/>
      <w:bookmarkStart w:id="122" w:name="_Toc100571838"/>
      <w:r w:rsidRPr="00A50161">
        <w:t>Úvod</w:t>
      </w:r>
      <w:bookmarkEnd w:id="118"/>
      <w:bookmarkEnd w:id="119"/>
      <w:bookmarkEnd w:id="120"/>
      <w:bookmarkEnd w:id="121"/>
      <w:bookmarkEnd w:id="122"/>
    </w:p>
    <w:p w14:paraId="408191CA" w14:textId="77777777" w:rsidR="00E63C0C" w:rsidRPr="00A50161" w:rsidRDefault="00E63C0C" w:rsidP="00B21415">
      <w:pPr>
        <w:pStyle w:val="Bezriadkovania"/>
      </w:pPr>
    </w:p>
    <w:p w14:paraId="45C2D9B5"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Slovenská republika reguluje pracovnoprávnymi predpismi požiadavky na vhodné a bezpečné pracovné podmienky pre výkon práce zamestnancov v zmysle smerníc Európskej únie. Štandardy európskeho trhu práce ovplyvňujú aj pracovný život zamestnancov na Slovensku. Tvorba pracovných miest, ich obsadzovanie vhodnými zamestnancami, starostlivosť o pracovné podmienky, sociálna starostlivosť o zamestnancov, spolupráca so zástupcami zamestnancov sú výzvy, s ktorými sa musia zamestnávatelia vysporiadať k obojstrannej spokojnosti – svojej a spokojnosti zamestnancov.</w:t>
      </w:r>
    </w:p>
    <w:p w14:paraId="5F26E119"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Plnenie požiadaviek národnej legislatívy a prostredníctvom nej aj smerníc Európskej únie je nepochybne náročné, vyžaduje si systémový prístup k poznaniu povinností zamestnávateľa a prijímaniu zodpovednosti za ich plnenie. Takýto prístup je dôležitý aj z pohľadu vnímania zamestnanca ako najdôležitejšieho zdroja pre plnenie úloh zamestnávateľa. Starostlivosť o svojich zamestnancov je jedným z aspektov kultúry zamestnávania.</w:t>
      </w:r>
    </w:p>
    <w:p w14:paraId="71966EF2"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Národný inšpektorát práce ponúka zamestnávateľom možnosť zapojiť sa do programu „Zodpovedný zamestnávateľ“, ktorý je nástrojom na podporu zlepšovania systému riadenia ľudských zdrojov u zamestnávateľov v Slovenskej republike.</w:t>
      </w:r>
    </w:p>
    <w:p w14:paraId="193F66A8" w14:textId="0CC49CC4" w:rsidR="00E63C0C" w:rsidRDefault="00E63C0C" w:rsidP="00E63C0C">
      <w:pPr>
        <w:pStyle w:val="Bezriadkovania"/>
        <w:rPr>
          <w:rFonts w:eastAsia="Times New Roman"/>
          <w:sz w:val="24"/>
          <w:szCs w:val="24"/>
        </w:rPr>
      </w:pPr>
    </w:p>
    <w:p w14:paraId="6DBEB7C8" w14:textId="77777777" w:rsidR="009309BD" w:rsidRPr="00A50161" w:rsidRDefault="009309BD" w:rsidP="00E63C0C">
      <w:pPr>
        <w:pStyle w:val="Bezriadkovania"/>
        <w:rPr>
          <w:rFonts w:eastAsia="Times New Roman"/>
          <w:sz w:val="24"/>
          <w:szCs w:val="24"/>
        </w:rPr>
      </w:pPr>
    </w:p>
    <w:p w14:paraId="3051ECEF" w14:textId="26C71553" w:rsidR="00E63C0C" w:rsidRPr="00A50161" w:rsidRDefault="00E63C0C" w:rsidP="006F4036">
      <w:pPr>
        <w:pStyle w:val="Nadpis2"/>
        <w:rPr>
          <w:rFonts w:eastAsia="Times New Roman"/>
          <w:bdr w:val="none" w:sz="0" w:space="0" w:color="auto" w:frame="1"/>
        </w:rPr>
      </w:pPr>
      <w:bookmarkStart w:id="123" w:name="_Toc54770593"/>
      <w:bookmarkStart w:id="124" w:name="_Toc61361669"/>
      <w:bookmarkStart w:id="125" w:name="_Toc61361947"/>
      <w:bookmarkStart w:id="126" w:name="_Toc62032729"/>
      <w:bookmarkStart w:id="127" w:name="_Toc100571839"/>
      <w:r w:rsidRPr="00A50161">
        <w:rPr>
          <w:rFonts w:eastAsia="Times New Roman"/>
          <w:bdr w:val="none" w:sz="0" w:space="0" w:color="auto" w:frame="1"/>
        </w:rPr>
        <w:t xml:space="preserve">Základné </w:t>
      </w:r>
      <w:r w:rsidRPr="00A50161">
        <w:t>informácie</w:t>
      </w:r>
      <w:bookmarkEnd w:id="123"/>
      <w:bookmarkEnd w:id="124"/>
      <w:bookmarkEnd w:id="125"/>
      <w:bookmarkEnd w:id="126"/>
      <w:bookmarkEnd w:id="127"/>
    </w:p>
    <w:p w14:paraId="51FB659D" w14:textId="77777777" w:rsidR="00E63C0C" w:rsidRPr="00A50161" w:rsidRDefault="00E63C0C" w:rsidP="00B21415">
      <w:pPr>
        <w:pStyle w:val="Bezriadkovania"/>
      </w:pPr>
    </w:p>
    <w:p w14:paraId="34761B3E"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Program „Zodpovedný zamestnávateľ“ je nástroj na podporu zavádzania efektívneho systému riadenia ľudských zdrojov a na zlepšovanie pracovných podmienok u zamestnávateľov v Slovenskej republike.</w:t>
      </w:r>
    </w:p>
    <w:p w14:paraId="31FFDFE2"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Účasť v programe je dobrovoľná. Cieľom programu a aj cieľom, s ktorým sa stotožňujú prihlásení zamestnávatelia, je zlepšenie starostlivosti o najcennejší a strategický kapitál – ľudské zdroje, keďže zamestnanci sú u zamestnávateľa tvorcami pridanej hodnoty a tá zabezpečuje konkurenčnú výhodu jednotlivým podnikom.</w:t>
      </w:r>
    </w:p>
    <w:p w14:paraId="403CAA15"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Program „Zodpovedný zamestnávateľ“ hodnotí a oceňuje implementáciu systému riadenia ľudských zdrojov do celkového systému riadenia organizácie. Získané osvedčenie potvrdzuje nielen zavedenie a realizáciu systémového prístupu, ale rovnako aj vysokú celkovú úroveň starostlivosti o zamestnancov, o pracovné podmienky, o zaistenie bezpečnosti a ochrany zdravia pri práci a dodržiavanie povinností vyplývajúcich z právnych predpisov.</w:t>
      </w:r>
    </w:p>
    <w:p w14:paraId="7255BE51"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Pri overovaní plnenia požiadaviek programu je overovaná funkčnosť zavedeného systému v rámci procesov a činností realizovaných prihláseným zamestnávateľom. Zároveň sa vychádza aj z výsledkov </w:t>
      </w:r>
      <w:r w:rsidRPr="00A50161">
        <w:rPr>
          <w:rFonts w:ascii="Times New Roman" w:eastAsia="Times New Roman" w:hAnsi="Times New Roman" w:cs="Times New Roman"/>
          <w:sz w:val="24"/>
          <w:szCs w:val="24"/>
          <w:lang w:val="sk-SK"/>
        </w:rPr>
        <w:lastRenderedPageBreak/>
        <w:t>kontrol, ak boli u zamestnávateľa realizované, a zo stanovísk relevantných orgánov a partnerov (Sociálna poisťovňa, Úrad práce, sociálnych vecí a rodiny, odborová organizácia, Finančná správa a iné). Dôraz je kladený na plnenie požiadaviek neustáleho zlepšovania sa.</w:t>
      </w:r>
    </w:p>
    <w:p w14:paraId="5E732FB2"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Titul „Zodpovedný zamestnávateľ“ udelený Národným inšpektorátom práce je ocenením prístupu zamestnávateľa k človeku, ktorý je v centre jeho pozornosti.</w:t>
      </w:r>
    </w:p>
    <w:p w14:paraId="03F9ACB0" w14:textId="1B9BF3D4" w:rsidR="00E63C0C" w:rsidRDefault="00E63C0C" w:rsidP="00E63C0C">
      <w:pPr>
        <w:pStyle w:val="Bezriadkovania"/>
        <w:rPr>
          <w:rFonts w:eastAsia="Times New Roman"/>
          <w:sz w:val="24"/>
          <w:szCs w:val="24"/>
        </w:rPr>
      </w:pPr>
    </w:p>
    <w:p w14:paraId="48E5CDE1" w14:textId="77777777" w:rsidR="009309BD" w:rsidRPr="00A50161" w:rsidRDefault="009309BD" w:rsidP="00E63C0C">
      <w:pPr>
        <w:pStyle w:val="Bezriadkovania"/>
        <w:rPr>
          <w:rFonts w:eastAsia="Times New Roman"/>
          <w:sz w:val="24"/>
          <w:szCs w:val="24"/>
        </w:rPr>
      </w:pPr>
    </w:p>
    <w:p w14:paraId="0DCB342C" w14:textId="7A2995E6" w:rsidR="00E63C0C" w:rsidRPr="00A50161" w:rsidRDefault="00E63C0C" w:rsidP="006F4036">
      <w:pPr>
        <w:pStyle w:val="Nadpis1"/>
        <w:rPr>
          <w:rFonts w:eastAsia="Times New Roman"/>
        </w:rPr>
      </w:pPr>
      <w:bookmarkStart w:id="128" w:name="_Toc54770594"/>
      <w:bookmarkStart w:id="129" w:name="_Toc61361670"/>
      <w:bookmarkStart w:id="130" w:name="_Toc61361948"/>
      <w:bookmarkStart w:id="131" w:name="_Toc62032730"/>
      <w:bookmarkStart w:id="132" w:name="_Toc100571840"/>
      <w:r w:rsidRPr="00A50161">
        <w:rPr>
          <w:rFonts w:eastAsia="Times New Roman"/>
        </w:rPr>
        <w:t xml:space="preserve">Výhody zapojenia sa do </w:t>
      </w:r>
      <w:r w:rsidRPr="00A50161">
        <w:t>programu</w:t>
      </w:r>
      <w:bookmarkEnd w:id="128"/>
      <w:bookmarkEnd w:id="129"/>
      <w:bookmarkEnd w:id="130"/>
      <w:bookmarkEnd w:id="131"/>
      <w:bookmarkEnd w:id="132"/>
    </w:p>
    <w:p w14:paraId="479D3707" w14:textId="77777777" w:rsidR="00E63C0C" w:rsidRPr="00A50161" w:rsidRDefault="00E63C0C" w:rsidP="00B21415">
      <w:pPr>
        <w:pStyle w:val="Bezriadkovania"/>
      </w:pPr>
    </w:p>
    <w:p w14:paraId="7554E679" w14:textId="3AE2B99D"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Dobrá povesť</w:t>
      </w:r>
      <w:r w:rsidRPr="00A50161">
        <w:rPr>
          <w:rFonts w:ascii="Times New Roman" w:eastAsia="Times New Roman" w:hAnsi="Times New Roman" w:cs="Times New Roman"/>
        </w:rPr>
        <w:t> v podnikateľskom prostredí – získanie osvedčenia „Zodpovedný zamestnávateľ“ a možnosť využívať logo programu poskytuje potenciálnym obchodným partnerom aj záujemcom o</w:t>
      </w:r>
      <w:r w:rsidR="006F4036" w:rsidRPr="00A50161">
        <w:rPr>
          <w:rFonts w:ascii="Times New Roman" w:eastAsia="Times New Roman" w:hAnsi="Times New Roman" w:cs="Times New Roman"/>
        </w:rPr>
        <w:t> </w:t>
      </w:r>
      <w:r w:rsidRPr="00A50161">
        <w:rPr>
          <w:rFonts w:ascii="Times New Roman" w:eastAsia="Times New Roman" w:hAnsi="Times New Roman" w:cs="Times New Roman"/>
        </w:rPr>
        <w:t>prácu u daného zamestnávateľa základnú informáciu o jeho serióznosti, zodpovednosti a poskytuje základ pre budovanie a rozvoj firmy.</w:t>
      </w:r>
    </w:p>
    <w:p w14:paraId="551AB57A" w14:textId="77777777"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Propagácia </w:t>
      </w:r>
      <w:r w:rsidRPr="00A50161">
        <w:rPr>
          <w:rFonts w:ascii="Times New Roman" w:eastAsia="Times New Roman" w:hAnsi="Times New Roman" w:cs="Times New Roman"/>
        </w:rPr>
        <w:t>na webovej stránke a </w:t>
      </w:r>
      <w:proofErr w:type="spellStart"/>
      <w:r w:rsidRPr="00A50161">
        <w:rPr>
          <w:rFonts w:ascii="Times New Roman" w:eastAsia="Times New Roman" w:hAnsi="Times New Roman" w:cs="Times New Roman"/>
        </w:rPr>
        <w:t>facebooku</w:t>
      </w:r>
      <w:proofErr w:type="spellEnd"/>
      <w:r w:rsidRPr="00A50161">
        <w:rPr>
          <w:rFonts w:ascii="Times New Roman" w:eastAsia="Times New Roman" w:hAnsi="Times New Roman" w:cs="Times New Roman"/>
        </w:rPr>
        <w:t xml:space="preserve"> Národného inšpektorátu práce, na odborných podujatiach konaných pod záštitou Národného inšpektorátu práce počas obdobia platnosti osvedčenia.</w:t>
      </w:r>
    </w:p>
    <w:p w14:paraId="7CB0FD88" w14:textId="77777777"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Zviditeľnenie sa logom ocenenia – programu. </w:t>
      </w:r>
    </w:p>
    <w:p w14:paraId="2CFB400C" w14:textId="67A13162"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Dobrý pocit</w:t>
      </w:r>
      <w:r w:rsidRPr="00A50161">
        <w:rPr>
          <w:rFonts w:ascii="Times New Roman" w:eastAsia="Times New Roman" w:hAnsi="Times New Roman" w:cs="Times New Roman"/>
        </w:rPr>
        <w:t> z dodržiavania zákonov, pravidiel a morálky – umožňuje pohodlný a bezstresový rozvoj podnikania a pomáha vytvárať priaznivé pracovné prostredie. Odpadá strach z prípadnej kontroly a</w:t>
      </w:r>
      <w:r w:rsidR="00881B29">
        <w:rPr>
          <w:rFonts w:ascii="Times New Roman" w:eastAsia="Times New Roman" w:hAnsi="Times New Roman" w:cs="Times New Roman"/>
        </w:rPr>
        <w:t> </w:t>
      </w:r>
      <w:r w:rsidRPr="00A50161">
        <w:rPr>
          <w:rFonts w:ascii="Times New Roman" w:eastAsia="Times New Roman" w:hAnsi="Times New Roman" w:cs="Times New Roman"/>
        </w:rPr>
        <w:t>predovšetkým, z jej následkov.</w:t>
      </w:r>
    </w:p>
    <w:p w14:paraId="3DD4C6BB" w14:textId="77777777"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Spravodlivé a etické podnikateľské prostredie – </w:t>
      </w:r>
      <w:r w:rsidRPr="00A50161">
        <w:rPr>
          <w:rFonts w:ascii="Times New Roman" w:eastAsia="Times New Roman" w:hAnsi="Times New Roman" w:cs="Times New Roman"/>
        </w:rPr>
        <w:t>vo vzťahu ku všetkým účastníkom procesov, kde sa rovnaká zodpovednosť vyžaduje aj od ostatných v záujme vytvorenia zodpovedného trhu, na ktorom nemajú uplatnenie nezákonné praktiky.</w:t>
      </w:r>
    </w:p>
    <w:p w14:paraId="26D8BA85" w14:textId="77777777" w:rsidR="00E63C0C" w:rsidRPr="00A50161" w:rsidRDefault="00E63C0C" w:rsidP="007C186E">
      <w:pPr>
        <w:pStyle w:val="Odsekzoznamu"/>
        <w:widowControl/>
        <w:numPr>
          <w:ilvl w:val="0"/>
          <w:numId w:val="16"/>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b/>
          <w:bCs/>
          <w:bdr w:val="none" w:sz="0" w:space="0" w:color="auto" w:frame="1"/>
        </w:rPr>
        <w:t>Spokojní angažovaní a motivovaní zamestnanci</w:t>
      </w:r>
      <w:r w:rsidRPr="00A50161">
        <w:rPr>
          <w:rFonts w:ascii="Times New Roman" w:eastAsia="Times New Roman" w:hAnsi="Times New Roman" w:cs="Times New Roman"/>
        </w:rPr>
        <w:t> – ako výsledok starostlivosti o pracovné podmienky, pracovné prostredie, ale aj starostlivosti o tímy zamestnancov a jednotlivcov, ktorá uspokojuje všetky typy ich potrieb.</w:t>
      </w:r>
    </w:p>
    <w:p w14:paraId="637837D6" w14:textId="77777777" w:rsidR="00E63C0C" w:rsidRPr="00A50161" w:rsidRDefault="00E63C0C" w:rsidP="00E63C0C">
      <w:pPr>
        <w:pStyle w:val="Odsekzoznamu"/>
        <w:widowControl/>
        <w:spacing w:line="360" w:lineRule="atLeast"/>
        <w:jc w:val="both"/>
        <w:textAlignment w:val="baseline"/>
        <w:rPr>
          <w:rFonts w:ascii="Times New Roman" w:eastAsia="Times New Roman" w:hAnsi="Times New Roman" w:cs="Times New Roman"/>
        </w:rPr>
      </w:pPr>
    </w:p>
    <w:p w14:paraId="1602FD70" w14:textId="7BDF3F4A" w:rsidR="00E63C0C" w:rsidRPr="00A50161" w:rsidRDefault="00E63C0C" w:rsidP="006760C7">
      <w:pPr>
        <w:spacing w:after="360" w:line="360" w:lineRule="atLeast"/>
        <w:jc w:val="center"/>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noProof/>
          <w:sz w:val="24"/>
          <w:szCs w:val="24"/>
          <w:lang w:val="sk-SK" w:eastAsia="sk-SK"/>
        </w:rPr>
        <w:drawing>
          <wp:inline distT="0" distB="0" distL="0" distR="0" wp14:anchorId="0CCE7134" wp14:editId="6A26E38B">
            <wp:extent cx="3305175" cy="2138879"/>
            <wp:effectExtent l="171450" t="190500" r="200025" b="185420"/>
            <wp:docPr id="35" name="Obrázok 35" descr="https://www.ip.gov.sk/wp-content/uploads/2017/11/zodpovedn%C3%BD-zamestn%C3%A1vate%C4%BE_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p.gov.sk/wp-content/uploads/2017/11/zodpovedn%C3%BD-zamestn%C3%A1vate%C4%BE_gra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0734" cy="214894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BC16C5C" w14:textId="18008F6A" w:rsidR="00E63C0C" w:rsidRPr="00A50161" w:rsidRDefault="00E63C0C" w:rsidP="00FD4DF4">
      <w:pPr>
        <w:pStyle w:val="Nadpis1"/>
        <w:rPr>
          <w:rFonts w:eastAsia="Times New Roman"/>
          <w:bdr w:val="none" w:sz="0" w:space="0" w:color="auto" w:frame="1"/>
        </w:rPr>
      </w:pPr>
      <w:bookmarkStart w:id="133" w:name="_Toc54770595"/>
      <w:bookmarkStart w:id="134" w:name="_Toc61361671"/>
      <w:bookmarkStart w:id="135" w:name="_Toc61361949"/>
      <w:bookmarkStart w:id="136" w:name="_Toc62032731"/>
      <w:bookmarkStart w:id="137" w:name="_Toc100571841"/>
      <w:r w:rsidRPr="00A50161">
        <w:rPr>
          <w:rFonts w:eastAsia="Times New Roman"/>
          <w:bdr w:val="none" w:sz="0" w:space="0" w:color="auto" w:frame="1"/>
        </w:rPr>
        <w:lastRenderedPageBreak/>
        <w:t xml:space="preserve">Právny </w:t>
      </w:r>
      <w:r w:rsidRPr="00A50161">
        <w:t>rámec</w:t>
      </w:r>
      <w:bookmarkEnd w:id="133"/>
      <w:bookmarkEnd w:id="134"/>
      <w:bookmarkEnd w:id="135"/>
      <w:bookmarkEnd w:id="136"/>
      <w:bookmarkEnd w:id="137"/>
    </w:p>
    <w:p w14:paraId="1666C184" w14:textId="77777777" w:rsidR="00E63C0C" w:rsidRPr="00A50161" w:rsidRDefault="00E63C0C" w:rsidP="00B21415">
      <w:pPr>
        <w:pStyle w:val="Bezriadkovania"/>
      </w:pPr>
    </w:p>
    <w:p w14:paraId="7F1AB25A" w14:textId="6459D835"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Program „Zodpovedný zamestnávateľ“ je zameraný predovšetkým na prevenciu – dobrovoľnú, vedomú a kvalitnú starostlivosť o zamestnancov a ich pracovné podmienky. Národný inšpektorát práce ho realizuje ako jednu z preventívnych, osvetových a informačno-publikačných činností v rámci ustanovenia §</w:t>
      </w:r>
      <w:r w:rsidR="00881B29">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6</w:t>
      </w:r>
      <w:r w:rsidR="00881B29">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ods. 1 písm. r) zákona č. 125/2006 Z. z. o inšpekcii práce a o zmene a doplnení zákona č. 82/2005 Z.</w:t>
      </w:r>
      <w:r w:rsidR="00EA6A6F">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z. o</w:t>
      </w:r>
      <w:r w:rsidR="00FD4DF4" w:rsidRPr="00A50161">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nelegálnej práci a nelegálnom zamestnávaní a o zmene a doplnení niektorých zákonov v znení neskorších predpisov.</w:t>
      </w:r>
    </w:p>
    <w:p w14:paraId="3E3918E3"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Podstatná časť aktivít, ktoré účastník programu realizuje, mu vyplýva z povinností zamestnávateľa upravených právnymi predpismi, ako sú:</w:t>
      </w:r>
    </w:p>
    <w:p w14:paraId="2F7C8F69" w14:textId="18262EE1" w:rsidR="00E63C0C" w:rsidRPr="00A50161" w:rsidRDefault="00E63C0C" w:rsidP="007C186E">
      <w:pPr>
        <w:pStyle w:val="Odsekzoznamu"/>
        <w:numPr>
          <w:ilvl w:val="1"/>
          <w:numId w:val="17"/>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zákon č. 311/2001 Z. z. Zákonník práce v znení neskorších predpisov</w:t>
      </w:r>
      <w:r w:rsidR="009957D4">
        <w:rPr>
          <w:rFonts w:ascii="Times New Roman" w:eastAsia="Times New Roman" w:hAnsi="Times New Roman" w:cs="Times New Roman"/>
        </w:rPr>
        <w:t>,</w:t>
      </w:r>
    </w:p>
    <w:p w14:paraId="58968BE8" w14:textId="1AD67B0F" w:rsidR="00E63C0C" w:rsidRPr="00A50161" w:rsidRDefault="00E63C0C" w:rsidP="007C186E">
      <w:pPr>
        <w:numPr>
          <w:ilvl w:val="1"/>
          <w:numId w:val="17"/>
        </w:numPr>
        <w:spacing w:before="150" w:after="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zákon č. 553/2003</w:t>
      </w:r>
      <w:r w:rsidR="00EA6A6F">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Z.</w:t>
      </w:r>
      <w:r w:rsidR="00EA6A6F">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 xml:space="preserve">z. o odmeňovaní niektorých zamestnancov pri výkone práce vo verejnom </w:t>
      </w:r>
      <w:r w:rsidR="00FD4DF4" w:rsidRPr="00A50161">
        <w:rPr>
          <w:rFonts w:ascii="Times New Roman" w:eastAsia="Times New Roman" w:hAnsi="Times New Roman" w:cs="Times New Roman"/>
          <w:sz w:val="24"/>
          <w:szCs w:val="24"/>
          <w:lang w:val="sk-SK"/>
        </w:rPr>
        <w:t>z</w:t>
      </w:r>
      <w:r w:rsidRPr="00A50161">
        <w:rPr>
          <w:rFonts w:ascii="Times New Roman" w:eastAsia="Times New Roman" w:hAnsi="Times New Roman" w:cs="Times New Roman"/>
          <w:sz w:val="24"/>
          <w:szCs w:val="24"/>
          <w:lang w:val="sk-SK"/>
        </w:rPr>
        <w:t>áujme a o zmene a doplnení niektorých zákonov v znení neskorších predpisov</w:t>
      </w:r>
      <w:r w:rsidR="009957D4">
        <w:rPr>
          <w:rFonts w:ascii="Times New Roman" w:eastAsia="Times New Roman" w:hAnsi="Times New Roman" w:cs="Times New Roman"/>
          <w:sz w:val="24"/>
          <w:szCs w:val="24"/>
          <w:lang w:val="sk-SK"/>
        </w:rPr>
        <w:t>,</w:t>
      </w:r>
    </w:p>
    <w:p w14:paraId="2282182D" w14:textId="77777777" w:rsidR="00E63C0C" w:rsidRPr="00A50161" w:rsidRDefault="00E63C0C" w:rsidP="007C186E">
      <w:pPr>
        <w:pStyle w:val="Odsekzoznamu"/>
        <w:numPr>
          <w:ilvl w:val="1"/>
          <w:numId w:val="17"/>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zákon č. 55/2017 Z. z. o štátnej službe a o zmene a doplnení niektorých zákonov.</w:t>
      </w:r>
    </w:p>
    <w:p w14:paraId="564B6D6D" w14:textId="77777777" w:rsidR="009309BD" w:rsidRDefault="009309BD" w:rsidP="009309BD">
      <w:pPr>
        <w:pStyle w:val="Bezriadkovania"/>
        <w:rPr>
          <w:rFonts w:eastAsia="Times New Roman"/>
          <w:sz w:val="24"/>
          <w:szCs w:val="24"/>
          <w:bdr w:val="none" w:sz="0" w:space="0" w:color="auto" w:frame="1"/>
        </w:rPr>
      </w:pPr>
      <w:bookmarkStart w:id="138" w:name="_Toc54770596"/>
      <w:bookmarkStart w:id="139" w:name="_Toc61361672"/>
      <w:bookmarkStart w:id="140" w:name="_Toc61361950"/>
      <w:bookmarkStart w:id="141" w:name="_Toc62032732"/>
    </w:p>
    <w:p w14:paraId="26B1E25D" w14:textId="77777777" w:rsidR="009309BD" w:rsidRPr="00A50161" w:rsidRDefault="009309BD" w:rsidP="009309BD">
      <w:pPr>
        <w:pStyle w:val="Bezriadkovania"/>
        <w:rPr>
          <w:rFonts w:eastAsia="Times New Roman"/>
          <w:sz w:val="24"/>
          <w:szCs w:val="24"/>
          <w:bdr w:val="none" w:sz="0" w:space="0" w:color="auto" w:frame="1"/>
        </w:rPr>
      </w:pPr>
    </w:p>
    <w:p w14:paraId="6477006E" w14:textId="7CBC63C9" w:rsidR="00E63C0C" w:rsidRPr="00A50161" w:rsidRDefault="00E63C0C" w:rsidP="00FD4DF4">
      <w:pPr>
        <w:pStyle w:val="Nadpis1"/>
      </w:pPr>
      <w:bookmarkStart w:id="142" w:name="_Toc100571842"/>
      <w:r w:rsidRPr="00A50161">
        <w:t>Ciele programu</w:t>
      </w:r>
      <w:bookmarkEnd w:id="138"/>
      <w:bookmarkEnd w:id="139"/>
      <w:bookmarkEnd w:id="140"/>
      <w:bookmarkEnd w:id="141"/>
      <w:bookmarkEnd w:id="142"/>
    </w:p>
    <w:p w14:paraId="445857E6" w14:textId="77777777" w:rsidR="00E63C0C" w:rsidRPr="00A50161" w:rsidRDefault="00E63C0C" w:rsidP="00B21415">
      <w:pPr>
        <w:pStyle w:val="Bezriadkovania"/>
      </w:pPr>
    </w:p>
    <w:p w14:paraId="0C30E787" w14:textId="4E7FA708" w:rsidR="00E63C0C" w:rsidRPr="00A50161" w:rsidRDefault="009957D4" w:rsidP="007C186E">
      <w:pPr>
        <w:pStyle w:val="Odsekzoznamu"/>
        <w:widowControl/>
        <w:numPr>
          <w:ilvl w:val="0"/>
          <w:numId w:val="18"/>
        </w:numPr>
        <w:spacing w:line="360" w:lineRule="atLeast"/>
        <w:jc w:val="both"/>
        <w:textAlignment w:val="baseline"/>
        <w:rPr>
          <w:rFonts w:ascii="Times New Roman" w:eastAsia="Times New Roman" w:hAnsi="Times New Roman" w:cs="Times New Roman"/>
        </w:rPr>
      </w:pPr>
      <w:r>
        <w:rPr>
          <w:rFonts w:ascii="Times New Roman" w:eastAsia="Times New Roman" w:hAnsi="Times New Roman" w:cs="Times New Roman"/>
        </w:rPr>
        <w:t>P</w:t>
      </w:r>
      <w:r w:rsidR="00E63C0C" w:rsidRPr="00A50161">
        <w:rPr>
          <w:rFonts w:ascii="Times New Roman" w:eastAsia="Times New Roman" w:hAnsi="Times New Roman" w:cs="Times New Roman"/>
        </w:rPr>
        <w:t>odporovať a motivovať zamestnávateľov na Slovensku k zavádzaniu a uplatňovaniu systémového prístupu k riadeniu ľudských zdrojov,</w:t>
      </w:r>
    </w:p>
    <w:p w14:paraId="4B2ED8C5" w14:textId="77777777" w:rsidR="00E63C0C" w:rsidRPr="00A50161" w:rsidRDefault="00E63C0C" w:rsidP="007C186E">
      <w:pPr>
        <w:pStyle w:val="Odsekzoznamu"/>
        <w:widowControl/>
        <w:numPr>
          <w:ilvl w:val="0"/>
          <w:numId w:val="18"/>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rozvíjať spoločenské povedomie, usmerňovať zamestnávateľov, zamestnancov a verejnosť k aktívnemu záujmu o tvorbu, rozvoj a udržiavanie zodpovedajúcej úrovne pracovných podmienok,</w:t>
      </w:r>
    </w:p>
    <w:p w14:paraId="5F3ED648" w14:textId="77777777" w:rsidR="00E63C0C" w:rsidRPr="00A50161" w:rsidRDefault="00E63C0C" w:rsidP="007C186E">
      <w:pPr>
        <w:pStyle w:val="Odsekzoznamu"/>
        <w:widowControl/>
        <w:numPr>
          <w:ilvl w:val="0"/>
          <w:numId w:val="18"/>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podporovať u zamestnávateľov celostné a analytické uvažovanie o procese a jeho výsledkoch, o významnej role ľudských zdrojov a o uplatňovaní prvkov riadenia vedúcich k funkčnému, transparentnému, účinnému a ekonomicky efektívnemu spôsobu riadenia so zameraním aj na pracovnú a sociálnu pohodu zamestnancov, ktorého benefitom je aj zlepšenie imidžu a konkurencieschopnosti zamestnávateľa na meniacom sa trhu.</w:t>
      </w:r>
    </w:p>
    <w:p w14:paraId="08AF6466" w14:textId="09E48574" w:rsidR="00E63C0C" w:rsidRDefault="00E63C0C" w:rsidP="00E63C0C">
      <w:pPr>
        <w:pStyle w:val="Bezriadkovania"/>
        <w:rPr>
          <w:rFonts w:eastAsia="Times New Roman"/>
          <w:sz w:val="24"/>
          <w:szCs w:val="24"/>
          <w:bdr w:val="none" w:sz="0" w:space="0" w:color="auto" w:frame="1"/>
        </w:rPr>
      </w:pPr>
    </w:p>
    <w:p w14:paraId="1EE070F5" w14:textId="77777777" w:rsidR="009309BD" w:rsidRPr="00A50161" w:rsidRDefault="009309BD" w:rsidP="00E63C0C">
      <w:pPr>
        <w:pStyle w:val="Bezriadkovania"/>
        <w:rPr>
          <w:rFonts w:eastAsia="Times New Roman"/>
          <w:sz w:val="24"/>
          <w:szCs w:val="24"/>
          <w:bdr w:val="none" w:sz="0" w:space="0" w:color="auto" w:frame="1"/>
        </w:rPr>
      </w:pPr>
    </w:p>
    <w:p w14:paraId="03EFFD98" w14:textId="3178772B" w:rsidR="00E63C0C" w:rsidRPr="00A50161" w:rsidRDefault="00E63C0C" w:rsidP="00FD4DF4">
      <w:pPr>
        <w:pStyle w:val="Nadpis1"/>
        <w:rPr>
          <w:rFonts w:eastAsia="Times New Roman"/>
          <w:bdr w:val="none" w:sz="0" w:space="0" w:color="auto" w:frame="1"/>
        </w:rPr>
      </w:pPr>
      <w:bookmarkStart w:id="143" w:name="_Toc54770597"/>
      <w:bookmarkStart w:id="144" w:name="_Toc61361673"/>
      <w:bookmarkStart w:id="145" w:name="_Toc61361951"/>
      <w:bookmarkStart w:id="146" w:name="_Toc62032733"/>
      <w:bookmarkStart w:id="147" w:name="_Toc100571843"/>
      <w:r w:rsidRPr="00A50161">
        <w:rPr>
          <w:rFonts w:eastAsia="Times New Roman"/>
          <w:bdr w:val="none" w:sz="0" w:space="0" w:color="auto" w:frame="1"/>
        </w:rPr>
        <w:t>Organizačné zabezpečenie programu „Zodpovedný zamestnávateľ“</w:t>
      </w:r>
      <w:bookmarkEnd w:id="143"/>
      <w:bookmarkEnd w:id="144"/>
      <w:bookmarkEnd w:id="145"/>
      <w:bookmarkEnd w:id="146"/>
      <w:bookmarkEnd w:id="147"/>
    </w:p>
    <w:p w14:paraId="28E06412" w14:textId="77777777" w:rsidR="00E63C0C" w:rsidRPr="00A50161" w:rsidRDefault="00E63C0C" w:rsidP="00B21415">
      <w:pPr>
        <w:pStyle w:val="Bezriadkovania"/>
      </w:pPr>
    </w:p>
    <w:p w14:paraId="436BD4B0"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Gestorom programu „Zodpovedný zamestnávateľ“ je Národný inšpektorát práce, ktorý udeľuje osvedčenie „Zodpovedný zamestnávateľ“.</w:t>
      </w:r>
    </w:p>
    <w:p w14:paraId="1ACB4F16" w14:textId="77777777" w:rsidR="00E63C0C" w:rsidRPr="00A50161" w:rsidRDefault="00E63C0C" w:rsidP="00E63C0C">
      <w:pPr>
        <w:spacing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Riadiacim orgánom programu je </w:t>
      </w:r>
      <w:r w:rsidRPr="00A50161">
        <w:rPr>
          <w:rFonts w:ascii="Times New Roman" w:eastAsia="Times New Roman" w:hAnsi="Times New Roman" w:cs="Times New Roman"/>
          <w:b/>
          <w:bCs/>
          <w:sz w:val="24"/>
          <w:szCs w:val="24"/>
          <w:bdr w:val="none" w:sz="0" w:space="0" w:color="auto" w:frame="1"/>
          <w:lang w:val="sk-SK"/>
        </w:rPr>
        <w:t>Riadiaca komisia</w:t>
      </w:r>
      <w:r w:rsidRPr="00A50161">
        <w:rPr>
          <w:rFonts w:ascii="Times New Roman" w:eastAsia="Times New Roman" w:hAnsi="Times New Roman" w:cs="Times New Roman"/>
          <w:sz w:val="24"/>
          <w:szCs w:val="24"/>
          <w:lang w:val="sk-SK"/>
        </w:rPr>
        <w:t>, menovaná generálnym riaditeľom Národného inšpektorátu práce, ktorá na základe výsledkov preverenia kritérií rozhodne o návrhu na udelenie osvedčenia „Zodpovedný zamestnávateľ“.</w:t>
      </w:r>
    </w:p>
    <w:p w14:paraId="22F60C00" w14:textId="232C1302" w:rsidR="00AB19DE" w:rsidRPr="00B21415" w:rsidRDefault="00E63C0C" w:rsidP="00B21415">
      <w:pPr>
        <w:spacing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Koordináciu a administratívu programu zabezpečuje </w:t>
      </w:r>
      <w:r w:rsidRPr="00A50161">
        <w:rPr>
          <w:rFonts w:ascii="Times New Roman" w:eastAsia="Times New Roman" w:hAnsi="Times New Roman" w:cs="Times New Roman"/>
          <w:b/>
          <w:bCs/>
          <w:sz w:val="24"/>
          <w:szCs w:val="24"/>
          <w:bdr w:val="none" w:sz="0" w:space="0" w:color="auto" w:frame="1"/>
          <w:lang w:val="sk-SK"/>
        </w:rPr>
        <w:t>Sekretariát Riadiacej komisie</w:t>
      </w:r>
      <w:r w:rsidRPr="00A50161">
        <w:rPr>
          <w:rFonts w:ascii="Times New Roman" w:eastAsia="Times New Roman" w:hAnsi="Times New Roman" w:cs="Times New Roman"/>
          <w:sz w:val="24"/>
          <w:szCs w:val="24"/>
          <w:lang w:val="sk-SK"/>
        </w:rPr>
        <w:t> programu.</w:t>
      </w:r>
    </w:p>
    <w:p w14:paraId="059F2568" w14:textId="1D804115" w:rsidR="00E63C0C" w:rsidRPr="00A50161" w:rsidRDefault="00E63C0C" w:rsidP="00FD4DF4">
      <w:pPr>
        <w:pStyle w:val="Nadpis1"/>
      </w:pPr>
      <w:bookmarkStart w:id="148" w:name="_Toc54770598"/>
      <w:bookmarkStart w:id="149" w:name="_Toc61361674"/>
      <w:bookmarkStart w:id="150" w:name="_Toc61361952"/>
      <w:bookmarkStart w:id="151" w:name="_Toc62032734"/>
      <w:bookmarkStart w:id="152" w:name="_Toc100571844"/>
      <w:r w:rsidRPr="00A50161">
        <w:lastRenderedPageBreak/>
        <w:t>Riadiaca komisia programu „Zodpovedný zamestnávateľ“</w:t>
      </w:r>
      <w:bookmarkEnd w:id="148"/>
      <w:bookmarkEnd w:id="149"/>
      <w:bookmarkEnd w:id="150"/>
      <w:bookmarkEnd w:id="151"/>
      <w:bookmarkEnd w:id="152"/>
    </w:p>
    <w:p w14:paraId="456AA99F" w14:textId="77777777" w:rsidR="00E63C0C" w:rsidRPr="00A50161" w:rsidRDefault="00E63C0C" w:rsidP="00B21415">
      <w:pPr>
        <w:pStyle w:val="Bezriadkovania"/>
      </w:pPr>
    </w:p>
    <w:p w14:paraId="27FA245C"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Riadiacim orgánom programu je Riadiaca komisia, ktorej členovia sú menovaní generálnym riaditeľom Národného inšpektorátu práce. Generálny riaditeľ je zároveň predsedom Riadiacej komisie.</w:t>
      </w:r>
    </w:p>
    <w:p w14:paraId="4251B0F8"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Riadiaca komisia má nepárny počet členov. Riadiaca komisia rozhoduje prijatím uznesenia. Uznesenia prijíma na základe hlasovania. Každý člen má jeden hlas. Jej rozhodnutia sú prijímané nadpolovičnou väčšinou hlasov prítomných členov.</w:t>
      </w:r>
    </w:p>
    <w:p w14:paraId="172C28AB"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Riadiaca komisia programu rozhoduje najmä o:</w:t>
      </w:r>
    </w:p>
    <w:p w14:paraId="1420D6E1" w14:textId="0560AEED" w:rsidR="00E63C0C" w:rsidRPr="00A50161" w:rsidRDefault="00E63C0C" w:rsidP="007C186E">
      <w:pPr>
        <w:pStyle w:val="Odsekzoznamu"/>
        <w:widowControl/>
        <w:numPr>
          <w:ilvl w:val="0"/>
          <w:numId w:val="19"/>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programe „Zodpovedný zamestnávateľ“</w:t>
      </w:r>
      <w:r w:rsidR="00FD4DF4" w:rsidRPr="00A50161">
        <w:rPr>
          <w:rFonts w:ascii="Times New Roman" w:eastAsia="Times New Roman" w:hAnsi="Times New Roman" w:cs="Times New Roman"/>
        </w:rPr>
        <w:t>,</w:t>
      </w:r>
    </w:p>
    <w:p w14:paraId="4AE03667" w14:textId="69236661" w:rsidR="00E63C0C" w:rsidRPr="00A50161" w:rsidRDefault="00E63C0C" w:rsidP="007C186E">
      <w:pPr>
        <w:pStyle w:val="Odsekzoznamu"/>
        <w:widowControl/>
        <w:numPr>
          <w:ilvl w:val="0"/>
          <w:numId w:val="19"/>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udelení osvedčenia „Zodpovedný zamestnávateľ“</w:t>
      </w:r>
      <w:r w:rsidR="00FD4DF4" w:rsidRPr="00A50161">
        <w:rPr>
          <w:rFonts w:ascii="Times New Roman" w:eastAsia="Times New Roman" w:hAnsi="Times New Roman" w:cs="Times New Roman"/>
        </w:rPr>
        <w:t>,</w:t>
      </w:r>
    </w:p>
    <w:p w14:paraId="1693DDE5" w14:textId="0E1B89FD" w:rsidR="00E63C0C" w:rsidRPr="00A50161" w:rsidRDefault="00E63C0C" w:rsidP="007C186E">
      <w:pPr>
        <w:pStyle w:val="Odsekzoznamu"/>
        <w:widowControl/>
        <w:numPr>
          <w:ilvl w:val="0"/>
          <w:numId w:val="19"/>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predĺžení platnosti osvedčenia „Zodpovedný zamestnávateľ“</w:t>
      </w:r>
      <w:r w:rsidR="00FD4DF4" w:rsidRPr="00A50161">
        <w:rPr>
          <w:rFonts w:ascii="Times New Roman" w:eastAsia="Times New Roman" w:hAnsi="Times New Roman" w:cs="Times New Roman"/>
        </w:rPr>
        <w:t>,</w:t>
      </w:r>
    </w:p>
    <w:p w14:paraId="41B450D0" w14:textId="518974F8" w:rsidR="00E63C0C" w:rsidRPr="00A50161" w:rsidRDefault="00E63C0C" w:rsidP="007C186E">
      <w:pPr>
        <w:pStyle w:val="Odsekzoznamu"/>
        <w:widowControl/>
        <w:numPr>
          <w:ilvl w:val="0"/>
          <w:numId w:val="19"/>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odobratí osvedčenia „Zodpovedný zamestnávateľ“</w:t>
      </w:r>
      <w:r w:rsidR="00FD4DF4" w:rsidRPr="00A50161">
        <w:rPr>
          <w:rFonts w:ascii="Times New Roman" w:eastAsia="Times New Roman" w:hAnsi="Times New Roman" w:cs="Times New Roman"/>
        </w:rPr>
        <w:t>.</w:t>
      </w:r>
    </w:p>
    <w:p w14:paraId="3D8D255D"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Riadiaca komisia programu je pri svojom rozhodovaní viazaná účelom a pravidlami programu „Zodpovedný zamestnávateľ“.</w:t>
      </w:r>
    </w:p>
    <w:p w14:paraId="6ADF268B"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Proti rozhodnutiu Riadiacej komisie programu „Zodpovedný zamestnávateľ“ nie je prípustné odvolanie.</w:t>
      </w:r>
    </w:p>
    <w:p w14:paraId="0DD68076" w14:textId="3EDCAC90" w:rsidR="00E63C0C" w:rsidRDefault="00E63C0C" w:rsidP="00E63C0C">
      <w:pPr>
        <w:pStyle w:val="Bezriadkovania"/>
        <w:rPr>
          <w:rFonts w:eastAsia="Times New Roman"/>
          <w:sz w:val="24"/>
          <w:szCs w:val="24"/>
          <w:bdr w:val="none" w:sz="0" w:space="0" w:color="auto" w:frame="1"/>
        </w:rPr>
      </w:pPr>
    </w:p>
    <w:p w14:paraId="32D4EFC6" w14:textId="77777777" w:rsidR="00AB19DE" w:rsidRPr="00A50161" w:rsidRDefault="00AB19DE" w:rsidP="00E63C0C">
      <w:pPr>
        <w:pStyle w:val="Bezriadkovania"/>
        <w:rPr>
          <w:rFonts w:eastAsia="Times New Roman"/>
          <w:sz w:val="24"/>
          <w:szCs w:val="24"/>
          <w:bdr w:val="none" w:sz="0" w:space="0" w:color="auto" w:frame="1"/>
        </w:rPr>
      </w:pPr>
    </w:p>
    <w:p w14:paraId="30582A20" w14:textId="1BFAC49C" w:rsidR="00E63C0C" w:rsidRPr="00A50161" w:rsidRDefault="00E63C0C" w:rsidP="00FD4DF4">
      <w:pPr>
        <w:pStyle w:val="Nadpis1"/>
      </w:pPr>
      <w:bookmarkStart w:id="153" w:name="_Toc54770599"/>
      <w:bookmarkStart w:id="154" w:name="_Toc61361675"/>
      <w:bookmarkStart w:id="155" w:name="_Toc61361953"/>
      <w:bookmarkStart w:id="156" w:name="_Toc62032735"/>
      <w:bookmarkStart w:id="157" w:name="_Toc100571845"/>
      <w:r w:rsidRPr="00A50161">
        <w:t>Sekretariát Riadiacej komisie programu „Zodpovedný zamestnávateľ“</w:t>
      </w:r>
      <w:bookmarkEnd w:id="153"/>
      <w:bookmarkEnd w:id="154"/>
      <w:bookmarkEnd w:id="155"/>
      <w:bookmarkEnd w:id="156"/>
      <w:bookmarkEnd w:id="157"/>
    </w:p>
    <w:p w14:paraId="4154E85D" w14:textId="77777777" w:rsidR="00E63C0C" w:rsidRPr="00A50161" w:rsidRDefault="00E63C0C" w:rsidP="00B21415">
      <w:pPr>
        <w:pStyle w:val="Bezriadkovania"/>
      </w:pPr>
    </w:p>
    <w:p w14:paraId="71631059"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Sekretariát Riadiacej komisie programu najmä:</w:t>
      </w:r>
    </w:p>
    <w:p w14:paraId="00771B00" w14:textId="21592191" w:rsidR="00E63C0C" w:rsidRPr="00A50161" w:rsidRDefault="00E63C0C" w:rsidP="007C186E">
      <w:pPr>
        <w:pStyle w:val="Odsekzoznamu"/>
        <w:widowControl/>
        <w:numPr>
          <w:ilvl w:val="0"/>
          <w:numId w:val="20"/>
        </w:numPr>
        <w:spacing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plní úlohy vyplývajúce mu z programu „Zodpovedný zamestnávateľ“</w:t>
      </w:r>
      <w:r w:rsidR="00FD4DF4" w:rsidRPr="00A50161">
        <w:rPr>
          <w:rFonts w:ascii="Times New Roman" w:eastAsia="Times New Roman" w:hAnsi="Times New Roman" w:cs="Times New Roman"/>
        </w:rPr>
        <w:t>,</w:t>
      </w:r>
    </w:p>
    <w:p w14:paraId="74537B6E" w14:textId="7369787C" w:rsidR="00E63C0C" w:rsidRPr="00A50161" w:rsidRDefault="00E63C0C" w:rsidP="007C186E">
      <w:pPr>
        <w:pStyle w:val="Odsekzoznamu"/>
        <w:widowControl/>
        <w:numPr>
          <w:ilvl w:val="0"/>
          <w:numId w:val="20"/>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organizuje rokovania Riadiacej komisie</w:t>
      </w:r>
      <w:r w:rsidR="00FD4DF4" w:rsidRPr="00A50161">
        <w:rPr>
          <w:rFonts w:ascii="Times New Roman" w:eastAsia="Times New Roman" w:hAnsi="Times New Roman" w:cs="Times New Roman"/>
        </w:rPr>
        <w:t>,</w:t>
      </w:r>
    </w:p>
    <w:p w14:paraId="41B32026" w14:textId="304031D2" w:rsidR="00E63C0C" w:rsidRPr="00A50161" w:rsidRDefault="00E63C0C" w:rsidP="007C186E">
      <w:pPr>
        <w:pStyle w:val="Odsekzoznamu"/>
        <w:widowControl/>
        <w:numPr>
          <w:ilvl w:val="0"/>
          <w:numId w:val="20"/>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pripravuje podklady pre rokovania Riadiacej komisie</w:t>
      </w:r>
      <w:r w:rsidR="00FD4DF4" w:rsidRPr="00A50161">
        <w:rPr>
          <w:rFonts w:ascii="Times New Roman" w:eastAsia="Times New Roman" w:hAnsi="Times New Roman" w:cs="Times New Roman"/>
        </w:rPr>
        <w:t>,</w:t>
      </w:r>
    </w:p>
    <w:p w14:paraId="0FE53A7C" w14:textId="29C41A09" w:rsidR="00E63C0C" w:rsidRPr="00A50161" w:rsidRDefault="00E63C0C" w:rsidP="007C186E">
      <w:pPr>
        <w:pStyle w:val="Odsekzoznamu"/>
        <w:widowControl/>
        <w:numPr>
          <w:ilvl w:val="0"/>
          <w:numId w:val="20"/>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vyhotovuje uznesenia z rokovania Riadiacej komisie</w:t>
      </w:r>
      <w:r w:rsidR="00FD4DF4" w:rsidRPr="00A50161">
        <w:rPr>
          <w:rFonts w:ascii="Times New Roman" w:eastAsia="Times New Roman" w:hAnsi="Times New Roman" w:cs="Times New Roman"/>
        </w:rPr>
        <w:t>,</w:t>
      </w:r>
    </w:p>
    <w:p w14:paraId="68015101" w14:textId="63278F74" w:rsidR="00E63C0C" w:rsidRPr="00A50161" w:rsidRDefault="00E63C0C" w:rsidP="007C186E">
      <w:pPr>
        <w:pStyle w:val="Odsekzoznamu"/>
        <w:widowControl/>
        <w:numPr>
          <w:ilvl w:val="0"/>
          <w:numId w:val="20"/>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plní úlohu kontaktnej osoby pre poskytovanie informácií o programe „Zodpovedný zamestnávateľ“</w:t>
      </w:r>
      <w:r w:rsidR="00FD4DF4" w:rsidRPr="00A50161">
        <w:rPr>
          <w:rFonts w:ascii="Times New Roman" w:eastAsia="Times New Roman" w:hAnsi="Times New Roman" w:cs="Times New Roman"/>
        </w:rPr>
        <w:t>,</w:t>
      </w:r>
    </w:p>
    <w:p w14:paraId="158D88C7" w14:textId="7FB73A37" w:rsidR="00E63C0C" w:rsidRPr="00A50161" w:rsidRDefault="00E63C0C" w:rsidP="007C186E">
      <w:pPr>
        <w:pStyle w:val="Odsekzoznamu"/>
        <w:widowControl/>
        <w:numPr>
          <w:ilvl w:val="0"/>
          <w:numId w:val="20"/>
        </w:numPr>
        <w:spacing w:before="150" w:line="360" w:lineRule="atLeast"/>
        <w:jc w:val="both"/>
        <w:textAlignment w:val="baseline"/>
        <w:rPr>
          <w:rFonts w:ascii="Times New Roman" w:eastAsia="Times New Roman" w:hAnsi="Times New Roman" w:cs="Times New Roman"/>
        </w:rPr>
      </w:pPr>
      <w:r w:rsidRPr="00A50161">
        <w:rPr>
          <w:rFonts w:ascii="Times New Roman" w:eastAsia="Times New Roman" w:hAnsi="Times New Roman" w:cs="Times New Roman"/>
        </w:rPr>
        <w:t>zodpovedá za aktualizáciu informácií o programe „Zodpovedný zamestnávateľ“ na webovej stránke Národného inšpektorátu práce</w:t>
      </w:r>
      <w:r w:rsidR="00FD4DF4" w:rsidRPr="00A50161">
        <w:rPr>
          <w:rFonts w:ascii="Times New Roman" w:eastAsia="Times New Roman" w:hAnsi="Times New Roman" w:cs="Times New Roman"/>
        </w:rPr>
        <w:t>.</w:t>
      </w:r>
    </w:p>
    <w:p w14:paraId="71C505F8" w14:textId="40207BD8" w:rsidR="00E63C0C" w:rsidRPr="00A50161" w:rsidRDefault="00E63C0C" w:rsidP="00E63C0C">
      <w:pPr>
        <w:pStyle w:val="Bezriadkovania"/>
        <w:rPr>
          <w:rFonts w:eastAsia="Times New Roman"/>
          <w:sz w:val="24"/>
          <w:szCs w:val="24"/>
        </w:rPr>
      </w:pPr>
    </w:p>
    <w:p w14:paraId="210C9DFA" w14:textId="77777777" w:rsidR="006760C7" w:rsidRPr="00A50161" w:rsidRDefault="006760C7" w:rsidP="00E63C0C">
      <w:pPr>
        <w:pStyle w:val="Bezriadkovania"/>
        <w:rPr>
          <w:rFonts w:eastAsia="Times New Roman"/>
          <w:sz w:val="24"/>
          <w:szCs w:val="24"/>
        </w:rPr>
      </w:pPr>
    </w:p>
    <w:p w14:paraId="6ED0484E" w14:textId="6E65604D" w:rsidR="00E63C0C" w:rsidRPr="00A50161" w:rsidRDefault="00E63C0C" w:rsidP="00FD4DF4">
      <w:pPr>
        <w:pStyle w:val="Nadpis1"/>
      </w:pPr>
      <w:bookmarkStart w:id="158" w:name="_Toc54770600"/>
      <w:bookmarkStart w:id="159" w:name="_Toc61361676"/>
      <w:bookmarkStart w:id="160" w:name="_Toc61361954"/>
      <w:bookmarkStart w:id="161" w:name="_Toc62032736"/>
      <w:bookmarkStart w:id="162" w:name="_Toc100571846"/>
      <w:r w:rsidRPr="00A50161">
        <w:t>Pravidlá programu „Zodpovedný zamestnávateľ“</w:t>
      </w:r>
      <w:bookmarkEnd w:id="158"/>
      <w:bookmarkEnd w:id="159"/>
      <w:bookmarkEnd w:id="160"/>
      <w:bookmarkEnd w:id="161"/>
      <w:bookmarkEnd w:id="162"/>
    </w:p>
    <w:p w14:paraId="4772D9D0" w14:textId="77777777" w:rsidR="00E63C0C" w:rsidRPr="00A50161" w:rsidRDefault="00E63C0C" w:rsidP="00B21415">
      <w:pPr>
        <w:pStyle w:val="Bezriadkovania"/>
      </w:pPr>
    </w:p>
    <w:p w14:paraId="1C1AD59C" w14:textId="6BDECA8C"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Národný inšpektorát práce stanovil podmienky, ktorých splnenie oprávňuje zamestnávateľa k používaniu označenia „Zodpovedný zamestnávateľ“. Splnenie týchto podmienok je preverované inšpektormi práce inšpektorátov práce. Účasť v programe je úplne dobrovoľná, avšak prihlásením sa </w:t>
      </w:r>
      <w:r w:rsidRPr="00A50161">
        <w:rPr>
          <w:rFonts w:ascii="Times New Roman" w:eastAsia="Times New Roman" w:hAnsi="Times New Roman" w:cs="Times New Roman"/>
          <w:sz w:val="24"/>
          <w:szCs w:val="24"/>
          <w:lang w:val="sk-SK"/>
        </w:rPr>
        <w:lastRenderedPageBreak/>
        <w:t>do</w:t>
      </w:r>
      <w:r w:rsidR="00FD4DF4" w:rsidRPr="00A50161">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programu (podaním žiadosti a potrebných dokumentov) sa zamestnávateľ zaväzuje riadiť sa stanovenými podmienkami.</w:t>
      </w:r>
    </w:p>
    <w:p w14:paraId="4C817B5E"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b/>
          <w:bCs/>
          <w:sz w:val="24"/>
          <w:szCs w:val="24"/>
          <w:lang w:val="sk-SK"/>
        </w:rPr>
        <w:t>Osvedčenie, ktoré zamestnávateľ na základe splnenia požiadaviek programu „Zodpovedný zamestnávateľ“ získa, nie je iba preukázaním jeho aktuálnej výbornej úrovne starostlivosti o zamestnancov, ale aj nastavenie systému, čo je predpokladom neustáleho udržiavania a zlepšovania tohto stavu. Odporúčaním pre zodpovedných zamestnávateľov je presadzovanie zásad uplatňovaných v systéme starostlivosti o pracovné prostredie a pracovné podmienky aj v rámci svojich obchodných aktivít</w:t>
      </w:r>
      <w:r w:rsidRPr="00A50161">
        <w:rPr>
          <w:rFonts w:ascii="Times New Roman" w:eastAsia="Times New Roman" w:hAnsi="Times New Roman" w:cs="Times New Roman"/>
          <w:sz w:val="24"/>
          <w:szCs w:val="24"/>
          <w:lang w:val="sk-SK"/>
        </w:rPr>
        <w:t xml:space="preserve"> (u dodávateľov a iných zainteresovaných strán).</w:t>
      </w:r>
    </w:p>
    <w:p w14:paraId="1E6699BF" w14:textId="6AA03FC0"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Do programu „Zodpovedný zamestnávateľ“ sa môže zapojiť ktorýkoľvek zamestnávateľ alebo aj organizačná zložka podniku usadená v Slovenskej republike. Odporúčaný termín prihlásenia sa do programu je </w:t>
      </w:r>
      <w:r w:rsidRPr="00A50161">
        <w:rPr>
          <w:rFonts w:ascii="Times New Roman" w:eastAsia="Times New Roman" w:hAnsi="Times New Roman" w:cs="Times New Roman"/>
          <w:b/>
          <w:bCs/>
          <w:sz w:val="24"/>
          <w:szCs w:val="24"/>
          <w:lang w:val="sk-SK"/>
        </w:rPr>
        <w:t>od 1. januára do 30. júna daného kalendárneho roka</w:t>
      </w:r>
      <w:r w:rsidRPr="00A50161">
        <w:rPr>
          <w:rFonts w:ascii="Times New Roman" w:eastAsia="Times New Roman" w:hAnsi="Times New Roman" w:cs="Times New Roman"/>
          <w:sz w:val="24"/>
          <w:szCs w:val="24"/>
          <w:lang w:val="sk-SK"/>
        </w:rPr>
        <w:t>. Zamestnávateľ zašle žiadosť o registráciu v programe „Zodpov</w:t>
      </w:r>
      <w:r w:rsidR="00657460">
        <w:rPr>
          <w:rFonts w:ascii="Times New Roman" w:eastAsia="Times New Roman" w:hAnsi="Times New Roman" w:cs="Times New Roman"/>
          <w:sz w:val="24"/>
          <w:szCs w:val="24"/>
          <w:lang w:val="sk-SK"/>
        </w:rPr>
        <w:t>edný zamestnávateľ“ (príloha č. </w:t>
      </w:r>
      <w:r w:rsidRPr="00A50161">
        <w:rPr>
          <w:rFonts w:ascii="Times New Roman" w:eastAsia="Times New Roman" w:hAnsi="Times New Roman" w:cs="Times New Roman"/>
          <w:sz w:val="24"/>
          <w:szCs w:val="24"/>
          <w:lang w:val="sk-SK"/>
        </w:rPr>
        <w:t xml:space="preserve">1 </w:t>
      </w:r>
      <w:r w:rsidR="00657460">
        <w:rPr>
          <w:rFonts w:ascii="Times New Roman" w:eastAsia="Times New Roman" w:hAnsi="Times New Roman" w:cs="Times New Roman"/>
          <w:sz w:val="24"/>
          <w:szCs w:val="24"/>
          <w:lang w:val="sk-SK"/>
        </w:rPr>
        <w:t xml:space="preserve">ZZ </w:t>
      </w:r>
      <w:r w:rsidRPr="00A50161">
        <w:rPr>
          <w:rFonts w:ascii="Times New Roman" w:eastAsia="Times New Roman" w:hAnsi="Times New Roman" w:cs="Times New Roman"/>
          <w:sz w:val="24"/>
          <w:szCs w:val="24"/>
          <w:lang w:val="sk-SK"/>
        </w:rPr>
        <w:t>vrátane súhlasu s podmienkami programu) a motivačný list (v ňom uvedie napr. popis vlastného uplatňovaného systému riadenia ľudských zdrojov, benefity poskytované zamestnancom nad rámec zákonných povinností) na sekretariát Riadiacej komisie programu.</w:t>
      </w:r>
    </w:p>
    <w:p w14:paraId="6124EAA2" w14:textId="4ADBEE06"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Sekretariát Riadiacej komisie programu „Zodpovedný zamestnávateľ“ </w:t>
      </w:r>
      <w:r w:rsidR="00657460" w:rsidRPr="007C354E">
        <w:rPr>
          <w:rFonts w:ascii="Times New Roman" w:hAnsi="Times New Roman" w:cs="Times New Roman"/>
          <w:sz w:val="24"/>
          <w:szCs w:val="24"/>
          <w:lang w:val="sk-SK"/>
        </w:rPr>
        <w:t xml:space="preserve">osloví Národný inšpektorát práce, odbor </w:t>
      </w:r>
      <w:r w:rsidR="00657460">
        <w:rPr>
          <w:rFonts w:ascii="Times New Roman" w:hAnsi="Times New Roman" w:cs="Times New Roman"/>
          <w:sz w:val="24"/>
          <w:szCs w:val="24"/>
          <w:lang w:val="sk-SK"/>
        </w:rPr>
        <w:t>pracovnoprávnych vzťahov</w:t>
      </w:r>
      <w:r w:rsidR="00657460" w:rsidRPr="007C354E">
        <w:rPr>
          <w:rFonts w:ascii="Times New Roman" w:hAnsi="Times New Roman" w:cs="Times New Roman"/>
          <w:sz w:val="24"/>
          <w:szCs w:val="24"/>
          <w:lang w:val="sk-SK"/>
        </w:rPr>
        <w:t xml:space="preserve"> o vyjadrenie k zaradeniu žiadateľa o registráciu v program</w:t>
      </w:r>
      <w:r w:rsidR="00657460">
        <w:rPr>
          <w:rFonts w:ascii="Times New Roman" w:hAnsi="Times New Roman" w:cs="Times New Roman"/>
          <w:sz w:val="24"/>
          <w:szCs w:val="24"/>
          <w:lang w:val="sk-SK"/>
        </w:rPr>
        <w:t>e</w:t>
      </w:r>
      <w:r w:rsidR="00657460" w:rsidRPr="007C354E">
        <w:rPr>
          <w:rFonts w:ascii="Times New Roman" w:hAnsi="Times New Roman" w:cs="Times New Roman"/>
          <w:sz w:val="24"/>
          <w:szCs w:val="24"/>
          <w:lang w:val="sk-SK"/>
        </w:rPr>
        <w:t xml:space="preserve"> podľa údajov z informačného systému ochrany práce</w:t>
      </w:r>
      <w:r w:rsidR="00657460" w:rsidRPr="00A50161">
        <w:rPr>
          <w:rFonts w:ascii="Times New Roman" w:eastAsia="Times New Roman" w:hAnsi="Times New Roman" w:cs="Times New Roman"/>
          <w:sz w:val="24"/>
          <w:szCs w:val="24"/>
          <w:lang w:val="sk-SK"/>
        </w:rPr>
        <w:t xml:space="preserve"> </w:t>
      </w:r>
      <w:r w:rsidRPr="00A50161">
        <w:rPr>
          <w:rFonts w:ascii="Times New Roman" w:eastAsia="Times New Roman" w:hAnsi="Times New Roman" w:cs="Times New Roman"/>
          <w:sz w:val="24"/>
          <w:szCs w:val="24"/>
          <w:lang w:val="sk-SK"/>
        </w:rPr>
        <w:t>(príloha č.</w:t>
      </w:r>
      <w:r w:rsidR="00FD4DF4" w:rsidRPr="00A50161">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2</w:t>
      </w:r>
      <w:r w:rsidR="00FD4DF4" w:rsidRPr="00A50161">
        <w:rPr>
          <w:rFonts w:ascii="Times New Roman" w:eastAsia="Times New Roman" w:hAnsi="Times New Roman" w:cs="Times New Roman"/>
          <w:sz w:val="24"/>
          <w:szCs w:val="24"/>
          <w:lang w:val="sk-SK"/>
        </w:rPr>
        <w:t xml:space="preserve"> ZZ</w:t>
      </w:r>
      <w:r w:rsidRPr="00A50161">
        <w:rPr>
          <w:rFonts w:ascii="Times New Roman" w:eastAsia="Times New Roman" w:hAnsi="Times New Roman" w:cs="Times New Roman"/>
          <w:sz w:val="24"/>
          <w:szCs w:val="24"/>
          <w:lang w:val="sk-SK"/>
        </w:rPr>
        <w:t>). Po doručení kladného vyjadrenia sekretariát Riadiacej komisie programu „Zodpovedný zamestnávateľ“ zaradí zamestnávateľa do programu, o čom mu zašle potvrdenie (príloha č. 3</w:t>
      </w:r>
      <w:r w:rsidR="00EA6A6F">
        <w:rPr>
          <w:rFonts w:ascii="Times New Roman" w:eastAsia="Times New Roman" w:hAnsi="Times New Roman" w:cs="Times New Roman"/>
          <w:sz w:val="24"/>
          <w:szCs w:val="24"/>
          <w:lang w:val="sk-SK"/>
        </w:rPr>
        <w:t xml:space="preserve"> ZZ</w:t>
      </w:r>
      <w:r w:rsidRPr="00A50161">
        <w:rPr>
          <w:rFonts w:ascii="Times New Roman" w:eastAsia="Times New Roman" w:hAnsi="Times New Roman" w:cs="Times New Roman"/>
          <w:sz w:val="24"/>
          <w:szCs w:val="24"/>
          <w:lang w:val="sk-SK"/>
        </w:rPr>
        <w:t>) spolu s kontrolným zoznamom na preverenie kritérií programu.</w:t>
      </w:r>
    </w:p>
    <w:p w14:paraId="604A362C"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Registrovaný zamestnávateľ vykoná interné preverenie kritérií programu podľa pokynov uvedených v kontrolnom zozname. Vyplnený kontrolný zoznam s doplnením informácií do časti poznámok, kde uvedie najmä, ako boli jednotlivé požiadavky splnené, a odkazuje na príslušné interné dokumenty, ktoré podporujú preukázanie splnenia požiadaviek programu, zašle sekretariátu. Ďalšími potrebnými dokumentmi, ktoré registrovaný zamestnávateľ priloží k vyplnenému kontrolnému zoznamu, sú potvrdenia o tom, že zamestnávateľ nemá nedoplatky voči Sociálnej poisťovni, zdravotným poisťovniam, doplnkovým dôchodkovým sporiteľniam a voči orgánom Finančnej správy.</w:t>
      </w:r>
    </w:p>
    <w:p w14:paraId="1A0D105A"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Po internom preverení registrovaný zamestnávateľ požiada o bezplatné objektívne posúdenie plnenia kritérií formou preventívneho výkonu inšpekcie práce miestne príslušný inšpektorát práce.</w:t>
      </w:r>
    </w:p>
    <w:p w14:paraId="0239026C" w14:textId="60A57804"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Inšpektorát práce preverí plnenia kritérií programu. Ak u zamestnávateľa pôsobia zástupcovia zamestnancov, požiada ich o vyjadrenie k plneniu povinností zamestnávateľa a k úrovni pracovných podmienok na pracovisku. Následne inšpektorát práce zašle oznámenie o preverení kritérií programu „Zodpovedný zamestnávateľ“ spolu so správou o ich preverení sekretariátu Riadiacej komisie programu (príloha č. 4</w:t>
      </w:r>
      <w:r w:rsidR="00FD4DF4" w:rsidRPr="00A50161">
        <w:rPr>
          <w:rFonts w:ascii="Times New Roman" w:eastAsia="Times New Roman" w:hAnsi="Times New Roman" w:cs="Times New Roman"/>
          <w:sz w:val="24"/>
          <w:szCs w:val="24"/>
          <w:lang w:val="sk-SK"/>
        </w:rPr>
        <w:t xml:space="preserve"> ZZ</w:t>
      </w:r>
      <w:r w:rsidRPr="00A50161">
        <w:rPr>
          <w:rFonts w:ascii="Times New Roman" w:eastAsia="Times New Roman" w:hAnsi="Times New Roman" w:cs="Times New Roman"/>
          <w:sz w:val="24"/>
          <w:szCs w:val="24"/>
          <w:lang w:val="sk-SK"/>
        </w:rPr>
        <w:t>).</w:t>
      </w:r>
    </w:p>
    <w:p w14:paraId="601EA5C6"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lastRenderedPageBreak/>
        <w:t>Riadiaca komisia programu na základe vyššie uvedenej dokumentácie rozhodne o udelení osvedčenia „Zodpovedný zamestnávateľ“ pre registrovaného zamestnávateľa.</w:t>
      </w:r>
    </w:p>
    <w:p w14:paraId="12CA9425"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Sekretariát Riadiacej komisie programu informuje registrovaného zamestnávateľa o výslednom rozhodnutí Riadiacej komisie a dohodne s ním detaily následného odovzdania ocenenia.</w:t>
      </w:r>
    </w:p>
    <w:p w14:paraId="00A2198D"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Záväzkom pre registrovaného zamestnávateľa je pravidelné každoročné preverovanie podmienok programu podľa dotazníka vlastnou činnosťou. V prípade potreby môže zodpovedný zamestnávateľ požiadať o konzultácie, bezplatné poradenstvo alebo preventívny výkon inšpekcie práce miestne príslušný inšpektorát práce.</w:t>
      </w:r>
    </w:p>
    <w:p w14:paraId="65BADBFC" w14:textId="19AC4708" w:rsidR="00E63C0C" w:rsidRDefault="00E63C0C" w:rsidP="00E63C0C">
      <w:pPr>
        <w:pStyle w:val="Bezriadkovania"/>
        <w:rPr>
          <w:rFonts w:eastAsia="Times New Roman"/>
          <w:sz w:val="24"/>
          <w:szCs w:val="24"/>
        </w:rPr>
      </w:pPr>
    </w:p>
    <w:p w14:paraId="012DC5FE" w14:textId="77777777" w:rsidR="00AB19DE" w:rsidRPr="00A50161" w:rsidRDefault="00AB19DE" w:rsidP="00E63C0C">
      <w:pPr>
        <w:pStyle w:val="Bezriadkovania"/>
        <w:rPr>
          <w:rFonts w:eastAsia="Times New Roman"/>
          <w:sz w:val="24"/>
          <w:szCs w:val="24"/>
        </w:rPr>
      </w:pPr>
    </w:p>
    <w:p w14:paraId="4C96415E" w14:textId="1D6B2B66" w:rsidR="00E63C0C" w:rsidRPr="00A50161" w:rsidRDefault="00E63C0C" w:rsidP="00FD4DF4">
      <w:pPr>
        <w:pStyle w:val="Nadpis1"/>
      </w:pPr>
      <w:bookmarkStart w:id="163" w:name="_Toc54770601"/>
      <w:bookmarkStart w:id="164" w:name="_Toc61361677"/>
      <w:bookmarkStart w:id="165" w:name="_Toc61361955"/>
      <w:bookmarkStart w:id="166" w:name="_Toc62032737"/>
      <w:bookmarkStart w:id="167" w:name="_Toc100571847"/>
      <w:r w:rsidRPr="00A50161">
        <w:t>Vydanie, platnosť a odobratie osvedčenia „Zodpovedný zamestnávateľ“</w:t>
      </w:r>
      <w:bookmarkEnd w:id="163"/>
      <w:bookmarkEnd w:id="164"/>
      <w:bookmarkEnd w:id="165"/>
      <w:bookmarkEnd w:id="166"/>
      <w:bookmarkEnd w:id="167"/>
    </w:p>
    <w:p w14:paraId="3B568AE4" w14:textId="77777777" w:rsidR="00E63C0C" w:rsidRPr="00A50161" w:rsidRDefault="00E63C0C" w:rsidP="00B21415">
      <w:pPr>
        <w:pStyle w:val="Bezriadkovania"/>
      </w:pPr>
    </w:p>
    <w:p w14:paraId="021B1B35"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Osvedčenie programu „Zodpovedný zamestnávateľ“ udeľuje Národný inšpektorát práce na základe rozhodnutia Riadiacej komisie programu.</w:t>
      </w:r>
    </w:p>
    <w:p w14:paraId="64EF7394" w14:textId="5BB8B665"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Osvedčenia sa odovzdávajú úspešným registrovaným zamestnávateľom, ktorí splnili podmienky programu na</w:t>
      </w:r>
      <w:r w:rsidR="00FD4DF4" w:rsidRPr="00A50161">
        <w:rPr>
          <w:rFonts w:ascii="Times New Roman" w:eastAsia="Times New Roman" w:hAnsi="Times New Roman" w:cs="Times New Roman"/>
          <w:sz w:val="24"/>
          <w:szCs w:val="24"/>
          <w:lang w:val="sk-SK"/>
        </w:rPr>
        <w:t> </w:t>
      </w:r>
      <w:r w:rsidRPr="00A50161">
        <w:rPr>
          <w:rFonts w:ascii="Times New Roman" w:eastAsia="Times New Roman" w:hAnsi="Times New Roman" w:cs="Times New Roman"/>
          <w:sz w:val="24"/>
          <w:szCs w:val="24"/>
          <w:lang w:val="sk-SK"/>
        </w:rPr>
        <w:t>slávnostnom odovzdávaní v rámci odbornej konferencie organizovanej Národným inšpektorátom práce. Súčasťou osvedčenia je plaketa s titulom „Zodpovedný zamestnávateľ“ a oprávnenie používať logo programu počas celého obdobia platnosti osvedčenia.</w:t>
      </w:r>
    </w:p>
    <w:p w14:paraId="5131DEDE"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Osvedčenie je platné päť rokov od jeho vydania.</w:t>
      </w:r>
    </w:p>
    <w:p w14:paraId="013FBCED"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O predĺženie platnosti osvedčenia na ďalších päť rokov môže zodpovedný zamestnávateľ požiadať najneskôr 6 mesiacov pred uplynutím platnosti vydaného osvedčenia. Žiadosť o predĺženie osvedčenia vrátane interného preverenia plnenia kritérií (dotazníka) a stanoviska miestne príslušného inšpektorátu práce doručí zodpovedný zamestnávateľ sekretariátu Riadiacej komisie.</w:t>
      </w:r>
    </w:p>
    <w:p w14:paraId="053F6E26"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Potvrdenie o predĺžení platnosti osvedčenia „Zodpovedný zamestnávateľ“ schváli Riadiaca komisia programu. Zodpovednému zamestnávateľovi sa potvrdenie slávnostne odovzdá v rámci odbornej konferencie organizovanej Národným inšpektorátom práce.</w:t>
      </w:r>
    </w:p>
    <w:p w14:paraId="6D71550F"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Pri zmene údajov (názov, sídlo) zamestnávateľ, ktorému bolo vydané osvedčenie „Zodpovedný zamestnávateľ“ alebo potvrdenie o predĺžení platnosti osvedčenia, písomne nahlási zmenu údajov sekretariátu Riadiacej komisie. Sekretariát po preverení správnosti a úplnosti údajov o zamestnávateľovi zabezpečí vydanie osvedčenia, resp. predĺženia platnosti osvedčenia s aktuálnymi údajmi.</w:t>
      </w:r>
    </w:p>
    <w:p w14:paraId="2FD9210F" w14:textId="77777777" w:rsidR="00E63C0C" w:rsidRPr="00A50161" w:rsidRDefault="00E63C0C" w:rsidP="00E63C0C">
      <w:pPr>
        <w:spacing w:after="360"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 xml:space="preserve">Osvedčenie môže byť odobraté v prípade, ak jeho držiteľ závažne porušil pracovnoprávne predpisy alebo zákaz nelegálneho zamestnávania. Návrh na odobratie osvedčenia podá inšpektorát práce, ktorý svojou </w:t>
      </w:r>
      <w:r w:rsidRPr="00A50161">
        <w:rPr>
          <w:rFonts w:ascii="Times New Roman" w:eastAsia="Times New Roman" w:hAnsi="Times New Roman" w:cs="Times New Roman"/>
          <w:sz w:val="24"/>
          <w:szCs w:val="24"/>
          <w:lang w:val="sk-SK"/>
        </w:rPr>
        <w:lastRenderedPageBreak/>
        <w:t>činnosťou zistil uvedené porušenia. Návrh môže inšpektorát práce podať aj v prípade zistenia celkového nepriaznivého prístupu k plneniu požiadaviek programu, pri nevytvorení podmienok pre inšpekciu práce alebo v prípade, ak bolo voči zamestnávateľovi začaté správne konanie inšpektorátom práce alebo iným orgánom verejnej správy na základe zisteného porušenia právnych predpisov v rozsahu stanovenom programom „Zodpovedný zamestnávateľ“. O odobraní osvedčenia rozhoduje na základe doručeného návrhu Riadiaca komisia.</w:t>
      </w:r>
    </w:p>
    <w:p w14:paraId="37D619BC"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Zamestnávateľ, ktorému bolo odobraté osvedčenie „Zodpovedný zamestnávateľ“, môže požiadať Riadiacu komisiu programu o jeho opätovné zaradenie do programu po uplynutí 12 mesiacov od jeho odobratia.</w:t>
      </w:r>
    </w:p>
    <w:p w14:paraId="4BE1597F" w14:textId="5DB67F07" w:rsidR="00FD4DF4" w:rsidRDefault="00FD4DF4" w:rsidP="00E63C0C">
      <w:pPr>
        <w:pStyle w:val="Bezriadkovania"/>
        <w:rPr>
          <w:rFonts w:eastAsia="Times New Roman"/>
          <w:sz w:val="24"/>
          <w:szCs w:val="24"/>
        </w:rPr>
      </w:pPr>
    </w:p>
    <w:p w14:paraId="3D3427BA" w14:textId="77777777" w:rsidR="00AB19DE" w:rsidRPr="00A50161" w:rsidRDefault="00AB19DE" w:rsidP="00E63C0C">
      <w:pPr>
        <w:pStyle w:val="Bezriadkovania"/>
        <w:rPr>
          <w:rFonts w:eastAsia="Times New Roman"/>
          <w:sz w:val="24"/>
          <w:szCs w:val="24"/>
        </w:rPr>
      </w:pPr>
    </w:p>
    <w:p w14:paraId="1F3DB5F3" w14:textId="7899BBAE" w:rsidR="00E63C0C" w:rsidRPr="00A50161" w:rsidRDefault="00E63C0C" w:rsidP="00FD4DF4">
      <w:pPr>
        <w:pStyle w:val="Nadpis1"/>
      </w:pPr>
      <w:bookmarkStart w:id="168" w:name="_Toc54770602"/>
      <w:bookmarkStart w:id="169" w:name="_Toc61361678"/>
      <w:bookmarkStart w:id="170" w:name="_Toc61361956"/>
      <w:bookmarkStart w:id="171" w:name="_Toc62032738"/>
      <w:bookmarkStart w:id="172" w:name="_Toc100571848"/>
      <w:r w:rsidRPr="00A50161">
        <w:t>Získanie informácií o programe „Zodpovedný zamestnávateľ“</w:t>
      </w:r>
      <w:bookmarkEnd w:id="168"/>
      <w:bookmarkEnd w:id="169"/>
      <w:bookmarkEnd w:id="170"/>
      <w:bookmarkEnd w:id="171"/>
      <w:bookmarkEnd w:id="172"/>
    </w:p>
    <w:p w14:paraId="1D79E460" w14:textId="77777777" w:rsidR="00E63C0C" w:rsidRPr="00A50161" w:rsidRDefault="00E63C0C" w:rsidP="00B21415">
      <w:pPr>
        <w:pStyle w:val="Bezriadkovania"/>
      </w:pPr>
    </w:p>
    <w:p w14:paraId="683AFA15" w14:textId="77777777" w:rsidR="00E63C0C" w:rsidRPr="00A50161" w:rsidRDefault="00E63C0C" w:rsidP="00E63C0C">
      <w:pPr>
        <w:spacing w:line="360" w:lineRule="atLeast"/>
        <w:ind w:firstLine="708"/>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Informácie o programe „Zodpovedný zamestnávateľ“ (vrátane vydaných aktualizácií) a ďalšie informácie súvisiace s jeho realizáciou zverejňuje Národný inšpektorát práce na svojej webovej stránke </w:t>
      </w:r>
      <w:hyperlink r:id="rId16" w:history="1">
        <w:r w:rsidRPr="00A50161">
          <w:rPr>
            <w:rFonts w:ascii="Times New Roman" w:eastAsia="Times New Roman" w:hAnsi="Times New Roman" w:cs="Times New Roman"/>
            <w:color w:val="0070C0"/>
            <w:sz w:val="24"/>
            <w:szCs w:val="24"/>
            <w:u w:val="single"/>
            <w:bdr w:val="none" w:sz="0" w:space="0" w:color="auto" w:frame="1"/>
            <w:lang w:val="sk-SK"/>
          </w:rPr>
          <w:t>www.ip.gov.sk</w:t>
        </w:r>
      </w:hyperlink>
      <w:r w:rsidRPr="00A50161">
        <w:rPr>
          <w:rFonts w:ascii="Times New Roman" w:eastAsia="Times New Roman" w:hAnsi="Times New Roman" w:cs="Times New Roman"/>
          <w:sz w:val="24"/>
          <w:szCs w:val="24"/>
          <w:lang w:val="sk-SK"/>
        </w:rPr>
        <w:t>, vrátane kontaktu na sekretariát Riadiacej komisie programu.</w:t>
      </w:r>
    </w:p>
    <w:p w14:paraId="3998F536" w14:textId="77777777" w:rsidR="00E63C0C" w:rsidRPr="00A50161" w:rsidRDefault="00E63C0C" w:rsidP="00E63C0C">
      <w:pPr>
        <w:spacing w:after="360" w:line="360" w:lineRule="atLeast"/>
        <w:jc w:val="both"/>
        <w:textAlignment w:val="baseline"/>
        <w:rPr>
          <w:rFonts w:ascii="Times New Roman" w:eastAsia="Times New Roman" w:hAnsi="Times New Roman" w:cs="Times New Roman"/>
          <w:sz w:val="24"/>
          <w:szCs w:val="24"/>
          <w:lang w:val="sk-SK"/>
        </w:rPr>
      </w:pPr>
      <w:r w:rsidRPr="00A50161">
        <w:rPr>
          <w:rFonts w:ascii="Times New Roman" w:eastAsia="Times New Roman" w:hAnsi="Times New Roman" w:cs="Times New Roman"/>
          <w:sz w:val="24"/>
          <w:szCs w:val="24"/>
          <w:lang w:val="sk-SK"/>
        </w:rPr>
        <w:t>Inšpektoráty práce poskytujú zamestnávateľom poradenstvo. Základné informácie o jednotlivých inšpektorátoch práce je možné nájsť na webovej stránke Národného inšpektorátu práce.</w:t>
      </w:r>
    </w:p>
    <w:p w14:paraId="3C03DC94" w14:textId="45FE6AC4" w:rsidR="00E63C0C" w:rsidRPr="00B21415" w:rsidRDefault="00E63C0C" w:rsidP="00B21415">
      <w:pPr>
        <w:pStyle w:val="Bezriadkovania"/>
      </w:pPr>
      <w:bookmarkStart w:id="173" w:name="_Toc54770603"/>
    </w:p>
    <w:p w14:paraId="4C52CAED" w14:textId="77777777" w:rsidR="00AB19DE" w:rsidRPr="00B21415" w:rsidRDefault="00AB19DE" w:rsidP="00B21415">
      <w:pPr>
        <w:pStyle w:val="Bezriadkovania"/>
      </w:pPr>
    </w:p>
    <w:p w14:paraId="7B31E9F0" w14:textId="08D3CA1C" w:rsidR="00E63C0C" w:rsidRPr="00A50161" w:rsidRDefault="00E63C0C" w:rsidP="00FD4DF4">
      <w:pPr>
        <w:pStyle w:val="Nadpis2"/>
        <w:rPr>
          <w:rFonts w:eastAsia="Times New Roman"/>
        </w:rPr>
      </w:pPr>
      <w:bookmarkStart w:id="174" w:name="_Toc61361679"/>
      <w:bookmarkStart w:id="175" w:name="_Toc61361957"/>
      <w:bookmarkStart w:id="176" w:name="_Toc62032739"/>
      <w:bookmarkStart w:id="177" w:name="_Toc100571849"/>
      <w:r w:rsidRPr="00A50161">
        <w:rPr>
          <w:rFonts w:eastAsia="Times New Roman"/>
        </w:rPr>
        <w:t xml:space="preserve">Zoznam príloh </w:t>
      </w:r>
      <w:bookmarkEnd w:id="173"/>
      <w:r w:rsidRPr="00A50161">
        <w:t>programu</w:t>
      </w:r>
      <w:r w:rsidRPr="00A50161">
        <w:rPr>
          <w:rFonts w:eastAsia="Times New Roman"/>
        </w:rPr>
        <w:t xml:space="preserve"> ZZ</w:t>
      </w:r>
      <w:bookmarkEnd w:id="174"/>
      <w:bookmarkEnd w:id="175"/>
      <w:bookmarkEnd w:id="176"/>
      <w:bookmarkEnd w:id="177"/>
    </w:p>
    <w:p w14:paraId="1697437C" w14:textId="77777777" w:rsidR="00FD4DF4" w:rsidRPr="00A50161" w:rsidRDefault="00FD4DF4" w:rsidP="00B21415">
      <w:pPr>
        <w:pStyle w:val="Bezriadkovania"/>
        <w:rPr>
          <w:lang w:bidi="sk-SK"/>
        </w:rPr>
      </w:pPr>
    </w:p>
    <w:p w14:paraId="44E883AA" w14:textId="77777777" w:rsidR="00E63C0C" w:rsidRPr="00A50161" w:rsidRDefault="00E63C0C" w:rsidP="007C186E">
      <w:pPr>
        <w:pStyle w:val="Odsekzoznamu"/>
        <w:widowControl/>
        <w:numPr>
          <w:ilvl w:val="0"/>
          <w:numId w:val="21"/>
        </w:numPr>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1</w:t>
      </w:r>
      <w:r w:rsidRPr="00A50161">
        <w:rPr>
          <w:rFonts w:ascii="Times New Roman" w:eastAsia="Times New Roman" w:hAnsi="Times New Roman" w:cs="Times New Roman"/>
          <w:bdr w:val="none" w:sz="0" w:space="0" w:color="auto" w:frame="1"/>
        </w:rPr>
        <w:tab/>
        <w:t xml:space="preserve"> Žiadosť o registráciu v programe ZZ</w:t>
      </w:r>
    </w:p>
    <w:p w14:paraId="270FE4C1" w14:textId="77777777" w:rsidR="00E63C0C" w:rsidRPr="00A50161" w:rsidRDefault="00E63C0C" w:rsidP="007C186E">
      <w:pPr>
        <w:pStyle w:val="Odsekzoznamu"/>
        <w:widowControl/>
        <w:numPr>
          <w:ilvl w:val="0"/>
          <w:numId w:val="21"/>
        </w:numPr>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2</w:t>
      </w:r>
      <w:r w:rsidRPr="00A50161">
        <w:rPr>
          <w:rFonts w:ascii="Times New Roman" w:eastAsia="Times New Roman" w:hAnsi="Times New Roman" w:cs="Times New Roman"/>
          <w:bdr w:val="none" w:sz="0" w:space="0" w:color="auto" w:frame="1"/>
        </w:rPr>
        <w:tab/>
        <w:t xml:space="preserve"> Vyjadrenie k zaradeniu žiadateľa o registráciu v programe ZZ</w:t>
      </w:r>
    </w:p>
    <w:p w14:paraId="27C78B58" w14:textId="77777777" w:rsidR="00E63C0C" w:rsidRPr="00A50161" w:rsidRDefault="00E63C0C" w:rsidP="007C186E">
      <w:pPr>
        <w:pStyle w:val="Odsekzoznamu"/>
        <w:widowControl/>
        <w:numPr>
          <w:ilvl w:val="0"/>
          <w:numId w:val="21"/>
        </w:numPr>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3</w:t>
      </w:r>
      <w:r w:rsidRPr="00A50161">
        <w:rPr>
          <w:rFonts w:ascii="Times New Roman" w:eastAsia="Times New Roman" w:hAnsi="Times New Roman" w:cs="Times New Roman"/>
          <w:bdr w:val="none" w:sz="0" w:space="0" w:color="auto" w:frame="1"/>
        </w:rPr>
        <w:tab/>
        <w:t xml:space="preserve"> Potvrdenie o registrácii účastníka v programe ZZ </w:t>
      </w:r>
    </w:p>
    <w:p w14:paraId="2D397088" w14:textId="77777777" w:rsidR="00E63C0C" w:rsidRPr="00A50161" w:rsidRDefault="00E63C0C" w:rsidP="007C186E">
      <w:pPr>
        <w:pStyle w:val="Odsekzoznamu"/>
        <w:widowControl/>
        <w:numPr>
          <w:ilvl w:val="0"/>
          <w:numId w:val="21"/>
        </w:numPr>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4</w:t>
      </w:r>
      <w:r w:rsidRPr="00A50161">
        <w:rPr>
          <w:rFonts w:ascii="Times New Roman" w:eastAsia="Times New Roman" w:hAnsi="Times New Roman" w:cs="Times New Roman"/>
          <w:bdr w:val="none" w:sz="0" w:space="0" w:color="auto" w:frame="1"/>
        </w:rPr>
        <w:tab/>
        <w:t xml:space="preserve"> Oznámenie o preverení kritérií programu ZZ</w:t>
      </w:r>
    </w:p>
    <w:p w14:paraId="0F9EE8C7" w14:textId="77777777" w:rsidR="00E63C0C" w:rsidRPr="00A50161" w:rsidRDefault="00E63C0C" w:rsidP="007C186E">
      <w:pPr>
        <w:pStyle w:val="Odsekzoznamu"/>
        <w:widowControl/>
        <w:numPr>
          <w:ilvl w:val="0"/>
          <w:numId w:val="21"/>
        </w:numPr>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5</w:t>
      </w:r>
      <w:r w:rsidRPr="00A50161">
        <w:rPr>
          <w:rFonts w:ascii="Times New Roman" w:eastAsia="Times New Roman" w:hAnsi="Times New Roman" w:cs="Times New Roman"/>
          <w:bdr w:val="none" w:sz="0" w:space="0" w:color="auto" w:frame="1"/>
        </w:rPr>
        <w:tab/>
        <w:t xml:space="preserve"> Zoznam kontrolných otázok pre preverenie kritérií programu ZZ</w:t>
      </w:r>
    </w:p>
    <w:p w14:paraId="5E54C5D3" w14:textId="77777777" w:rsidR="00E63C0C" w:rsidRPr="00A50161" w:rsidRDefault="00E63C0C" w:rsidP="007C186E">
      <w:pPr>
        <w:pStyle w:val="Odsekzoznamu"/>
        <w:widowControl/>
        <w:numPr>
          <w:ilvl w:val="0"/>
          <w:numId w:val="21"/>
        </w:numPr>
        <w:spacing w:after="200"/>
        <w:jc w:val="both"/>
        <w:textAlignment w:val="baseline"/>
        <w:outlineLvl w:val="3"/>
        <w:rPr>
          <w:rFonts w:ascii="Times New Roman" w:eastAsia="Times New Roman" w:hAnsi="Times New Roman" w:cs="Times New Roman"/>
        </w:rPr>
      </w:pPr>
      <w:r w:rsidRPr="00A50161">
        <w:rPr>
          <w:rFonts w:ascii="Times New Roman" w:eastAsia="Times New Roman" w:hAnsi="Times New Roman" w:cs="Times New Roman"/>
          <w:bdr w:val="none" w:sz="0" w:space="0" w:color="auto" w:frame="1"/>
        </w:rPr>
        <w:t>Príloha č. 6</w:t>
      </w:r>
      <w:r w:rsidRPr="00A50161">
        <w:rPr>
          <w:rFonts w:ascii="Times New Roman" w:eastAsia="Times New Roman" w:hAnsi="Times New Roman" w:cs="Times New Roman"/>
          <w:bdr w:val="none" w:sz="0" w:space="0" w:color="auto" w:frame="1"/>
        </w:rPr>
        <w:tab/>
        <w:t xml:space="preserve"> Osvedčenie ZZ</w:t>
      </w:r>
    </w:p>
    <w:p w14:paraId="75361DF2" w14:textId="18E513F8" w:rsidR="00E63C0C" w:rsidRPr="00A50161" w:rsidRDefault="00E63C0C" w:rsidP="00FD4DF4">
      <w:pPr>
        <w:pStyle w:val="Bezriadkovania"/>
        <w:rPr>
          <w:rFonts w:eastAsia="Times New Roman"/>
        </w:rPr>
      </w:pPr>
    </w:p>
    <w:p w14:paraId="273BDCC6" w14:textId="518953F2" w:rsidR="00FD4DF4" w:rsidRPr="00A50161" w:rsidRDefault="00FD4DF4" w:rsidP="00FD4DF4">
      <w:pPr>
        <w:pStyle w:val="Bezriadkovania"/>
        <w:rPr>
          <w:rFonts w:eastAsia="Times New Roman"/>
        </w:rPr>
      </w:pPr>
    </w:p>
    <w:p w14:paraId="1C664415" w14:textId="2680EB6F" w:rsidR="00FD4DF4" w:rsidRDefault="00FD4DF4" w:rsidP="00FD4DF4">
      <w:pPr>
        <w:pStyle w:val="Bezriadkovania"/>
        <w:rPr>
          <w:rFonts w:eastAsia="Times New Roman"/>
        </w:rPr>
      </w:pPr>
    </w:p>
    <w:p w14:paraId="3AD4CDE7" w14:textId="65E099A7" w:rsidR="00B21415" w:rsidRDefault="00B21415" w:rsidP="00FD4DF4">
      <w:pPr>
        <w:pStyle w:val="Bezriadkovania"/>
        <w:rPr>
          <w:rFonts w:eastAsia="Times New Roman"/>
        </w:rPr>
      </w:pPr>
    </w:p>
    <w:p w14:paraId="74737D39" w14:textId="33D0F34D" w:rsidR="00B21415" w:rsidRDefault="00B21415" w:rsidP="00FD4DF4">
      <w:pPr>
        <w:pStyle w:val="Bezriadkovania"/>
        <w:rPr>
          <w:rFonts w:eastAsia="Times New Roman"/>
        </w:rPr>
      </w:pPr>
    </w:p>
    <w:p w14:paraId="72129800" w14:textId="27D9A655" w:rsidR="00B21415" w:rsidRDefault="00B21415" w:rsidP="00FD4DF4">
      <w:pPr>
        <w:pStyle w:val="Bezriadkovania"/>
        <w:rPr>
          <w:rFonts w:eastAsia="Times New Roman"/>
        </w:rPr>
      </w:pPr>
    </w:p>
    <w:p w14:paraId="63CEE457" w14:textId="48FF78BF" w:rsidR="00B21415" w:rsidRDefault="00B21415" w:rsidP="00FD4DF4">
      <w:pPr>
        <w:pStyle w:val="Bezriadkovania"/>
        <w:rPr>
          <w:rFonts w:eastAsia="Times New Roman"/>
        </w:rPr>
      </w:pPr>
    </w:p>
    <w:p w14:paraId="0BC824B6" w14:textId="513D6AA7" w:rsidR="00B21415" w:rsidRDefault="00B21415" w:rsidP="00FD4DF4">
      <w:pPr>
        <w:pStyle w:val="Bezriadkovania"/>
        <w:rPr>
          <w:rFonts w:eastAsia="Times New Roman"/>
        </w:rPr>
      </w:pPr>
    </w:p>
    <w:p w14:paraId="3C3164E8" w14:textId="135A28DD" w:rsidR="00B21415" w:rsidRDefault="00B21415" w:rsidP="00FD4DF4">
      <w:pPr>
        <w:pStyle w:val="Bezriadkovania"/>
        <w:rPr>
          <w:rFonts w:eastAsia="Times New Roman"/>
        </w:rPr>
      </w:pPr>
    </w:p>
    <w:p w14:paraId="04DE7138" w14:textId="638A0DF5" w:rsidR="00B21415" w:rsidRDefault="00B21415" w:rsidP="00FD4DF4">
      <w:pPr>
        <w:pStyle w:val="Bezriadkovania"/>
        <w:rPr>
          <w:rFonts w:eastAsia="Times New Roman"/>
        </w:rPr>
      </w:pPr>
    </w:p>
    <w:p w14:paraId="42466F02" w14:textId="63327336" w:rsidR="00B21415" w:rsidRDefault="00B21415" w:rsidP="00FD4DF4">
      <w:pPr>
        <w:pStyle w:val="Bezriadkovania"/>
        <w:rPr>
          <w:rFonts w:eastAsia="Times New Roman"/>
        </w:rPr>
      </w:pPr>
    </w:p>
    <w:p w14:paraId="217AC8DE" w14:textId="77777777" w:rsidR="00B21415" w:rsidRPr="00A50161" w:rsidRDefault="00B21415" w:rsidP="00FD4DF4">
      <w:pPr>
        <w:pStyle w:val="Bezriadkovania"/>
        <w:rPr>
          <w:rFonts w:eastAsia="Times New Roman"/>
        </w:rPr>
      </w:pPr>
    </w:p>
    <w:p w14:paraId="0A79ECED" w14:textId="0282F97F" w:rsidR="00FD4DF4" w:rsidRPr="00A50161" w:rsidRDefault="00FD4DF4" w:rsidP="00FD4DF4">
      <w:pPr>
        <w:pStyle w:val="Bezriadkovania"/>
        <w:rPr>
          <w:rFonts w:eastAsia="Times New Roman"/>
        </w:rPr>
      </w:pPr>
    </w:p>
    <w:p w14:paraId="75AA35DB" w14:textId="1DE0FFA9" w:rsidR="00FD4DF4" w:rsidRPr="00A50161" w:rsidRDefault="00FD4DF4" w:rsidP="00FD4DF4">
      <w:pPr>
        <w:pStyle w:val="Bezriadkovania"/>
        <w:rPr>
          <w:rFonts w:eastAsia="Times New Roman"/>
        </w:rPr>
      </w:pPr>
    </w:p>
    <w:p w14:paraId="3827B524" w14:textId="4947D508" w:rsidR="00E63C0C" w:rsidRPr="00A50161" w:rsidRDefault="00E63C0C" w:rsidP="00E63C0C">
      <w:pPr>
        <w:pStyle w:val="Nadpis2"/>
        <w:rPr>
          <w:rFonts w:eastAsia="Times New Roman"/>
          <w:sz w:val="24"/>
          <w:szCs w:val="24"/>
          <w:bdr w:val="none" w:sz="0" w:space="0" w:color="auto" w:frame="1"/>
        </w:rPr>
      </w:pPr>
      <w:bookmarkStart w:id="178" w:name="_Toc62032740"/>
      <w:bookmarkStart w:id="179" w:name="_Toc100571850"/>
      <w:r w:rsidRPr="00A50161">
        <w:rPr>
          <w:rFonts w:eastAsia="Times New Roman"/>
          <w:sz w:val="24"/>
          <w:szCs w:val="24"/>
          <w:bdr w:val="none" w:sz="0" w:space="0" w:color="auto" w:frame="1"/>
        </w:rPr>
        <w:lastRenderedPageBreak/>
        <w:t>Príloha č. 1</w:t>
      </w:r>
      <w:r w:rsidRPr="00A50161">
        <w:rPr>
          <w:rFonts w:eastAsia="Times New Roman"/>
          <w:sz w:val="24"/>
          <w:szCs w:val="24"/>
          <w:bdr w:val="none" w:sz="0" w:space="0" w:color="auto" w:frame="1"/>
        </w:rPr>
        <w:tab/>
        <w:t xml:space="preserve"> Žiadosť o registráciu v programe ZZ</w:t>
      </w:r>
      <w:bookmarkEnd w:id="178"/>
      <w:bookmarkEnd w:id="179"/>
    </w:p>
    <w:tbl>
      <w:tblPr>
        <w:tblStyle w:val="Mriekatabuky"/>
        <w:tblW w:w="0" w:type="auto"/>
        <w:jc w:val="center"/>
        <w:tblBorders>
          <w:insideH w:val="none" w:sz="0" w:space="0" w:color="auto"/>
          <w:insideV w:val="none" w:sz="0" w:space="0" w:color="auto"/>
        </w:tblBorders>
        <w:tblLook w:val="04A0" w:firstRow="1" w:lastRow="0" w:firstColumn="1" w:lastColumn="0" w:noHBand="0" w:noVBand="1"/>
      </w:tblPr>
      <w:tblGrid>
        <w:gridCol w:w="9409"/>
      </w:tblGrid>
      <w:tr w:rsidR="00E63C0C" w:rsidRPr="00A50161" w14:paraId="50739D6B" w14:textId="77777777" w:rsidTr="00A05903">
        <w:trPr>
          <w:jc w:val="center"/>
        </w:trPr>
        <w:tc>
          <w:tcPr>
            <w:tcW w:w="9409" w:type="dxa"/>
          </w:tcPr>
          <w:p w14:paraId="665CF307" w14:textId="77777777" w:rsidR="00E63C0C" w:rsidRPr="00A50161" w:rsidRDefault="00E63C0C" w:rsidP="00E63C0C">
            <w:pPr>
              <w:pStyle w:val="Default"/>
              <w:jc w:val="center"/>
              <w:rPr>
                <w:rFonts w:ascii="Times New Roman" w:hAnsi="Times New Roman" w:cs="Times New Roman"/>
                <w:b/>
                <w:bCs/>
              </w:rPr>
            </w:pPr>
          </w:p>
          <w:p w14:paraId="16E4424A" w14:textId="77777777" w:rsidR="00E63C0C" w:rsidRPr="00A50161" w:rsidRDefault="00E63C0C" w:rsidP="00E63C0C">
            <w:pPr>
              <w:pStyle w:val="Default"/>
              <w:jc w:val="center"/>
              <w:rPr>
                <w:rFonts w:ascii="Times New Roman" w:hAnsi="Times New Roman" w:cs="Times New Roman"/>
                <w:b/>
                <w:bCs/>
              </w:rPr>
            </w:pPr>
            <w:r w:rsidRPr="00A50161">
              <w:rPr>
                <w:rFonts w:ascii="Times New Roman" w:hAnsi="Times New Roman" w:cs="Times New Roman"/>
                <w:b/>
                <w:bCs/>
              </w:rPr>
              <w:t>Ž I A D O S Ť</w:t>
            </w:r>
          </w:p>
          <w:p w14:paraId="4DCFD631" w14:textId="77777777" w:rsidR="00E63C0C" w:rsidRPr="00A50161" w:rsidRDefault="00E63C0C" w:rsidP="00E63C0C">
            <w:pPr>
              <w:pStyle w:val="Default"/>
              <w:spacing w:before="120"/>
              <w:jc w:val="center"/>
              <w:rPr>
                <w:rFonts w:ascii="Times New Roman" w:hAnsi="Times New Roman" w:cs="Times New Roman"/>
                <w:b/>
                <w:bCs/>
              </w:rPr>
            </w:pPr>
            <w:r w:rsidRPr="00A50161">
              <w:rPr>
                <w:rFonts w:ascii="Times New Roman" w:hAnsi="Times New Roman" w:cs="Times New Roman"/>
                <w:b/>
                <w:bCs/>
              </w:rPr>
              <w:t>o registráciu v programe „ZODPOVEDNÝ ZAMESTNÁVATEĽ“</w:t>
            </w:r>
          </w:p>
          <w:p w14:paraId="3958F051" w14:textId="77777777" w:rsidR="00E63C0C" w:rsidRPr="00A50161" w:rsidRDefault="00E63C0C" w:rsidP="00E63C0C">
            <w:pPr>
              <w:pStyle w:val="Default"/>
              <w:rPr>
                <w:rFonts w:ascii="Times New Roman" w:hAnsi="Times New Roman" w:cs="Times New Roman"/>
                <w:b/>
                <w:bCs/>
              </w:rPr>
            </w:pPr>
          </w:p>
          <w:p w14:paraId="24081717" w14:textId="77777777" w:rsidR="00E63C0C" w:rsidRPr="00A50161" w:rsidRDefault="00E63C0C" w:rsidP="00E63C0C">
            <w:pPr>
              <w:pStyle w:val="Default"/>
              <w:rPr>
                <w:rFonts w:ascii="Times New Roman" w:hAnsi="Times New Roman" w:cs="Times New Roman"/>
                <w:b/>
                <w:bCs/>
              </w:rPr>
            </w:pPr>
          </w:p>
          <w:p w14:paraId="656A81A7" w14:textId="77777777" w:rsidR="00E63C0C" w:rsidRPr="00A50161" w:rsidRDefault="00E63C0C" w:rsidP="00E63C0C">
            <w:pPr>
              <w:pStyle w:val="Default"/>
              <w:rPr>
                <w:rFonts w:ascii="Times New Roman" w:hAnsi="Times New Roman" w:cs="Times New Roman"/>
                <w:b/>
                <w:bCs/>
              </w:rPr>
            </w:pPr>
          </w:p>
          <w:p w14:paraId="41FCDBA1" w14:textId="77777777" w:rsidR="00E63C0C" w:rsidRPr="00A50161" w:rsidRDefault="00E63C0C" w:rsidP="00E63C0C">
            <w:pPr>
              <w:pStyle w:val="Default"/>
              <w:spacing w:line="360" w:lineRule="auto"/>
              <w:rPr>
                <w:rFonts w:ascii="Times New Roman" w:hAnsi="Times New Roman" w:cs="Times New Roman"/>
                <w:bCs/>
              </w:rPr>
            </w:pPr>
            <w:r w:rsidRPr="00A50161">
              <w:rPr>
                <w:rFonts w:ascii="Times New Roman" w:hAnsi="Times New Roman" w:cs="Times New Roman"/>
                <w:b/>
                <w:bCs/>
              </w:rPr>
              <w:t xml:space="preserve">Žiadateľ </w:t>
            </w:r>
            <w:r w:rsidRPr="00A50161">
              <w:rPr>
                <w:rFonts w:ascii="Times New Roman" w:hAnsi="Times New Roman" w:cs="Times New Roman"/>
                <w:bCs/>
              </w:rPr>
              <w:t>(obchodný názov):</w:t>
            </w:r>
          </w:p>
          <w:p w14:paraId="1C8281E9" w14:textId="77777777" w:rsidR="00E63C0C" w:rsidRPr="00A50161" w:rsidRDefault="00E63C0C" w:rsidP="00E63C0C">
            <w:pPr>
              <w:pStyle w:val="Default"/>
              <w:tabs>
                <w:tab w:val="left" w:pos="6106"/>
              </w:tabs>
              <w:spacing w:line="360" w:lineRule="auto"/>
              <w:rPr>
                <w:rFonts w:ascii="Times New Roman" w:hAnsi="Times New Roman" w:cs="Times New Roman"/>
                <w:b/>
                <w:bCs/>
              </w:rPr>
            </w:pPr>
            <w:r w:rsidRPr="00A50161">
              <w:rPr>
                <w:rFonts w:ascii="Times New Roman" w:hAnsi="Times New Roman" w:cs="Times New Roman"/>
                <w:b/>
                <w:bCs/>
              </w:rPr>
              <w:t>Sídlo, adresa:</w:t>
            </w:r>
            <w:r w:rsidRPr="00A50161">
              <w:rPr>
                <w:rFonts w:ascii="Times New Roman" w:hAnsi="Times New Roman" w:cs="Times New Roman"/>
                <w:b/>
                <w:bCs/>
              </w:rPr>
              <w:tab/>
            </w:r>
          </w:p>
          <w:p w14:paraId="55BE99FD"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IČO:</w:t>
            </w:r>
          </w:p>
          <w:p w14:paraId="0C2670A8"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Štatutárny zástupca:</w:t>
            </w:r>
          </w:p>
          <w:p w14:paraId="39BC862B"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Kontaktná osoba / zamestnanec:</w:t>
            </w:r>
          </w:p>
          <w:p w14:paraId="1073EEC0"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Telefón / fax / e-mail:</w:t>
            </w:r>
          </w:p>
          <w:p w14:paraId="4A9AE808"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SK NACE:</w:t>
            </w:r>
          </w:p>
          <w:p w14:paraId="33C46229"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Hlavný predmet činnosti:</w:t>
            </w:r>
          </w:p>
          <w:p w14:paraId="0FF67DEA" w14:textId="77777777" w:rsidR="00E63C0C" w:rsidRPr="00A50161" w:rsidRDefault="00E63C0C" w:rsidP="00E63C0C">
            <w:pPr>
              <w:pStyle w:val="Zkladntext40"/>
              <w:shd w:val="clear" w:color="auto" w:fill="auto"/>
              <w:spacing w:line="360" w:lineRule="auto"/>
              <w:jc w:val="left"/>
              <w:rPr>
                <w:rFonts w:ascii="Times New Roman" w:hAnsi="Times New Roman" w:cs="Times New Roman"/>
                <w:sz w:val="24"/>
                <w:szCs w:val="24"/>
              </w:rPr>
            </w:pPr>
            <w:r w:rsidRPr="00A50161">
              <w:rPr>
                <w:rFonts w:ascii="Times New Roman" w:hAnsi="Times New Roman" w:cs="Times New Roman"/>
                <w:sz w:val="24"/>
                <w:szCs w:val="24"/>
              </w:rPr>
              <w:t xml:space="preserve">Štátne </w:t>
            </w:r>
            <w:proofErr w:type="spellStart"/>
            <w:r w:rsidRPr="00A50161">
              <w:rPr>
                <w:rFonts w:ascii="Times New Roman" w:hAnsi="Times New Roman" w:cs="Times New Roman"/>
                <w:sz w:val="24"/>
                <w:szCs w:val="24"/>
              </w:rPr>
              <w:t>dozorujúce</w:t>
            </w:r>
            <w:proofErr w:type="spellEnd"/>
            <w:r w:rsidRPr="00A50161">
              <w:rPr>
                <w:rFonts w:ascii="Times New Roman" w:hAnsi="Times New Roman" w:cs="Times New Roman"/>
                <w:sz w:val="24"/>
                <w:szCs w:val="24"/>
              </w:rPr>
              <w:t xml:space="preserve"> orgány v oblasti BOZP (okrem IP a RÚVZ):</w:t>
            </w:r>
          </w:p>
          <w:p w14:paraId="7E492444" w14:textId="77777777" w:rsidR="00E63C0C" w:rsidRPr="00A50161" w:rsidRDefault="00E63C0C" w:rsidP="00E63C0C">
            <w:pPr>
              <w:pStyle w:val="Default"/>
              <w:rPr>
                <w:rFonts w:ascii="Times New Roman" w:hAnsi="Times New Roman" w:cs="Times New Roman"/>
                <w:bCs/>
              </w:rPr>
            </w:pPr>
          </w:p>
          <w:p w14:paraId="57012FA0" w14:textId="77777777" w:rsidR="00E63C0C" w:rsidRPr="00A50161" w:rsidRDefault="00E63C0C" w:rsidP="00B21415">
            <w:pPr>
              <w:tabs>
                <w:tab w:val="left" w:pos="1026"/>
              </w:tabs>
              <w:jc w:val="both"/>
              <w:rPr>
                <w:rFonts w:ascii="Times New Roman" w:hAnsi="Times New Roman" w:cs="Times New Roman"/>
              </w:rPr>
            </w:pPr>
            <w:r w:rsidRPr="00A50161">
              <w:rPr>
                <w:rFonts w:ascii="Times New Roman" w:hAnsi="Times New Roman" w:cs="Times New Roman"/>
              </w:rPr>
              <w:t>V súlade s programom „ZODPOVEDNÝ ZAMESTNÁVATEĽ“ žiadame Riadiacu komisiu programu o registráciu v programe. Naša organizácia má záujem splniť kritériá programu „ZODPOVEDNÝ ZAMESTNÁVATEĽ" a získať osvedčenie v zmysle pravidiel programu.</w:t>
            </w:r>
          </w:p>
          <w:p w14:paraId="638CEEC1" w14:textId="77777777" w:rsidR="00E63C0C" w:rsidRPr="00A50161" w:rsidRDefault="00E63C0C" w:rsidP="00B21415">
            <w:pPr>
              <w:jc w:val="both"/>
              <w:rPr>
                <w:rFonts w:ascii="Times New Roman" w:hAnsi="Times New Roman" w:cs="Times New Roman"/>
              </w:rPr>
            </w:pPr>
          </w:p>
          <w:p w14:paraId="30B055F4" w14:textId="77777777" w:rsidR="00E63C0C" w:rsidRPr="00A50161" w:rsidRDefault="00E63C0C" w:rsidP="00B21415">
            <w:pPr>
              <w:jc w:val="both"/>
              <w:rPr>
                <w:rFonts w:ascii="Times New Roman" w:hAnsi="Times New Roman" w:cs="Times New Roman"/>
              </w:rPr>
            </w:pPr>
            <w:r w:rsidRPr="00A50161">
              <w:rPr>
                <w:rFonts w:ascii="Times New Roman" w:hAnsi="Times New Roman" w:cs="Times New Roman"/>
              </w:rPr>
              <w:t>Vyhlasujeme, že v programe „ZODPOVEDNÝ ZAMESTNÁVATEĽ" sa chceme zúčastniť dobrovoľne a zároveň súhlasíme s jeho pravidlami, ktoré sa týmto pre nás stávajú záväznými.</w:t>
            </w:r>
          </w:p>
          <w:p w14:paraId="77DE446F" w14:textId="77777777" w:rsidR="00E63C0C" w:rsidRPr="00A50161" w:rsidRDefault="00E63C0C" w:rsidP="00B21415">
            <w:pPr>
              <w:jc w:val="both"/>
              <w:rPr>
                <w:rFonts w:ascii="Times New Roman" w:hAnsi="Times New Roman" w:cs="Times New Roman"/>
              </w:rPr>
            </w:pPr>
          </w:p>
          <w:p w14:paraId="24F44B84" w14:textId="77777777" w:rsidR="00E63C0C" w:rsidRPr="00A50161" w:rsidRDefault="00E63C0C" w:rsidP="00B21415">
            <w:pPr>
              <w:jc w:val="both"/>
              <w:rPr>
                <w:rFonts w:ascii="Times New Roman" w:hAnsi="Times New Roman" w:cs="Times New Roman"/>
              </w:rPr>
            </w:pPr>
            <w:r w:rsidRPr="00A50161">
              <w:rPr>
                <w:rFonts w:ascii="Times New Roman" w:hAnsi="Times New Roman" w:cs="Times New Roman"/>
              </w:rPr>
              <w:t>V prípade získania osvedčenia „ZODPOVEDNÝ ZAMESTNÁVATEĽ" alebo jeho odobratia súhlasíme s uverejnením názvu našej organizácie v oznamovacích prostriedkoch a na internete.</w:t>
            </w:r>
          </w:p>
          <w:p w14:paraId="4B01BDBA" w14:textId="77777777" w:rsidR="00E63C0C" w:rsidRPr="00A50161" w:rsidRDefault="00E63C0C" w:rsidP="00E63C0C">
            <w:pPr>
              <w:rPr>
                <w:rFonts w:ascii="Times New Roman" w:hAnsi="Times New Roman" w:cs="Times New Roman"/>
              </w:rPr>
            </w:pPr>
          </w:p>
          <w:p w14:paraId="1CD859F2" w14:textId="77777777" w:rsidR="00E63C0C" w:rsidRPr="00A50161" w:rsidRDefault="00E63C0C" w:rsidP="00E63C0C">
            <w:pPr>
              <w:rPr>
                <w:rFonts w:ascii="Times New Roman" w:hAnsi="Times New Roman" w:cs="Times New Roman"/>
              </w:rPr>
            </w:pPr>
          </w:p>
          <w:p w14:paraId="32FF566E"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V </w:t>
            </w:r>
            <w:r w:rsidRPr="00A50161">
              <w:rPr>
                <w:rFonts w:ascii="Times New Roman" w:hAnsi="Times New Roman" w:cs="Times New Roman"/>
              </w:rPr>
              <w:tab/>
              <w:t xml:space="preserve">  </w:t>
            </w:r>
            <w:r w:rsidRPr="00A50161">
              <w:rPr>
                <w:rFonts w:ascii="Times New Roman" w:hAnsi="Times New Roman" w:cs="Times New Roman"/>
              </w:rPr>
              <w:tab/>
              <w:t xml:space="preserve">     dňa </w:t>
            </w:r>
          </w:p>
          <w:p w14:paraId="08A398AD" w14:textId="77777777" w:rsidR="00E63C0C" w:rsidRPr="00A50161" w:rsidRDefault="00E63C0C" w:rsidP="00E63C0C">
            <w:pPr>
              <w:rPr>
                <w:rFonts w:ascii="Times New Roman" w:hAnsi="Times New Roman" w:cs="Times New Roman"/>
              </w:rPr>
            </w:pPr>
          </w:p>
          <w:p w14:paraId="0724C8BE" w14:textId="77777777" w:rsidR="00E63C0C" w:rsidRPr="00A50161" w:rsidRDefault="00E63C0C" w:rsidP="00E63C0C">
            <w:pPr>
              <w:rPr>
                <w:rFonts w:ascii="Times New Roman" w:hAnsi="Times New Roman" w:cs="Times New Roman"/>
              </w:rPr>
            </w:pPr>
          </w:p>
          <w:p w14:paraId="2935D4BA" w14:textId="77777777" w:rsidR="00E63C0C" w:rsidRPr="00A50161" w:rsidRDefault="00E63C0C" w:rsidP="00E63C0C">
            <w:pPr>
              <w:rPr>
                <w:rFonts w:ascii="Times New Roman" w:hAnsi="Times New Roman" w:cs="Times New Roman"/>
                <w:u w:val="single"/>
              </w:rPr>
            </w:pPr>
          </w:p>
          <w:p w14:paraId="112EA3C9" w14:textId="77777777" w:rsidR="00E63C0C" w:rsidRPr="00A50161" w:rsidRDefault="00E63C0C" w:rsidP="00E63C0C">
            <w:pPr>
              <w:rPr>
                <w:rFonts w:ascii="Times New Roman" w:hAnsi="Times New Roman" w:cs="Times New Roman"/>
                <w:u w:val="single"/>
              </w:rPr>
            </w:pPr>
          </w:p>
          <w:p w14:paraId="454E230C" w14:textId="77777777" w:rsidR="00E63C0C" w:rsidRPr="00A50161" w:rsidRDefault="00E63C0C" w:rsidP="00E63C0C">
            <w:pPr>
              <w:rPr>
                <w:rFonts w:ascii="Times New Roman" w:hAnsi="Times New Roman" w:cs="Times New Roman"/>
                <w:u w:val="single"/>
              </w:rPr>
            </w:pPr>
            <w:r w:rsidRPr="00A50161">
              <w:rPr>
                <w:rFonts w:ascii="Times New Roman" w:hAnsi="Times New Roman" w:cs="Times New Roman"/>
                <w:u w:val="single"/>
              </w:rPr>
              <w:t>Prílohy</w:t>
            </w:r>
          </w:p>
          <w:p w14:paraId="61A352B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Motivačný list</w:t>
            </w:r>
          </w:p>
          <w:p w14:paraId="51A8D14E" w14:textId="77777777" w:rsidR="00E63C0C" w:rsidRPr="00A50161" w:rsidRDefault="00E63C0C" w:rsidP="00E63C0C">
            <w:pPr>
              <w:rPr>
                <w:rFonts w:ascii="Times New Roman" w:hAnsi="Times New Roman" w:cs="Times New Roman"/>
              </w:rPr>
            </w:pPr>
          </w:p>
          <w:p w14:paraId="54727839" w14:textId="77777777" w:rsidR="00E63C0C" w:rsidRPr="00A50161" w:rsidRDefault="00E63C0C" w:rsidP="00E63C0C">
            <w:pPr>
              <w:rPr>
                <w:rFonts w:ascii="Times New Roman" w:hAnsi="Times New Roman" w:cs="Times New Roman"/>
              </w:rPr>
            </w:pPr>
          </w:p>
          <w:p w14:paraId="467B0935" w14:textId="77777777" w:rsidR="00E63C0C" w:rsidRPr="00A50161" w:rsidRDefault="00E63C0C" w:rsidP="00E63C0C">
            <w:pPr>
              <w:rPr>
                <w:rFonts w:ascii="Times New Roman" w:hAnsi="Times New Roman" w:cs="Times New Roman"/>
              </w:rPr>
            </w:pPr>
          </w:p>
          <w:p w14:paraId="791D22AC" w14:textId="77777777" w:rsidR="00E63C0C" w:rsidRPr="00A50161" w:rsidRDefault="00E63C0C" w:rsidP="00E63C0C">
            <w:pPr>
              <w:rPr>
                <w:rFonts w:ascii="Times New Roman" w:hAnsi="Times New Roman" w:cs="Times New Roman"/>
              </w:rPr>
            </w:pPr>
          </w:p>
          <w:p w14:paraId="6DC81A51" w14:textId="77777777" w:rsidR="00E63C0C" w:rsidRPr="00A50161" w:rsidRDefault="00E63C0C" w:rsidP="00E63C0C">
            <w:pPr>
              <w:rPr>
                <w:rFonts w:ascii="Times New Roman" w:hAnsi="Times New Roman" w:cs="Times New Roman"/>
              </w:rPr>
            </w:pPr>
          </w:p>
          <w:p w14:paraId="30A67CC1" w14:textId="77777777" w:rsidR="00E63C0C" w:rsidRPr="00A50161" w:rsidRDefault="00E63C0C" w:rsidP="00E63C0C">
            <w:pPr>
              <w:pStyle w:val="Bezriadkovania"/>
              <w:rPr>
                <w:rFonts w:ascii="Times New Roman" w:hAnsi="Times New Roman" w:cs="Times New Roman"/>
                <w:i/>
              </w:rPr>
            </w:pPr>
            <w:r w:rsidRPr="00A50161">
              <w:rPr>
                <w:rFonts w:ascii="Times New Roman" w:hAnsi="Times New Roman" w:cs="Times New Roman"/>
              </w:rPr>
              <w:t xml:space="preserve">     </w:t>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rPr>
              <w:tab/>
            </w:r>
            <w:r w:rsidRPr="00A50161">
              <w:rPr>
                <w:rFonts w:ascii="Times New Roman" w:hAnsi="Times New Roman" w:cs="Times New Roman"/>
                <w:i/>
              </w:rPr>
              <w:t xml:space="preserve">          podpis/elektronický podpis žiadateľa </w:t>
            </w:r>
          </w:p>
          <w:p w14:paraId="7E0CBE2B" w14:textId="77777777" w:rsidR="00E63C0C" w:rsidRPr="00A50161" w:rsidRDefault="00E63C0C" w:rsidP="00E63C0C">
            <w:pPr>
              <w:pStyle w:val="Bezriadkovania"/>
              <w:ind w:firstLine="5954"/>
              <w:rPr>
                <w:rFonts w:ascii="Times New Roman" w:hAnsi="Times New Roman" w:cs="Times New Roman"/>
                <w:i/>
              </w:rPr>
            </w:pPr>
            <w:r w:rsidRPr="00A50161">
              <w:rPr>
                <w:rFonts w:ascii="Times New Roman" w:hAnsi="Times New Roman" w:cs="Times New Roman"/>
              </w:rPr>
              <w:t xml:space="preserve"> meno, priezvisko, funkcia</w:t>
            </w:r>
          </w:p>
          <w:p w14:paraId="49E87174" w14:textId="77777777"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rPr>
            </w:pPr>
          </w:p>
          <w:p w14:paraId="75555677" w14:textId="0C71C37B"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rPr>
            </w:pPr>
          </w:p>
          <w:p w14:paraId="0364EE73" w14:textId="521C5E0F" w:rsidR="00A05903" w:rsidRPr="00A50161" w:rsidRDefault="00A05903" w:rsidP="00E63C0C">
            <w:pPr>
              <w:widowControl/>
              <w:spacing w:line="312" w:lineRule="atLeast"/>
              <w:jc w:val="both"/>
              <w:textAlignment w:val="baseline"/>
              <w:outlineLvl w:val="3"/>
              <w:rPr>
                <w:rFonts w:ascii="Times New Roman" w:eastAsia="Times New Roman" w:hAnsi="Times New Roman" w:cs="Times New Roman"/>
              </w:rPr>
            </w:pPr>
          </w:p>
          <w:p w14:paraId="25514CB4" w14:textId="77777777" w:rsidR="00A05903" w:rsidRPr="00A50161" w:rsidRDefault="00A05903" w:rsidP="00E63C0C">
            <w:pPr>
              <w:widowControl/>
              <w:spacing w:line="312" w:lineRule="atLeast"/>
              <w:jc w:val="both"/>
              <w:textAlignment w:val="baseline"/>
              <w:outlineLvl w:val="3"/>
              <w:rPr>
                <w:rFonts w:ascii="Times New Roman" w:eastAsia="Times New Roman" w:hAnsi="Times New Roman" w:cs="Times New Roman"/>
              </w:rPr>
            </w:pPr>
          </w:p>
          <w:p w14:paraId="0FA4162D" w14:textId="77777777" w:rsidR="00A05903" w:rsidRPr="00A50161" w:rsidRDefault="00A05903" w:rsidP="00E63C0C">
            <w:pPr>
              <w:widowControl/>
              <w:spacing w:line="312" w:lineRule="atLeast"/>
              <w:jc w:val="both"/>
              <w:textAlignment w:val="baseline"/>
              <w:outlineLvl w:val="3"/>
              <w:rPr>
                <w:rFonts w:ascii="Times New Roman" w:eastAsia="Times New Roman" w:hAnsi="Times New Roman" w:cs="Times New Roman"/>
              </w:rPr>
            </w:pPr>
          </w:p>
          <w:p w14:paraId="65E2FF93" w14:textId="77777777"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rPr>
            </w:pPr>
          </w:p>
        </w:tc>
      </w:tr>
    </w:tbl>
    <w:p w14:paraId="7E6AE4BD" w14:textId="42FEE3D9" w:rsidR="00E63C0C" w:rsidRPr="00A50161" w:rsidRDefault="00E63C0C" w:rsidP="00E63C0C">
      <w:pPr>
        <w:pStyle w:val="Nadpis2"/>
        <w:rPr>
          <w:rFonts w:eastAsia="Times New Roman"/>
          <w:sz w:val="24"/>
          <w:szCs w:val="24"/>
          <w:bdr w:val="none" w:sz="0" w:space="0" w:color="auto" w:frame="1"/>
        </w:rPr>
      </w:pPr>
      <w:bookmarkStart w:id="180" w:name="_Toc62032741"/>
      <w:bookmarkStart w:id="181" w:name="_Toc100571851"/>
      <w:r w:rsidRPr="00A50161">
        <w:rPr>
          <w:rFonts w:eastAsia="Times New Roman"/>
          <w:sz w:val="24"/>
          <w:szCs w:val="24"/>
          <w:bdr w:val="none" w:sz="0" w:space="0" w:color="auto" w:frame="1"/>
        </w:rPr>
        <w:lastRenderedPageBreak/>
        <w:t>Príloha č. 2</w:t>
      </w:r>
      <w:r w:rsidRPr="00A50161">
        <w:rPr>
          <w:rFonts w:eastAsia="Times New Roman"/>
          <w:sz w:val="24"/>
          <w:szCs w:val="24"/>
          <w:bdr w:val="none" w:sz="0" w:space="0" w:color="auto" w:frame="1"/>
        </w:rPr>
        <w:tab/>
        <w:t xml:space="preserve"> Vyjadrenie k zaradeniu žiadateľa o registráciu v programe ZZ</w:t>
      </w:r>
      <w:bookmarkEnd w:id="180"/>
      <w:bookmarkEnd w:id="181"/>
    </w:p>
    <w:tbl>
      <w:tblPr>
        <w:tblStyle w:val="Mriekatabuky"/>
        <w:tblW w:w="0" w:type="auto"/>
        <w:jc w:val="center"/>
        <w:tblLook w:val="04A0" w:firstRow="1" w:lastRow="0" w:firstColumn="1" w:lastColumn="0" w:noHBand="0" w:noVBand="1"/>
      </w:tblPr>
      <w:tblGrid>
        <w:gridCol w:w="9409"/>
      </w:tblGrid>
      <w:tr w:rsidR="00E63C0C" w:rsidRPr="00A50161" w14:paraId="4DC42713" w14:textId="77777777" w:rsidTr="00FD4DF4">
        <w:trPr>
          <w:jc w:val="center"/>
        </w:trPr>
        <w:tc>
          <w:tcPr>
            <w:tcW w:w="9409" w:type="dxa"/>
          </w:tcPr>
          <w:p w14:paraId="65D622D0" w14:textId="77777777" w:rsidR="00E63C0C" w:rsidRPr="00A50161" w:rsidRDefault="00E63C0C" w:rsidP="00E63C0C">
            <w:pPr>
              <w:pStyle w:val="Bezriadkovania"/>
            </w:pPr>
          </w:p>
          <w:p w14:paraId="32D737A2" w14:textId="77777777" w:rsidR="00657460" w:rsidRPr="007C354E" w:rsidRDefault="00657460" w:rsidP="00657460">
            <w:pPr>
              <w:tabs>
                <w:tab w:val="left" w:pos="1048"/>
                <w:tab w:val="left" w:pos="1620"/>
              </w:tabs>
              <w:ind w:right="-425"/>
              <w:rPr>
                <w:rFonts w:ascii="Times New Roman" w:hAnsi="Times New Roman" w:cs="Times New Roman"/>
                <w:bCs/>
                <w:color w:val="BFBFBF" w:themeColor="background1" w:themeShade="BF"/>
              </w:rPr>
            </w:pPr>
            <w:r w:rsidRPr="007C354E">
              <w:rPr>
                <w:rFonts w:ascii="Times New Roman" w:hAnsi="Times New Roman" w:cs="Times New Roman"/>
                <w:bCs/>
                <w:color w:val="BFBFBF" w:themeColor="background1" w:themeShade="BF"/>
              </w:rPr>
              <w:t>LOGO NIP</w:t>
            </w:r>
            <w:r w:rsidRPr="007C354E">
              <w:rPr>
                <w:rFonts w:ascii="Times New Roman" w:hAnsi="Times New Roman" w:cs="Times New Roman"/>
                <w:bCs/>
                <w:color w:val="BFBFBF" w:themeColor="background1" w:themeShade="BF"/>
              </w:rPr>
              <w:tab/>
            </w:r>
            <w:r w:rsidRPr="007C354E">
              <w:rPr>
                <w:rFonts w:ascii="Times New Roman" w:hAnsi="Times New Roman" w:cs="Times New Roman"/>
                <w:bCs/>
                <w:color w:val="BFBFBF" w:themeColor="background1" w:themeShade="BF"/>
              </w:rPr>
              <w:tab/>
            </w:r>
            <w:r w:rsidRPr="007C354E">
              <w:rPr>
                <w:rFonts w:ascii="Times New Roman" w:hAnsi="Times New Roman" w:cs="Times New Roman"/>
                <w:bCs/>
                <w:color w:val="BFBFBF" w:themeColor="background1" w:themeShade="BF"/>
              </w:rPr>
              <w:tab/>
            </w:r>
            <w:r w:rsidRPr="007C354E">
              <w:rPr>
                <w:rFonts w:ascii="Times New Roman" w:hAnsi="Times New Roman" w:cs="Times New Roman"/>
                <w:bCs/>
                <w:color w:val="BFBFBF" w:themeColor="background1" w:themeShade="BF"/>
              </w:rPr>
              <w:tab/>
            </w:r>
            <w:r w:rsidRPr="007C354E">
              <w:rPr>
                <w:rFonts w:ascii="Times New Roman" w:hAnsi="Times New Roman" w:cs="Times New Roman"/>
                <w:bCs/>
                <w:color w:val="BFBFBF" w:themeColor="background1" w:themeShade="BF"/>
              </w:rPr>
              <w:tab/>
            </w:r>
            <w:r w:rsidRPr="007C354E">
              <w:rPr>
                <w:rFonts w:ascii="Times New Roman" w:hAnsi="Times New Roman" w:cs="Times New Roman"/>
                <w:bCs/>
                <w:color w:val="BFBFBF" w:themeColor="background1" w:themeShade="BF"/>
              </w:rPr>
              <w:tab/>
              <w:t xml:space="preserve">                                           </w:t>
            </w:r>
            <w:r w:rsidRPr="007C354E">
              <w:rPr>
                <w:rFonts w:ascii="Times New Roman" w:hAnsi="Times New Roman" w:cs="Times New Roman"/>
                <w:color w:val="BFBFBF" w:themeColor="background1" w:themeShade="BF"/>
              </w:rPr>
              <w:t>odbor | oddelenie</w:t>
            </w:r>
          </w:p>
          <w:p w14:paraId="72B5C32A" w14:textId="77777777" w:rsidR="00E63C0C" w:rsidRPr="00A50161" w:rsidRDefault="00E63C0C" w:rsidP="00E63C0C">
            <w:pPr>
              <w:rPr>
                <w:rFonts w:ascii="Times New Roman" w:hAnsi="Times New Roman" w:cs="Times New Roman"/>
                <w:b/>
              </w:rPr>
            </w:pPr>
          </w:p>
          <w:p w14:paraId="420D24DC" w14:textId="77777777"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 xml:space="preserve">Národný inšpektorát práce </w:t>
            </w:r>
          </w:p>
          <w:p w14:paraId="0D4BD67B" w14:textId="77777777" w:rsidR="00E63C0C" w:rsidRPr="00A50161" w:rsidRDefault="00E63C0C" w:rsidP="00E63C0C">
            <w:pPr>
              <w:pStyle w:val="Bezriadkovania"/>
              <w:ind w:left="4253"/>
              <w:rPr>
                <w:rFonts w:ascii="Times New Roman" w:hAnsi="Times New Roman" w:cs="Times New Roman"/>
              </w:rPr>
            </w:pPr>
            <w:r w:rsidRPr="00A50161">
              <w:rPr>
                <w:rFonts w:ascii="Times New Roman" w:hAnsi="Times New Roman" w:cs="Times New Roman"/>
              </w:rPr>
              <w:t>Riadiaca komisia programu „ZODPOVEDNÝ ZAMESTNÁVATEĽ“</w:t>
            </w:r>
          </w:p>
          <w:p w14:paraId="316FD5E5" w14:textId="77777777"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 xml:space="preserve">Masarykova 10 </w:t>
            </w:r>
          </w:p>
          <w:p w14:paraId="2A6D8849" w14:textId="6CFA4AA0"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040 01</w:t>
            </w:r>
            <w:r w:rsidR="00FD4DF4" w:rsidRPr="00A50161">
              <w:rPr>
                <w:rFonts w:ascii="Times New Roman" w:hAnsi="Times New Roman" w:cs="Times New Roman"/>
              </w:rPr>
              <w:t xml:space="preserve"> </w:t>
            </w:r>
            <w:r w:rsidRPr="00A50161">
              <w:rPr>
                <w:rFonts w:ascii="Times New Roman" w:hAnsi="Times New Roman" w:cs="Times New Roman"/>
              </w:rPr>
              <w:t>Košice</w:t>
            </w:r>
          </w:p>
          <w:p w14:paraId="4712270B" w14:textId="77777777" w:rsidR="00E63C0C" w:rsidRPr="00A50161" w:rsidRDefault="00E63C0C" w:rsidP="00E63C0C">
            <w:pPr>
              <w:pStyle w:val="Bezriadkovania"/>
              <w:rPr>
                <w:rFonts w:ascii="Times New Roman" w:hAnsi="Times New Roman" w:cs="Times New Roman"/>
                <w:b/>
              </w:rPr>
            </w:pPr>
          </w:p>
          <w:p w14:paraId="1E70B8A0" w14:textId="77777777" w:rsidR="00E63C0C" w:rsidRPr="00A50161" w:rsidRDefault="00E63C0C" w:rsidP="00E63C0C">
            <w:pPr>
              <w:pStyle w:val="Bezriadkovania"/>
              <w:rPr>
                <w:rFonts w:ascii="Times New Roman" w:hAnsi="Times New Roman" w:cs="Times New Roman"/>
                <w:b/>
              </w:rPr>
            </w:pPr>
          </w:p>
          <w:p w14:paraId="65678D9E" w14:textId="77777777" w:rsidR="00E63C0C" w:rsidRPr="00A50161" w:rsidRDefault="00E63C0C" w:rsidP="00E63C0C">
            <w:pPr>
              <w:pStyle w:val="Bezriadkovania"/>
              <w:rPr>
                <w:rFonts w:ascii="Times New Roman" w:hAnsi="Times New Roman" w:cs="Times New Roman"/>
                <w:b/>
              </w:rPr>
            </w:pPr>
          </w:p>
          <w:p w14:paraId="50B0C8C7" w14:textId="77777777" w:rsidR="00E63C0C" w:rsidRPr="00A50161" w:rsidRDefault="00E63C0C" w:rsidP="00E63C0C">
            <w:pPr>
              <w:pStyle w:val="Bezriadkovania"/>
              <w:rPr>
                <w:rFonts w:ascii="Times New Roman" w:eastAsiaTheme="minorHAnsi" w:hAnsi="Times New Roman" w:cs="Times New Roman"/>
                <w:lang w:eastAsia="en-US"/>
              </w:rPr>
            </w:pPr>
            <w:r w:rsidRPr="00A50161">
              <w:rPr>
                <w:rFonts w:ascii="Times New Roman" w:eastAsiaTheme="minorHAnsi" w:hAnsi="Times New Roman" w:cs="Times New Roman"/>
                <w:lang w:eastAsia="en-US"/>
              </w:rPr>
              <w:t>Vaše číslo/zo dňa</w:t>
            </w:r>
            <w:r w:rsidRPr="00A50161">
              <w:rPr>
                <w:rFonts w:ascii="Times New Roman" w:eastAsiaTheme="minorHAnsi" w:hAnsi="Times New Roman" w:cs="Times New Roman"/>
                <w:lang w:eastAsia="en-US"/>
              </w:rPr>
              <w:tab/>
              <w:t xml:space="preserve">      Naše číslo</w:t>
            </w:r>
            <w:r w:rsidRPr="00A50161">
              <w:rPr>
                <w:rFonts w:ascii="Times New Roman" w:eastAsiaTheme="minorHAnsi" w:hAnsi="Times New Roman" w:cs="Times New Roman"/>
                <w:lang w:eastAsia="en-US"/>
              </w:rPr>
              <w:tab/>
              <w:t xml:space="preserve">              Vybavuje/tel.</w:t>
            </w:r>
            <w:r w:rsidRPr="00A50161">
              <w:rPr>
                <w:rFonts w:ascii="Times New Roman" w:eastAsiaTheme="minorHAnsi" w:hAnsi="Times New Roman" w:cs="Times New Roman"/>
                <w:lang w:eastAsia="en-US"/>
              </w:rPr>
              <w:tab/>
              <w:t xml:space="preserve">          Mesto</w:t>
            </w:r>
          </w:p>
          <w:p w14:paraId="29136717" w14:textId="77777777" w:rsidR="00E63C0C" w:rsidRPr="00A50161" w:rsidRDefault="00E63C0C" w:rsidP="00E63C0C">
            <w:pPr>
              <w:pStyle w:val="Bezriadkovania"/>
              <w:rPr>
                <w:rFonts w:ascii="Times New Roman" w:eastAsiaTheme="minorHAnsi" w:hAnsi="Times New Roman" w:cs="Times New Roman"/>
                <w:lang w:eastAsia="en-US"/>
              </w:rPr>
            </w:pPr>
            <w:r w:rsidRPr="00A50161">
              <w:rPr>
                <w:rFonts w:ascii="Times New Roman" w:eastAsiaTheme="minorHAnsi" w:hAnsi="Times New Roman" w:cs="Times New Roman"/>
                <w:lang w:eastAsia="en-US"/>
              </w:rPr>
              <w:tab/>
            </w:r>
          </w:p>
          <w:p w14:paraId="6866AD4D" w14:textId="77777777" w:rsidR="00E63C0C" w:rsidRPr="00A50161" w:rsidRDefault="00E63C0C" w:rsidP="00E63C0C">
            <w:pPr>
              <w:pStyle w:val="Bezriadkovania"/>
              <w:rPr>
                <w:rFonts w:ascii="Times New Roman" w:eastAsia="Times New Roman" w:hAnsi="Times New Roman" w:cs="Times New Roman"/>
                <w:lang w:eastAsia="en-US"/>
              </w:rPr>
            </w:pPr>
          </w:p>
          <w:p w14:paraId="46135BE8" w14:textId="77777777" w:rsidR="00E63C0C" w:rsidRPr="00A50161" w:rsidRDefault="00E63C0C" w:rsidP="00E63C0C">
            <w:pPr>
              <w:pStyle w:val="Bezriadkovania"/>
              <w:jc w:val="both"/>
              <w:rPr>
                <w:rFonts w:ascii="Times New Roman" w:eastAsia="Times New Roman" w:hAnsi="Times New Roman" w:cs="Times New Roman"/>
                <w:b/>
                <w:bCs/>
              </w:rPr>
            </w:pPr>
            <w:r w:rsidRPr="00A50161">
              <w:rPr>
                <w:rFonts w:ascii="Times New Roman" w:eastAsia="Times New Roman" w:hAnsi="Times New Roman" w:cs="Times New Roman"/>
                <w:b/>
                <w:bCs/>
              </w:rPr>
              <w:t>Vec</w:t>
            </w:r>
          </w:p>
          <w:p w14:paraId="6FB9B390" w14:textId="77777777" w:rsidR="00E63C0C" w:rsidRPr="00A50161" w:rsidRDefault="00E63C0C" w:rsidP="00E63C0C">
            <w:pPr>
              <w:pStyle w:val="Bezriadkovania"/>
              <w:jc w:val="both"/>
              <w:rPr>
                <w:rFonts w:ascii="Times New Roman" w:hAnsi="Times New Roman" w:cs="Times New Roman"/>
                <w:b/>
              </w:rPr>
            </w:pPr>
            <w:r w:rsidRPr="00A50161">
              <w:rPr>
                <w:rFonts w:ascii="Times New Roman" w:hAnsi="Times New Roman" w:cs="Times New Roman"/>
                <w:b/>
              </w:rPr>
              <w:t>Vyjadrenie k zaradeniu žiadateľa o registráciu v programe „ZODPOVEDNÝ  ZAMESTNÁVATEĽ“</w:t>
            </w:r>
          </w:p>
          <w:p w14:paraId="422A84D0" w14:textId="77777777" w:rsidR="00E63C0C" w:rsidRPr="00A50161" w:rsidRDefault="00E63C0C" w:rsidP="00E63C0C">
            <w:pPr>
              <w:pStyle w:val="Bezriadkovania"/>
              <w:rPr>
                <w:rFonts w:ascii="Times New Roman" w:eastAsia="Times New Roman" w:hAnsi="Times New Roman" w:cs="Times New Roman"/>
                <w:b/>
                <w:bCs/>
                <w:u w:val="single"/>
              </w:rPr>
            </w:pPr>
          </w:p>
          <w:p w14:paraId="7435EFCF"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Na Vašu žiadosť sme vykonali hodnotenie kvality systémového prístupu  v oblasti riadenia ľudských zdrojov u žiadateľa o registráciu v programe „ZODPOVEDNÝ ZAMESTNÁVATEĽ“</w:t>
            </w:r>
          </w:p>
          <w:p w14:paraId="543DC6A5" w14:textId="77777777" w:rsidR="00E63C0C" w:rsidRPr="00A50161" w:rsidRDefault="00E63C0C" w:rsidP="00E63C0C">
            <w:pPr>
              <w:pStyle w:val="Bezriadkovania"/>
              <w:rPr>
                <w:rFonts w:ascii="Times New Roman" w:hAnsi="Times New Roman" w:cs="Times New Roman"/>
                <w:bCs/>
              </w:rPr>
            </w:pPr>
            <w:r w:rsidRPr="00A50161">
              <w:rPr>
                <w:rFonts w:ascii="Times New Roman" w:hAnsi="Times New Roman" w:cs="Times New Roman"/>
                <w:b/>
                <w:bCs/>
              </w:rPr>
              <w:t xml:space="preserve">Žiadateľ </w:t>
            </w:r>
            <w:r w:rsidRPr="00A50161">
              <w:rPr>
                <w:rFonts w:ascii="Times New Roman" w:hAnsi="Times New Roman" w:cs="Times New Roman"/>
                <w:bCs/>
              </w:rPr>
              <w:t>(obchodný názov):</w:t>
            </w:r>
          </w:p>
          <w:p w14:paraId="60FA77E3" w14:textId="77777777" w:rsidR="00E63C0C" w:rsidRPr="00A50161" w:rsidRDefault="00E63C0C" w:rsidP="00E63C0C">
            <w:pPr>
              <w:pStyle w:val="Bezriadkovania"/>
              <w:rPr>
                <w:rFonts w:ascii="Times New Roman" w:hAnsi="Times New Roman" w:cs="Times New Roman"/>
                <w:b/>
                <w:bCs/>
              </w:rPr>
            </w:pPr>
            <w:r w:rsidRPr="00A50161">
              <w:rPr>
                <w:rFonts w:ascii="Times New Roman" w:hAnsi="Times New Roman" w:cs="Times New Roman"/>
                <w:b/>
                <w:bCs/>
              </w:rPr>
              <w:t>Sídlo, adresa:</w:t>
            </w:r>
          </w:p>
          <w:p w14:paraId="03D63867" w14:textId="77777777" w:rsidR="00E63C0C" w:rsidRPr="00A50161" w:rsidRDefault="00E63C0C" w:rsidP="00E63C0C">
            <w:pPr>
              <w:pStyle w:val="Bezriadkovania"/>
              <w:rPr>
                <w:rFonts w:ascii="Times New Roman" w:hAnsi="Times New Roman" w:cs="Times New Roman"/>
                <w:b/>
                <w:bCs/>
              </w:rPr>
            </w:pPr>
            <w:r w:rsidRPr="00A50161">
              <w:rPr>
                <w:rFonts w:ascii="Times New Roman" w:hAnsi="Times New Roman" w:cs="Times New Roman"/>
                <w:b/>
                <w:bCs/>
              </w:rPr>
              <w:t>IČO:</w:t>
            </w:r>
          </w:p>
          <w:p w14:paraId="4C3E8156" w14:textId="77777777" w:rsidR="00E63C0C" w:rsidRPr="00A50161" w:rsidRDefault="00E63C0C" w:rsidP="00E63C0C">
            <w:pPr>
              <w:pStyle w:val="Bezriadkovania"/>
              <w:rPr>
                <w:rFonts w:ascii="Times New Roman" w:hAnsi="Times New Roman" w:cs="Times New Roman"/>
                <w:b/>
              </w:rPr>
            </w:pPr>
          </w:p>
          <w:p w14:paraId="03F12064" w14:textId="2654D483" w:rsidR="00E63C0C" w:rsidRPr="00A50161" w:rsidRDefault="00657460" w:rsidP="00657460">
            <w:pPr>
              <w:pStyle w:val="Bezriadkovania"/>
              <w:rPr>
                <w:rFonts w:ascii="Times New Roman" w:hAnsi="Times New Roman" w:cs="Times New Roman"/>
              </w:rPr>
            </w:pPr>
            <w:r>
              <w:rPr>
                <w:rFonts w:ascii="Times New Roman" w:hAnsi="Times New Roman" w:cs="Times New Roman"/>
              </w:rPr>
              <w:t xml:space="preserve">Hodnotenie bolo vykonané </w:t>
            </w:r>
            <w:r w:rsidR="00E63C0C" w:rsidRPr="00A50161">
              <w:rPr>
                <w:rFonts w:ascii="Times New Roman" w:hAnsi="Times New Roman" w:cs="Times New Roman"/>
              </w:rPr>
              <w:t>podľa údajov z inf</w:t>
            </w:r>
            <w:r>
              <w:rPr>
                <w:rFonts w:ascii="Times New Roman" w:hAnsi="Times New Roman" w:cs="Times New Roman"/>
              </w:rPr>
              <w:t>ormačného systému ochrany práce.</w:t>
            </w:r>
          </w:p>
          <w:p w14:paraId="547460F6" w14:textId="77777777" w:rsidR="00E63C0C" w:rsidRPr="00A50161" w:rsidRDefault="00E63C0C" w:rsidP="00E63C0C">
            <w:pPr>
              <w:pStyle w:val="Bezriadkovania"/>
              <w:rPr>
                <w:rFonts w:ascii="Times New Roman" w:hAnsi="Times New Roman" w:cs="Times New Roman"/>
              </w:rPr>
            </w:pPr>
          </w:p>
          <w:p w14:paraId="0FB8A5E5" w14:textId="1DBACD3C"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 xml:space="preserve">Na základe posúdenia celkovej úrovne starostlivosti o zamestnancov, o pracovné podmienky, o zaistenie BOZP a posúdenia dodržiavania povinností vyplývajúcich z právnych predpisov </w:t>
            </w:r>
            <w:r w:rsidR="00657460">
              <w:rPr>
                <w:rFonts w:ascii="Times New Roman" w:hAnsi="Times New Roman" w:cs="Times New Roman"/>
              </w:rPr>
              <w:t xml:space="preserve">Národný </w:t>
            </w:r>
            <w:r w:rsidRPr="00A50161">
              <w:rPr>
                <w:rFonts w:ascii="Times New Roman" w:hAnsi="Times New Roman" w:cs="Times New Roman"/>
              </w:rPr>
              <w:t xml:space="preserve">inšpektorát práce </w:t>
            </w:r>
          </w:p>
          <w:p w14:paraId="39C10494" w14:textId="77777777" w:rsidR="00E63C0C" w:rsidRPr="00A50161" w:rsidRDefault="00E63C0C" w:rsidP="00E63C0C">
            <w:pPr>
              <w:pStyle w:val="Bezriadkovania"/>
              <w:jc w:val="both"/>
              <w:rPr>
                <w:rFonts w:ascii="Times New Roman" w:hAnsi="Times New Roman" w:cs="Times New Roman"/>
              </w:rPr>
            </w:pPr>
          </w:p>
          <w:p w14:paraId="3CD9790F"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má * / nemá *</w:t>
            </w:r>
          </w:p>
          <w:p w14:paraId="7E05FF60" w14:textId="77777777" w:rsidR="00E63C0C" w:rsidRPr="00A50161" w:rsidRDefault="00E63C0C" w:rsidP="00E63C0C">
            <w:pPr>
              <w:pStyle w:val="Bezriadkovania"/>
              <w:rPr>
                <w:rFonts w:ascii="Times New Roman" w:hAnsi="Times New Roman" w:cs="Times New Roman"/>
                <w:b/>
              </w:rPr>
            </w:pPr>
          </w:p>
          <w:p w14:paraId="4722F84A"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námietky k registrácii žiadateľa v programe „ZODPOVEDNÝ ZMESTNÁVATEĽ".</w:t>
            </w:r>
          </w:p>
          <w:p w14:paraId="239C16C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Námietky k registrácii:</w:t>
            </w:r>
          </w:p>
          <w:p w14:paraId="3623DA91" w14:textId="77777777" w:rsidR="00E63C0C" w:rsidRPr="00A50161" w:rsidRDefault="00E63C0C" w:rsidP="00E63C0C">
            <w:pPr>
              <w:pStyle w:val="Bezriadkovania"/>
              <w:rPr>
                <w:rFonts w:ascii="Times New Roman" w:hAnsi="Times New Roman" w:cs="Times New Roman"/>
              </w:rPr>
            </w:pPr>
          </w:p>
          <w:p w14:paraId="1884BE93" w14:textId="04076252" w:rsidR="00E63C0C" w:rsidRDefault="00E63C0C" w:rsidP="00E63C0C">
            <w:pPr>
              <w:pStyle w:val="Bezriadkovania"/>
              <w:rPr>
                <w:rFonts w:ascii="Times New Roman" w:hAnsi="Times New Roman" w:cs="Times New Roman"/>
              </w:rPr>
            </w:pPr>
          </w:p>
          <w:p w14:paraId="2A53A265" w14:textId="776A9859" w:rsidR="00657460" w:rsidRDefault="00657460" w:rsidP="00E63C0C">
            <w:pPr>
              <w:pStyle w:val="Bezriadkovania"/>
              <w:rPr>
                <w:rFonts w:ascii="Times New Roman" w:hAnsi="Times New Roman" w:cs="Times New Roman"/>
              </w:rPr>
            </w:pPr>
          </w:p>
          <w:p w14:paraId="4F6392BB" w14:textId="608A6B18" w:rsidR="00657460" w:rsidRDefault="00657460" w:rsidP="00E63C0C">
            <w:pPr>
              <w:pStyle w:val="Bezriadkovania"/>
              <w:rPr>
                <w:rFonts w:ascii="Times New Roman" w:hAnsi="Times New Roman" w:cs="Times New Roman"/>
              </w:rPr>
            </w:pPr>
          </w:p>
          <w:p w14:paraId="393B6B2F" w14:textId="5D8C40A3" w:rsidR="00657460" w:rsidRDefault="00657460" w:rsidP="00E63C0C">
            <w:pPr>
              <w:pStyle w:val="Bezriadkovania"/>
              <w:rPr>
                <w:rFonts w:ascii="Times New Roman" w:hAnsi="Times New Roman" w:cs="Times New Roman"/>
              </w:rPr>
            </w:pPr>
          </w:p>
          <w:p w14:paraId="68988807" w14:textId="77777777" w:rsidR="00657460" w:rsidRPr="00A50161" w:rsidRDefault="00657460" w:rsidP="00E63C0C">
            <w:pPr>
              <w:pStyle w:val="Bezriadkovania"/>
              <w:rPr>
                <w:rFonts w:ascii="Times New Roman" w:hAnsi="Times New Roman" w:cs="Times New Roman"/>
              </w:rPr>
            </w:pPr>
          </w:p>
          <w:p w14:paraId="378FD556" w14:textId="77777777" w:rsidR="00E63C0C" w:rsidRPr="00A50161" w:rsidRDefault="00E63C0C" w:rsidP="00E63C0C">
            <w:pPr>
              <w:pStyle w:val="Bezriadkovania"/>
              <w:ind w:firstLine="5954"/>
              <w:rPr>
                <w:rFonts w:ascii="Times New Roman" w:hAnsi="Times New Roman" w:cs="Times New Roman"/>
                <w:i/>
              </w:rPr>
            </w:pPr>
            <w:r w:rsidRPr="00A50161">
              <w:rPr>
                <w:rFonts w:ascii="Times New Roman" w:hAnsi="Times New Roman" w:cs="Times New Roman"/>
                <w:i/>
              </w:rPr>
              <w:t xml:space="preserve">podpis/elektronický podpis </w:t>
            </w:r>
          </w:p>
          <w:p w14:paraId="23F8061B" w14:textId="77777777" w:rsidR="00E63C0C" w:rsidRPr="00A50161" w:rsidRDefault="00E63C0C" w:rsidP="00E63C0C">
            <w:pPr>
              <w:pStyle w:val="Bezriadkovania"/>
              <w:ind w:firstLine="5954"/>
              <w:rPr>
                <w:rFonts w:ascii="Times New Roman" w:hAnsi="Times New Roman" w:cs="Times New Roman"/>
                <w:i/>
              </w:rPr>
            </w:pPr>
            <w:r w:rsidRPr="00A50161">
              <w:rPr>
                <w:rFonts w:ascii="Times New Roman" w:hAnsi="Times New Roman" w:cs="Times New Roman"/>
              </w:rPr>
              <w:t>meno, priezvisko</w:t>
            </w:r>
          </w:p>
          <w:p w14:paraId="44804F5A" w14:textId="1617205D" w:rsidR="00E63C0C" w:rsidRDefault="00E63C0C" w:rsidP="00E63C0C">
            <w:pPr>
              <w:ind w:left="851" w:firstLine="709"/>
              <w:rPr>
                <w:rFonts w:ascii="Times New Roman" w:hAnsi="Times New Roman" w:cs="Times New Roman"/>
              </w:rPr>
            </w:pPr>
          </w:p>
          <w:p w14:paraId="10414849" w14:textId="77777777" w:rsidR="00D0352D" w:rsidRPr="00A50161" w:rsidRDefault="00D0352D" w:rsidP="00E63C0C">
            <w:pPr>
              <w:ind w:left="851" w:firstLine="709"/>
              <w:rPr>
                <w:rFonts w:ascii="Times New Roman" w:hAnsi="Times New Roman" w:cs="Times New Roman"/>
              </w:rPr>
            </w:pPr>
          </w:p>
          <w:p w14:paraId="0970F934" w14:textId="77777777" w:rsidR="00E63C0C" w:rsidRPr="00A50161" w:rsidRDefault="00E63C0C" w:rsidP="00E63C0C">
            <w:pPr>
              <w:ind w:left="851"/>
              <w:rPr>
                <w:rFonts w:ascii="Times New Roman" w:hAnsi="Times New Roman" w:cs="Times New Roman"/>
              </w:rPr>
            </w:pPr>
            <w:r w:rsidRPr="00A50161">
              <w:rPr>
                <w:rFonts w:ascii="Times New Roman" w:hAnsi="Times New Roman" w:cs="Times New Roman"/>
              </w:rPr>
              <w:t xml:space="preserve">* </w:t>
            </w:r>
            <w:proofErr w:type="spellStart"/>
            <w:r w:rsidRPr="00A50161">
              <w:rPr>
                <w:rFonts w:ascii="Times New Roman" w:hAnsi="Times New Roman" w:cs="Times New Roman"/>
              </w:rPr>
              <w:t>nehodiace</w:t>
            </w:r>
            <w:proofErr w:type="spellEnd"/>
            <w:r w:rsidRPr="00A50161">
              <w:rPr>
                <w:rFonts w:ascii="Times New Roman" w:hAnsi="Times New Roman" w:cs="Times New Roman"/>
              </w:rPr>
              <w:t xml:space="preserve"> sa škrtnite</w:t>
            </w:r>
          </w:p>
          <w:p w14:paraId="4E14FAA2" w14:textId="590DC519" w:rsidR="00E63C0C" w:rsidRPr="00A50161" w:rsidRDefault="00E63C0C" w:rsidP="00E63C0C">
            <w:pPr>
              <w:rPr>
                <w:rFonts w:ascii="Times New Roman" w:hAnsi="Times New Roman" w:cs="Times New Roman"/>
              </w:rPr>
            </w:pPr>
          </w:p>
          <w:p w14:paraId="004F3C5C" w14:textId="7ACB3497" w:rsidR="00FD4DF4" w:rsidRPr="00A50161" w:rsidRDefault="00FD4DF4" w:rsidP="00E63C0C">
            <w:pPr>
              <w:rPr>
                <w:rFonts w:ascii="Times New Roman" w:hAnsi="Times New Roman" w:cs="Times New Roman"/>
              </w:rPr>
            </w:pPr>
          </w:p>
          <w:p w14:paraId="60AD7446" w14:textId="79528D8C" w:rsidR="00FD4DF4" w:rsidRPr="00A50161" w:rsidRDefault="00FD4DF4" w:rsidP="00E63C0C">
            <w:pPr>
              <w:rPr>
                <w:rFonts w:ascii="Times New Roman" w:hAnsi="Times New Roman" w:cs="Times New Roman"/>
              </w:rPr>
            </w:pPr>
          </w:p>
          <w:p w14:paraId="66191703" w14:textId="77777777" w:rsidR="00AB19DE" w:rsidRDefault="00AB19DE" w:rsidP="00FD4DF4">
            <w:pPr>
              <w:widowControl/>
              <w:spacing w:after="200" w:line="312" w:lineRule="atLeast"/>
              <w:textAlignment w:val="baseline"/>
              <w:outlineLvl w:val="3"/>
              <w:rPr>
                <w:rFonts w:ascii="Times New Roman" w:hAnsi="Times New Roman" w:cs="Times New Roman"/>
              </w:rPr>
            </w:pPr>
          </w:p>
          <w:p w14:paraId="15E00247" w14:textId="2D2E5900" w:rsidR="00E63C0C" w:rsidRPr="00A50161" w:rsidRDefault="00E63C0C" w:rsidP="00FD4DF4">
            <w:pPr>
              <w:widowControl/>
              <w:spacing w:after="200" w:line="312" w:lineRule="atLeast"/>
              <w:textAlignment w:val="baseline"/>
              <w:outlineLvl w:val="3"/>
              <w:rPr>
                <w:rFonts w:ascii="Times New Roman" w:eastAsia="Times New Roman" w:hAnsi="Times New Roman" w:cs="Times New Roman"/>
                <w:bCs/>
                <w:color w:val="A6A6A6" w:themeColor="background1" w:themeShade="A6"/>
              </w:rPr>
            </w:pPr>
            <w:r w:rsidRPr="00A50161">
              <w:rPr>
                <w:rFonts w:asciiTheme="minorHAnsi" w:hAnsiTheme="minorHAnsi" w:cs="Calibri-Bold"/>
                <w:b/>
                <w:color w:val="A6A6A6" w:themeColor="background1" w:themeShade="A6"/>
                <w:spacing w:val="1"/>
              </w:rPr>
              <w:t xml:space="preserve"> </w:t>
            </w:r>
            <w:r w:rsidRPr="00A50161">
              <w:rPr>
                <w:rFonts w:ascii="Times New Roman" w:hAnsi="Times New Roman" w:cs="Times New Roman"/>
                <w:bCs/>
                <w:color w:val="A6A6A6" w:themeColor="background1" w:themeShade="A6"/>
                <w:spacing w:val="1"/>
              </w:rPr>
              <w:t xml:space="preserve">Päta podľa </w:t>
            </w:r>
            <w:proofErr w:type="spellStart"/>
            <w:r w:rsidRPr="00A50161">
              <w:rPr>
                <w:rFonts w:ascii="Times New Roman" w:hAnsi="Times New Roman" w:cs="Times New Roman"/>
                <w:bCs/>
                <w:color w:val="A6A6A6" w:themeColor="background1" w:themeShade="A6"/>
                <w:spacing w:val="1"/>
              </w:rPr>
              <w:t>logotypu</w:t>
            </w:r>
            <w:proofErr w:type="spellEnd"/>
            <w:r w:rsidRPr="00A50161">
              <w:rPr>
                <w:rFonts w:ascii="Times New Roman" w:hAnsi="Times New Roman" w:cs="Times New Roman"/>
                <w:bCs/>
                <w:color w:val="A6A6A6" w:themeColor="background1" w:themeShade="A6"/>
                <w:spacing w:val="1"/>
              </w:rPr>
              <w:t xml:space="preserve"> príslušného inšpektorátu práce</w:t>
            </w:r>
          </w:p>
        </w:tc>
      </w:tr>
    </w:tbl>
    <w:p w14:paraId="791BD01A" w14:textId="3D6F5A11" w:rsidR="00E63C0C" w:rsidRPr="00A50161" w:rsidRDefault="00E63C0C" w:rsidP="00E63C0C">
      <w:pPr>
        <w:pStyle w:val="Nadpis2"/>
        <w:rPr>
          <w:rFonts w:eastAsia="Times New Roman"/>
          <w:sz w:val="24"/>
          <w:szCs w:val="24"/>
          <w:bdr w:val="none" w:sz="0" w:space="0" w:color="auto" w:frame="1"/>
        </w:rPr>
      </w:pPr>
      <w:bookmarkStart w:id="182" w:name="_Toc62032742"/>
      <w:bookmarkStart w:id="183" w:name="_Toc100571852"/>
      <w:r w:rsidRPr="00A50161">
        <w:rPr>
          <w:rFonts w:eastAsia="Times New Roman"/>
          <w:sz w:val="24"/>
          <w:szCs w:val="24"/>
          <w:bdr w:val="none" w:sz="0" w:space="0" w:color="auto" w:frame="1"/>
        </w:rPr>
        <w:lastRenderedPageBreak/>
        <w:t>Príloha č. 3</w:t>
      </w:r>
      <w:r w:rsidRPr="00A50161">
        <w:rPr>
          <w:rFonts w:eastAsia="Times New Roman"/>
          <w:sz w:val="24"/>
          <w:szCs w:val="24"/>
          <w:bdr w:val="none" w:sz="0" w:space="0" w:color="auto" w:frame="1"/>
        </w:rPr>
        <w:tab/>
        <w:t xml:space="preserve"> Potvrdenie o registrácii účastníka v programe ZZ</w:t>
      </w:r>
      <w:bookmarkEnd w:id="182"/>
      <w:bookmarkEnd w:id="183"/>
      <w:r w:rsidRPr="00A50161">
        <w:rPr>
          <w:rFonts w:eastAsia="Times New Roman"/>
          <w:sz w:val="24"/>
          <w:szCs w:val="24"/>
          <w:bdr w:val="none" w:sz="0" w:space="0" w:color="auto" w:frame="1"/>
        </w:rPr>
        <w:t xml:space="preserve"> </w:t>
      </w:r>
    </w:p>
    <w:tbl>
      <w:tblPr>
        <w:tblStyle w:val="Mriekatabuky"/>
        <w:tblW w:w="0" w:type="auto"/>
        <w:jc w:val="center"/>
        <w:tblLook w:val="04A0" w:firstRow="1" w:lastRow="0" w:firstColumn="1" w:lastColumn="0" w:noHBand="0" w:noVBand="1"/>
      </w:tblPr>
      <w:tblGrid>
        <w:gridCol w:w="9409"/>
      </w:tblGrid>
      <w:tr w:rsidR="00E63C0C" w:rsidRPr="00A50161" w14:paraId="73295D16" w14:textId="77777777" w:rsidTr="00FD4DF4">
        <w:trPr>
          <w:jc w:val="center"/>
        </w:trPr>
        <w:tc>
          <w:tcPr>
            <w:tcW w:w="9409" w:type="dxa"/>
          </w:tcPr>
          <w:p w14:paraId="3B0B6B3C" w14:textId="77777777" w:rsidR="00E63C0C" w:rsidRPr="00A50161" w:rsidRDefault="00E63C0C" w:rsidP="00E63C0C">
            <w:pPr>
              <w:spacing w:line="283" w:lineRule="exact"/>
              <w:ind w:right="-851"/>
              <w:rPr>
                <w:rFonts w:ascii="Times New Roman" w:hAnsi="Times New Roman" w:cs="Times New Roman"/>
                <w:bCs/>
                <w:color w:val="A6A6A6" w:themeColor="background1" w:themeShade="A6"/>
              </w:rPr>
            </w:pPr>
          </w:p>
          <w:p w14:paraId="401DA4F4" w14:textId="77777777" w:rsidR="00E63C0C" w:rsidRPr="00A50161" w:rsidRDefault="00E63C0C" w:rsidP="00E63C0C">
            <w:pPr>
              <w:spacing w:line="283" w:lineRule="exact"/>
              <w:ind w:right="-851"/>
              <w:rPr>
                <w:rFonts w:ascii="Times New Roman" w:hAnsi="Times New Roman" w:cs="Times New Roman"/>
              </w:rPr>
            </w:pPr>
            <w:r w:rsidRPr="00A50161">
              <w:rPr>
                <w:rFonts w:ascii="Times New Roman" w:hAnsi="Times New Roman" w:cs="Times New Roman"/>
                <w:bCs/>
                <w:color w:val="A6A6A6" w:themeColor="background1" w:themeShade="A6"/>
              </w:rPr>
              <w:t>LOGO NIP</w:t>
            </w:r>
            <w:r w:rsidRPr="00A50161">
              <w:rPr>
                <w:b/>
                <w:bCs/>
                <w:color w:val="A6A6A6" w:themeColor="background1" w:themeShade="A6"/>
              </w:rPr>
              <w:tab/>
            </w:r>
            <w:r w:rsidRPr="00A50161">
              <w:rPr>
                <w:b/>
                <w:bCs/>
              </w:rPr>
              <w:tab/>
            </w:r>
            <w:r w:rsidRPr="00A50161">
              <w:rPr>
                <w:b/>
                <w:bCs/>
              </w:rPr>
              <w:tab/>
            </w:r>
            <w:r w:rsidRPr="00A50161">
              <w:rPr>
                <w:b/>
                <w:bCs/>
              </w:rPr>
              <w:tab/>
            </w:r>
            <w:r w:rsidRPr="00A50161">
              <w:rPr>
                <w:b/>
                <w:bCs/>
              </w:rPr>
              <w:tab/>
            </w:r>
            <w:r w:rsidRPr="00A50161">
              <w:rPr>
                <w:b/>
                <w:bCs/>
              </w:rPr>
              <w:tab/>
              <w:t xml:space="preserve">                                 </w:t>
            </w:r>
            <w:r w:rsidRPr="00A50161">
              <w:rPr>
                <w:rFonts w:asciiTheme="minorHAnsi" w:hAnsiTheme="minorHAnsi"/>
                <w:color w:val="A6A6A6" w:themeColor="background1" w:themeShade="A6"/>
              </w:rPr>
              <w:t>odbor | oddelenie</w:t>
            </w:r>
            <w:r w:rsidRPr="00A50161">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43627FB5" wp14:editId="34CA1FAA">
                      <wp:simplePos x="0" y="0"/>
                      <wp:positionH relativeFrom="column">
                        <wp:posOffset>3107055</wp:posOffset>
                      </wp:positionH>
                      <wp:positionV relativeFrom="paragraph">
                        <wp:posOffset>459740</wp:posOffset>
                      </wp:positionV>
                      <wp:extent cx="2564765" cy="1162050"/>
                      <wp:effectExtent l="11430" t="10160" r="5080" b="889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162050"/>
                              </a:xfrm>
                              <a:prstGeom prst="rect">
                                <a:avLst/>
                              </a:prstGeom>
                              <a:solidFill>
                                <a:srgbClr val="FFFFFF"/>
                              </a:solidFill>
                              <a:ln w="9525">
                                <a:solidFill>
                                  <a:srgbClr val="000000"/>
                                </a:solidFill>
                                <a:miter lim="800000"/>
                                <a:headEnd/>
                                <a:tailEnd/>
                              </a:ln>
                            </wps:spPr>
                            <wps:txbx>
                              <w:txbxContent>
                                <w:p w14:paraId="79EC0408" w14:textId="77777777" w:rsidR="00321CA5" w:rsidRDefault="00321CA5" w:rsidP="00E63C0C"/>
                                <w:p w14:paraId="6E63919A"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Názov</w:t>
                                  </w:r>
                                  <w:proofErr w:type="spellEnd"/>
                                  <w:r w:rsidRPr="008A38FE">
                                    <w:rPr>
                                      <w:rFonts w:ascii="Times New Roman" w:hAnsi="Times New Roman"/>
                                      <w:color w:val="A6A6A6" w:themeColor="background1" w:themeShade="A6"/>
                                    </w:rPr>
                                    <w:t xml:space="preserve"> účastníka</w:t>
                                  </w:r>
                                </w:p>
                                <w:p w14:paraId="7CD5B3F5"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Ulica</w:t>
                                  </w:r>
                                  <w:proofErr w:type="spellEnd"/>
                                </w:p>
                                <w:p w14:paraId="2D65B750" w14:textId="77777777" w:rsidR="00321CA5" w:rsidRPr="008A38FE" w:rsidRDefault="00321CA5" w:rsidP="00E63C0C">
                                  <w:pPr>
                                    <w:rPr>
                                      <w:rFonts w:ascii="Times New Roman" w:hAnsi="Times New Roman" w:cs="Times New Roman"/>
                                      <w:color w:val="A6A6A6" w:themeColor="background1" w:themeShade="A6"/>
                                    </w:rPr>
                                  </w:pPr>
                                  <w:r w:rsidRPr="008A38FE">
                                    <w:rPr>
                                      <w:rFonts w:ascii="Times New Roman" w:hAnsi="Times New Roman"/>
                                      <w:color w:val="A6A6A6" w:themeColor="background1" w:themeShade="A6"/>
                                    </w:rPr>
                                    <w:t xml:space="preserve">PSČ  </w:t>
                                  </w:r>
                                  <w:proofErr w:type="spellStart"/>
                                  <w:r w:rsidRPr="008A38FE">
                                    <w:rPr>
                                      <w:rFonts w:ascii="Times New Roman" w:hAnsi="Times New Roman"/>
                                      <w:color w:val="A6A6A6" w:themeColor="background1" w:themeShade="A6"/>
                                    </w:rPr>
                                    <w:t>Mesto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27FB5" id="Text Box 26" o:spid="_x0000_s1039" type="#_x0000_t202" style="position:absolute;margin-left:244.65pt;margin-top:36.2pt;width:201.95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3FLw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jdrllGjW&#10;o0ZPYvTkHYwkXwZ+BuMKDHs0GOhHPMfYWKszD8C/O6Jh0zHdijtrYegEqzG/LNxMLq5OOC6AVMMn&#10;qPEdtvMQgcbG9oE8pIMgOup0OGsTcuF4mC+W86vlghKOvixb5ukiqpew4nTdWOc/COhJ2JTUovgR&#10;nu0fnA/psOIUEl5zoGS9lUpFw7bVRlmyZ9go2/jFCl6EKU2Gkt4s8sXEwF8h0vj9CaKXHjteyb6k&#10;1+cgVgTe3us69qNnUk17TFnpI5GBu4lFP1bjpNnbk0AV1Aek1sLU4TiRuOnA/qRkwO4uqfuxY1ZQ&#10;oj5qlOcmm8/DOERjvrjK0bCXnurSwzRHqJJ6Sqbtxk8jtDNWth2+NDWEhjuUtJGR7KD9lNUxf+zg&#10;qMFx2sKIXNox6tc/Yf0MAAD//wMAUEsDBBQABgAIAAAAIQAnf3Og4AAAAAoBAAAPAAAAZHJzL2Rv&#10;d25yZXYueG1sTI/BTsMwEETvSPyDtUhcEHVI0zYN2VQICURvUBBc3XibRMR2sN00/D3LCY6jfZp5&#10;W24m04uRfOicRbiZJSDI1k53tkF4e324zkGEqKxWvbOE8E0BNtX5WakK7U72hcZdbASX2FAohDbG&#10;oZAy1C0ZFWZuIMu3g/NGRY6+kdqrE5ebXqZJspRGdZYXWjXQfUv15+5oEPLsafwI2/nze7089Ot4&#10;tRofvzzi5cV0dwsi0hT/YPjVZ3Wo2GnvjlYH0SNk+XrOKMIqzUAwwDkFsUdIF4sMZFXK/y9UPwAA&#10;AP//AwBQSwECLQAUAAYACAAAACEAtoM4kv4AAADhAQAAEwAAAAAAAAAAAAAAAAAAAAAAW0NvbnRl&#10;bnRfVHlwZXNdLnhtbFBLAQItABQABgAIAAAAIQA4/SH/1gAAAJQBAAALAAAAAAAAAAAAAAAAAC8B&#10;AABfcmVscy8ucmVsc1BLAQItABQABgAIAAAAIQDjGL3FLwIAAFsEAAAOAAAAAAAAAAAAAAAAAC4C&#10;AABkcnMvZTJvRG9jLnhtbFBLAQItABQABgAIAAAAIQAnf3Og4AAAAAoBAAAPAAAAAAAAAAAAAAAA&#10;AIkEAABkcnMvZG93bnJldi54bWxQSwUGAAAAAAQABADzAAAAlgUAAAAA&#10;">
                      <v:textbox>
                        <w:txbxContent>
                          <w:p w14:paraId="79EC0408" w14:textId="77777777" w:rsidR="00321CA5" w:rsidRDefault="00321CA5" w:rsidP="00E63C0C"/>
                          <w:p w14:paraId="6E63919A"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Názov</w:t>
                            </w:r>
                            <w:proofErr w:type="spellEnd"/>
                            <w:r w:rsidRPr="008A38FE">
                              <w:rPr>
                                <w:rFonts w:ascii="Times New Roman" w:hAnsi="Times New Roman"/>
                                <w:color w:val="A6A6A6" w:themeColor="background1" w:themeShade="A6"/>
                              </w:rPr>
                              <w:t xml:space="preserve"> účastníka</w:t>
                            </w:r>
                          </w:p>
                          <w:p w14:paraId="7CD5B3F5" w14:textId="77777777" w:rsidR="00321CA5" w:rsidRPr="008A38FE" w:rsidRDefault="00321CA5" w:rsidP="00E63C0C">
                            <w:pPr>
                              <w:rPr>
                                <w:rFonts w:ascii="Times New Roman" w:hAnsi="Times New Roman"/>
                                <w:b/>
                                <w:color w:val="A6A6A6" w:themeColor="background1" w:themeShade="A6"/>
                              </w:rPr>
                            </w:pPr>
                            <w:proofErr w:type="spellStart"/>
                            <w:r w:rsidRPr="008A38FE">
                              <w:rPr>
                                <w:rFonts w:ascii="Times New Roman" w:hAnsi="Times New Roman"/>
                                <w:color w:val="A6A6A6" w:themeColor="background1" w:themeShade="A6"/>
                              </w:rPr>
                              <w:t>Ulica</w:t>
                            </w:r>
                            <w:proofErr w:type="spellEnd"/>
                          </w:p>
                          <w:p w14:paraId="2D65B750" w14:textId="77777777" w:rsidR="00321CA5" w:rsidRPr="008A38FE" w:rsidRDefault="00321CA5" w:rsidP="00E63C0C">
                            <w:pPr>
                              <w:rPr>
                                <w:rFonts w:ascii="Times New Roman" w:hAnsi="Times New Roman" w:cs="Times New Roman"/>
                                <w:color w:val="A6A6A6" w:themeColor="background1" w:themeShade="A6"/>
                              </w:rPr>
                            </w:pPr>
                            <w:r w:rsidRPr="008A38FE">
                              <w:rPr>
                                <w:rFonts w:ascii="Times New Roman" w:hAnsi="Times New Roman"/>
                                <w:color w:val="A6A6A6" w:themeColor="background1" w:themeShade="A6"/>
                              </w:rPr>
                              <w:t xml:space="preserve">PSČ  </w:t>
                            </w:r>
                            <w:proofErr w:type="spellStart"/>
                            <w:r w:rsidRPr="008A38FE">
                              <w:rPr>
                                <w:rFonts w:ascii="Times New Roman" w:hAnsi="Times New Roman"/>
                                <w:color w:val="A6A6A6" w:themeColor="background1" w:themeShade="A6"/>
                              </w:rPr>
                              <w:t>Mesto</w:t>
                            </w:r>
                            <w:proofErr w:type="spellEnd"/>
                          </w:p>
                        </w:txbxContent>
                      </v:textbox>
                    </v:shape>
                  </w:pict>
                </mc:Fallback>
              </mc:AlternateContent>
            </w:r>
          </w:p>
          <w:p w14:paraId="4C4DFB68" w14:textId="77777777" w:rsidR="00E63C0C" w:rsidRPr="00A50161" w:rsidRDefault="00E63C0C" w:rsidP="00E63C0C">
            <w:pPr>
              <w:spacing w:line="283" w:lineRule="exact"/>
              <w:ind w:left="5740" w:right="1100"/>
              <w:rPr>
                <w:rFonts w:ascii="Times New Roman" w:hAnsi="Times New Roman" w:cs="Times New Roman"/>
              </w:rPr>
            </w:pPr>
          </w:p>
          <w:p w14:paraId="66B2ABA8" w14:textId="77777777" w:rsidR="00E63C0C" w:rsidRPr="00A50161" w:rsidRDefault="00E63C0C" w:rsidP="00E63C0C">
            <w:pPr>
              <w:spacing w:line="283" w:lineRule="exact"/>
              <w:ind w:left="5740" w:right="1100"/>
              <w:rPr>
                <w:rFonts w:ascii="Times New Roman" w:hAnsi="Times New Roman" w:cs="Times New Roman"/>
              </w:rPr>
            </w:pPr>
          </w:p>
          <w:p w14:paraId="6F7034EE" w14:textId="77777777" w:rsidR="00E63C0C" w:rsidRPr="00A50161" w:rsidRDefault="00E63C0C" w:rsidP="00E63C0C">
            <w:pPr>
              <w:spacing w:line="283" w:lineRule="exact"/>
              <w:ind w:left="5740" w:right="1100"/>
              <w:rPr>
                <w:rFonts w:ascii="Times New Roman" w:hAnsi="Times New Roman" w:cs="Times New Roman"/>
              </w:rPr>
            </w:pPr>
          </w:p>
          <w:p w14:paraId="3EAB73B1" w14:textId="77777777" w:rsidR="00E63C0C" w:rsidRPr="00A50161" w:rsidRDefault="00E63C0C" w:rsidP="00E63C0C">
            <w:pPr>
              <w:spacing w:line="283" w:lineRule="exact"/>
              <w:ind w:left="5740" w:right="1100"/>
              <w:rPr>
                <w:rFonts w:ascii="Times New Roman" w:hAnsi="Times New Roman" w:cs="Times New Roman"/>
              </w:rPr>
            </w:pPr>
          </w:p>
          <w:p w14:paraId="52821010" w14:textId="77777777" w:rsidR="00E63C0C" w:rsidRPr="00A50161" w:rsidRDefault="00E63C0C" w:rsidP="00E63C0C">
            <w:pPr>
              <w:spacing w:line="283" w:lineRule="exact"/>
              <w:ind w:left="5740" w:right="1100"/>
              <w:rPr>
                <w:rFonts w:ascii="Times New Roman" w:hAnsi="Times New Roman" w:cs="Times New Roman"/>
              </w:rPr>
            </w:pPr>
          </w:p>
          <w:p w14:paraId="62AF0995" w14:textId="77777777" w:rsidR="00E63C0C" w:rsidRPr="00A50161" w:rsidRDefault="00E63C0C" w:rsidP="00E63C0C">
            <w:pPr>
              <w:spacing w:line="283" w:lineRule="exact"/>
              <w:ind w:left="5740" w:right="1100"/>
              <w:rPr>
                <w:rFonts w:ascii="Times New Roman" w:hAnsi="Times New Roman" w:cs="Times New Roman"/>
              </w:rPr>
            </w:pPr>
          </w:p>
          <w:p w14:paraId="700F75D0" w14:textId="77777777" w:rsidR="00E63C0C" w:rsidRPr="00A50161" w:rsidRDefault="00E63C0C" w:rsidP="00E63C0C">
            <w:pPr>
              <w:spacing w:line="283" w:lineRule="exact"/>
              <w:ind w:left="5740" w:right="1100"/>
              <w:rPr>
                <w:rFonts w:ascii="Times New Roman" w:hAnsi="Times New Roman" w:cs="Times New Roman"/>
              </w:rPr>
            </w:pPr>
          </w:p>
          <w:p w14:paraId="1C27A0DB" w14:textId="77777777" w:rsidR="00E63C0C" w:rsidRPr="00A50161" w:rsidRDefault="00E63C0C" w:rsidP="00E63C0C">
            <w:pPr>
              <w:spacing w:line="283" w:lineRule="exact"/>
              <w:ind w:left="5740" w:right="1100"/>
              <w:rPr>
                <w:rFonts w:ascii="Times New Roman" w:hAnsi="Times New Roman" w:cs="Times New Roman"/>
              </w:rPr>
            </w:pPr>
          </w:p>
          <w:p w14:paraId="3752A170"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83840" behindDoc="1" locked="0" layoutInCell="1" allowOverlap="1" wp14:anchorId="492D9F97" wp14:editId="76502DBB">
                      <wp:simplePos x="0" y="0"/>
                      <wp:positionH relativeFrom="margin">
                        <wp:posOffset>5138420</wp:posOffset>
                      </wp:positionH>
                      <wp:positionV relativeFrom="paragraph">
                        <wp:posOffset>321310</wp:posOffset>
                      </wp:positionV>
                      <wp:extent cx="396240" cy="127000"/>
                      <wp:effectExtent l="0" t="0" r="3810" b="6350"/>
                      <wp:wrapTopAndBottom/>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3D76A"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D9F97" id="_x0000_s1040" type="#_x0000_t202" style="position:absolute;left:0;text-align:left;margin-left:404.6pt;margin-top:25.3pt;width:31.2pt;height:10pt;z-index:-251632640;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kRsw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QI0Fa4OiJDgbdywHFC1ufvtMpuD124GgG2Adfl6vuHmT5VSMh1w0RO3qnlOwbSiqIL7Q3/Yur&#10;I462INv+g6zgHbI30gENtWpt8aAcCNCBp+cTNzaWEjavk3kUw0kJR2G0CALHnU/S6XKntHlHZYus&#10;kWEF1DtwcnjQxgZD0snFviVkwTh39HPxYgMcxx14Gq7aMxuEY/NHEiSb5WYZe3E033hxkOfeXbGO&#10;vXkRLmb5db5e5+FP+24Ypw2rKirsM5OywvjPmDtqfNTESVtaclZZOBuSVrvtmit0IKDswn2u5HBy&#10;dvNfhuGKALm8SimEwt5HiVfMlwsvLuKZlyyCpReEyX0yD+IkzouXKT0wQf89JdRnOJlFs1FL56Bf&#10;5QZMn8m+yI2kLTMwOzhrM7w8OZHUKnAjKketIYyP9kUpbPjnUgDdE9FOr1aio1jNsB3G1oinPtjK&#10;6hkUrCQoDMQIgw+MRqrvGPUwRDKsv+2Johjx9wK6wE6cyVCTsZ0MIkq4mmGD0WiuzTiZ9p1iuwaQ&#10;pz67g04pmFOxbakximN/wWBwyRyHmJ08l//O6zxqV78AAAD//wMAUEsDBBQABgAIAAAAIQBZUOP9&#10;3AAAAAkBAAAPAAAAZHJzL2Rvd25yZXYueG1sTI89T8MwEIZ3JP6DdUgsiNqJRJqGOBVCsLBRWNjc&#10;+Egi7HMUu0nor+eYYLuPR+89V+9X78SMUxwCacg2CgRSG+xAnYb3t+fbEkRMhqxxgVDDN0bYN5cX&#10;talsWOgV50PqBIdQrIyGPqWxkjK2PXoTN2FE4t1nmLxJ3E6dtJNZONw7mStVSG8G4gu9GfGxx/br&#10;cPIaivVpvHnZYb6cWzfTxznLEmZaX1+tD/cgEq7pD4ZffVaHhp2O4UQ2CqehVLucUQ13qgDBQLnN&#10;uDhq2PJANrX8/0HzAwAA//8DAFBLAQItABQABgAIAAAAIQC2gziS/gAAAOEBAAATAAAAAAAAAAAA&#10;AAAAAAAAAABbQ29udGVudF9UeXBlc10ueG1sUEsBAi0AFAAGAAgAAAAhADj9If/WAAAAlAEAAAsA&#10;AAAAAAAAAAAAAAAALwEAAF9yZWxzLy5yZWxzUEsBAi0AFAAGAAgAAAAhAMoy+RGzAgAAsgUAAA4A&#10;AAAAAAAAAAAAAAAALgIAAGRycy9lMm9Eb2MueG1sUEsBAi0AFAAGAAgAAAAhAFlQ4/3cAAAACQEA&#10;AA8AAAAAAAAAAAAAAAAADQUAAGRycy9kb3ducmV2LnhtbFBLBQYAAAAABAAEAPMAAAAWBgAAAAA=&#10;" filled="f" stroked="f">
                      <v:textbox style="mso-fit-shape-to-text:t" inset="0,0,0,0">
                        <w:txbxContent>
                          <w:p w14:paraId="6963D76A"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p>
          <w:p w14:paraId="78082225"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63500" distR="1024255" simplePos="0" relativeHeight="251682816" behindDoc="1" locked="0" layoutInCell="1" allowOverlap="1" wp14:anchorId="7CF762E1" wp14:editId="39994CFF">
                      <wp:simplePos x="0" y="0"/>
                      <wp:positionH relativeFrom="margin">
                        <wp:posOffset>1993900</wp:posOffset>
                      </wp:positionH>
                      <wp:positionV relativeFrom="paragraph">
                        <wp:posOffset>150495</wp:posOffset>
                      </wp:positionV>
                      <wp:extent cx="2124710" cy="127000"/>
                      <wp:effectExtent l="0" t="0" r="8890" b="6350"/>
                      <wp:wrapTopAndBottom/>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D53A"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762E1" id="_x0000_s1041" type="#_x0000_t202" style="position:absolute;left:0;text-align:left;margin-left:157pt;margin-top:11.85pt;width:167.3pt;height:10pt;z-index:-251633664;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EswIAALMFAAAOAAAAZHJzL2Uyb0RvYy54bWysVNuOmzAQfa/Uf7D8znIpSQCFrLIhVJW2&#10;F2m3H+CACVbBprYT2K767x2bkGS3L1VbHqzBHh+fmTkzy9uhbdCRSsUET7F/42FEeSFKxvcp/vqY&#10;OxFGShNekkZwmuInqvDt6u2bZd8lNBC1aEoqEYBwlfRdimutu8R1VVHTlqgb0VEOh5WQLdHwK/du&#10;KUkP6G3jBp43d3shy06KgioFu9l4iFcWv6pooT9XlaIaNSkGbtqu0q47s7qrJUn2knQ1K040yF+w&#10;aAnj8OgZKiOaoINkv0G1rJBCiUrfFKJ1RVWxgtoYIBrfexXNQ006amOB5KjunCb1/2CLT8cvErES&#10;agfp4aSFGj3SQaM7MaAwMvnpO5WA20MHjnqAffC1saruXhTfFOJiUxO+p2spRV9TUgI/39x0r66O&#10;OMqA7PqPooR3yEELCzRUsjXJg3QgQAciT+faGC4FbAZ+EC4MxwLO/GDhebZ4Lkmm251U+j0VLTJG&#10;iiXU3qKT473Shg1JJhfzGBc5axpb/4a/2ADHcQfehqvmzLCw5XyOvXgbbaPQCYP51gm9LHPW+SZ0&#10;5rm/mGXvss0m83+ad/0wqVlZUm6emaTlh39WupPIR1GcxaVEw0oDZygpud9tGomOBKSd28/mHE4u&#10;bu5LGjYJEMurkCC13l0QO/k8WjhhHs6ceOFFjufHd/HcC+Mwy1+GdM84/feQUJ/ieBbMRjFdSL+K&#10;DSp9KfZVbCRpmYbh0bA2xdHZiSRGglte2tJqwprRvkqFoX9JBZR7KrQVrNHoqFY97IaxN2ZTI+xE&#10;+QQSlgIUBmKEyQdGLeQPjHqYIilW3w9EUoyaDxzaAFz0ZMjJ2E0G4QVcTbHGaDQ3ehxNh06yfQ3I&#10;U6OtoVVyZlVsempkcWowmAw2mNMUM6Pn+t96XWbt6hcAAAD//wMAUEsDBBQABgAIAAAAIQATUFoO&#10;3gAAAAkBAAAPAAAAZHJzL2Rvd25yZXYueG1sTI/BTsMwEETvSPyDtUhcUOskjUIbsqkQggs3Chdu&#10;brwkEfY6it0k9OsxJ3qcndHsm2q/WCMmGn3vGCFdJyCIG6d7bhE+3l9WWxA+KNbKOCaEH/Kwr6+v&#10;KlVqN/MbTYfQiljCvlQIXQhDKaVvOrLKr91AHL0vN1oVohxbqUc1x3JrZJYkhbSq5/ihUwM9ddR8&#10;H04WoVieh7vXHWXzuTETf57TNFCKeHuzPD6ACLSE/zD84Ud0qCPT0Z1Ye2EQNmketwSEbHMPIgaK&#10;fFuAOCLk8SDrSl4uqH8BAAD//wMAUEsBAi0AFAAGAAgAAAAhALaDOJL+AAAA4QEAABMAAAAAAAAA&#10;AAAAAAAAAAAAAFtDb250ZW50X1R5cGVzXS54bWxQSwECLQAUAAYACAAAACEAOP0h/9YAAACUAQAA&#10;CwAAAAAAAAAAAAAAAAAvAQAAX3JlbHMvLnJlbHNQSwECLQAUAAYACAAAACEAOvorRLMCAACzBQAA&#10;DgAAAAAAAAAAAAAAAAAuAgAAZHJzL2Uyb0RvYy54bWxQSwECLQAUAAYACAAAACEAE1BaDt4AAAAJ&#10;AQAADwAAAAAAAAAAAAAAAAANBQAAZHJzL2Rvd25yZXYueG1sUEsFBgAAAAAEAAQA8wAAABgGAAAA&#10;AA==&#10;" filled="f" stroked="f">
                      <v:textbox style="mso-fit-shape-to-text:t" inset="0,0,0,0">
                        <w:txbxContent>
                          <w:p w14:paraId="1A8AD53A"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81792" behindDoc="1" locked="0" layoutInCell="1" allowOverlap="1" wp14:anchorId="492BA4D5" wp14:editId="2A5F632F">
                      <wp:simplePos x="0" y="0"/>
                      <wp:positionH relativeFrom="margin">
                        <wp:posOffset>133350</wp:posOffset>
                      </wp:positionH>
                      <wp:positionV relativeFrom="paragraph">
                        <wp:posOffset>146685</wp:posOffset>
                      </wp:positionV>
                      <wp:extent cx="1136650" cy="127000"/>
                      <wp:effectExtent l="0" t="0" r="6350" b="6350"/>
                      <wp:wrapTopAndBottom/>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E01E"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A4D5" id="_x0000_s1042" type="#_x0000_t202" style="position:absolute;left:0;text-align:left;margin-left:10.5pt;margin-top:11.55pt;width:89.5pt;height:10pt;z-index:-251634688;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V+tQIAALI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V5gxEkLFD3RQaO1GFAYm/b0nUrA67EDPz3AOdBsS1Xdgyi+KsTFpiZ8T++lFH1NSQnp+eale/V0&#10;xFEGZNd/ECXEIQctLNBQydb0DrqBAB1oej5TY3IpTEj/JormcFXAnR8sPM9y55Jket1Jpd9R0SJj&#10;pFgC9RadHB+UNtmQZHIxwbjIWdNY+hv+4gAcxxOIDU/NncnCsvkj9uLtcrsMnTCItk7oZZlzn29C&#10;J8r9xTy7yTabzP9p4vphUrOypNyEmZTlh3/G3EnjoybO2lKiYaWBMykpud9tGomOBJSd25/tOdxc&#10;3NyXadgmQC2vSvKD0FsHsZNHy4UT5uHciRfe0vH8eB1HXhiHWf6ypAfG6b+XhPoUx/NgPorpkvSr&#10;2oDpC9lXtZGkZRp2R8PaFC/PTiQxEtzy0lKrCWtG+6oVJv1LK4DuiWgrWKPRUa162A12NPxoGoSd&#10;KJ9BwlKAwkCMsPjAqIX8jlEPSyTF6tuBSIpR857DGJiNMxlyMnaTQXgBT1OsMRrNjR4306GTbF8D&#10;8jhoXNzDqFTMqtjM1JjFacBgMdhiTkvMbJ7r/9brsmpXvwAAAP//AwBQSwMEFAAGAAgAAAAhADnl&#10;lfzbAAAACAEAAA8AAABkcnMvZG93bnJldi54bWxMT8tOwzAQvCPxD9Yi9UadtKiiaZyqquCEhEjD&#10;gaMTbxOr8TqN3Tb8PcsJTqudGc0j306uF1ccg/WkIJ0nIJAabyy1Cj6r18dnECFqMrr3hAq+McC2&#10;uL/LdWb8jUq8HmIr2IRCphV0MQ6ZlKHp0Okw9wMSc0c/Oh35HVtpRn1jc9fLRZKspNOWOKHTA+47&#10;bE6Hi1Ow+6LyxZ7f64/yWNqqWif0tjopNXuYdhsQEaf4J4bf+lwdCu5U+wuZIHoFi5SnRL7LFATz&#10;nMZAreCJAVnk8v+A4gcAAP//AwBQSwECLQAUAAYACAAAACEAtoM4kv4AAADhAQAAEwAAAAAAAAAA&#10;AAAAAAAAAAAAW0NvbnRlbnRfVHlwZXNdLnhtbFBLAQItABQABgAIAAAAIQA4/SH/1gAAAJQBAAAL&#10;AAAAAAAAAAAAAAAAAC8BAABfcmVscy8ucmVsc1BLAQItABQABgAIAAAAIQDc4pV+tQIAALIFAAAO&#10;AAAAAAAAAAAAAAAAAC4CAABkcnMvZTJvRG9jLnhtbFBLAQItABQABgAIAAAAIQA55ZX82wAAAAgB&#10;AAAPAAAAAAAAAAAAAAAAAA8FAABkcnMvZG93bnJldi54bWxQSwUGAAAAAAQABADzAAAAFwYAAAAA&#10;" filled="f" stroked="f">
                      <v:textbox inset="0,0,0,0">
                        <w:txbxContent>
                          <w:p w14:paraId="5FC7E01E"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6B12EB30" w14:textId="77777777" w:rsidR="00E63C0C" w:rsidRPr="00A50161" w:rsidRDefault="00E63C0C" w:rsidP="00E63C0C">
            <w:pPr>
              <w:pStyle w:val="Bezriadkovania"/>
              <w:jc w:val="both"/>
              <w:rPr>
                <w:rFonts w:ascii="Times New Roman" w:hAnsi="Times New Roman" w:cs="Times New Roman"/>
                <w:b/>
              </w:rPr>
            </w:pPr>
            <w:r w:rsidRPr="00A50161">
              <w:rPr>
                <w:rFonts w:ascii="Times New Roman" w:hAnsi="Times New Roman" w:cs="Times New Roman"/>
                <w:b/>
              </w:rPr>
              <w:t>Vec:</w:t>
            </w:r>
          </w:p>
          <w:p w14:paraId="4FD5731E" w14:textId="77777777" w:rsidR="00E63C0C" w:rsidRPr="00A50161" w:rsidRDefault="00E63C0C" w:rsidP="00E63C0C">
            <w:pPr>
              <w:pStyle w:val="Bezriadkovania"/>
              <w:jc w:val="both"/>
              <w:rPr>
                <w:rFonts w:ascii="Times New Roman" w:hAnsi="Times New Roman" w:cs="Times New Roman"/>
                <w:b/>
                <w:bCs/>
              </w:rPr>
            </w:pPr>
            <w:r w:rsidRPr="00A50161">
              <w:rPr>
                <w:rFonts w:ascii="Times New Roman" w:hAnsi="Times New Roman" w:cs="Times New Roman"/>
                <w:b/>
              </w:rPr>
              <w:t>Potvrdenie o registrácii</w:t>
            </w:r>
          </w:p>
          <w:p w14:paraId="4AAE2847" w14:textId="3762ECBA" w:rsidR="00E63C0C" w:rsidRPr="00A50161" w:rsidRDefault="00E63C0C" w:rsidP="00E63C0C">
            <w:pPr>
              <w:rPr>
                <w:rFonts w:ascii="Times New Roman" w:eastAsia="Times New Roman" w:hAnsi="Times New Roman" w:cs="Times New Roman"/>
                <w:bCs/>
              </w:rPr>
            </w:pPr>
            <w:r w:rsidRPr="00A50161">
              <w:rPr>
                <w:rFonts w:ascii="Times New Roman" w:eastAsia="Times New Roman" w:hAnsi="Times New Roman" w:cs="Times New Roman"/>
                <w:bCs/>
              </w:rPr>
              <w:t xml:space="preserve">Na základe Vašej žiadosti o registráciu v programe „ZODPOVEDNÝ ZAMESTNÁVATEĽ" a Vášho súhlasu s jeho pravidlami, ako aj na základe vyjadrenia </w:t>
            </w:r>
            <w:r w:rsidR="00B21415">
              <w:rPr>
                <w:rFonts w:ascii="Times New Roman" w:eastAsia="Times New Roman" w:hAnsi="Times New Roman" w:cs="Times New Roman"/>
                <w:bCs/>
              </w:rPr>
              <w:t>inšpektorátu práce __________</w:t>
            </w:r>
            <w:r w:rsidRPr="00A50161">
              <w:rPr>
                <w:rFonts w:ascii="Times New Roman" w:eastAsia="Times New Roman" w:hAnsi="Times New Roman" w:cs="Times New Roman"/>
                <w:bCs/>
              </w:rPr>
              <w:t xml:space="preserve">, Vás Riadiaca komisia programu registruje ako účastníka pod </w:t>
            </w:r>
            <w:r w:rsidR="00B21415">
              <w:rPr>
                <w:rFonts w:ascii="Times New Roman" w:eastAsia="Times New Roman" w:hAnsi="Times New Roman" w:cs="Times New Roman"/>
                <w:bCs/>
              </w:rPr>
              <w:t xml:space="preserve">reg. </w:t>
            </w:r>
            <w:r w:rsidRPr="00A50161">
              <w:rPr>
                <w:rFonts w:ascii="Times New Roman" w:eastAsia="Times New Roman" w:hAnsi="Times New Roman" w:cs="Times New Roman"/>
                <w:bCs/>
              </w:rPr>
              <w:t>č. __</w:t>
            </w:r>
            <w:r w:rsidR="00B21415">
              <w:rPr>
                <w:rFonts w:ascii="Times New Roman" w:eastAsia="Times New Roman" w:hAnsi="Times New Roman" w:cs="Times New Roman"/>
                <w:bCs/>
              </w:rPr>
              <w:t>/</w:t>
            </w:r>
            <w:r w:rsidR="00B21415" w:rsidRPr="00B21415">
              <w:rPr>
                <w:rFonts w:ascii="Times New Roman" w:eastAsia="Times New Roman" w:hAnsi="Times New Roman" w:cs="Times New Roman"/>
                <w:bCs/>
                <w:u w:val="single"/>
              </w:rPr>
              <w:t>rok</w:t>
            </w:r>
            <w:r w:rsidR="00B21415">
              <w:rPr>
                <w:rFonts w:ascii="Times New Roman" w:eastAsia="Times New Roman" w:hAnsi="Times New Roman" w:cs="Times New Roman"/>
                <w:bCs/>
              </w:rPr>
              <w:t>.</w:t>
            </w:r>
          </w:p>
          <w:p w14:paraId="164C1897" w14:textId="77777777" w:rsidR="00E63C0C" w:rsidRPr="00A50161" w:rsidRDefault="00E63C0C" w:rsidP="00B21415">
            <w:pPr>
              <w:spacing w:before="120"/>
              <w:jc w:val="both"/>
              <w:rPr>
                <w:rFonts w:ascii="Times New Roman" w:eastAsia="Times New Roman" w:hAnsi="Times New Roman" w:cs="Times New Roman"/>
                <w:bCs/>
              </w:rPr>
            </w:pPr>
            <w:r w:rsidRPr="00A50161">
              <w:rPr>
                <w:rFonts w:ascii="Times New Roman" w:eastAsia="Times New Roman" w:hAnsi="Times New Roman" w:cs="Times New Roman"/>
                <w:bCs/>
              </w:rPr>
              <w:t xml:space="preserve">Účasťou v programe sa zaväzujete zavádzať </w:t>
            </w:r>
            <w:r w:rsidRPr="00A50161">
              <w:rPr>
                <w:rFonts w:ascii="Times New Roman" w:hAnsi="Times New Roman" w:cs="Times New Roman"/>
              </w:rPr>
              <w:t xml:space="preserve">efektívny systém riadenia ľudských zdrojov, zlepšovať pracovné podmienky zamestnancov </w:t>
            </w:r>
            <w:r w:rsidRPr="00A50161">
              <w:rPr>
                <w:rFonts w:ascii="Times New Roman" w:eastAsia="Times New Roman" w:hAnsi="Times New Roman" w:cs="Times New Roman"/>
                <w:bCs/>
              </w:rPr>
              <w:t>a plniť ďalšie kritériá v súlade s pravidlami programu. Po splnení stanovených podmienok môžete požiadať inšpektorát práce __________ o preverenie splnenia kritérií tohto programu. V prípade jeho kladného výsledku, kladných stanovísk príslušných orgánov uvedených v podmienkach programu a kladného rozhodnutia Riadiacej komisie Vám Národný inšpektorát práce vydá osvedčenie „ZODPOVEDNÝ ZAMESTNÁVATEĽ“.</w:t>
            </w:r>
          </w:p>
          <w:p w14:paraId="005828CF" w14:textId="77777777" w:rsidR="00E63C0C" w:rsidRPr="00A50161" w:rsidRDefault="00E63C0C" w:rsidP="00E63C0C">
            <w:pPr>
              <w:spacing w:before="120"/>
              <w:rPr>
                <w:rFonts w:ascii="Times New Roman" w:eastAsia="Times New Roman" w:hAnsi="Times New Roman" w:cs="Times New Roman"/>
                <w:bCs/>
              </w:rPr>
            </w:pPr>
            <w:r w:rsidRPr="00A50161">
              <w:rPr>
                <w:rFonts w:ascii="Times New Roman" w:eastAsia="Times New Roman" w:hAnsi="Times New Roman" w:cs="Times New Roman"/>
                <w:bCs/>
              </w:rPr>
              <w:t>Povinnou súčasťou žiadosti o preverenie splnenia kritérií programu, adresovanej inšpektorátu práce, sú nasledujúce prílohy:</w:t>
            </w:r>
          </w:p>
          <w:p w14:paraId="51223968" w14:textId="77777777" w:rsidR="00E63C0C" w:rsidRPr="00A50161" w:rsidRDefault="00E63C0C" w:rsidP="007C186E">
            <w:pPr>
              <w:numPr>
                <w:ilvl w:val="0"/>
                <w:numId w:val="26"/>
              </w:numPr>
              <w:ind w:left="1208" w:hanging="641"/>
              <w:jc w:val="both"/>
              <w:rPr>
                <w:rFonts w:ascii="Times New Roman" w:hAnsi="Times New Roman" w:cs="Times New Roman"/>
              </w:rPr>
            </w:pPr>
            <w:r w:rsidRPr="00A50161">
              <w:rPr>
                <w:rFonts w:ascii="Times New Roman" w:hAnsi="Times New Roman" w:cs="Times New Roman"/>
              </w:rPr>
              <w:t>Vyplnený zoznam kontrolných otázok</w:t>
            </w:r>
            <w:r w:rsidRPr="00A50161">
              <w:rPr>
                <w:rFonts w:ascii="Times New Roman" w:eastAsia="Times New Roman" w:hAnsi="Times New Roman" w:cs="Times New Roman"/>
                <w:bCs/>
              </w:rPr>
              <w:t xml:space="preserve"> pre preverenie kritérií programu „ZODPOVEDNÝ ZAMESTNÁVATEĽ“</w:t>
            </w:r>
          </w:p>
          <w:p w14:paraId="29012B11" w14:textId="77777777" w:rsidR="00E63C0C" w:rsidRPr="00A50161" w:rsidRDefault="00E63C0C" w:rsidP="007C186E">
            <w:pPr>
              <w:numPr>
                <w:ilvl w:val="0"/>
                <w:numId w:val="26"/>
              </w:numPr>
              <w:ind w:left="1208" w:hanging="641"/>
              <w:jc w:val="both"/>
              <w:rPr>
                <w:rFonts w:ascii="Times New Roman" w:hAnsi="Times New Roman" w:cs="Times New Roman"/>
              </w:rPr>
            </w:pPr>
            <w:r w:rsidRPr="00A50161">
              <w:rPr>
                <w:rFonts w:ascii="Times New Roman" w:hAnsi="Times New Roman" w:cs="Times New Roman"/>
              </w:rPr>
              <w:t>Potvrdenie o nedoplatkoch od Sociálnej poisťovne</w:t>
            </w:r>
          </w:p>
          <w:p w14:paraId="2CDDFCB3" w14:textId="77777777" w:rsidR="00E63C0C" w:rsidRPr="00A50161" w:rsidRDefault="00E63C0C" w:rsidP="007C186E">
            <w:pPr>
              <w:numPr>
                <w:ilvl w:val="0"/>
                <w:numId w:val="26"/>
              </w:numPr>
              <w:ind w:left="1208" w:hanging="641"/>
              <w:jc w:val="both"/>
              <w:rPr>
                <w:rFonts w:ascii="Times New Roman" w:hAnsi="Times New Roman" w:cs="Times New Roman"/>
              </w:rPr>
            </w:pPr>
            <w:r w:rsidRPr="00A50161">
              <w:rPr>
                <w:rFonts w:ascii="Times New Roman" w:hAnsi="Times New Roman" w:cs="Times New Roman"/>
              </w:rPr>
              <w:t xml:space="preserve">Potvrdenia o nedoplatkoch od príslušných zdravotných poisťovní </w:t>
            </w:r>
          </w:p>
          <w:p w14:paraId="5B342A7B" w14:textId="77777777" w:rsidR="00E63C0C" w:rsidRPr="00A50161" w:rsidRDefault="00E63C0C" w:rsidP="007C186E">
            <w:pPr>
              <w:numPr>
                <w:ilvl w:val="0"/>
                <w:numId w:val="26"/>
              </w:numPr>
              <w:ind w:left="1208" w:hanging="641"/>
              <w:jc w:val="both"/>
              <w:rPr>
                <w:rFonts w:ascii="Times New Roman" w:hAnsi="Times New Roman" w:cs="Times New Roman"/>
              </w:rPr>
            </w:pPr>
            <w:r w:rsidRPr="00A50161">
              <w:rPr>
                <w:rFonts w:ascii="Times New Roman" w:hAnsi="Times New Roman" w:cs="Times New Roman"/>
              </w:rPr>
              <w:t>Potvrdenia o nedoplatkoch od príslušných doplnkových dôchodkových sporiteľní</w:t>
            </w:r>
          </w:p>
          <w:p w14:paraId="7B4E8726" w14:textId="77777777" w:rsidR="00E63C0C" w:rsidRPr="00A50161" w:rsidRDefault="00E63C0C" w:rsidP="007C186E">
            <w:pPr>
              <w:numPr>
                <w:ilvl w:val="0"/>
                <w:numId w:val="26"/>
              </w:numPr>
              <w:ind w:left="1208" w:hanging="641"/>
              <w:jc w:val="both"/>
              <w:rPr>
                <w:rFonts w:ascii="Times New Roman" w:hAnsi="Times New Roman" w:cs="Times New Roman"/>
              </w:rPr>
            </w:pPr>
            <w:r w:rsidRPr="00A50161">
              <w:rPr>
                <w:rFonts w:ascii="Times New Roman" w:hAnsi="Times New Roman" w:cs="Times New Roman"/>
              </w:rPr>
              <w:t>Potvrdenie o nedoplatkoch od Finančnej správy SR</w:t>
            </w:r>
          </w:p>
          <w:p w14:paraId="0EA3AE2D" w14:textId="77777777" w:rsidR="00E63C0C" w:rsidRPr="00A50161" w:rsidRDefault="00E63C0C" w:rsidP="00E63C0C">
            <w:pPr>
              <w:spacing w:before="120"/>
              <w:rPr>
                <w:rFonts w:ascii="Times New Roman" w:eastAsia="Times New Roman" w:hAnsi="Times New Roman" w:cs="Times New Roman"/>
                <w:bCs/>
                <w:u w:val="single"/>
              </w:rPr>
            </w:pPr>
          </w:p>
          <w:p w14:paraId="385DA115" w14:textId="77777777" w:rsidR="00E63C0C" w:rsidRPr="00A50161" w:rsidRDefault="00E63C0C" w:rsidP="00E63C0C">
            <w:pPr>
              <w:spacing w:before="120"/>
              <w:rPr>
                <w:rFonts w:ascii="Times New Roman" w:eastAsia="Times New Roman" w:hAnsi="Times New Roman" w:cs="Times New Roman"/>
                <w:bCs/>
                <w:u w:val="single"/>
              </w:rPr>
            </w:pPr>
            <w:r w:rsidRPr="00A50161">
              <w:rPr>
                <w:rFonts w:ascii="Times New Roman" w:eastAsia="Times New Roman" w:hAnsi="Times New Roman" w:cs="Times New Roman"/>
                <w:bCs/>
                <w:u w:val="single"/>
              </w:rPr>
              <w:t>Príloha</w:t>
            </w:r>
          </w:p>
          <w:p w14:paraId="7AF966F6" w14:textId="77777777" w:rsidR="00E63C0C" w:rsidRPr="00A50161" w:rsidRDefault="00E63C0C" w:rsidP="00E63C0C">
            <w:pPr>
              <w:rPr>
                <w:rFonts w:ascii="Times New Roman" w:eastAsia="Times New Roman" w:hAnsi="Times New Roman"/>
              </w:rPr>
            </w:pPr>
            <w:r w:rsidRPr="00A50161">
              <w:rPr>
                <w:rFonts w:ascii="Times New Roman" w:eastAsia="Times New Roman" w:hAnsi="Times New Roman" w:cs="Times New Roman"/>
                <w:bCs/>
              </w:rPr>
              <w:t>Zoznam kontrolných otázok pre preverenie kritérií programu „ZODPOVEDNÝ ZAMESTNÁVATEĽ“</w:t>
            </w:r>
          </w:p>
          <w:p w14:paraId="4CEFDE62" w14:textId="77777777" w:rsidR="00E63C0C" w:rsidRPr="00A50161" w:rsidRDefault="00E63C0C" w:rsidP="00E63C0C">
            <w:pPr>
              <w:widowControl/>
              <w:tabs>
                <w:tab w:val="left" w:pos="993"/>
              </w:tabs>
              <w:jc w:val="both"/>
              <w:rPr>
                <w:rFonts w:ascii="Times New Roman" w:eastAsia="Times New Roman" w:hAnsi="Times New Roman"/>
              </w:rPr>
            </w:pPr>
          </w:p>
          <w:p w14:paraId="2933288D" w14:textId="77777777" w:rsidR="00E63C0C" w:rsidRPr="00A50161" w:rsidRDefault="00E63C0C" w:rsidP="00E63C0C">
            <w:pPr>
              <w:widowControl/>
              <w:tabs>
                <w:tab w:val="left" w:pos="993"/>
              </w:tabs>
              <w:ind w:left="993"/>
              <w:jc w:val="both"/>
              <w:rPr>
                <w:rFonts w:ascii="Times New Roman" w:eastAsia="Times New Roman" w:hAnsi="Times New Roman"/>
              </w:rPr>
            </w:pPr>
          </w:p>
          <w:p w14:paraId="2AA75F9F" w14:textId="77777777" w:rsidR="00E63C0C" w:rsidRPr="00A50161" w:rsidRDefault="00E63C0C" w:rsidP="00E63C0C">
            <w:pPr>
              <w:widowControl/>
              <w:tabs>
                <w:tab w:val="left" w:pos="993"/>
              </w:tabs>
              <w:ind w:left="993"/>
              <w:jc w:val="both"/>
              <w:rPr>
                <w:rFonts w:ascii="Times New Roman" w:eastAsia="Times New Roman" w:hAnsi="Times New Roman"/>
              </w:rPr>
            </w:pPr>
          </w:p>
          <w:p w14:paraId="720C2BA7" w14:textId="77777777" w:rsidR="00E63C0C" w:rsidRPr="00A50161" w:rsidRDefault="00E63C0C" w:rsidP="00E63C0C">
            <w:pPr>
              <w:widowControl/>
              <w:tabs>
                <w:tab w:val="left" w:pos="993"/>
              </w:tabs>
              <w:ind w:left="993"/>
              <w:jc w:val="both"/>
              <w:rPr>
                <w:rFonts w:ascii="Times New Roman" w:eastAsia="Times New Roman" w:hAnsi="Times New Roman"/>
              </w:rPr>
            </w:pPr>
          </w:p>
          <w:p w14:paraId="57F39E27" w14:textId="77777777" w:rsidR="00E63C0C" w:rsidRPr="00A50161" w:rsidRDefault="00E63C0C" w:rsidP="00E63C0C">
            <w:pPr>
              <w:widowControl/>
              <w:tabs>
                <w:tab w:val="left" w:pos="993"/>
              </w:tabs>
              <w:ind w:left="993"/>
              <w:jc w:val="both"/>
              <w:rPr>
                <w:rFonts w:ascii="Times New Roman" w:eastAsia="Times New Roman" w:hAnsi="Times New Roman"/>
              </w:rPr>
            </w:pPr>
          </w:p>
          <w:p w14:paraId="38071B01" w14:textId="7037469C" w:rsidR="00E63C0C" w:rsidRPr="00A50161" w:rsidRDefault="00E63C0C" w:rsidP="00E63C0C">
            <w:pPr>
              <w:pStyle w:val="Bezriadkovania"/>
              <w:rPr>
                <w:rFonts w:ascii="Times New Roman" w:eastAsia="Times New Roman" w:hAnsi="Times New Roman" w:cs="Times New Roman"/>
                <w:i/>
              </w:rPr>
            </w:pPr>
            <w:r w:rsidRPr="00A50161">
              <w:rPr>
                <w:rFonts w:eastAsia="Times New Roman"/>
              </w:rPr>
              <w:tab/>
            </w:r>
            <w:r w:rsidRPr="00A50161">
              <w:rPr>
                <w:rFonts w:eastAsia="Times New Roman"/>
              </w:rPr>
              <w:tab/>
            </w:r>
            <w:r w:rsidRPr="00A50161">
              <w:rPr>
                <w:rFonts w:eastAsia="Times New Roman"/>
              </w:rPr>
              <w:tab/>
            </w:r>
            <w:r w:rsidRPr="00A50161">
              <w:rPr>
                <w:rFonts w:eastAsia="Times New Roman"/>
              </w:rPr>
              <w:tab/>
            </w:r>
            <w:r w:rsidRPr="00A50161">
              <w:rPr>
                <w:rFonts w:eastAsia="Times New Roman"/>
              </w:rPr>
              <w:tab/>
            </w:r>
            <w:r w:rsidRPr="00A50161">
              <w:rPr>
                <w:rFonts w:eastAsia="Times New Roman"/>
              </w:rPr>
              <w:tab/>
            </w:r>
            <w:r w:rsidRPr="00A50161">
              <w:rPr>
                <w:rFonts w:eastAsia="Times New Roman"/>
              </w:rPr>
              <w:tab/>
              <w:t xml:space="preserve">   </w:t>
            </w:r>
            <w:r w:rsidRPr="00A50161">
              <w:rPr>
                <w:rFonts w:eastAsia="Times New Roman"/>
              </w:rPr>
              <w:tab/>
            </w:r>
            <w:r w:rsidRPr="00A50161">
              <w:rPr>
                <w:rFonts w:eastAsia="Times New Roman"/>
                <w:i/>
              </w:rPr>
              <w:t xml:space="preserve">       </w:t>
            </w:r>
            <w:r w:rsidR="00FD4DF4" w:rsidRPr="00A50161">
              <w:rPr>
                <w:rFonts w:eastAsia="Times New Roman"/>
                <w:i/>
              </w:rPr>
              <w:t xml:space="preserve"> </w:t>
            </w:r>
            <w:r w:rsidRPr="00A50161">
              <w:rPr>
                <w:rFonts w:eastAsia="Times New Roman"/>
                <w:i/>
              </w:rPr>
              <w:t xml:space="preserve"> </w:t>
            </w:r>
            <w:r w:rsidRPr="00A50161">
              <w:rPr>
                <w:rFonts w:ascii="Times New Roman" w:eastAsia="Times New Roman" w:hAnsi="Times New Roman" w:cs="Times New Roman"/>
                <w:i/>
              </w:rPr>
              <w:t>podpis/elektronický podpis</w:t>
            </w:r>
          </w:p>
          <w:p w14:paraId="03A3D13B" w14:textId="77777777" w:rsidR="00E63C0C" w:rsidRPr="00A50161" w:rsidRDefault="00E63C0C" w:rsidP="00E63C0C">
            <w:pPr>
              <w:pStyle w:val="Bezriadkovania"/>
              <w:rPr>
                <w:rFonts w:ascii="Times New Roman" w:eastAsia="Times New Roman" w:hAnsi="Times New Roman" w:cs="Times New Roman"/>
              </w:rPr>
            </w:pP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r>
            <w:r w:rsidRPr="00A50161">
              <w:rPr>
                <w:rFonts w:ascii="Times New Roman" w:eastAsia="Times New Roman" w:hAnsi="Times New Roman" w:cs="Times New Roman"/>
              </w:rPr>
              <w:tab/>
              <w:t xml:space="preserve">          meno, priezvisko, funkcia</w:t>
            </w:r>
          </w:p>
          <w:p w14:paraId="3E9E6C12" w14:textId="1A9C8B79"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rPr>
            </w:pPr>
          </w:p>
          <w:p w14:paraId="029F4E98" w14:textId="3496C216" w:rsidR="00C075D2" w:rsidRPr="00A50161" w:rsidRDefault="00C075D2" w:rsidP="00E63C0C">
            <w:pPr>
              <w:widowControl/>
              <w:spacing w:line="312" w:lineRule="atLeast"/>
              <w:jc w:val="both"/>
              <w:textAlignment w:val="baseline"/>
              <w:outlineLvl w:val="3"/>
              <w:rPr>
                <w:rFonts w:ascii="Times New Roman" w:eastAsia="Times New Roman" w:hAnsi="Times New Roman" w:cs="Times New Roman"/>
              </w:rPr>
            </w:pPr>
          </w:p>
          <w:p w14:paraId="16A0878F" w14:textId="77777777" w:rsidR="00C075D2" w:rsidRPr="00A50161" w:rsidRDefault="00C075D2" w:rsidP="00E63C0C">
            <w:pPr>
              <w:widowControl/>
              <w:spacing w:line="312" w:lineRule="atLeast"/>
              <w:jc w:val="both"/>
              <w:textAlignment w:val="baseline"/>
              <w:outlineLvl w:val="3"/>
              <w:rPr>
                <w:rFonts w:ascii="Times New Roman" w:eastAsia="Times New Roman" w:hAnsi="Times New Roman" w:cs="Times New Roman"/>
              </w:rPr>
            </w:pPr>
          </w:p>
          <w:p w14:paraId="5EA4CBC0" w14:textId="77777777"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bCs/>
                <w:color w:val="A6A6A6" w:themeColor="background1" w:themeShade="A6"/>
              </w:rPr>
            </w:pPr>
            <w:r w:rsidRPr="00A50161">
              <w:rPr>
                <w:rFonts w:asciiTheme="minorHAnsi" w:hAnsiTheme="minorHAnsi" w:cs="Calibri-Bold"/>
                <w:b/>
                <w:color w:val="A6A6A6" w:themeColor="background1" w:themeShade="A6"/>
                <w:spacing w:val="1"/>
              </w:rPr>
              <w:t xml:space="preserve">                                                                                                                                                                                                      </w:t>
            </w:r>
            <w:r w:rsidRPr="00A50161">
              <w:rPr>
                <w:rFonts w:ascii="Times New Roman" w:hAnsi="Times New Roman" w:cs="Times New Roman"/>
                <w:bCs/>
                <w:color w:val="A6A6A6" w:themeColor="background1" w:themeShade="A6"/>
                <w:spacing w:val="1"/>
              </w:rPr>
              <w:t xml:space="preserve">Päta podľa </w:t>
            </w:r>
            <w:proofErr w:type="spellStart"/>
            <w:r w:rsidRPr="00A50161">
              <w:rPr>
                <w:rFonts w:ascii="Times New Roman" w:hAnsi="Times New Roman" w:cs="Times New Roman"/>
                <w:bCs/>
                <w:color w:val="A6A6A6" w:themeColor="background1" w:themeShade="A6"/>
                <w:spacing w:val="1"/>
              </w:rPr>
              <w:t>logotypu</w:t>
            </w:r>
            <w:proofErr w:type="spellEnd"/>
            <w:r w:rsidRPr="00A50161">
              <w:rPr>
                <w:rFonts w:ascii="Times New Roman" w:hAnsi="Times New Roman" w:cs="Times New Roman"/>
                <w:bCs/>
                <w:color w:val="A6A6A6" w:themeColor="background1" w:themeShade="A6"/>
                <w:spacing w:val="1"/>
              </w:rPr>
              <w:t xml:space="preserve"> Národného inšpektorátu práce</w:t>
            </w:r>
          </w:p>
        </w:tc>
      </w:tr>
    </w:tbl>
    <w:p w14:paraId="14E51B1E" w14:textId="4727AF4A" w:rsidR="00E63C0C" w:rsidRPr="00A50161" w:rsidRDefault="00E63C0C" w:rsidP="00E63C0C">
      <w:pPr>
        <w:pStyle w:val="Nadpis2"/>
        <w:rPr>
          <w:rFonts w:eastAsia="Times New Roman"/>
          <w:sz w:val="24"/>
          <w:szCs w:val="24"/>
          <w:bdr w:val="none" w:sz="0" w:space="0" w:color="auto" w:frame="1"/>
        </w:rPr>
      </w:pPr>
      <w:bookmarkStart w:id="184" w:name="_Toc62032743"/>
      <w:bookmarkStart w:id="185" w:name="_Toc100571853"/>
      <w:r w:rsidRPr="00A50161">
        <w:rPr>
          <w:rFonts w:eastAsia="Times New Roman"/>
          <w:sz w:val="24"/>
          <w:szCs w:val="24"/>
          <w:bdr w:val="none" w:sz="0" w:space="0" w:color="auto" w:frame="1"/>
        </w:rPr>
        <w:lastRenderedPageBreak/>
        <w:t>Príloha č. 4</w:t>
      </w:r>
      <w:r w:rsidRPr="00A50161">
        <w:rPr>
          <w:rFonts w:eastAsia="Times New Roman"/>
          <w:sz w:val="24"/>
          <w:szCs w:val="24"/>
          <w:bdr w:val="none" w:sz="0" w:space="0" w:color="auto" w:frame="1"/>
        </w:rPr>
        <w:tab/>
        <w:t xml:space="preserve"> Oznámenie o preverení kritérií programu ZZ</w:t>
      </w:r>
      <w:bookmarkEnd w:id="184"/>
      <w:bookmarkEnd w:id="185"/>
    </w:p>
    <w:tbl>
      <w:tblPr>
        <w:tblStyle w:val="Mriekatabuky"/>
        <w:tblW w:w="0" w:type="auto"/>
        <w:jc w:val="center"/>
        <w:tblLook w:val="04A0" w:firstRow="1" w:lastRow="0" w:firstColumn="1" w:lastColumn="0" w:noHBand="0" w:noVBand="1"/>
      </w:tblPr>
      <w:tblGrid>
        <w:gridCol w:w="9409"/>
      </w:tblGrid>
      <w:tr w:rsidR="00E63C0C" w:rsidRPr="00A50161" w14:paraId="0AD342B0" w14:textId="77777777" w:rsidTr="00FD4DF4">
        <w:trPr>
          <w:jc w:val="center"/>
        </w:trPr>
        <w:tc>
          <w:tcPr>
            <w:tcW w:w="9409" w:type="dxa"/>
          </w:tcPr>
          <w:p w14:paraId="344E06C5" w14:textId="77777777" w:rsidR="00E63C0C" w:rsidRPr="00A50161" w:rsidRDefault="00E63C0C" w:rsidP="00E63C0C">
            <w:pPr>
              <w:spacing w:line="283" w:lineRule="exact"/>
              <w:ind w:right="-851"/>
              <w:rPr>
                <w:rFonts w:ascii="Times New Roman" w:hAnsi="Times New Roman" w:cs="Times New Roman"/>
                <w:bCs/>
                <w:color w:val="A6A6A6" w:themeColor="background1" w:themeShade="A6"/>
              </w:rPr>
            </w:pPr>
          </w:p>
          <w:p w14:paraId="3066883D" w14:textId="77777777" w:rsidR="00E63C0C" w:rsidRPr="00A50161" w:rsidRDefault="00E63C0C" w:rsidP="00E63C0C">
            <w:pPr>
              <w:spacing w:line="283" w:lineRule="exact"/>
              <w:ind w:right="-851"/>
              <w:rPr>
                <w:rFonts w:ascii="Times New Roman" w:hAnsi="Times New Roman" w:cs="Times New Roman"/>
              </w:rPr>
            </w:pPr>
            <w:r w:rsidRPr="00A50161">
              <w:rPr>
                <w:rFonts w:ascii="Times New Roman" w:hAnsi="Times New Roman" w:cs="Times New Roman"/>
                <w:bCs/>
                <w:color w:val="A6A6A6" w:themeColor="background1" w:themeShade="A6"/>
              </w:rPr>
              <w:t>LOGO NIP</w:t>
            </w:r>
            <w:r w:rsidRPr="00A50161">
              <w:rPr>
                <w:b/>
                <w:bCs/>
                <w:color w:val="A6A6A6" w:themeColor="background1" w:themeShade="A6"/>
              </w:rPr>
              <w:tab/>
            </w:r>
            <w:r w:rsidRPr="00A50161">
              <w:rPr>
                <w:b/>
                <w:bCs/>
              </w:rPr>
              <w:tab/>
            </w:r>
            <w:r w:rsidRPr="00A50161">
              <w:rPr>
                <w:b/>
                <w:bCs/>
              </w:rPr>
              <w:tab/>
            </w:r>
            <w:r w:rsidRPr="00A50161">
              <w:rPr>
                <w:b/>
                <w:bCs/>
              </w:rPr>
              <w:tab/>
            </w:r>
            <w:r w:rsidRPr="00A50161">
              <w:rPr>
                <w:b/>
                <w:bCs/>
              </w:rPr>
              <w:tab/>
            </w:r>
            <w:r w:rsidRPr="00A50161">
              <w:rPr>
                <w:b/>
                <w:bCs/>
              </w:rPr>
              <w:tab/>
              <w:t xml:space="preserve">                                 </w:t>
            </w:r>
            <w:r w:rsidRPr="00A50161">
              <w:rPr>
                <w:rFonts w:asciiTheme="minorHAnsi" w:hAnsiTheme="minorHAnsi"/>
                <w:color w:val="A6A6A6" w:themeColor="background1" w:themeShade="A6"/>
              </w:rPr>
              <w:t>odbor | oddelenie</w:t>
            </w:r>
            <w:r w:rsidRPr="00A50161">
              <w:rPr>
                <w:rFonts w:ascii="Times New Roman" w:hAnsi="Times New Roman" w:cs="Times New Roman"/>
              </w:rPr>
              <w:t xml:space="preserve"> </w:t>
            </w:r>
          </w:p>
          <w:p w14:paraId="68854960" w14:textId="77777777" w:rsidR="00E63C0C" w:rsidRPr="00A50161" w:rsidRDefault="00E63C0C" w:rsidP="00E63C0C">
            <w:pPr>
              <w:spacing w:line="283" w:lineRule="exact"/>
              <w:ind w:left="5740" w:right="1100"/>
              <w:rPr>
                <w:rFonts w:ascii="Times New Roman" w:hAnsi="Times New Roman" w:cs="Times New Roman"/>
              </w:rPr>
            </w:pPr>
          </w:p>
          <w:p w14:paraId="5C5CD113" w14:textId="77777777"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 xml:space="preserve">Národný inšpektorát práce </w:t>
            </w:r>
          </w:p>
          <w:p w14:paraId="6FCDA0A3" w14:textId="77777777" w:rsidR="00E63C0C" w:rsidRPr="00A50161" w:rsidRDefault="00E63C0C" w:rsidP="00E63C0C">
            <w:pPr>
              <w:pStyle w:val="Bezriadkovania"/>
              <w:ind w:left="4253"/>
              <w:rPr>
                <w:rFonts w:ascii="Times New Roman" w:hAnsi="Times New Roman" w:cs="Times New Roman"/>
              </w:rPr>
            </w:pPr>
            <w:r w:rsidRPr="00A50161">
              <w:rPr>
                <w:rFonts w:ascii="Times New Roman" w:hAnsi="Times New Roman" w:cs="Times New Roman"/>
              </w:rPr>
              <w:t>Riadiaca komisia programu „ZODPOVEDNÝ ZAMESTNÁVATEĽ“</w:t>
            </w:r>
          </w:p>
          <w:p w14:paraId="3E988C25" w14:textId="77777777"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 xml:space="preserve">Masarykova 10 </w:t>
            </w:r>
          </w:p>
          <w:p w14:paraId="7D4535E3" w14:textId="77777777" w:rsidR="00E63C0C" w:rsidRPr="00A50161" w:rsidRDefault="00E63C0C" w:rsidP="00E63C0C">
            <w:pPr>
              <w:pStyle w:val="Bezriadkovania"/>
              <w:ind w:firstLine="4253"/>
              <w:rPr>
                <w:rFonts w:ascii="Times New Roman" w:hAnsi="Times New Roman" w:cs="Times New Roman"/>
              </w:rPr>
            </w:pPr>
            <w:r w:rsidRPr="00A50161">
              <w:rPr>
                <w:rFonts w:ascii="Times New Roman" w:hAnsi="Times New Roman" w:cs="Times New Roman"/>
              </w:rPr>
              <w:t>040 01Košice</w:t>
            </w:r>
          </w:p>
          <w:p w14:paraId="63314C7C" w14:textId="77777777" w:rsidR="00E63C0C" w:rsidRPr="00A50161" w:rsidRDefault="00E63C0C" w:rsidP="00E63C0C">
            <w:pPr>
              <w:spacing w:line="283" w:lineRule="exact"/>
              <w:ind w:left="5740" w:right="1100"/>
              <w:rPr>
                <w:rFonts w:ascii="Times New Roman" w:hAnsi="Times New Roman" w:cs="Times New Roman"/>
              </w:rPr>
            </w:pPr>
          </w:p>
          <w:p w14:paraId="7550172C" w14:textId="77777777" w:rsidR="00E63C0C" w:rsidRPr="00A50161" w:rsidRDefault="00E63C0C" w:rsidP="00E63C0C">
            <w:pPr>
              <w:spacing w:line="283" w:lineRule="exact"/>
              <w:ind w:left="5740" w:right="1100"/>
              <w:rPr>
                <w:rFonts w:ascii="Times New Roman" w:hAnsi="Times New Roman" w:cs="Times New Roman"/>
              </w:rPr>
            </w:pPr>
          </w:p>
          <w:p w14:paraId="1C95E2EE" w14:textId="77777777" w:rsidR="00E63C0C" w:rsidRPr="00A50161" w:rsidRDefault="00E63C0C" w:rsidP="00E63C0C">
            <w:pPr>
              <w:spacing w:line="283" w:lineRule="exact"/>
              <w:ind w:left="5740" w:right="1100"/>
              <w:rPr>
                <w:rFonts w:ascii="Times New Roman" w:hAnsi="Times New Roman" w:cs="Times New Roman"/>
              </w:rPr>
            </w:pPr>
            <w:r w:rsidRPr="00A50161">
              <w:rPr>
                <w:rFonts w:ascii="Times New Roman" w:hAnsi="Times New Roman" w:cs="Times New Roman"/>
                <w:noProof/>
              </w:rPr>
              <mc:AlternateContent>
                <mc:Choice Requires="wps">
                  <w:drawing>
                    <wp:anchor distT="0" distB="0" distL="2421255" distR="475615" simplePos="0" relativeHeight="251687936" behindDoc="1" locked="0" layoutInCell="1" allowOverlap="1" wp14:anchorId="286CD9D1" wp14:editId="72ECF54C">
                      <wp:simplePos x="0" y="0"/>
                      <wp:positionH relativeFrom="margin">
                        <wp:posOffset>5138420</wp:posOffset>
                      </wp:positionH>
                      <wp:positionV relativeFrom="paragraph">
                        <wp:posOffset>321310</wp:posOffset>
                      </wp:positionV>
                      <wp:extent cx="396240" cy="127000"/>
                      <wp:effectExtent l="0" t="0" r="3810" b="6350"/>
                      <wp:wrapTopAndBottom/>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3347"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CD9D1" id="_x0000_s1043" type="#_x0000_t202" style="position:absolute;left:0;text-align:left;margin-left:404.6pt;margin-top:25.3pt;width:31.2pt;height:10pt;z-index:-251628544;visibility:visible;mso-wrap-style:square;mso-width-percent:0;mso-height-percent:0;mso-wrap-distance-left:190.6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QFswIAALI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SK&#10;BE8mGHHSAEfPtNdoLXoUzk19ulbF4PbUgqPuYR94trmq9lHkXxXiYlMRvqcrKUVXUVJAfL656V5d&#10;HXCUAdl1H0QB75CDFhaoL2VjigflQIAOPL2cuTGx5LA5iWZBCCc5HPnB3PMsdy6Jx8utVPodFQ0y&#10;RoIlUG/ByfFRaRMMiUcX8xYXGatrS3/NbzbAcdiBp+GqOTNBWDZ/RF60XWwXoRMGs60TemnqrLJN&#10;6Mwyfz5NJ+lmk/o/zbt+GFesKCg3z4zK8sM/Y+6k8UETZ20pUbPCwJmQlNzvNrVERwLKzuxnSw4n&#10;Fzf3NgxbBMjlVUo+FHYdRE42W8ydMAunTjT3Fo7nR+to5oVRmGa3KT0yTv89JdQlOJoG00FLl6Bf&#10;5QZMX8i+yo3EDdMwO2rWJHhxdiKxUeCWF5ZaTVg92FelMOFfSgF0j0RbvRqJDmLV/a63reGf+2An&#10;ihdQsBSgMBAjDD4wKiG/Y9TBEEmw+nYgkmJUv+fQBWbijIYcjd1oEJ7D1QRrjAZzo4fJdGgl21eA&#10;PPbZCjolY1bFpqWGKE79BYPBJnMaYmbyXP9br8uoXf4CAAD//wMAUEsDBBQABgAIAAAAIQBZUOP9&#10;3AAAAAkBAAAPAAAAZHJzL2Rvd25yZXYueG1sTI89T8MwEIZ3JP6DdUgsiNqJRJqGOBVCsLBRWNjc&#10;+Egi7HMUu0nor+eYYLuPR+89V+9X78SMUxwCacg2CgRSG+xAnYb3t+fbEkRMhqxxgVDDN0bYN5cX&#10;talsWOgV50PqBIdQrIyGPqWxkjK2PXoTN2FE4t1nmLxJ3E6dtJNZONw7mStVSG8G4gu9GfGxx/br&#10;cPIaivVpvHnZYb6cWzfTxznLEmZaX1+tD/cgEq7pD4ZffVaHhp2O4UQ2CqehVLucUQ13qgDBQLnN&#10;uDhq2PJANrX8/0HzAwAA//8DAFBLAQItABQABgAIAAAAIQC2gziS/gAAAOEBAAATAAAAAAAAAAAA&#10;AAAAAAAAAABbQ29udGVudF9UeXBlc10ueG1sUEsBAi0AFAAGAAgAAAAhADj9If/WAAAAlAEAAAsA&#10;AAAAAAAAAAAAAAAALwEAAF9yZWxzLy5yZWxzUEsBAi0AFAAGAAgAAAAhAH2SdAWzAgAAsgUAAA4A&#10;AAAAAAAAAAAAAAAALgIAAGRycy9lMm9Eb2MueG1sUEsBAi0AFAAGAAgAAAAhAFlQ4/3cAAAACQEA&#10;AA8AAAAAAAAAAAAAAAAADQUAAGRycy9kb3ducmV2LnhtbFBLBQYAAAAABAAEAPMAAAAWBgAAAAA=&#10;" filled="f" stroked="f">
                      <v:textbox style="mso-fit-shape-to-text:t" inset="0,0,0,0">
                        <w:txbxContent>
                          <w:p w14:paraId="689E3347" w14:textId="77777777" w:rsidR="00321CA5" w:rsidRPr="00A34D0D" w:rsidRDefault="00321CA5" w:rsidP="00E63C0C">
                            <w:pPr>
                              <w:spacing w:line="200" w:lineRule="exact"/>
                              <w:rPr>
                                <w:rFonts w:ascii="Times New Roman" w:hAnsi="Times New Roman" w:cs="Times New Roman"/>
                              </w:rPr>
                            </w:pPr>
                            <w:proofErr w:type="spellStart"/>
                            <w:r w:rsidRPr="00A34D0D">
                              <w:rPr>
                                <w:rStyle w:val="Zkladntext2Exact"/>
                                <w:rFonts w:ascii="Times New Roman" w:hAnsi="Times New Roman" w:cs="Times New Roman"/>
                              </w:rPr>
                              <w:t>Dátum</w:t>
                            </w:r>
                            <w:proofErr w:type="spellEnd"/>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1024255" simplePos="0" relativeHeight="251686912" behindDoc="1" locked="0" layoutInCell="1" allowOverlap="1" wp14:anchorId="078B64AA" wp14:editId="09A19192">
                      <wp:simplePos x="0" y="0"/>
                      <wp:positionH relativeFrom="margin">
                        <wp:posOffset>1993900</wp:posOffset>
                      </wp:positionH>
                      <wp:positionV relativeFrom="paragraph">
                        <wp:posOffset>150495</wp:posOffset>
                      </wp:positionV>
                      <wp:extent cx="2124710" cy="127000"/>
                      <wp:effectExtent l="0" t="0" r="8890" b="6350"/>
                      <wp:wrapTopAndBottom/>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6D7C"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B64AA" id="_x0000_s1044" type="#_x0000_t202" style="position:absolute;left:0;text-align:left;margin-left:157pt;margin-top:11.85pt;width:167.3pt;height:10pt;z-index:-251629568;visibility:visible;mso-wrap-style:square;mso-width-percent:0;mso-height-percent:0;mso-wrap-distance-left:5pt;mso-wrap-distance-top:0;mso-wrap-distance-right:8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aJtAIAALM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4JMeKkBY6e6KDRWgwojEx9+k4l4PbYgaMeYB94trmq7kEUXxXiYlMTvqf3Uoq+pqSE+Hxz0726&#10;OuIoA7LrP4gS3iEHLSzQUMnWFA/KgQAdeHo+c2NiKWAz8INw6cNRAWd+sPQ8S55Lkul2J5V+R0WL&#10;jJFiCdxbdHJ8UNpEQ5LJxTzGRc6axvLf8Bcb4DjuwNtw1ZyZKCydP2Iv3kbbKHTCYLF1Qi/LnPt8&#10;EzqL3F/Os5tss8n8n+ZdP0xqVpaUm2cmafnhn1F3EvkoirO4lGhYaeBMSErud5tGoiMBaef2szWH&#10;k4ub+zIMWwTI5VVKUFpvHcROvoiWTpiHcydeepHj+fE6XnhhHGb5y5QeGKf/nhLqUxzPg/kopkvQ&#10;r3IDpi9kX+VGkpZpGB4Na1McnZ1IYiS45aWlVhPWjPZVKUz4l1IA3RPRVrBGo6Na9bAbbG/450bY&#10;ifIZJCwFKAzECJMPjFrI7xj1MEVSrL4diKQYNe85tIEZOZMhJ2M3GYQXcDXFGqPR3OhxNB06yfY1&#10;IE+Ndg+tkjOrYtNTYxSnBoPJYJM5TTEzeq7/rddl1q5+AQAA//8DAFBLAwQUAAYACAAAACEAE1Ba&#10;Dt4AAAAJAQAADwAAAGRycy9kb3ducmV2LnhtbEyPwU7DMBBE70j8g7VIXFDrJI1CG7KpEIILNwoX&#10;bm68JBH2OordJPTrMSd6nJ3R7Jtqv1gjJhp97xghXScgiBune24RPt5fVlsQPijWyjgmhB/ysK+v&#10;rypVajfzG02H0IpYwr5UCF0IQymlbzqyyq/dQBy9LzdaFaIcW6lHNcdya2SWJIW0quf4oVMDPXXU&#10;fB9OFqFYnoe71x1l87kxE3+e0zRQinh7szw+gAi0hP8w/OFHdKgj09GdWHthEDZpHrcEhGxzDyIG&#10;inxbgDgi5PEg60peLqh/AQAA//8DAFBLAQItABQABgAIAAAAIQC2gziS/gAAAOEBAAATAAAAAAAA&#10;AAAAAAAAAAAAAABbQ29udGVudF9UeXBlc10ueG1sUEsBAi0AFAAGAAgAAAAhADj9If/WAAAAlAEA&#10;AAsAAAAAAAAAAAAAAAAALwEAAF9yZWxzLy5yZWxzUEsBAi0AFAAGAAgAAAAhADvBhom0AgAAswUA&#10;AA4AAAAAAAAAAAAAAAAALgIAAGRycy9lMm9Eb2MueG1sUEsBAi0AFAAGAAgAAAAhABNQWg7eAAAA&#10;CQEAAA8AAAAAAAAAAAAAAAAADgUAAGRycy9kb3ducmV2LnhtbFBLBQYAAAAABAAEAPMAAAAZBgAA&#10;AAA=&#10;" filled="f" stroked="f">
                      <v:textbox style="mso-fit-shape-to-text:t" inset="0,0,0,0">
                        <w:txbxContent>
                          <w:p w14:paraId="6ECA6D7C" w14:textId="77777777" w:rsidR="00321CA5" w:rsidRPr="00A34D0D" w:rsidRDefault="00321CA5" w:rsidP="00E63C0C">
                            <w:pPr>
                              <w:tabs>
                                <w:tab w:val="left" w:pos="2107"/>
                              </w:tabs>
                              <w:spacing w:line="200" w:lineRule="exact"/>
                              <w:rPr>
                                <w:rFonts w:ascii="Times New Roman" w:hAnsi="Times New Roman" w:cs="Times New Roman"/>
                              </w:rPr>
                            </w:pPr>
                            <w:r w:rsidRPr="00A34D0D">
                              <w:rPr>
                                <w:rStyle w:val="Zkladntext2Exact"/>
                                <w:rFonts w:ascii="Times New Roman" w:hAnsi="Times New Roman" w:cs="Times New Roman"/>
                              </w:rPr>
                              <w:t>Naše číslo</w:t>
                            </w:r>
                            <w:r w:rsidRPr="00A34D0D">
                              <w:rPr>
                                <w:rStyle w:val="Zkladntext2Exact"/>
                                <w:rFonts w:ascii="Times New Roman" w:hAnsi="Times New Roman" w:cs="Times New Roman"/>
                              </w:rPr>
                              <w:tab/>
                              <w:t>Vybavuje/tel.</w:t>
                            </w:r>
                          </w:p>
                        </w:txbxContent>
                      </v:textbox>
                      <w10:wrap type="topAndBottom" anchorx="margin"/>
                    </v:shape>
                  </w:pict>
                </mc:Fallback>
              </mc:AlternateContent>
            </w:r>
            <w:r w:rsidRPr="00A50161">
              <w:rPr>
                <w:rFonts w:ascii="Times New Roman" w:hAnsi="Times New Roman" w:cs="Times New Roman"/>
                <w:noProof/>
              </w:rPr>
              <mc:AlternateContent>
                <mc:Choice Requires="wps">
                  <w:drawing>
                    <wp:anchor distT="0" distB="0" distL="63500" distR="670560" simplePos="0" relativeHeight="251685888" behindDoc="1" locked="0" layoutInCell="1" allowOverlap="1" wp14:anchorId="165A5047" wp14:editId="21C67D26">
                      <wp:simplePos x="0" y="0"/>
                      <wp:positionH relativeFrom="margin">
                        <wp:posOffset>133350</wp:posOffset>
                      </wp:positionH>
                      <wp:positionV relativeFrom="paragraph">
                        <wp:posOffset>146685</wp:posOffset>
                      </wp:positionV>
                      <wp:extent cx="1136650" cy="127000"/>
                      <wp:effectExtent l="0" t="0" r="6350" b="6350"/>
                      <wp:wrapTopAndBottom/>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1380"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5047" id="_x0000_s1045" type="#_x0000_t202" style="position:absolute;left:0;text-align:left;margin-left:10.5pt;margin-top:11.55pt;width:89.5pt;height:10pt;z-index:-251630592;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6AtAIAALI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Y4w4qQFip7ooNFaDCiMTXv6TiXg9diBnx7gHGi2paruQRRfFeJiUxO+p/dSir6mpIT0fPPSvXo6&#10;4igDsus/iBLikIMWFmioZGt6B91AgA40PZ+pMbkUJqR/E0VzuCrgzg8Wnme5c0kyve6k0u+oaJEx&#10;UiyBeotOjg9Km2xIMrmYYFzkrGks/Q1/cQCO4wnEhqfmzmRh2fwRe/F2uV2GThhEWyf0ssy5zzeh&#10;E+X+Yp7dZJtN5v80cf0wqVlZUm7CTMrywz9j7qTxURNnbSnRsNLAmZSU3O82jURHAsrO7c/2HG4u&#10;bu7LNGwToJZXJflB6K2D2Mmj5cIJ83DuxAtv6Xh+vI4jL4zDLH9Z0gPj9N9LQn2K43kwH8V0SfpV&#10;bcD0heyr2kjSMg27o2FtipdnJ5IYCW55aanVhDWjfdUKk/6lFUD3RLQVrNHoqFY97AY7Gv55EHai&#10;fAYJSwEKAzHC4gOjFvI7Rj0skRSrbwciKUbNew5jYDbOZMjJ2E0G4QU8TbHGaDQ3etxMh06yfQ3I&#10;46BxcQ+jUjGrYjNTYxanAYPFYIs5LTGzea7/W6/Lql39AgAA//8DAFBLAwQUAAYACAAAACEAOeWV&#10;/NsAAAAIAQAADwAAAGRycy9kb3ducmV2LnhtbExPy07DMBC8I/EP1iL1Rp20qKJpnKqq4ISESMOB&#10;oxNvE6vxOo3dNvw9ywlOq50ZzSPfTq4XVxyD9aQgnScgkBpvLLUKPqvXx2cQIWoyuveECr4xwLa4&#10;v8t1ZvyNSrweYivYhEKmFXQxDpmUoenQ6TD3AxJzRz86HfkdW2lGfWNz18tFkqyk05Y4odMD7jts&#10;ToeLU7D7ovLFnt/rj/JY2qpaJ/S2Oik1e5h2GxARp/gnht/6XB0K7lT7C5kgegWLlKdEvssUBPOc&#10;xkCt4IkBWeTy/4DiBwAA//8DAFBLAQItABQABgAIAAAAIQC2gziS/gAAAOEBAAATAAAAAAAAAAAA&#10;AAAAAAAAAABbQ29udGVudF9UeXBlc10ueG1sUEsBAi0AFAAGAAgAAAAhADj9If/WAAAAlAEAAAsA&#10;AAAAAAAAAAAAAAAALwEAAF9yZWxzLy5yZWxzUEsBAi0AFAAGAAgAAAAhAA50/oC0AgAAsgUAAA4A&#10;AAAAAAAAAAAAAAAALgIAAGRycy9lMm9Eb2MueG1sUEsBAi0AFAAGAAgAAAAhADnllfzbAAAACAEA&#10;AA8AAAAAAAAAAAAAAAAADgUAAGRycy9kb3ducmV2LnhtbFBLBQYAAAAABAAEAPMAAAAWBgAAAAA=&#10;" filled="f" stroked="f">
                      <v:textbox inset="0,0,0,0">
                        <w:txbxContent>
                          <w:p w14:paraId="63871380" w14:textId="77777777" w:rsidR="00321CA5" w:rsidRPr="00A34D0D" w:rsidRDefault="00321CA5" w:rsidP="00E63C0C">
                            <w:pPr>
                              <w:spacing w:line="200" w:lineRule="exact"/>
                              <w:rPr>
                                <w:rFonts w:ascii="Times New Roman" w:hAnsi="Times New Roman" w:cs="Times New Roman"/>
                              </w:rPr>
                            </w:pPr>
                            <w:r w:rsidRPr="00A34D0D">
                              <w:rPr>
                                <w:rStyle w:val="Zkladntext2Exact"/>
                                <w:rFonts w:ascii="Times New Roman" w:hAnsi="Times New Roman" w:cs="Times New Roman"/>
                              </w:rPr>
                              <w:t>Váš list číslo/</w:t>
                            </w:r>
                            <w:proofErr w:type="spellStart"/>
                            <w:r w:rsidRPr="00A34D0D">
                              <w:rPr>
                                <w:rStyle w:val="Zkladntext2Exact"/>
                                <w:rFonts w:ascii="Times New Roman" w:hAnsi="Times New Roman" w:cs="Times New Roman"/>
                              </w:rPr>
                              <w:t>zo</w:t>
                            </w:r>
                            <w:proofErr w:type="spellEnd"/>
                            <w:r w:rsidRPr="00A34D0D">
                              <w:rPr>
                                <w:rStyle w:val="Zkladntext2Exact"/>
                                <w:rFonts w:ascii="Times New Roman" w:hAnsi="Times New Roman" w:cs="Times New Roman"/>
                              </w:rPr>
                              <w:t xml:space="preserve"> </w:t>
                            </w:r>
                            <w:proofErr w:type="spellStart"/>
                            <w:r w:rsidRPr="00A34D0D">
                              <w:rPr>
                                <w:rStyle w:val="Zkladntext2Exact"/>
                                <w:rFonts w:ascii="Times New Roman" w:hAnsi="Times New Roman" w:cs="Times New Roman"/>
                              </w:rPr>
                              <w:t>dňa</w:t>
                            </w:r>
                            <w:proofErr w:type="spellEnd"/>
                          </w:p>
                        </w:txbxContent>
                      </v:textbox>
                      <w10:wrap type="topAndBottom" anchorx="margin"/>
                    </v:shape>
                  </w:pict>
                </mc:Fallback>
              </mc:AlternateContent>
            </w:r>
          </w:p>
          <w:p w14:paraId="3D2F8653" w14:textId="77777777" w:rsidR="00E63C0C" w:rsidRPr="00A50161" w:rsidRDefault="00E63C0C" w:rsidP="00E63C0C">
            <w:pPr>
              <w:pStyle w:val="Bezriadkovania"/>
              <w:jc w:val="both"/>
              <w:rPr>
                <w:rFonts w:ascii="Times New Roman" w:hAnsi="Times New Roman" w:cs="Times New Roman"/>
                <w:b/>
              </w:rPr>
            </w:pPr>
            <w:r w:rsidRPr="00A50161">
              <w:rPr>
                <w:rFonts w:ascii="Times New Roman" w:hAnsi="Times New Roman" w:cs="Times New Roman"/>
                <w:b/>
              </w:rPr>
              <w:t>Vec:</w:t>
            </w:r>
          </w:p>
          <w:p w14:paraId="6340EB07" w14:textId="77777777" w:rsidR="00E63C0C" w:rsidRPr="00A50161" w:rsidRDefault="00E63C0C" w:rsidP="00E63C0C">
            <w:pPr>
              <w:pStyle w:val="Bezriadkovania"/>
              <w:jc w:val="both"/>
              <w:rPr>
                <w:rFonts w:ascii="Times New Roman" w:hAnsi="Times New Roman" w:cs="Times New Roman"/>
                <w:b/>
                <w:u w:val="single"/>
              </w:rPr>
            </w:pPr>
            <w:r w:rsidRPr="00A50161">
              <w:rPr>
                <w:rFonts w:ascii="Times New Roman" w:hAnsi="Times New Roman" w:cs="Times New Roman"/>
                <w:b/>
              </w:rPr>
              <w:t>Oznámenie č. __ o preverení kritérií programu „ZODPOVEDNÝ ZAMESTNÁVATEĽ“</w:t>
            </w:r>
          </w:p>
          <w:p w14:paraId="4C855351" w14:textId="77777777" w:rsidR="00E63C0C" w:rsidRPr="00A50161" w:rsidRDefault="00E63C0C" w:rsidP="00E63C0C">
            <w:pPr>
              <w:pStyle w:val="Bezriadkovania"/>
              <w:jc w:val="both"/>
              <w:rPr>
                <w:rFonts w:ascii="Times New Roman" w:eastAsia="Times New Roman" w:hAnsi="Times New Roman" w:cs="Times New Roman"/>
                <w:b/>
                <w:bCs/>
                <w:u w:val="single"/>
              </w:rPr>
            </w:pPr>
          </w:p>
          <w:p w14:paraId="31DA3A38"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V dňoch ________________ bolo vykonané preverenie kritérií programu „ZODPOVEDNÝ ZAMESTNÁVATEĽ“ u žiadateľa</w:t>
            </w:r>
          </w:p>
          <w:p w14:paraId="1BF8507C" w14:textId="77777777" w:rsidR="00E63C0C" w:rsidRPr="00A50161" w:rsidRDefault="00E63C0C" w:rsidP="00E63C0C">
            <w:pPr>
              <w:pStyle w:val="Bezriadkovania"/>
              <w:jc w:val="both"/>
              <w:rPr>
                <w:rFonts w:ascii="Times New Roman" w:hAnsi="Times New Roman" w:cs="Times New Roman"/>
                <w:b/>
                <w:bCs/>
              </w:rPr>
            </w:pPr>
          </w:p>
          <w:p w14:paraId="20346C3B" w14:textId="77777777" w:rsidR="00E63C0C" w:rsidRPr="00A50161" w:rsidRDefault="00E63C0C" w:rsidP="00E63C0C">
            <w:pPr>
              <w:pStyle w:val="Bezriadkovania"/>
              <w:jc w:val="both"/>
              <w:rPr>
                <w:rFonts w:ascii="Times New Roman" w:hAnsi="Times New Roman" w:cs="Times New Roman"/>
                <w:bCs/>
              </w:rPr>
            </w:pPr>
            <w:r w:rsidRPr="00A50161">
              <w:rPr>
                <w:rFonts w:ascii="Times New Roman" w:hAnsi="Times New Roman" w:cs="Times New Roman"/>
                <w:b/>
                <w:bCs/>
              </w:rPr>
              <w:t xml:space="preserve">Žiadateľ </w:t>
            </w:r>
            <w:r w:rsidRPr="00A50161">
              <w:rPr>
                <w:rFonts w:ascii="Times New Roman" w:hAnsi="Times New Roman" w:cs="Times New Roman"/>
                <w:bCs/>
              </w:rPr>
              <w:t>(obchodný názov):</w:t>
            </w:r>
          </w:p>
          <w:p w14:paraId="1628DC57" w14:textId="77777777" w:rsidR="00E63C0C" w:rsidRPr="00A50161" w:rsidRDefault="00E63C0C" w:rsidP="00E63C0C">
            <w:pPr>
              <w:pStyle w:val="Bezriadkovania"/>
              <w:jc w:val="both"/>
              <w:rPr>
                <w:rFonts w:ascii="Times New Roman" w:hAnsi="Times New Roman" w:cs="Times New Roman"/>
                <w:b/>
                <w:bCs/>
              </w:rPr>
            </w:pPr>
            <w:r w:rsidRPr="00A50161">
              <w:rPr>
                <w:rFonts w:ascii="Times New Roman" w:hAnsi="Times New Roman" w:cs="Times New Roman"/>
                <w:b/>
                <w:bCs/>
              </w:rPr>
              <w:t>Sídlo, adresa:</w:t>
            </w:r>
          </w:p>
          <w:p w14:paraId="3899C554" w14:textId="77777777" w:rsidR="00E63C0C" w:rsidRPr="00A50161" w:rsidRDefault="00E63C0C" w:rsidP="00E63C0C">
            <w:pPr>
              <w:pStyle w:val="Bezriadkovania"/>
              <w:jc w:val="both"/>
              <w:rPr>
                <w:rFonts w:ascii="Times New Roman" w:hAnsi="Times New Roman" w:cs="Times New Roman"/>
                <w:b/>
                <w:bCs/>
              </w:rPr>
            </w:pPr>
            <w:r w:rsidRPr="00A50161">
              <w:rPr>
                <w:rFonts w:ascii="Times New Roman" w:hAnsi="Times New Roman" w:cs="Times New Roman"/>
                <w:b/>
                <w:bCs/>
              </w:rPr>
              <w:t>IČO:</w:t>
            </w:r>
          </w:p>
          <w:p w14:paraId="7E340B8B" w14:textId="77777777" w:rsidR="00E63C0C" w:rsidRPr="00A50161" w:rsidRDefault="00E63C0C" w:rsidP="00E63C0C">
            <w:pPr>
              <w:pStyle w:val="Bezriadkovania"/>
              <w:jc w:val="both"/>
              <w:rPr>
                <w:rFonts w:ascii="Times New Roman" w:hAnsi="Times New Roman" w:cs="Times New Roman"/>
              </w:rPr>
            </w:pPr>
          </w:p>
          <w:p w14:paraId="2DABC025"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registrovaného Riadiacou komisiou programu „ZODPOVEDNÝ ZAMESTNÁVATEĽ“ pod č. registrácie: __ .</w:t>
            </w:r>
          </w:p>
          <w:p w14:paraId="30F70D9B" w14:textId="77777777" w:rsidR="00E63C0C" w:rsidRPr="00A50161" w:rsidRDefault="00E63C0C" w:rsidP="00E63C0C">
            <w:pPr>
              <w:pStyle w:val="Bezriadkovania"/>
              <w:jc w:val="both"/>
              <w:rPr>
                <w:rFonts w:ascii="Times New Roman" w:hAnsi="Times New Roman" w:cs="Times New Roman"/>
              </w:rPr>
            </w:pPr>
          </w:p>
          <w:p w14:paraId="10D1B5B3"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 xml:space="preserve">Na základe preverenia kritérií Vám oznamujeme, že žiadateľ </w:t>
            </w:r>
          </w:p>
          <w:p w14:paraId="583444F4" w14:textId="77777777" w:rsidR="00E63C0C" w:rsidRPr="00A50161" w:rsidRDefault="00E63C0C" w:rsidP="00E63C0C">
            <w:pPr>
              <w:pStyle w:val="Bezriadkovania"/>
              <w:jc w:val="both"/>
              <w:rPr>
                <w:rFonts w:ascii="Times New Roman" w:hAnsi="Times New Roman" w:cs="Times New Roman"/>
              </w:rPr>
            </w:pPr>
          </w:p>
          <w:p w14:paraId="684635EE"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s p l n i l * / n e s p l n i l *</w:t>
            </w:r>
          </w:p>
          <w:p w14:paraId="688FDDE0" w14:textId="77777777" w:rsidR="00E63C0C" w:rsidRPr="00A50161" w:rsidRDefault="00E63C0C" w:rsidP="00E63C0C">
            <w:pPr>
              <w:pStyle w:val="Bezriadkovania"/>
              <w:jc w:val="center"/>
              <w:rPr>
                <w:rFonts w:ascii="Times New Roman" w:hAnsi="Times New Roman" w:cs="Times New Roman"/>
              </w:rPr>
            </w:pPr>
          </w:p>
          <w:p w14:paraId="723FC239"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iCs/>
              </w:rPr>
              <w:t>s</w:t>
            </w:r>
            <w:r w:rsidRPr="00A50161">
              <w:rPr>
                <w:rFonts w:ascii="Times New Roman" w:hAnsi="Times New Roman" w:cs="Times New Roman"/>
              </w:rPr>
              <w:t xml:space="preserve">tanovené kritériá programu „ZODPOVEDNÝ ZAMSTNÁVATEĽ“. </w:t>
            </w:r>
          </w:p>
          <w:p w14:paraId="130AFB79" w14:textId="77777777" w:rsidR="00E63C0C" w:rsidRPr="00A50161" w:rsidRDefault="00E63C0C" w:rsidP="00E63C0C">
            <w:pPr>
              <w:pStyle w:val="Bezriadkovania"/>
              <w:jc w:val="both"/>
              <w:rPr>
                <w:rFonts w:ascii="Times New Roman" w:hAnsi="Times New Roman" w:cs="Times New Roman"/>
              </w:rPr>
            </w:pPr>
          </w:p>
          <w:p w14:paraId="275E00B0" w14:textId="77777777" w:rsidR="00E63C0C" w:rsidRPr="00A50161" w:rsidRDefault="00E63C0C" w:rsidP="00E63C0C">
            <w:pPr>
              <w:pStyle w:val="Bezriadkovania"/>
              <w:jc w:val="both"/>
              <w:rPr>
                <w:rFonts w:ascii="Times New Roman" w:hAnsi="Times New Roman" w:cs="Times New Roman"/>
              </w:rPr>
            </w:pPr>
          </w:p>
          <w:p w14:paraId="5C4D2E76" w14:textId="77777777" w:rsidR="00E63C0C" w:rsidRPr="00A50161" w:rsidRDefault="00E63C0C" w:rsidP="00E63C0C">
            <w:pPr>
              <w:pStyle w:val="Bezriadkovania"/>
              <w:jc w:val="both"/>
              <w:rPr>
                <w:rFonts w:ascii="Times New Roman" w:hAnsi="Times New Roman" w:cs="Times New Roman"/>
              </w:rPr>
            </w:pPr>
          </w:p>
          <w:p w14:paraId="17FC4C7F" w14:textId="77777777" w:rsidR="00E63C0C" w:rsidRPr="00A50161" w:rsidRDefault="00E63C0C" w:rsidP="00E63C0C">
            <w:pPr>
              <w:pStyle w:val="Bezriadkovania"/>
              <w:jc w:val="both"/>
              <w:rPr>
                <w:rFonts w:ascii="Times New Roman" w:hAnsi="Times New Roman" w:cs="Times New Roman"/>
                <w:u w:val="single"/>
              </w:rPr>
            </w:pPr>
            <w:r w:rsidRPr="00A50161">
              <w:rPr>
                <w:rFonts w:ascii="Times New Roman" w:hAnsi="Times New Roman" w:cs="Times New Roman"/>
                <w:u w:val="single"/>
              </w:rPr>
              <w:t>Príloha</w:t>
            </w:r>
          </w:p>
          <w:p w14:paraId="450F5FA1"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Správa o preverení plnenia kritérií programu „ZODPOVEDNÝ ZAMESTNÁVATEĽ“</w:t>
            </w:r>
          </w:p>
          <w:p w14:paraId="79D485DE" w14:textId="77777777" w:rsidR="00E63C0C" w:rsidRPr="00A50161" w:rsidRDefault="00E63C0C" w:rsidP="00E63C0C">
            <w:pPr>
              <w:pStyle w:val="Bezriadkovania"/>
              <w:jc w:val="both"/>
              <w:rPr>
                <w:rFonts w:ascii="Times New Roman" w:hAnsi="Times New Roman" w:cs="Times New Roman"/>
              </w:rPr>
            </w:pPr>
            <w:r w:rsidRPr="00A50161">
              <w:rPr>
                <w:rFonts w:ascii="Times New Roman" w:hAnsi="Times New Roman" w:cs="Times New Roman"/>
              </w:rPr>
              <w:t>Vyjadrenie zástupcov zamestnancov k plneniu povinností zamestnávateľa a k úrovni pracovných podmienok na pracovisku</w:t>
            </w:r>
          </w:p>
          <w:p w14:paraId="69208271" w14:textId="77777777" w:rsidR="00E63C0C" w:rsidRPr="00A50161" w:rsidRDefault="00E63C0C" w:rsidP="00E63C0C">
            <w:pPr>
              <w:pStyle w:val="Bezriadkovania"/>
              <w:jc w:val="both"/>
              <w:rPr>
                <w:rFonts w:ascii="Times New Roman" w:hAnsi="Times New Roman" w:cs="Times New Roman"/>
              </w:rPr>
            </w:pPr>
          </w:p>
          <w:p w14:paraId="1F391F5D" w14:textId="77777777" w:rsidR="00E63C0C" w:rsidRPr="00A50161" w:rsidRDefault="00E63C0C" w:rsidP="00E63C0C">
            <w:pPr>
              <w:pStyle w:val="Bezriadkovania"/>
              <w:rPr>
                <w:rFonts w:ascii="Times New Roman" w:eastAsia="Times New Roman" w:hAnsi="Times New Roman" w:cs="Times New Roman"/>
              </w:rPr>
            </w:pPr>
          </w:p>
          <w:p w14:paraId="6D75055B" w14:textId="77777777" w:rsidR="00E63C0C" w:rsidRPr="00A50161" w:rsidRDefault="00E63C0C" w:rsidP="00E63C0C">
            <w:pPr>
              <w:pStyle w:val="Bezriadkovania"/>
              <w:rPr>
                <w:rFonts w:ascii="Times New Roman" w:eastAsia="Times New Roman" w:hAnsi="Times New Roman" w:cs="Times New Roman"/>
              </w:rPr>
            </w:pPr>
          </w:p>
          <w:p w14:paraId="3D5B5458" w14:textId="77777777" w:rsidR="00E63C0C" w:rsidRPr="00A50161" w:rsidRDefault="00E63C0C" w:rsidP="00E63C0C">
            <w:pPr>
              <w:pStyle w:val="Bezriadkovania"/>
              <w:ind w:firstLine="5954"/>
              <w:rPr>
                <w:rFonts w:ascii="Times New Roman" w:hAnsi="Times New Roman" w:cs="Times New Roman"/>
              </w:rPr>
            </w:pPr>
            <w:r w:rsidRPr="00A50161">
              <w:rPr>
                <w:rFonts w:ascii="Times New Roman" w:hAnsi="Times New Roman" w:cs="Times New Roman"/>
              </w:rPr>
              <w:t xml:space="preserve">podpis/elektronický podpis </w:t>
            </w:r>
          </w:p>
          <w:p w14:paraId="73BF772D" w14:textId="77777777" w:rsidR="00E63C0C" w:rsidRPr="00A50161" w:rsidRDefault="00E63C0C" w:rsidP="00E63C0C">
            <w:pPr>
              <w:pStyle w:val="Bezriadkovania"/>
              <w:ind w:firstLine="5954"/>
              <w:rPr>
                <w:rFonts w:ascii="Times New Roman" w:hAnsi="Times New Roman" w:cs="Times New Roman"/>
                <w:i/>
              </w:rPr>
            </w:pPr>
            <w:r w:rsidRPr="00A50161">
              <w:rPr>
                <w:rFonts w:ascii="Times New Roman" w:hAnsi="Times New Roman" w:cs="Times New Roman"/>
              </w:rPr>
              <w:t>meno, priezvisko</w:t>
            </w:r>
          </w:p>
          <w:p w14:paraId="134BF6EE" w14:textId="77777777" w:rsidR="00E63C0C" w:rsidRPr="00A50161" w:rsidRDefault="00E63C0C" w:rsidP="00E63C0C">
            <w:pPr>
              <w:pStyle w:val="Bezriadkovania"/>
              <w:ind w:firstLine="5954"/>
              <w:rPr>
                <w:rFonts w:ascii="Times New Roman" w:hAnsi="Times New Roman" w:cs="Times New Roman"/>
              </w:rPr>
            </w:pPr>
            <w:r w:rsidRPr="00A50161">
              <w:rPr>
                <w:rFonts w:ascii="Times New Roman" w:hAnsi="Times New Roman" w:cs="Times New Roman"/>
              </w:rPr>
              <w:t>hlavný inšpektor práce</w:t>
            </w:r>
          </w:p>
          <w:p w14:paraId="644CCC6B" w14:textId="77777777" w:rsidR="00E63C0C" w:rsidRPr="00A50161" w:rsidRDefault="00E63C0C" w:rsidP="00E63C0C">
            <w:pPr>
              <w:pStyle w:val="Bezriadkovania"/>
              <w:ind w:firstLine="5954"/>
              <w:rPr>
                <w:rFonts w:ascii="Times New Roman" w:hAnsi="Times New Roman" w:cs="Times New Roman"/>
              </w:rPr>
            </w:pPr>
          </w:p>
          <w:p w14:paraId="714B1B6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 </w:t>
            </w:r>
            <w:proofErr w:type="spellStart"/>
            <w:r w:rsidRPr="00A50161">
              <w:rPr>
                <w:rFonts w:ascii="Times New Roman" w:hAnsi="Times New Roman" w:cs="Times New Roman"/>
              </w:rPr>
              <w:t>nehodiace</w:t>
            </w:r>
            <w:proofErr w:type="spellEnd"/>
            <w:r w:rsidRPr="00A50161">
              <w:rPr>
                <w:rFonts w:ascii="Times New Roman" w:hAnsi="Times New Roman" w:cs="Times New Roman"/>
              </w:rPr>
              <w:t xml:space="preserve"> sa škrtnite</w:t>
            </w:r>
          </w:p>
          <w:p w14:paraId="69674C41" w14:textId="77777777" w:rsidR="00E63C0C" w:rsidRPr="00A50161" w:rsidRDefault="00E63C0C" w:rsidP="00E63C0C">
            <w:pPr>
              <w:pStyle w:val="Bezriadkovania"/>
              <w:rPr>
                <w:rFonts w:ascii="Times New Roman" w:hAnsi="Times New Roman" w:cs="Times New Roman"/>
              </w:rPr>
            </w:pPr>
          </w:p>
          <w:p w14:paraId="1992A195" w14:textId="77777777" w:rsidR="00C075D2" w:rsidRPr="00A50161" w:rsidRDefault="00E63C0C" w:rsidP="00E63C0C">
            <w:pPr>
              <w:widowControl/>
              <w:spacing w:line="312" w:lineRule="atLeast"/>
              <w:jc w:val="both"/>
              <w:textAlignment w:val="baseline"/>
              <w:outlineLvl w:val="3"/>
              <w:rPr>
                <w:rFonts w:asciiTheme="minorHAnsi" w:hAnsiTheme="minorHAnsi" w:cs="Calibri-Bold"/>
                <w:b/>
                <w:color w:val="002060"/>
                <w:spacing w:val="1"/>
              </w:rPr>
            </w:pPr>
            <w:r w:rsidRPr="00A50161">
              <w:rPr>
                <w:rFonts w:asciiTheme="minorHAnsi" w:hAnsiTheme="minorHAnsi" w:cs="Calibri-Bold"/>
                <w:b/>
                <w:color w:val="002060"/>
                <w:spacing w:val="1"/>
              </w:rPr>
              <w:t xml:space="preserve">          </w:t>
            </w:r>
          </w:p>
          <w:p w14:paraId="20D33E3B" w14:textId="77777777" w:rsidR="00C075D2" w:rsidRPr="00A50161" w:rsidRDefault="00C075D2" w:rsidP="00E63C0C">
            <w:pPr>
              <w:widowControl/>
              <w:spacing w:line="312" w:lineRule="atLeast"/>
              <w:jc w:val="both"/>
              <w:textAlignment w:val="baseline"/>
              <w:outlineLvl w:val="3"/>
              <w:rPr>
                <w:rFonts w:asciiTheme="minorHAnsi" w:hAnsiTheme="minorHAnsi" w:cs="Calibri-Bold"/>
                <w:b/>
                <w:color w:val="002060"/>
                <w:spacing w:val="1"/>
              </w:rPr>
            </w:pPr>
          </w:p>
          <w:p w14:paraId="3AE553F9" w14:textId="294D982A" w:rsidR="00E63C0C" w:rsidRPr="00A50161" w:rsidRDefault="00E63C0C" w:rsidP="00E63C0C">
            <w:pPr>
              <w:widowControl/>
              <w:spacing w:line="312" w:lineRule="atLeast"/>
              <w:jc w:val="both"/>
              <w:textAlignment w:val="baseline"/>
              <w:outlineLvl w:val="3"/>
              <w:rPr>
                <w:rFonts w:ascii="Times New Roman" w:eastAsia="Times New Roman" w:hAnsi="Times New Roman" w:cs="Times New Roman"/>
                <w:bCs/>
                <w:color w:val="A6A6A6" w:themeColor="background1" w:themeShade="A6"/>
              </w:rPr>
            </w:pPr>
            <w:r w:rsidRPr="00A50161">
              <w:rPr>
                <w:rFonts w:asciiTheme="minorHAnsi" w:hAnsiTheme="minorHAnsi" w:cs="Calibri-Bold"/>
                <w:b/>
                <w:color w:val="002060"/>
                <w:spacing w:val="1"/>
              </w:rPr>
              <w:t xml:space="preserve">                                                                                                                                                                                         </w:t>
            </w:r>
            <w:r w:rsidRPr="00A50161">
              <w:rPr>
                <w:rFonts w:asciiTheme="minorHAnsi" w:hAnsiTheme="minorHAnsi" w:cs="Calibri-Bold"/>
                <w:b/>
                <w:color w:val="A6A6A6" w:themeColor="background1" w:themeShade="A6"/>
                <w:spacing w:val="1"/>
              </w:rPr>
              <w:t xml:space="preserve">   </w:t>
            </w:r>
            <w:r w:rsidRPr="00A50161">
              <w:rPr>
                <w:rFonts w:ascii="Times New Roman" w:hAnsi="Times New Roman" w:cs="Times New Roman"/>
                <w:bCs/>
                <w:color w:val="A6A6A6" w:themeColor="background1" w:themeShade="A6"/>
                <w:spacing w:val="1"/>
              </w:rPr>
              <w:t xml:space="preserve">Päta podľa </w:t>
            </w:r>
            <w:proofErr w:type="spellStart"/>
            <w:r w:rsidRPr="00A50161">
              <w:rPr>
                <w:rFonts w:ascii="Times New Roman" w:hAnsi="Times New Roman" w:cs="Times New Roman"/>
                <w:bCs/>
                <w:color w:val="A6A6A6" w:themeColor="background1" w:themeShade="A6"/>
                <w:spacing w:val="1"/>
              </w:rPr>
              <w:t>logotypu</w:t>
            </w:r>
            <w:proofErr w:type="spellEnd"/>
            <w:r w:rsidRPr="00A50161">
              <w:rPr>
                <w:rFonts w:ascii="Times New Roman" w:hAnsi="Times New Roman" w:cs="Times New Roman"/>
                <w:bCs/>
                <w:color w:val="A6A6A6" w:themeColor="background1" w:themeShade="A6"/>
                <w:spacing w:val="1"/>
              </w:rPr>
              <w:t xml:space="preserve"> príslušného inšpektorátu práce</w:t>
            </w:r>
          </w:p>
        </w:tc>
      </w:tr>
    </w:tbl>
    <w:p w14:paraId="65B21B7F" w14:textId="0E47F63A" w:rsidR="00E63C0C" w:rsidRPr="00A50161" w:rsidRDefault="00E63C0C" w:rsidP="00E63C0C">
      <w:pPr>
        <w:pStyle w:val="Nadpis2"/>
        <w:rPr>
          <w:rFonts w:eastAsia="Times New Roman"/>
          <w:sz w:val="24"/>
          <w:szCs w:val="24"/>
          <w:bdr w:val="none" w:sz="0" w:space="0" w:color="auto" w:frame="1"/>
        </w:rPr>
      </w:pPr>
      <w:bookmarkStart w:id="186" w:name="_Toc62032744"/>
      <w:bookmarkStart w:id="187" w:name="_Toc100571854"/>
      <w:r w:rsidRPr="00A50161">
        <w:rPr>
          <w:rFonts w:eastAsia="Times New Roman"/>
          <w:sz w:val="24"/>
          <w:szCs w:val="24"/>
          <w:bdr w:val="none" w:sz="0" w:space="0" w:color="auto" w:frame="1"/>
        </w:rPr>
        <w:lastRenderedPageBreak/>
        <w:t>Príloha č. 5</w:t>
      </w:r>
      <w:r w:rsidRPr="00A50161">
        <w:rPr>
          <w:rFonts w:eastAsia="Times New Roman"/>
          <w:sz w:val="24"/>
          <w:szCs w:val="24"/>
          <w:bdr w:val="none" w:sz="0" w:space="0" w:color="auto" w:frame="1"/>
        </w:rPr>
        <w:tab/>
        <w:t xml:space="preserve"> Zoznam kontrolných otázok pre preverenie kritérií programu ZZ</w:t>
      </w:r>
      <w:bookmarkEnd w:id="186"/>
      <w:bookmarkEnd w:id="187"/>
    </w:p>
    <w:p w14:paraId="7CD5D4DD" w14:textId="77777777" w:rsidR="00E63C0C" w:rsidRPr="00A50161" w:rsidRDefault="00E63C0C" w:rsidP="00E63C0C">
      <w:pPr>
        <w:pStyle w:val="Default"/>
        <w:jc w:val="center"/>
        <w:rPr>
          <w:rFonts w:ascii="Times New Roman" w:hAnsi="Times New Roman" w:cs="Times New Roman"/>
          <w:b/>
          <w:bCs/>
        </w:rPr>
      </w:pPr>
    </w:p>
    <w:p w14:paraId="32541A8C" w14:textId="77777777" w:rsidR="00E63C0C" w:rsidRPr="00A50161" w:rsidRDefault="00E63C0C" w:rsidP="00E63C0C">
      <w:pPr>
        <w:pStyle w:val="Default"/>
        <w:jc w:val="center"/>
        <w:rPr>
          <w:rFonts w:ascii="Times New Roman" w:hAnsi="Times New Roman" w:cs="Times New Roman"/>
          <w:b/>
          <w:bCs/>
        </w:rPr>
      </w:pPr>
      <w:r w:rsidRPr="00A50161">
        <w:rPr>
          <w:rFonts w:ascii="Times New Roman" w:hAnsi="Times New Roman" w:cs="Times New Roman"/>
          <w:b/>
          <w:bCs/>
        </w:rPr>
        <w:t>PROGRAM „ZODPOVEDNÝ ZAMESTNÁVATEĽ“</w:t>
      </w:r>
    </w:p>
    <w:p w14:paraId="5F8B34DD" w14:textId="77777777" w:rsidR="00E63C0C" w:rsidRPr="00A50161" w:rsidRDefault="00E63C0C" w:rsidP="00E63C0C">
      <w:pPr>
        <w:pStyle w:val="Default"/>
        <w:jc w:val="center"/>
        <w:rPr>
          <w:rFonts w:ascii="Times New Roman" w:hAnsi="Times New Roman" w:cs="Times New Roman"/>
          <w:b/>
          <w:bCs/>
        </w:rPr>
      </w:pPr>
      <w:r w:rsidRPr="00A50161">
        <w:rPr>
          <w:rFonts w:ascii="Times New Roman" w:hAnsi="Times New Roman" w:cs="Times New Roman"/>
          <w:b/>
          <w:bCs/>
        </w:rPr>
        <w:t>Zoznam kontrolných otázok</w:t>
      </w:r>
    </w:p>
    <w:p w14:paraId="7A77F17A" w14:textId="77777777" w:rsidR="00E63C0C" w:rsidRPr="00A50161" w:rsidRDefault="00E63C0C" w:rsidP="00E63C0C">
      <w:pPr>
        <w:pStyle w:val="Default"/>
        <w:rPr>
          <w:rFonts w:ascii="Times New Roman" w:hAnsi="Times New Roman" w:cs="Times New Roman"/>
          <w:b/>
          <w:bCs/>
        </w:rPr>
      </w:pPr>
    </w:p>
    <w:p w14:paraId="6677C470" w14:textId="77777777" w:rsidR="00E63C0C" w:rsidRPr="00A50161" w:rsidRDefault="00E63C0C" w:rsidP="00E63C0C">
      <w:pPr>
        <w:pStyle w:val="Default"/>
        <w:spacing w:line="360" w:lineRule="auto"/>
        <w:rPr>
          <w:rFonts w:ascii="Times New Roman" w:hAnsi="Times New Roman" w:cs="Times New Roman"/>
          <w:b/>
          <w:bCs/>
        </w:rPr>
      </w:pPr>
    </w:p>
    <w:p w14:paraId="1BB7E4EA"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Obchodný názov:</w:t>
      </w:r>
    </w:p>
    <w:p w14:paraId="78D5B1E2"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Sídlo, adresa:</w:t>
      </w:r>
    </w:p>
    <w:p w14:paraId="391612E1"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IČO:</w:t>
      </w:r>
    </w:p>
    <w:p w14:paraId="1EDF0B3F"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Štatutárny zástupca:</w:t>
      </w:r>
    </w:p>
    <w:p w14:paraId="6DBF2AA1"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Kontaktná osoba / zamestnanec:</w:t>
      </w:r>
    </w:p>
    <w:p w14:paraId="59D34BE9"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Telefón / Fax / e-mail:</w:t>
      </w:r>
    </w:p>
    <w:p w14:paraId="1A14195E"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SK NACE:</w:t>
      </w:r>
    </w:p>
    <w:p w14:paraId="101DD7F5" w14:textId="77777777" w:rsidR="00E63C0C" w:rsidRPr="00A50161" w:rsidRDefault="00E63C0C" w:rsidP="00E63C0C">
      <w:pPr>
        <w:pStyle w:val="Default"/>
        <w:spacing w:line="360" w:lineRule="auto"/>
        <w:rPr>
          <w:rFonts w:ascii="Times New Roman" w:hAnsi="Times New Roman" w:cs="Times New Roman"/>
          <w:b/>
          <w:bCs/>
        </w:rPr>
      </w:pPr>
      <w:r w:rsidRPr="00A50161">
        <w:rPr>
          <w:rFonts w:ascii="Times New Roman" w:hAnsi="Times New Roman" w:cs="Times New Roman"/>
          <w:b/>
          <w:bCs/>
        </w:rPr>
        <w:t>Hlavný predmet činnosti:</w:t>
      </w:r>
    </w:p>
    <w:p w14:paraId="63F29D4E" w14:textId="77777777" w:rsidR="00E63C0C" w:rsidRPr="00A50161" w:rsidRDefault="00E63C0C" w:rsidP="00E63C0C">
      <w:pPr>
        <w:pStyle w:val="Default"/>
        <w:spacing w:line="360" w:lineRule="auto"/>
        <w:rPr>
          <w:rFonts w:ascii="Times New Roman" w:hAnsi="Times New Roman" w:cs="Times New Roman"/>
          <w:b/>
          <w:bCs/>
        </w:rPr>
      </w:pPr>
    </w:p>
    <w:p w14:paraId="6D89A83A" w14:textId="77777777" w:rsidR="00E63C0C" w:rsidRPr="00A50161" w:rsidRDefault="00E63C0C" w:rsidP="00E63C0C">
      <w:pPr>
        <w:pStyle w:val="Default"/>
        <w:rPr>
          <w:rFonts w:ascii="Times New Roman" w:hAnsi="Times New Roman" w:cs="Times New Roman"/>
          <w:b/>
          <w:bCs/>
        </w:rPr>
      </w:pPr>
      <w:r w:rsidRPr="00A50161">
        <w:rPr>
          <w:rFonts w:ascii="Times New Roman" w:hAnsi="Times New Roman" w:cs="Times New Roman"/>
          <w:b/>
          <w:bCs/>
        </w:rPr>
        <w:t xml:space="preserve">Celkový počet zamestnancov: ____ </w:t>
      </w:r>
    </w:p>
    <w:p w14:paraId="5507B2AE" w14:textId="77777777" w:rsidR="00E63C0C" w:rsidRPr="00A50161" w:rsidRDefault="00E63C0C" w:rsidP="00E63C0C">
      <w:pPr>
        <w:pStyle w:val="Default"/>
        <w:rPr>
          <w:rFonts w:ascii="Times New Roman" w:hAnsi="Times New Roman" w:cs="Times New Roman"/>
          <w:bCs/>
        </w:rPr>
      </w:pPr>
    </w:p>
    <w:p w14:paraId="235E8F8F" w14:textId="77777777" w:rsidR="00E63C0C" w:rsidRPr="00A50161" w:rsidRDefault="00E63C0C" w:rsidP="00E63C0C">
      <w:pPr>
        <w:pStyle w:val="Default"/>
        <w:rPr>
          <w:rFonts w:ascii="Times New Roman" w:hAnsi="Times New Roman" w:cs="Times New Roman"/>
          <w:bCs/>
        </w:rPr>
      </w:pPr>
      <w:r w:rsidRPr="00A50161">
        <w:rPr>
          <w:rFonts w:ascii="Times New Roman" w:hAnsi="Times New Roman" w:cs="Times New Roman"/>
          <w:bCs/>
        </w:rPr>
        <w:t xml:space="preserve">Z toho: </w:t>
      </w:r>
    </w:p>
    <w:p w14:paraId="7DB62C53"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 xml:space="preserve">počet žien: ............... počet mladistvých: ................ počet osôb so zdravotným postihnutím: ................. </w:t>
      </w:r>
    </w:p>
    <w:p w14:paraId="50CF6204"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počet zamestnancov vykonávajúcich práce zaradené do 3. kategórie: ............. do 4. kategórie: ............</w:t>
      </w:r>
    </w:p>
    <w:p w14:paraId="3EF002A7" w14:textId="77777777" w:rsidR="00E63C0C" w:rsidRPr="00A50161" w:rsidRDefault="00E63C0C" w:rsidP="00E63C0C">
      <w:pPr>
        <w:pStyle w:val="Default"/>
        <w:rPr>
          <w:rFonts w:ascii="Times New Roman" w:hAnsi="Times New Roman" w:cs="Times New Roman"/>
          <w:bCs/>
        </w:rPr>
      </w:pPr>
    </w:p>
    <w:p w14:paraId="18A29A49" w14:textId="77777777" w:rsidR="00E63C0C" w:rsidRPr="00A50161" w:rsidRDefault="00E63C0C" w:rsidP="00E63C0C">
      <w:pPr>
        <w:pStyle w:val="Default"/>
        <w:rPr>
          <w:rFonts w:ascii="Times New Roman" w:hAnsi="Times New Roman" w:cs="Times New Roman"/>
          <w:bCs/>
        </w:rPr>
      </w:pPr>
      <w:r w:rsidRPr="00A50161">
        <w:rPr>
          <w:rFonts w:ascii="Times New Roman" w:hAnsi="Times New Roman" w:cs="Times New Roman"/>
          <w:bCs/>
        </w:rPr>
        <w:t xml:space="preserve">Z celkového počtu zamestnancov: </w:t>
      </w:r>
    </w:p>
    <w:p w14:paraId="31059F4A"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počet zamestnancov v robotníckych profesiách: ..............................</w:t>
      </w:r>
    </w:p>
    <w:p w14:paraId="3FBC9946"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počet THP a zamestnancov v riadiacich pozíciách: ...........................</w:t>
      </w:r>
    </w:p>
    <w:p w14:paraId="4150DF88"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 xml:space="preserve"> </w:t>
      </w:r>
    </w:p>
    <w:p w14:paraId="569C3AB9" w14:textId="77777777" w:rsidR="00E63C0C" w:rsidRPr="00A50161" w:rsidRDefault="00E63C0C" w:rsidP="00E63C0C">
      <w:pPr>
        <w:pStyle w:val="Default"/>
        <w:rPr>
          <w:rFonts w:ascii="Times New Roman" w:hAnsi="Times New Roman" w:cs="Times New Roman"/>
          <w:bCs/>
        </w:rPr>
      </w:pPr>
      <w:r w:rsidRPr="00A50161">
        <w:rPr>
          <w:rFonts w:ascii="Times New Roman" w:hAnsi="Times New Roman" w:cs="Times New Roman"/>
          <w:bCs/>
        </w:rPr>
        <w:t>Z celkového počtu zamestnancov:</w:t>
      </w:r>
    </w:p>
    <w:p w14:paraId="4285AEA3"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 xml:space="preserve">počet cudzincov celkom: ....................... </w:t>
      </w:r>
    </w:p>
    <w:p w14:paraId="1D897E7B" w14:textId="77777777" w:rsidR="00E63C0C" w:rsidRPr="00A50161" w:rsidRDefault="00E63C0C" w:rsidP="00E63C0C">
      <w:pPr>
        <w:pStyle w:val="Default"/>
        <w:rPr>
          <w:rFonts w:ascii="Times New Roman" w:hAnsi="Times New Roman" w:cs="Times New Roman"/>
          <w:bCs/>
          <w:i/>
        </w:rPr>
      </w:pPr>
      <w:r w:rsidRPr="00A50161">
        <w:rPr>
          <w:rFonts w:ascii="Times New Roman" w:hAnsi="Times New Roman" w:cs="Times New Roman"/>
          <w:bCs/>
          <w:i/>
        </w:rPr>
        <w:t>z toho počet občanov EÚ: ...................... počet štátnych príslušníkov tretích krajín: ...............................</w:t>
      </w:r>
    </w:p>
    <w:p w14:paraId="3EC5F14D" w14:textId="77777777" w:rsidR="00E63C0C" w:rsidRPr="00A50161" w:rsidRDefault="00E63C0C" w:rsidP="00E63C0C">
      <w:pPr>
        <w:pStyle w:val="Default"/>
        <w:rPr>
          <w:rFonts w:ascii="Times New Roman" w:hAnsi="Times New Roman" w:cs="Times New Roman"/>
          <w:bCs/>
          <w:i/>
        </w:rPr>
      </w:pPr>
    </w:p>
    <w:p w14:paraId="4AC6EECA" w14:textId="77777777" w:rsidR="00E63C0C" w:rsidRPr="00A50161" w:rsidRDefault="00E63C0C" w:rsidP="00E63C0C">
      <w:pPr>
        <w:pStyle w:val="Default"/>
        <w:rPr>
          <w:rFonts w:ascii="Times New Roman" w:hAnsi="Times New Roman" w:cs="Times New Roman"/>
          <w:bCs/>
          <w:i/>
        </w:rPr>
      </w:pPr>
    </w:p>
    <w:p w14:paraId="4CC390BA" w14:textId="77777777" w:rsidR="00E63C0C" w:rsidRPr="00A50161" w:rsidRDefault="00E63C0C" w:rsidP="00E63C0C">
      <w:pPr>
        <w:pStyle w:val="Default"/>
        <w:rPr>
          <w:rFonts w:ascii="Times New Roman" w:hAnsi="Times New Roman" w:cs="Times New Roman"/>
          <w:b/>
          <w:bCs/>
          <w:color w:val="auto"/>
        </w:rPr>
      </w:pPr>
      <w:r w:rsidRPr="00A50161">
        <w:rPr>
          <w:rFonts w:ascii="Times New Roman" w:hAnsi="Times New Roman" w:cs="Times New Roman"/>
          <w:b/>
          <w:bCs/>
          <w:color w:val="auto"/>
        </w:rPr>
        <w:t>Hodnotenie:</w:t>
      </w:r>
    </w:p>
    <w:p w14:paraId="05940524" w14:textId="77777777" w:rsidR="00E63C0C" w:rsidRPr="00A50161" w:rsidRDefault="00E63C0C" w:rsidP="00E63C0C">
      <w:pPr>
        <w:pStyle w:val="Default"/>
        <w:rPr>
          <w:rFonts w:ascii="Times New Roman" w:hAnsi="Times New Roman" w:cs="Times New Roman"/>
        </w:rPr>
      </w:pPr>
      <w:r w:rsidRPr="00A50161">
        <w:rPr>
          <w:rFonts w:ascii="Times New Roman" w:hAnsi="Times New Roman" w:cs="Times New Roman"/>
          <w:b/>
          <w:iCs/>
        </w:rPr>
        <w:t>A</w:t>
      </w:r>
      <w:r w:rsidRPr="00A50161">
        <w:rPr>
          <w:rFonts w:ascii="Times New Roman" w:hAnsi="Times New Roman" w:cs="Times New Roman"/>
          <w:i/>
          <w:iCs/>
        </w:rPr>
        <w:t xml:space="preserve"> - áno - </w:t>
      </w:r>
      <w:r w:rsidRPr="00A50161">
        <w:rPr>
          <w:rFonts w:ascii="Times New Roman" w:hAnsi="Times New Roman" w:cs="Times New Roman"/>
        </w:rPr>
        <w:t xml:space="preserve">hodnotený účastník programu spĺňa dané kritérium (otázku) v plnom rozsahu </w:t>
      </w:r>
    </w:p>
    <w:p w14:paraId="1A95FA31" w14:textId="77777777" w:rsidR="00E63C0C" w:rsidRPr="00AB19DE" w:rsidRDefault="00E63C0C" w:rsidP="00E63C0C">
      <w:pPr>
        <w:pStyle w:val="Default"/>
        <w:rPr>
          <w:rFonts w:ascii="Times New Roman" w:hAnsi="Times New Roman" w:cs="Times New Roman"/>
          <w:color w:val="auto"/>
        </w:rPr>
      </w:pPr>
      <w:r w:rsidRPr="00A50161">
        <w:rPr>
          <w:rFonts w:ascii="Times New Roman" w:hAnsi="Times New Roman" w:cs="Times New Roman"/>
          <w:b/>
          <w:iCs/>
        </w:rPr>
        <w:t>C</w:t>
      </w:r>
      <w:r w:rsidRPr="00A50161">
        <w:rPr>
          <w:rFonts w:ascii="Times New Roman" w:hAnsi="Times New Roman" w:cs="Times New Roman"/>
          <w:i/>
          <w:iCs/>
        </w:rPr>
        <w:t xml:space="preserve"> - čiastočne - </w:t>
      </w:r>
      <w:r w:rsidRPr="00A50161">
        <w:rPr>
          <w:rFonts w:ascii="Times New Roman" w:hAnsi="Times New Roman" w:cs="Times New Roman"/>
        </w:rPr>
        <w:t xml:space="preserve">hodnotený účastník programu splnil dané kritérium (otázku) len </w:t>
      </w:r>
      <w:r w:rsidRPr="00AB19DE">
        <w:rPr>
          <w:rFonts w:ascii="Times New Roman" w:hAnsi="Times New Roman" w:cs="Times New Roman"/>
          <w:color w:val="auto"/>
        </w:rPr>
        <w:t xml:space="preserve">čiastočne </w:t>
      </w:r>
    </w:p>
    <w:p w14:paraId="06ABE18D" w14:textId="77777777" w:rsidR="00E63C0C" w:rsidRPr="00A50161" w:rsidRDefault="00E63C0C" w:rsidP="00E63C0C">
      <w:pPr>
        <w:pStyle w:val="Default"/>
        <w:rPr>
          <w:rFonts w:ascii="Times New Roman" w:hAnsi="Times New Roman" w:cs="Times New Roman"/>
        </w:rPr>
      </w:pPr>
      <w:r w:rsidRPr="00A50161">
        <w:rPr>
          <w:rFonts w:ascii="Times New Roman" w:hAnsi="Times New Roman" w:cs="Times New Roman"/>
          <w:b/>
          <w:iCs/>
        </w:rPr>
        <w:t>I</w:t>
      </w:r>
      <w:r w:rsidRPr="00A50161">
        <w:rPr>
          <w:rFonts w:ascii="Times New Roman" w:hAnsi="Times New Roman" w:cs="Times New Roman"/>
          <w:i/>
          <w:iCs/>
        </w:rPr>
        <w:t xml:space="preserve"> - irelevantné - </w:t>
      </w:r>
      <w:r w:rsidRPr="00A50161">
        <w:rPr>
          <w:rFonts w:ascii="Times New Roman" w:hAnsi="Times New Roman" w:cs="Times New Roman"/>
        </w:rPr>
        <w:t>kritérium (otázka) je s ohľadom na charakter zamerania činnosti hodnoteného účastníka programu neaktuálne (netýka sa účastníka)</w:t>
      </w:r>
    </w:p>
    <w:p w14:paraId="0AF89719" w14:textId="77777777" w:rsidR="00E63C0C" w:rsidRPr="00A50161" w:rsidRDefault="00E63C0C" w:rsidP="00E63C0C">
      <w:pPr>
        <w:rPr>
          <w:rFonts w:ascii="Times New Roman" w:hAnsi="Times New Roman" w:cs="Times New Roman"/>
          <w:sz w:val="24"/>
          <w:szCs w:val="24"/>
          <w:lang w:val="sk-SK"/>
        </w:rPr>
      </w:pPr>
      <w:r w:rsidRPr="00A50161">
        <w:rPr>
          <w:rFonts w:ascii="Times New Roman" w:hAnsi="Times New Roman" w:cs="Times New Roman"/>
          <w:b/>
          <w:iCs/>
          <w:sz w:val="24"/>
          <w:szCs w:val="24"/>
          <w:lang w:val="sk-SK"/>
        </w:rPr>
        <w:t xml:space="preserve">N </w:t>
      </w:r>
      <w:r w:rsidRPr="00A50161">
        <w:rPr>
          <w:rFonts w:ascii="Times New Roman" w:hAnsi="Times New Roman" w:cs="Times New Roman"/>
          <w:i/>
          <w:iCs/>
          <w:sz w:val="24"/>
          <w:szCs w:val="24"/>
          <w:lang w:val="sk-SK"/>
        </w:rPr>
        <w:t xml:space="preserve">- nie - </w:t>
      </w:r>
      <w:r w:rsidRPr="00A50161">
        <w:rPr>
          <w:rFonts w:ascii="Times New Roman" w:hAnsi="Times New Roman" w:cs="Times New Roman"/>
          <w:sz w:val="24"/>
          <w:szCs w:val="24"/>
          <w:lang w:val="sk-SK"/>
        </w:rPr>
        <w:t>hodnotený účastník programu nespĺňa dané kritérium (otázku)</w:t>
      </w:r>
    </w:p>
    <w:p w14:paraId="7DC94862" w14:textId="735BE930" w:rsidR="00E63C0C" w:rsidRDefault="00E63C0C" w:rsidP="00E63C0C">
      <w:pPr>
        <w:rPr>
          <w:rFonts w:ascii="Times New Roman" w:hAnsi="Times New Roman" w:cs="Times New Roman"/>
          <w:sz w:val="24"/>
          <w:szCs w:val="24"/>
          <w:lang w:val="sk-SK"/>
        </w:rPr>
      </w:pPr>
    </w:p>
    <w:p w14:paraId="280DBAFE" w14:textId="5FBDCFB3" w:rsidR="00AB19DE" w:rsidRDefault="00AB19DE" w:rsidP="00E63C0C">
      <w:pPr>
        <w:rPr>
          <w:rFonts w:ascii="Times New Roman" w:hAnsi="Times New Roman" w:cs="Times New Roman"/>
          <w:sz w:val="24"/>
          <w:szCs w:val="24"/>
          <w:lang w:val="sk-SK"/>
        </w:rPr>
      </w:pPr>
    </w:p>
    <w:p w14:paraId="0FD5FDB1" w14:textId="229CC787" w:rsidR="00AB19DE" w:rsidRDefault="00AB19DE" w:rsidP="00E63C0C">
      <w:pPr>
        <w:rPr>
          <w:rFonts w:ascii="Times New Roman" w:hAnsi="Times New Roman" w:cs="Times New Roman"/>
          <w:sz w:val="24"/>
          <w:szCs w:val="24"/>
          <w:lang w:val="sk-SK"/>
        </w:rPr>
      </w:pPr>
    </w:p>
    <w:p w14:paraId="739F3E29" w14:textId="1D0F37D5" w:rsidR="00AB19DE" w:rsidRDefault="00AB19DE" w:rsidP="00E63C0C">
      <w:pPr>
        <w:rPr>
          <w:rFonts w:ascii="Times New Roman" w:hAnsi="Times New Roman" w:cs="Times New Roman"/>
          <w:sz w:val="24"/>
          <w:szCs w:val="24"/>
          <w:lang w:val="sk-SK"/>
        </w:rPr>
      </w:pPr>
    </w:p>
    <w:p w14:paraId="6BDD9608" w14:textId="3B1F3F77" w:rsidR="00AB19DE" w:rsidRDefault="00AB19DE" w:rsidP="00E63C0C">
      <w:pPr>
        <w:rPr>
          <w:rFonts w:ascii="Times New Roman" w:hAnsi="Times New Roman" w:cs="Times New Roman"/>
          <w:sz w:val="24"/>
          <w:szCs w:val="24"/>
          <w:lang w:val="sk-SK"/>
        </w:rPr>
      </w:pPr>
    </w:p>
    <w:p w14:paraId="38D2949E" w14:textId="6EFF3AB9" w:rsidR="00AB19DE" w:rsidRDefault="00AB19DE" w:rsidP="00E63C0C">
      <w:pPr>
        <w:rPr>
          <w:rFonts w:ascii="Times New Roman" w:hAnsi="Times New Roman" w:cs="Times New Roman"/>
          <w:sz w:val="24"/>
          <w:szCs w:val="24"/>
          <w:lang w:val="sk-SK"/>
        </w:rPr>
      </w:pPr>
    </w:p>
    <w:p w14:paraId="507CABF0" w14:textId="77777777" w:rsidR="00AB19DE" w:rsidRPr="00AB19DE" w:rsidRDefault="00AB19DE" w:rsidP="00E63C0C">
      <w:pPr>
        <w:rPr>
          <w:rFonts w:ascii="Times New Roman" w:hAnsi="Times New Roman" w:cs="Times New Roman"/>
          <w:sz w:val="24"/>
          <w:szCs w:val="24"/>
          <w:lang w:val="sk-SK"/>
        </w:rPr>
      </w:pPr>
    </w:p>
    <w:tbl>
      <w:tblPr>
        <w:tblStyle w:val="Mriekatabuky"/>
        <w:tblW w:w="5000" w:type="pct"/>
        <w:tblLook w:val="04A0" w:firstRow="1" w:lastRow="0" w:firstColumn="1" w:lastColumn="0" w:noHBand="0" w:noVBand="1"/>
      </w:tblPr>
      <w:tblGrid>
        <w:gridCol w:w="785"/>
        <w:gridCol w:w="5377"/>
        <w:gridCol w:w="443"/>
        <w:gridCol w:w="443"/>
        <w:gridCol w:w="443"/>
        <w:gridCol w:w="443"/>
        <w:gridCol w:w="2522"/>
      </w:tblGrid>
      <w:tr w:rsidR="00E63C0C" w:rsidRPr="00A50161" w14:paraId="2B9C0E0D" w14:textId="77777777" w:rsidTr="00AB19DE">
        <w:tc>
          <w:tcPr>
            <w:tcW w:w="375" w:type="pct"/>
            <w:vMerge w:val="restart"/>
            <w:shd w:val="clear" w:color="auto" w:fill="D9E2F3" w:themeFill="accent1" w:themeFillTint="33"/>
            <w:vAlign w:val="center"/>
          </w:tcPr>
          <w:p w14:paraId="2DEAE18C" w14:textId="77777777" w:rsidR="00E63C0C" w:rsidRPr="00A50161" w:rsidRDefault="00E63C0C" w:rsidP="00E63C0C">
            <w:pPr>
              <w:pStyle w:val="Bezriadkovania"/>
              <w:rPr>
                <w:rFonts w:ascii="Times New Roman" w:hAnsi="Times New Roman" w:cs="Times New Roman"/>
                <w:b/>
              </w:rPr>
            </w:pPr>
            <w:r w:rsidRPr="00A50161">
              <w:rPr>
                <w:rFonts w:ascii="Times New Roman" w:hAnsi="Times New Roman" w:cs="Times New Roman"/>
                <w:b/>
              </w:rPr>
              <w:lastRenderedPageBreak/>
              <w:t>P. č.</w:t>
            </w:r>
          </w:p>
        </w:tc>
        <w:tc>
          <w:tcPr>
            <w:tcW w:w="2571" w:type="pct"/>
            <w:vMerge w:val="restart"/>
            <w:shd w:val="clear" w:color="auto" w:fill="D9E2F3" w:themeFill="accent1" w:themeFillTint="33"/>
            <w:vAlign w:val="center"/>
          </w:tcPr>
          <w:p w14:paraId="26DB7AC6" w14:textId="77777777" w:rsidR="00E63C0C" w:rsidRPr="00A50161" w:rsidRDefault="00E63C0C" w:rsidP="00E63C0C">
            <w:pPr>
              <w:pStyle w:val="Bezriadkovania"/>
              <w:rPr>
                <w:rFonts w:ascii="Times New Roman" w:hAnsi="Times New Roman" w:cs="Times New Roman"/>
                <w:b/>
              </w:rPr>
            </w:pPr>
            <w:r w:rsidRPr="00A50161">
              <w:rPr>
                <w:rFonts w:ascii="Times New Roman" w:hAnsi="Times New Roman" w:cs="Times New Roman"/>
                <w:b/>
              </w:rPr>
              <w:t>Kontrolná otázka</w:t>
            </w:r>
          </w:p>
        </w:tc>
        <w:tc>
          <w:tcPr>
            <w:tcW w:w="847" w:type="pct"/>
            <w:gridSpan w:val="4"/>
            <w:shd w:val="clear" w:color="auto" w:fill="D9E2F3" w:themeFill="accent1" w:themeFillTint="33"/>
            <w:vAlign w:val="center"/>
          </w:tcPr>
          <w:p w14:paraId="4D01B946"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Hodnotenie</w:t>
            </w:r>
          </w:p>
        </w:tc>
        <w:tc>
          <w:tcPr>
            <w:tcW w:w="1206" w:type="pct"/>
            <w:vMerge w:val="restart"/>
            <w:shd w:val="clear" w:color="auto" w:fill="D9E2F3" w:themeFill="accent1" w:themeFillTint="33"/>
            <w:vAlign w:val="center"/>
          </w:tcPr>
          <w:p w14:paraId="562D86DF" w14:textId="77777777" w:rsidR="00E63C0C" w:rsidRPr="00A50161" w:rsidRDefault="00E63C0C" w:rsidP="00E63C0C">
            <w:pPr>
              <w:pStyle w:val="Bezriadkovania"/>
              <w:rPr>
                <w:rFonts w:ascii="Times New Roman" w:hAnsi="Times New Roman" w:cs="Times New Roman"/>
                <w:b/>
              </w:rPr>
            </w:pPr>
            <w:r w:rsidRPr="00A50161">
              <w:rPr>
                <w:rFonts w:ascii="Times New Roman" w:hAnsi="Times New Roman" w:cs="Times New Roman"/>
                <w:b/>
              </w:rPr>
              <w:t>Poznámka</w:t>
            </w:r>
          </w:p>
        </w:tc>
      </w:tr>
      <w:tr w:rsidR="00E63C0C" w:rsidRPr="00A50161" w14:paraId="4F8A4823" w14:textId="77777777" w:rsidTr="00AB19DE">
        <w:tc>
          <w:tcPr>
            <w:tcW w:w="375" w:type="pct"/>
            <w:vMerge/>
          </w:tcPr>
          <w:p w14:paraId="1CD3D7ED" w14:textId="77777777" w:rsidR="00E63C0C" w:rsidRPr="00A50161" w:rsidRDefault="00E63C0C" w:rsidP="00E63C0C">
            <w:pPr>
              <w:pStyle w:val="Bezriadkovania"/>
              <w:rPr>
                <w:rFonts w:ascii="Times New Roman" w:hAnsi="Times New Roman" w:cs="Times New Roman"/>
                <w:b/>
              </w:rPr>
            </w:pPr>
          </w:p>
        </w:tc>
        <w:tc>
          <w:tcPr>
            <w:tcW w:w="2571" w:type="pct"/>
            <w:vMerge/>
          </w:tcPr>
          <w:p w14:paraId="060F525A" w14:textId="77777777" w:rsidR="00E63C0C" w:rsidRPr="00A50161" w:rsidRDefault="00E63C0C" w:rsidP="00E63C0C">
            <w:pPr>
              <w:pStyle w:val="Bezriadkovania"/>
              <w:rPr>
                <w:rFonts w:ascii="Times New Roman" w:hAnsi="Times New Roman" w:cs="Times New Roman"/>
                <w:b/>
              </w:rPr>
            </w:pPr>
          </w:p>
        </w:tc>
        <w:tc>
          <w:tcPr>
            <w:tcW w:w="212" w:type="pct"/>
            <w:shd w:val="clear" w:color="auto" w:fill="D9E2F3" w:themeFill="accent1" w:themeFillTint="33"/>
            <w:vAlign w:val="center"/>
          </w:tcPr>
          <w:p w14:paraId="14D70377"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A</w:t>
            </w:r>
          </w:p>
        </w:tc>
        <w:tc>
          <w:tcPr>
            <w:tcW w:w="212" w:type="pct"/>
            <w:shd w:val="clear" w:color="auto" w:fill="D9E2F3" w:themeFill="accent1" w:themeFillTint="33"/>
            <w:vAlign w:val="center"/>
          </w:tcPr>
          <w:p w14:paraId="17ACAB9F"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C</w:t>
            </w:r>
          </w:p>
        </w:tc>
        <w:tc>
          <w:tcPr>
            <w:tcW w:w="212" w:type="pct"/>
            <w:shd w:val="clear" w:color="auto" w:fill="D9E2F3" w:themeFill="accent1" w:themeFillTint="33"/>
            <w:vAlign w:val="center"/>
          </w:tcPr>
          <w:p w14:paraId="5640BFDD"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I</w:t>
            </w:r>
          </w:p>
        </w:tc>
        <w:tc>
          <w:tcPr>
            <w:tcW w:w="212" w:type="pct"/>
            <w:shd w:val="clear" w:color="auto" w:fill="D9E2F3" w:themeFill="accent1" w:themeFillTint="33"/>
            <w:vAlign w:val="center"/>
          </w:tcPr>
          <w:p w14:paraId="0D0D579B" w14:textId="77777777" w:rsidR="00E63C0C" w:rsidRPr="00A50161" w:rsidRDefault="00E63C0C" w:rsidP="00E63C0C">
            <w:pPr>
              <w:pStyle w:val="Bezriadkovania"/>
              <w:jc w:val="center"/>
              <w:rPr>
                <w:rFonts w:ascii="Times New Roman" w:hAnsi="Times New Roman" w:cs="Times New Roman"/>
                <w:b/>
              </w:rPr>
            </w:pPr>
            <w:r w:rsidRPr="00A50161">
              <w:rPr>
                <w:rFonts w:ascii="Times New Roman" w:hAnsi="Times New Roman" w:cs="Times New Roman"/>
                <w:b/>
              </w:rPr>
              <w:t>N</w:t>
            </w:r>
          </w:p>
        </w:tc>
        <w:tc>
          <w:tcPr>
            <w:tcW w:w="1206" w:type="pct"/>
            <w:vMerge/>
          </w:tcPr>
          <w:p w14:paraId="53E69260" w14:textId="77777777" w:rsidR="00E63C0C" w:rsidRPr="00A50161" w:rsidRDefault="00E63C0C" w:rsidP="00E63C0C">
            <w:pPr>
              <w:pStyle w:val="Bezriadkovania"/>
              <w:rPr>
                <w:rFonts w:ascii="Times New Roman" w:hAnsi="Times New Roman" w:cs="Times New Roman"/>
              </w:rPr>
            </w:pPr>
          </w:p>
        </w:tc>
      </w:tr>
      <w:tr w:rsidR="00E63C0C" w:rsidRPr="00A50161" w14:paraId="645E097A" w14:textId="77777777" w:rsidTr="00AB19DE">
        <w:tc>
          <w:tcPr>
            <w:tcW w:w="5000" w:type="pct"/>
            <w:gridSpan w:val="7"/>
          </w:tcPr>
          <w:p w14:paraId="06FE49B3" w14:textId="77777777" w:rsidR="00E63C0C" w:rsidRPr="00A50161" w:rsidRDefault="00E63C0C" w:rsidP="00E63C0C">
            <w:pPr>
              <w:pStyle w:val="Bezriadkovania"/>
              <w:rPr>
                <w:rFonts w:ascii="Times New Roman" w:hAnsi="Times New Roman" w:cs="Times New Roman"/>
              </w:rPr>
            </w:pPr>
          </w:p>
        </w:tc>
      </w:tr>
      <w:tr w:rsidR="00E63C0C" w:rsidRPr="00A50161" w14:paraId="0AFBA71D" w14:textId="77777777" w:rsidTr="00AB19DE">
        <w:tc>
          <w:tcPr>
            <w:tcW w:w="5000" w:type="pct"/>
            <w:gridSpan w:val="7"/>
            <w:shd w:val="clear" w:color="auto" w:fill="D9E2F3" w:themeFill="accent1" w:themeFillTint="33"/>
          </w:tcPr>
          <w:p w14:paraId="069E8908" w14:textId="77777777" w:rsidR="00E63C0C" w:rsidRPr="00A50161" w:rsidRDefault="00E63C0C" w:rsidP="007C186E">
            <w:pPr>
              <w:pStyle w:val="Bezriadkovania"/>
              <w:numPr>
                <w:ilvl w:val="0"/>
                <w:numId w:val="27"/>
              </w:numPr>
              <w:ind w:left="414" w:hanging="357"/>
              <w:rPr>
                <w:rFonts w:ascii="Times New Roman" w:hAnsi="Times New Roman" w:cs="Times New Roman"/>
                <w:b/>
              </w:rPr>
            </w:pPr>
            <w:r w:rsidRPr="00A50161">
              <w:rPr>
                <w:rFonts w:ascii="Times New Roman" w:hAnsi="Times New Roman" w:cs="Times New Roman"/>
                <w:b/>
              </w:rPr>
              <w:t>Pôsobenie zástupcov zamestnancov</w:t>
            </w:r>
          </w:p>
        </w:tc>
      </w:tr>
      <w:tr w:rsidR="00E63C0C" w:rsidRPr="00A50161" w14:paraId="3BEFE9F3" w14:textId="77777777" w:rsidTr="00AB19DE">
        <w:tc>
          <w:tcPr>
            <w:tcW w:w="375" w:type="pct"/>
            <w:vAlign w:val="center"/>
          </w:tcPr>
          <w:p w14:paraId="7346C7A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7D65E30C"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odborová organizácia?</w:t>
            </w:r>
          </w:p>
        </w:tc>
        <w:tc>
          <w:tcPr>
            <w:tcW w:w="212" w:type="pct"/>
          </w:tcPr>
          <w:p w14:paraId="48C448F5" w14:textId="77777777" w:rsidR="00E63C0C" w:rsidRPr="00A50161" w:rsidRDefault="00E63C0C" w:rsidP="00E63C0C">
            <w:pPr>
              <w:pStyle w:val="Bezriadkovania"/>
              <w:rPr>
                <w:rFonts w:ascii="Times New Roman" w:hAnsi="Times New Roman" w:cs="Times New Roman"/>
              </w:rPr>
            </w:pPr>
          </w:p>
        </w:tc>
        <w:tc>
          <w:tcPr>
            <w:tcW w:w="212" w:type="pct"/>
          </w:tcPr>
          <w:p w14:paraId="2D2FB3C0" w14:textId="77777777" w:rsidR="00E63C0C" w:rsidRPr="00A50161" w:rsidRDefault="00E63C0C" w:rsidP="00E63C0C">
            <w:pPr>
              <w:pStyle w:val="Bezriadkovania"/>
              <w:rPr>
                <w:rFonts w:ascii="Times New Roman" w:hAnsi="Times New Roman" w:cs="Times New Roman"/>
              </w:rPr>
            </w:pPr>
          </w:p>
        </w:tc>
        <w:tc>
          <w:tcPr>
            <w:tcW w:w="212" w:type="pct"/>
          </w:tcPr>
          <w:p w14:paraId="1A0F90F0" w14:textId="77777777" w:rsidR="00E63C0C" w:rsidRPr="00A50161" w:rsidRDefault="00E63C0C" w:rsidP="00E63C0C">
            <w:pPr>
              <w:pStyle w:val="Bezriadkovania"/>
              <w:rPr>
                <w:rFonts w:ascii="Times New Roman" w:hAnsi="Times New Roman" w:cs="Times New Roman"/>
              </w:rPr>
            </w:pPr>
          </w:p>
        </w:tc>
        <w:tc>
          <w:tcPr>
            <w:tcW w:w="212" w:type="pct"/>
          </w:tcPr>
          <w:p w14:paraId="623805E7" w14:textId="77777777" w:rsidR="00E63C0C" w:rsidRPr="00A50161" w:rsidRDefault="00E63C0C" w:rsidP="00E63C0C">
            <w:pPr>
              <w:pStyle w:val="Bezriadkovania"/>
              <w:rPr>
                <w:rFonts w:ascii="Times New Roman" w:hAnsi="Times New Roman" w:cs="Times New Roman"/>
              </w:rPr>
            </w:pPr>
          </w:p>
        </w:tc>
        <w:tc>
          <w:tcPr>
            <w:tcW w:w="1206" w:type="pct"/>
          </w:tcPr>
          <w:p w14:paraId="1A474A09" w14:textId="77777777" w:rsidR="00E63C0C" w:rsidRPr="00A50161" w:rsidRDefault="00E63C0C" w:rsidP="00E63C0C">
            <w:pPr>
              <w:pStyle w:val="Bezriadkovania"/>
              <w:rPr>
                <w:rFonts w:ascii="Times New Roman" w:hAnsi="Times New Roman" w:cs="Times New Roman"/>
              </w:rPr>
            </w:pPr>
          </w:p>
        </w:tc>
      </w:tr>
      <w:tr w:rsidR="00E63C0C" w:rsidRPr="00A50161" w14:paraId="63F4E277" w14:textId="77777777" w:rsidTr="00AB19DE">
        <w:tc>
          <w:tcPr>
            <w:tcW w:w="375" w:type="pct"/>
            <w:vAlign w:val="center"/>
          </w:tcPr>
          <w:p w14:paraId="7DEEEF5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52608AD6"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popri sebe viacero odborových organizácií?</w:t>
            </w:r>
          </w:p>
        </w:tc>
        <w:tc>
          <w:tcPr>
            <w:tcW w:w="212" w:type="pct"/>
          </w:tcPr>
          <w:p w14:paraId="5CBB106D" w14:textId="77777777" w:rsidR="00E63C0C" w:rsidRPr="00A50161" w:rsidRDefault="00E63C0C" w:rsidP="00E63C0C">
            <w:pPr>
              <w:pStyle w:val="Bezriadkovania"/>
              <w:rPr>
                <w:rFonts w:ascii="Times New Roman" w:hAnsi="Times New Roman" w:cs="Times New Roman"/>
              </w:rPr>
            </w:pPr>
          </w:p>
        </w:tc>
        <w:tc>
          <w:tcPr>
            <w:tcW w:w="212" w:type="pct"/>
          </w:tcPr>
          <w:p w14:paraId="0F7219E4" w14:textId="77777777" w:rsidR="00E63C0C" w:rsidRPr="00A50161" w:rsidRDefault="00E63C0C" w:rsidP="00E63C0C">
            <w:pPr>
              <w:pStyle w:val="Bezriadkovania"/>
              <w:rPr>
                <w:rFonts w:ascii="Times New Roman" w:hAnsi="Times New Roman" w:cs="Times New Roman"/>
              </w:rPr>
            </w:pPr>
          </w:p>
        </w:tc>
        <w:tc>
          <w:tcPr>
            <w:tcW w:w="212" w:type="pct"/>
          </w:tcPr>
          <w:p w14:paraId="2757EFB6" w14:textId="77777777" w:rsidR="00E63C0C" w:rsidRPr="00A50161" w:rsidRDefault="00E63C0C" w:rsidP="00E63C0C">
            <w:pPr>
              <w:pStyle w:val="Bezriadkovania"/>
              <w:rPr>
                <w:rFonts w:ascii="Times New Roman" w:hAnsi="Times New Roman" w:cs="Times New Roman"/>
              </w:rPr>
            </w:pPr>
          </w:p>
        </w:tc>
        <w:tc>
          <w:tcPr>
            <w:tcW w:w="212" w:type="pct"/>
          </w:tcPr>
          <w:p w14:paraId="7393CF36" w14:textId="77777777" w:rsidR="00E63C0C" w:rsidRPr="00A50161" w:rsidRDefault="00E63C0C" w:rsidP="00E63C0C">
            <w:pPr>
              <w:pStyle w:val="Bezriadkovania"/>
              <w:rPr>
                <w:rFonts w:ascii="Times New Roman" w:hAnsi="Times New Roman" w:cs="Times New Roman"/>
              </w:rPr>
            </w:pPr>
          </w:p>
        </w:tc>
        <w:tc>
          <w:tcPr>
            <w:tcW w:w="1206" w:type="pct"/>
          </w:tcPr>
          <w:p w14:paraId="0881505E" w14:textId="77777777" w:rsidR="00E63C0C" w:rsidRPr="00A50161" w:rsidRDefault="00E63C0C" w:rsidP="00E63C0C">
            <w:pPr>
              <w:pStyle w:val="Bezriadkovania"/>
              <w:rPr>
                <w:rFonts w:ascii="Times New Roman" w:hAnsi="Times New Roman" w:cs="Times New Roman"/>
              </w:rPr>
            </w:pPr>
          </w:p>
        </w:tc>
      </w:tr>
      <w:tr w:rsidR="00E63C0C" w:rsidRPr="00A50161" w14:paraId="2964DE66" w14:textId="77777777" w:rsidTr="00AB19DE">
        <w:tc>
          <w:tcPr>
            <w:tcW w:w="375" w:type="pct"/>
            <w:vAlign w:val="center"/>
          </w:tcPr>
          <w:p w14:paraId="44A0D18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68935A9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zamestnanecká rada?</w:t>
            </w:r>
          </w:p>
        </w:tc>
        <w:tc>
          <w:tcPr>
            <w:tcW w:w="212" w:type="pct"/>
          </w:tcPr>
          <w:p w14:paraId="780773A6" w14:textId="77777777" w:rsidR="00E63C0C" w:rsidRPr="00A50161" w:rsidRDefault="00E63C0C" w:rsidP="00E63C0C">
            <w:pPr>
              <w:pStyle w:val="Bezriadkovania"/>
              <w:rPr>
                <w:rFonts w:ascii="Times New Roman" w:hAnsi="Times New Roman" w:cs="Times New Roman"/>
              </w:rPr>
            </w:pPr>
          </w:p>
        </w:tc>
        <w:tc>
          <w:tcPr>
            <w:tcW w:w="212" w:type="pct"/>
          </w:tcPr>
          <w:p w14:paraId="50EC9FDD" w14:textId="77777777" w:rsidR="00E63C0C" w:rsidRPr="00A50161" w:rsidRDefault="00E63C0C" w:rsidP="00E63C0C">
            <w:pPr>
              <w:pStyle w:val="Bezriadkovania"/>
              <w:rPr>
                <w:rFonts w:ascii="Times New Roman" w:hAnsi="Times New Roman" w:cs="Times New Roman"/>
              </w:rPr>
            </w:pPr>
          </w:p>
        </w:tc>
        <w:tc>
          <w:tcPr>
            <w:tcW w:w="212" w:type="pct"/>
          </w:tcPr>
          <w:p w14:paraId="20BDC52B" w14:textId="77777777" w:rsidR="00E63C0C" w:rsidRPr="00A50161" w:rsidRDefault="00E63C0C" w:rsidP="00E63C0C">
            <w:pPr>
              <w:pStyle w:val="Bezriadkovania"/>
              <w:rPr>
                <w:rFonts w:ascii="Times New Roman" w:hAnsi="Times New Roman" w:cs="Times New Roman"/>
              </w:rPr>
            </w:pPr>
          </w:p>
        </w:tc>
        <w:tc>
          <w:tcPr>
            <w:tcW w:w="212" w:type="pct"/>
          </w:tcPr>
          <w:p w14:paraId="2B41BAF8" w14:textId="77777777" w:rsidR="00E63C0C" w:rsidRPr="00A50161" w:rsidRDefault="00E63C0C" w:rsidP="00E63C0C">
            <w:pPr>
              <w:pStyle w:val="Bezriadkovania"/>
              <w:rPr>
                <w:rFonts w:ascii="Times New Roman" w:hAnsi="Times New Roman" w:cs="Times New Roman"/>
              </w:rPr>
            </w:pPr>
          </w:p>
        </w:tc>
        <w:tc>
          <w:tcPr>
            <w:tcW w:w="1206" w:type="pct"/>
          </w:tcPr>
          <w:p w14:paraId="13AE865A" w14:textId="77777777" w:rsidR="00E63C0C" w:rsidRPr="00A50161" w:rsidRDefault="00E63C0C" w:rsidP="00E63C0C">
            <w:pPr>
              <w:pStyle w:val="Bezriadkovania"/>
              <w:rPr>
                <w:rFonts w:ascii="Times New Roman" w:hAnsi="Times New Roman" w:cs="Times New Roman"/>
              </w:rPr>
            </w:pPr>
          </w:p>
        </w:tc>
      </w:tr>
      <w:tr w:rsidR="00E63C0C" w:rsidRPr="00A50161" w14:paraId="6C524F7D" w14:textId="77777777" w:rsidTr="00AB19DE">
        <w:tc>
          <w:tcPr>
            <w:tcW w:w="375" w:type="pct"/>
            <w:vAlign w:val="center"/>
          </w:tcPr>
          <w:p w14:paraId="1DB4AF4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37B4B71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európska zamestnanecká rada?</w:t>
            </w:r>
          </w:p>
        </w:tc>
        <w:tc>
          <w:tcPr>
            <w:tcW w:w="212" w:type="pct"/>
          </w:tcPr>
          <w:p w14:paraId="2AE0E312" w14:textId="77777777" w:rsidR="00E63C0C" w:rsidRPr="00A50161" w:rsidRDefault="00E63C0C" w:rsidP="00E63C0C">
            <w:pPr>
              <w:pStyle w:val="Bezriadkovania"/>
              <w:rPr>
                <w:rFonts w:ascii="Times New Roman" w:hAnsi="Times New Roman" w:cs="Times New Roman"/>
              </w:rPr>
            </w:pPr>
          </w:p>
        </w:tc>
        <w:tc>
          <w:tcPr>
            <w:tcW w:w="212" w:type="pct"/>
          </w:tcPr>
          <w:p w14:paraId="1073EABB" w14:textId="77777777" w:rsidR="00E63C0C" w:rsidRPr="00A50161" w:rsidRDefault="00E63C0C" w:rsidP="00E63C0C">
            <w:pPr>
              <w:pStyle w:val="Bezriadkovania"/>
              <w:rPr>
                <w:rFonts w:ascii="Times New Roman" w:hAnsi="Times New Roman" w:cs="Times New Roman"/>
              </w:rPr>
            </w:pPr>
          </w:p>
        </w:tc>
        <w:tc>
          <w:tcPr>
            <w:tcW w:w="212" w:type="pct"/>
          </w:tcPr>
          <w:p w14:paraId="4A00BC75" w14:textId="77777777" w:rsidR="00E63C0C" w:rsidRPr="00A50161" w:rsidRDefault="00E63C0C" w:rsidP="00E63C0C">
            <w:pPr>
              <w:pStyle w:val="Bezriadkovania"/>
              <w:rPr>
                <w:rFonts w:ascii="Times New Roman" w:hAnsi="Times New Roman" w:cs="Times New Roman"/>
              </w:rPr>
            </w:pPr>
          </w:p>
        </w:tc>
        <w:tc>
          <w:tcPr>
            <w:tcW w:w="212" w:type="pct"/>
          </w:tcPr>
          <w:p w14:paraId="194ABB02" w14:textId="77777777" w:rsidR="00E63C0C" w:rsidRPr="00A50161" w:rsidRDefault="00E63C0C" w:rsidP="00E63C0C">
            <w:pPr>
              <w:pStyle w:val="Bezriadkovania"/>
              <w:rPr>
                <w:rFonts w:ascii="Times New Roman" w:hAnsi="Times New Roman" w:cs="Times New Roman"/>
              </w:rPr>
            </w:pPr>
          </w:p>
        </w:tc>
        <w:tc>
          <w:tcPr>
            <w:tcW w:w="1206" w:type="pct"/>
          </w:tcPr>
          <w:p w14:paraId="62F501C8" w14:textId="77777777" w:rsidR="00E63C0C" w:rsidRPr="00A50161" w:rsidRDefault="00E63C0C" w:rsidP="00E63C0C">
            <w:pPr>
              <w:pStyle w:val="Bezriadkovania"/>
              <w:rPr>
                <w:rFonts w:ascii="Times New Roman" w:hAnsi="Times New Roman" w:cs="Times New Roman"/>
              </w:rPr>
            </w:pPr>
          </w:p>
        </w:tc>
      </w:tr>
      <w:tr w:rsidR="00E63C0C" w:rsidRPr="00A50161" w14:paraId="67FCD71F" w14:textId="77777777" w:rsidTr="00AB19DE">
        <w:tc>
          <w:tcPr>
            <w:tcW w:w="375" w:type="pct"/>
            <w:vAlign w:val="center"/>
          </w:tcPr>
          <w:p w14:paraId="2CC0559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69A039F9"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zamestnanecký dôverník?</w:t>
            </w:r>
          </w:p>
        </w:tc>
        <w:tc>
          <w:tcPr>
            <w:tcW w:w="212" w:type="pct"/>
          </w:tcPr>
          <w:p w14:paraId="42DD0788" w14:textId="77777777" w:rsidR="00E63C0C" w:rsidRPr="00A50161" w:rsidRDefault="00E63C0C" w:rsidP="00E63C0C">
            <w:pPr>
              <w:pStyle w:val="Bezriadkovania"/>
              <w:rPr>
                <w:rFonts w:ascii="Times New Roman" w:hAnsi="Times New Roman" w:cs="Times New Roman"/>
              </w:rPr>
            </w:pPr>
          </w:p>
        </w:tc>
        <w:tc>
          <w:tcPr>
            <w:tcW w:w="212" w:type="pct"/>
          </w:tcPr>
          <w:p w14:paraId="3476D2D6" w14:textId="77777777" w:rsidR="00E63C0C" w:rsidRPr="00A50161" w:rsidRDefault="00E63C0C" w:rsidP="00E63C0C">
            <w:pPr>
              <w:pStyle w:val="Bezriadkovania"/>
              <w:rPr>
                <w:rFonts w:ascii="Times New Roman" w:hAnsi="Times New Roman" w:cs="Times New Roman"/>
              </w:rPr>
            </w:pPr>
          </w:p>
        </w:tc>
        <w:tc>
          <w:tcPr>
            <w:tcW w:w="212" w:type="pct"/>
          </w:tcPr>
          <w:p w14:paraId="4D831AD5" w14:textId="77777777" w:rsidR="00E63C0C" w:rsidRPr="00A50161" w:rsidRDefault="00E63C0C" w:rsidP="00E63C0C">
            <w:pPr>
              <w:pStyle w:val="Bezriadkovania"/>
              <w:rPr>
                <w:rFonts w:ascii="Times New Roman" w:hAnsi="Times New Roman" w:cs="Times New Roman"/>
              </w:rPr>
            </w:pPr>
          </w:p>
        </w:tc>
        <w:tc>
          <w:tcPr>
            <w:tcW w:w="212" w:type="pct"/>
          </w:tcPr>
          <w:p w14:paraId="39A934F9" w14:textId="77777777" w:rsidR="00E63C0C" w:rsidRPr="00A50161" w:rsidRDefault="00E63C0C" w:rsidP="00E63C0C">
            <w:pPr>
              <w:pStyle w:val="Bezriadkovania"/>
              <w:rPr>
                <w:rFonts w:ascii="Times New Roman" w:hAnsi="Times New Roman" w:cs="Times New Roman"/>
              </w:rPr>
            </w:pPr>
          </w:p>
        </w:tc>
        <w:tc>
          <w:tcPr>
            <w:tcW w:w="1206" w:type="pct"/>
          </w:tcPr>
          <w:p w14:paraId="2B61F4E6" w14:textId="77777777" w:rsidR="00E63C0C" w:rsidRPr="00A50161" w:rsidRDefault="00E63C0C" w:rsidP="00E63C0C">
            <w:pPr>
              <w:pStyle w:val="Bezriadkovania"/>
              <w:rPr>
                <w:rFonts w:ascii="Times New Roman" w:hAnsi="Times New Roman" w:cs="Times New Roman"/>
              </w:rPr>
            </w:pPr>
          </w:p>
        </w:tc>
      </w:tr>
      <w:tr w:rsidR="00E63C0C" w:rsidRPr="00A50161" w14:paraId="5BB0AA9F" w14:textId="77777777" w:rsidTr="00AB19DE">
        <w:tc>
          <w:tcPr>
            <w:tcW w:w="375" w:type="pct"/>
            <w:vAlign w:val="center"/>
          </w:tcPr>
          <w:p w14:paraId="69D5A99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44D8AE59"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Pôsobí u zamestnávateľa zástupca zamestnancov pre BOZP?</w:t>
            </w:r>
          </w:p>
        </w:tc>
        <w:tc>
          <w:tcPr>
            <w:tcW w:w="212" w:type="pct"/>
          </w:tcPr>
          <w:p w14:paraId="47A55CA8" w14:textId="77777777" w:rsidR="00E63C0C" w:rsidRPr="00A50161" w:rsidRDefault="00E63C0C" w:rsidP="00E63C0C">
            <w:pPr>
              <w:pStyle w:val="Bezriadkovania"/>
              <w:rPr>
                <w:rFonts w:ascii="Times New Roman" w:hAnsi="Times New Roman" w:cs="Times New Roman"/>
              </w:rPr>
            </w:pPr>
          </w:p>
        </w:tc>
        <w:tc>
          <w:tcPr>
            <w:tcW w:w="212" w:type="pct"/>
          </w:tcPr>
          <w:p w14:paraId="2DE06815" w14:textId="77777777" w:rsidR="00E63C0C" w:rsidRPr="00A50161" w:rsidRDefault="00E63C0C" w:rsidP="00E63C0C">
            <w:pPr>
              <w:pStyle w:val="Bezriadkovania"/>
              <w:rPr>
                <w:rFonts w:ascii="Times New Roman" w:hAnsi="Times New Roman" w:cs="Times New Roman"/>
              </w:rPr>
            </w:pPr>
          </w:p>
        </w:tc>
        <w:tc>
          <w:tcPr>
            <w:tcW w:w="212" w:type="pct"/>
          </w:tcPr>
          <w:p w14:paraId="1505B94F" w14:textId="77777777" w:rsidR="00E63C0C" w:rsidRPr="00A50161" w:rsidRDefault="00E63C0C" w:rsidP="00E63C0C">
            <w:pPr>
              <w:pStyle w:val="Bezriadkovania"/>
              <w:rPr>
                <w:rFonts w:ascii="Times New Roman" w:hAnsi="Times New Roman" w:cs="Times New Roman"/>
              </w:rPr>
            </w:pPr>
          </w:p>
        </w:tc>
        <w:tc>
          <w:tcPr>
            <w:tcW w:w="212" w:type="pct"/>
          </w:tcPr>
          <w:p w14:paraId="17A2D0B6" w14:textId="77777777" w:rsidR="00E63C0C" w:rsidRPr="00A50161" w:rsidRDefault="00E63C0C" w:rsidP="00E63C0C">
            <w:pPr>
              <w:pStyle w:val="Bezriadkovania"/>
              <w:rPr>
                <w:rFonts w:ascii="Times New Roman" w:hAnsi="Times New Roman" w:cs="Times New Roman"/>
              </w:rPr>
            </w:pPr>
          </w:p>
        </w:tc>
        <w:tc>
          <w:tcPr>
            <w:tcW w:w="1206" w:type="pct"/>
          </w:tcPr>
          <w:p w14:paraId="5C2D94C1" w14:textId="77777777" w:rsidR="00E63C0C" w:rsidRPr="00A50161" w:rsidRDefault="00E63C0C" w:rsidP="00E63C0C">
            <w:pPr>
              <w:pStyle w:val="Bezriadkovania"/>
              <w:rPr>
                <w:rFonts w:ascii="Times New Roman" w:hAnsi="Times New Roman" w:cs="Times New Roman"/>
              </w:rPr>
            </w:pPr>
          </w:p>
        </w:tc>
      </w:tr>
      <w:tr w:rsidR="00E63C0C" w:rsidRPr="00A50161" w14:paraId="0C85A69B" w14:textId="77777777" w:rsidTr="00AB19DE">
        <w:tc>
          <w:tcPr>
            <w:tcW w:w="375" w:type="pct"/>
            <w:vAlign w:val="center"/>
          </w:tcPr>
          <w:p w14:paraId="238E6EE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2A4259C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Vytvára zamestnávateľ podmienky na činnosť zástupcov zamestnancov?</w:t>
            </w:r>
          </w:p>
        </w:tc>
        <w:tc>
          <w:tcPr>
            <w:tcW w:w="212" w:type="pct"/>
          </w:tcPr>
          <w:p w14:paraId="4E7B25C5" w14:textId="77777777" w:rsidR="00E63C0C" w:rsidRPr="00A50161" w:rsidRDefault="00E63C0C" w:rsidP="00E63C0C">
            <w:pPr>
              <w:pStyle w:val="Bezriadkovania"/>
              <w:rPr>
                <w:rFonts w:ascii="Times New Roman" w:hAnsi="Times New Roman" w:cs="Times New Roman"/>
              </w:rPr>
            </w:pPr>
          </w:p>
        </w:tc>
        <w:tc>
          <w:tcPr>
            <w:tcW w:w="212" w:type="pct"/>
          </w:tcPr>
          <w:p w14:paraId="6564E7C8" w14:textId="77777777" w:rsidR="00E63C0C" w:rsidRPr="00A50161" w:rsidRDefault="00E63C0C" w:rsidP="00E63C0C">
            <w:pPr>
              <w:pStyle w:val="Bezriadkovania"/>
              <w:rPr>
                <w:rFonts w:ascii="Times New Roman" w:hAnsi="Times New Roman" w:cs="Times New Roman"/>
              </w:rPr>
            </w:pPr>
          </w:p>
        </w:tc>
        <w:tc>
          <w:tcPr>
            <w:tcW w:w="212" w:type="pct"/>
          </w:tcPr>
          <w:p w14:paraId="6B1CCF1A" w14:textId="77777777" w:rsidR="00E63C0C" w:rsidRPr="00A50161" w:rsidRDefault="00E63C0C" w:rsidP="00E63C0C">
            <w:pPr>
              <w:pStyle w:val="Bezriadkovania"/>
              <w:rPr>
                <w:rFonts w:ascii="Times New Roman" w:hAnsi="Times New Roman" w:cs="Times New Roman"/>
              </w:rPr>
            </w:pPr>
          </w:p>
        </w:tc>
        <w:tc>
          <w:tcPr>
            <w:tcW w:w="212" w:type="pct"/>
          </w:tcPr>
          <w:p w14:paraId="4B42046B" w14:textId="77777777" w:rsidR="00E63C0C" w:rsidRPr="00A50161" w:rsidRDefault="00E63C0C" w:rsidP="00E63C0C">
            <w:pPr>
              <w:pStyle w:val="Bezriadkovania"/>
              <w:rPr>
                <w:rFonts w:ascii="Times New Roman" w:hAnsi="Times New Roman" w:cs="Times New Roman"/>
              </w:rPr>
            </w:pPr>
          </w:p>
        </w:tc>
        <w:tc>
          <w:tcPr>
            <w:tcW w:w="1206" w:type="pct"/>
          </w:tcPr>
          <w:p w14:paraId="3EB04CF8" w14:textId="77777777" w:rsidR="00E63C0C" w:rsidRPr="00A50161" w:rsidRDefault="00E63C0C" w:rsidP="00E63C0C">
            <w:pPr>
              <w:pStyle w:val="Bezriadkovania"/>
              <w:rPr>
                <w:rFonts w:ascii="Times New Roman" w:hAnsi="Times New Roman" w:cs="Times New Roman"/>
              </w:rPr>
            </w:pPr>
          </w:p>
        </w:tc>
      </w:tr>
      <w:tr w:rsidR="00E63C0C" w:rsidRPr="00A50161" w14:paraId="269E62CC" w14:textId="77777777" w:rsidTr="00AB19DE">
        <w:tc>
          <w:tcPr>
            <w:tcW w:w="5000" w:type="pct"/>
            <w:gridSpan w:val="7"/>
            <w:shd w:val="clear" w:color="auto" w:fill="D9E2F3" w:themeFill="accent1" w:themeFillTint="33"/>
          </w:tcPr>
          <w:p w14:paraId="7E5539FC" w14:textId="77777777" w:rsidR="00E63C0C" w:rsidRPr="00A50161" w:rsidRDefault="00E63C0C" w:rsidP="007C186E">
            <w:pPr>
              <w:pStyle w:val="Bezriadkovania"/>
              <w:numPr>
                <w:ilvl w:val="0"/>
                <w:numId w:val="27"/>
              </w:numPr>
              <w:ind w:left="357" w:hanging="357"/>
              <w:rPr>
                <w:rFonts w:ascii="Times New Roman" w:hAnsi="Times New Roman" w:cs="Times New Roman"/>
              </w:rPr>
            </w:pPr>
            <w:r w:rsidRPr="00A50161">
              <w:rPr>
                <w:rFonts w:ascii="Times New Roman" w:hAnsi="Times New Roman" w:cs="Times New Roman"/>
                <w:b/>
              </w:rPr>
              <w:t xml:space="preserve">Vznik pracovného pomeru </w:t>
            </w:r>
            <w:r w:rsidRPr="00A50161">
              <w:rPr>
                <w:rFonts w:ascii="Times New Roman" w:hAnsi="Times New Roman" w:cs="Times New Roman"/>
              </w:rPr>
              <w:t>**</w:t>
            </w:r>
          </w:p>
        </w:tc>
      </w:tr>
      <w:tr w:rsidR="00E63C0C" w:rsidRPr="00A50161" w14:paraId="1A941432" w14:textId="77777777" w:rsidTr="00AB19DE">
        <w:tc>
          <w:tcPr>
            <w:tcW w:w="375" w:type="pct"/>
            <w:vAlign w:val="center"/>
          </w:tcPr>
          <w:p w14:paraId="2540F57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4815A967"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so zamestnancami písomné pracovné zmluvy?</w:t>
            </w:r>
          </w:p>
        </w:tc>
        <w:tc>
          <w:tcPr>
            <w:tcW w:w="212" w:type="pct"/>
          </w:tcPr>
          <w:p w14:paraId="02109FBA" w14:textId="77777777" w:rsidR="00E63C0C" w:rsidRPr="00A50161" w:rsidRDefault="00E63C0C" w:rsidP="00E63C0C">
            <w:pPr>
              <w:pStyle w:val="Bezriadkovania"/>
              <w:rPr>
                <w:rFonts w:ascii="Times New Roman" w:hAnsi="Times New Roman" w:cs="Times New Roman"/>
              </w:rPr>
            </w:pPr>
          </w:p>
        </w:tc>
        <w:tc>
          <w:tcPr>
            <w:tcW w:w="212" w:type="pct"/>
          </w:tcPr>
          <w:p w14:paraId="52CC44BD" w14:textId="77777777" w:rsidR="00E63C0C" w:rsidRPr="00A50161" w:rsidRDefault="00E63C0C" w:rsidP="00E63C0C">
            <w:pPr>
              <w:pStyle w:val="Bezriadkovania"/>
              <w:rPr>
                <w:rFonts w:ascii="Times New Roman" w:hAnsi="Times New Roman" w:cs="Times New Roman"/>
              </w:rPr>
            </w:pPr>
          </w:p>
        </w:tc>
        <w:tc>
          <w:tcPr>
            <w:tcW w:w="212" w:type="pct"/>
          </w:tcPr>
          <w:p w14:paraId="0175D9E9" w14:textId="77777777" w:rsidR="00E63C0C" w:rsidRPr="00A50161" w:rsidRDefault="00E63C0C" w:rsidP="00E63C0C">
            <w:pPr>
              <w:pStyle w:val="Bezriadkovania"/>
              <w:rPr>
                <w:rFonts w:ascii="Times New Roman" w:hAnsi="Times New Roman" w:cs="Times New Roman"/>
              </w:rPr>
            </w:pPr>
          </w:p>
        </w:tc>
        <w:tc>
          <w:tcPr>
            <w:tcW w:w="212" w:type="pct"/>
          </w:tcPr>
          <w:p w14:paraId="2135828F" w14:textId="77777777" w:rsidR="00E63C0C" w:rsidRPr="00A50161" w:rsidRDefault="00E63C0C" w:rsidP="00E63C0C">
            <w:pPr>
              <w:pStyle w:val="Bezriadkovania"/>
              <w:rPr>
                <w:rFonts w:ascii="Times New Roman" w:hAnsi="Times New Roman" w:cs="Times New Roman"/>
              </w:rPr>
            </w:pPr>
          </w:p>
        </w:tc>
        <w:tc>
          <w:tcPr>
            <w:tcW w:w="1206" w:type="pct"/>
          </w:tcPr>
          <w:p w14:paraId="1CDE634C" w14:textId="77777777" w:rsidR="00E63C0C" w:rsidRPr="00A50161" w:rsidRDefault="00E63C0C" w:rsidP="00E63C0C">
            <w:pPr>
              <w:pStyle w:val="Bezriadkovania"/>
              <w:rPr>
                <w:rFonts w:ascii="Times New Roman" w:hAnsi="Times New Roman" w:cs="Times New Roman"/>
              </w:rPr>
            </w:pPr>
          </w:p>
        </w:tc>
      </w:tr>
      <w:tr w:rsidR="00E63C0C" w:rsidRPr="00A50161" w14:paraId="09C2CA71" w14:textId="77777777" w:rsidTr="00AB19DE">
        <w:tc>
          <w:tcPr>
            <w:tcW w:w="375" w:type="pct"/>
            <w:vAlign w:val="center"/>
          </w:tcPr>
          <w:p w14:paraId="3DD7792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0E4E903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Obsahujú pracovné zmluvy ustanovenia o druhu práce a jeho stručnej charakteristike, o mieste výkonu práce, o dni nástupu do práce a o mzdových podmienkach?</w:t>
            </w:r>
          </w:p>
        </w:tc>
        <w:tc>
          <w:tcPr>
            <w:tcW w:w="212" w:type="pct"/>
          </w:tcPr>
          <w:p w14:paraId="77003A97" w14:textId="77777777" w:rsidR="00E63C0C" w:rsidRPr="00A50161" w:rsidRDefault="00E63C0C" w:rsidP="00E63C0C">
            <w:pPr>
              <w:pStyle w:val="Bezriadkovania"/>
              <w:rPr>
                <w:rFonts w:ascii="Times New Roman" w:hAnsi="Times New Roman" w:cs="Times New Roman"/>
              </w:rPr>
            </w:pPr>
          </w:p>
        </w:tc>
        <w:tc>
          <w:tcPr>
            <w:tcW w:w="212" w:type="pct"/>
          </w:tcPr>
          <w:p w14:paraId="5ED4A92A" w14:textId="77777777" w:rsidR="00E63C0C" w:rsidRPr="00A50161" w:rsidRDefault="00E63C0C" w:rsidP="00E63C0C">
            <w:pPr>
              <w:pStyle w:val="Bezriadkovania"/>
              <w:rPr>
                <w:rFonts w:ascii="Times New Roman" w:hAnsi="Times New Roman" w:cs="Times New Roman"/>
              </w:rPr>
            </w:pPr>
          </w:p>
        </w:tc>
        <w:tc>
          <w:tcPr>
            <w:tcW w:w="212" w:type="pct"/>
          </w:tcPr>
          <w:p w14:paraId="1F6AA945" w14:textId="77777777" w:rsidR="00E63C0C" w:rsidRPr="00A50161" w:rsidRDefault="00E63C0C" w:rsidP="00E63C0C">
            <w:pPr>
              <w:pStyle w:val="Bezriadkovania"/>
              <w:rPr>
                <w:rFonts w:ascii="Times New Roman" w:hAnsi="Times New Roman" w:cs="Times New Roman"/>
              </w:rPr>
            </w:pPr>
          </w:p>
        </w:tc>
        <w:tc>
          <w:tcPr>
            <w:tcW w:w="212" w:type="pct"/>
          </w:tcPr>
          <w:p w14:paraId="59EC7CF4" w14:textId="77777777" w:rsidR="00E63C0C" w:rsidRPr="00A50161" w:rsidRDefault="00E63C0C" w:rsidP="00E63C0C">
            <w:pPr>
              <w:pStyle w:val="Bezriadkovania"/>
              <w:rPr>
                <w:rFonts w:ascii="Times New Roman" w:hAnsi="Times New Roman" w:cs="Times New Roman"/>
              </w:rPr>
            </w:pPr>
          </w:p>
        </w:tc>
        <w:tc>
          <w:tcPr>
            <w:tcW w:w="1206" w:type="pct"/>
          </w:tcPr>
          <w:p w14:paraId="60828204" w14:textId="77777777" w:rsidR="00E63C0C" w:rsidRPr="00A50161" w:rsidRDefault="00E63C0C" w:rsidP="00E63C0C">
            <w:pPr>
              <w:pStyle w:val="Bezriadkovania"/>
              <w:rPr>
                <w:rFonts w:ascii="Times New Roman" w:hAnsi="Times New Roman" w:cs="Times New Roman"/>
              </w:rPr>
            </w:pPr>
          </w:p>
        </w:tc>
      </w:tr>
      <w:tr w:rsidR="00E63C0C" w:rsidRPr="00A50161" w14:paraId="2CED37F3" w14:textId="77777777" w:rsidTr="00AB19DE">
        <w:tc>
          <w:tcPr>
            <w:tcW w:w="375" w:type="pct"/>
            <w:vAlign w:val="center"/>
          </w:tcPr>
          <w:p w14:paraId="10DD159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0C92E33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Sú u zamestnávateľa mzdové podmienky upravené v kolektívnej zmluve? </w:t>
            </w:r>
          </w:p>
        </w:tc>
        <w:tc>
          <w:tcPr>
            <w:tcW w:w="212" w:type="pct"/>
          </w:tcPr>
          <w:p w14:paraId="7A2414F0" w14:textId="77777777" w:rsidR="00E63C0C" w:rsidRPr="00A50161" w:rsidRDefault="00E63C0C" w:rsidP="00E63C0C">
            <w:pPr>
              <w:pStyle w:val="Bezriadkovania"/>
              <w:rPr>
                <w:rFonts w:ascii="Times New Roman" w:hAnsi="Times New Roman" w:cs="Times New Roman"/>
              </w:rPr>
            </w:pPr>
          </w:p>
        </w:tc>
        <w:tc>
          <w:tcPr>
            <w:tcW w:w="212" w:type="pct"/>
          </w:tcPr>
          <w:p w14:paraId="55443877" w14:textId="77777777" w:rsidR="00E63C0C" w:rsidRPr="00A50161" w:rsidRDefault="00E63C0C" w:rsidP="00E63C0C">
            <w:pPr>
              <w:pStyle w:val="Bezriadkovania"/>
              <w:rPr>
                <w:rFonts w:ascii="Times New Roman" w:hAnsi="Times New Roman" w:cs="Times New Roman"/>
              </w:rPr>
            </w:pPr>
          </w:p>
        </w:tc>
        <w:tc>
          <w:tcPr>
            <w:tcW w:w="212" w:type="pct"/>
          </w:tcPr>
          <w:p w14:paraId="3537220B" w14:textId="77777777" w:rsidR="00E63C0C" w:rsidRPr="00A50161" w:rsidRDefault="00E63C0C" w:rsidP="00E63C0C">
            <w:pPr>
              <w:pStyle w:val="Bezriadkovania"/>
              <w:rPr>
                <w:rFonts w:ascii="Times New Roman" w:hAnsi="Times New Roman" w:cs="Times New Roman"/>
              </w:rPr>
            </w:pPr>
          </w:p>
        </w:tc>
        <w:tc>
          <w:tcPr>
            <w:tcW w:w="212" w:type="pct"/>
          </w:tcPr>
          <w:p w14:paraId="1F21E0A8" w14:textId="77777777" w:rsidR="00E63C0C" w:rsidRPr="00A50161" w:rsidRDefault="00E63C0C" w:rsidP="00E63C0C">
            <w:pPr>
              <w:pStyle w:val="Bezriadkovania"/>
              <w:rPr>
                <w:rFonts w:ascii="Times New Roman" w:hAnsi="Times New Roman" w:cs="Times New Roman"/>
              </w:rPr>
            </w:pPr>
          </w:p>
        </w:tc>
        <w:tc>
          <w:tcPr>
            <w:tcW w:w="1206" w:type="pct"/>
          </w:tcPr>
          <w:p w14:paraId="71B44CA5" w14:textId="77777777" w:rsidR="00E63C0C" w:rsidRPr="00A50161" w:rsidRDefault="00E63C0C" w:rsidP="00E63C0C">
            <w:pPr>
              <w:pStyle w:val="Bezriadkovania"/>
              <w:rPr>
                <w:rFonts w:ascii="Times New Roman" w:hAnsi="Times New Roman" w:cs="Times New Roman"/>
              </w:rPr>
            </w:pPr>
          </w:p>
        </w:tc>
      </w:tr>
      <w:tr w:rsidR="00E63C0C" w:rsidRPr="00A50161" w14:paraId="039C692C" w14:textId="77777777" w:rsidTr="00AB19DE">
        <w:tc>
          <w:tcPr>
            <w:tcW w:w="375" w:type="pct"/>
            <w:vAlign w:val="center"/>
          </w:tcPr>
          <w:p w14:paraId="23882F3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3A88CEFD"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 xml:space="preserve">Dohodol zamestnávateľ v pracovnej zmluve so zamestnancami skúšobnú dobu v zákonnom rozsahu? </w:t>
            </w:r>
          </w:p>
        </w:tc>
        <w:tc>
          <w:tcPr>
            <w:tcW w:w="212" w:type="pct"/>
          </w:tcPr>
          <w:p w14:paraId="2D79909C" w14:textId="77777777" w:rsidR="00E63C0C" w:rsidRPr="00A50161" w:rsidRDefault="00E63C0C" w:rsidP="00E63C0C">
            <w:pPr>
              <w:pStyle w:val="Bezriadkovania"/>
              <w:rPr>
                <w:rFonts w:ascii="Times New Roman" w:hAnsi="Times New Roman" w:cs="Times New Roman"/>
              </w:rPr>
            </w:pPr>
          </w:p>
        </w:tc>
        <w:tc>
          <w:tcPr>
            <w:tcW w:w="212" w:type="pct"/>
          </w:tcPr>
          <w:p w14:paraId="2BAD7C33" w14:textId="77777777" w:rsidR="00E63C0C" w:rsidRPr="00A50161" w:rsidRDefault="00E63C0C" w:rsidP="00E63C0C">
            <w:pPr>
              <w:pStyle w:val="Bezriadkovania"/>
              <w:rPr>
                <w:rFonts w:ascii="Times New Roman" w:hAnsi="Times New Roman" w:cs="Times New Roman"/>
              </w:rPr>
            </w:pPr>
          </w:p>
        </w:tc>
        <w:tc>
          <w:tcPr>
            <w:tcW w:w="212" w:type="pct"/>
          </w:tcPr>
          <w:p w14:paraId="39828DF7" w14:textId="77777777" w:rsidR="00E63C0C" w:rsidRPr="00A50161" w:rsidRDefault="00E63C0C" w:rsidP="00E63C0C">
            <w:pPr>
              <w:pStyle w:val="Bezriadkovania"/>
              <w:rPr>
                <w:rFonts w:ascii="Times New Roman" w:hAnsi="Times New Roman" w:cs="Times New Roman"/>
              </w:rPr>
            </w:pPr>
          </w:p>
        </w:tc>
        <w:tc>
          <w:tcPr>
            <w:tcW w:w="212" w:type="pct"/>
          </w:tcPr>
          <w:p w14:paraId="608D039C" w14:textId="77777777" w:rsidR="00E63C0C" w:rsidRPr="00A50161" w:rsidRDefault="00E63C0C" w:rsidP="00E63C0C">
            <w:pPr>
              <w:pStyle w:val="Bezriadkovania"/>
              <w:rPr>
                <w:rFonts w:ascii="Times New Roman" w:hAnsi="Times New Roman" w:cs="Times New Roman"/>
              </w:rPr>
            </w:pPr>
          </w:p>
        </w:tc>
        <w:tc>
          <w:tcPr>
            <w:tcW w:w="1206" w:type="pct"/>
          </w:tcPr>
          <w:p w14:paraId="1CD0716F" w14:textId="77777777" w:rsidR="00E63C0C" w:rsidRPr="00A50161" w:rsidRDefault="00E63C0C" w:rsidP="00E63C0C">
            <w:pPr>
              <w:pStyle w:val="Bezriadkovania"/>
              <w:rPr>
                <w:rFonts w:ascii="Times New Roman" w:hAnsi="Times New Roman" w:cs="Times New Roman"/>
              </w:rPr>
            </w:pPr>
          </w:p>
        </w:tc>
      </w:tr>
      <w:tr w:rsidR="00E63C0C" w:rsidRPr="00A50161" w14:paraId="70800388" w14:textId="77777777" w:rsidTr="00AB19DE">
        <w:tc>
          <w:tcPr>
            <w:tcW w:w="375" w:type="pct"/>
            <w:vAlign w:val="center"/>
          </w:tcPr>
          <w:p w14:paraId="227B792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75E3A189"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 xml:space="preserve">Má zamestnávateľ uzatvorený pracovný pomer so zamestnancami vykonávajúcimi domácku prácu alebo </w:t>
            </w:r>
            <w:proofErr w:type="spellStart"/>
            <w:r w:rsidRPr="00A50161">
              <w:rPr>
                <w:rFonts w:ascii="Times New Roman" w:hAnsi="Times New Roman" w:cs="Times New Roman"/>
              </w:rPr>
              <w:t>teleprácu</w:t>
            </w:r>
            <w:proofErr w:type="spellEnd"/>
            <w:r w:rsidRPr="00A50161">
              <w:rPr>
                <w:rFonts w:ascii="Times New Roman" w:hAnsi="Times New Roman" w:cs="Times New Roman"/>
              </w:rPr>
              <w:t>?</w:t>
            </w:r>
          </w:p>
        </w:tc>
        <w:tc>
          <w:tcPr>
            <w:tcW w:w="212" w:type="pct"/>
          </w:tcPr>
          <w:p w14:paraId="38B8F2D7" w14:textId="77777777" w:rsidR="00E63C0C" w:rsidRPr="00A50161" w:rsidRDefault="00E63C0C" w:rsidP="00E63C0C">
            <w:pPr>
              <w:pStyle w:val="Bezriadkovania"/>
              <w:rPr>
                <w:rFonts w:ascii="Times New Roman" w:hAnsi="Times New Roman" w:cs="Times New Roman"/>
              </w:rPr>
            </w:pPr>
          </w:p>
        </w:tc>
        <w:tc>
          <w:tcPr>
            <w:tcW w:w="212" w:type="pct"/>
          </w:tcPr>
          <w:p w14:paraId="2A48F581" w14:textId="77777777" w:rsidR="00E63C0C" w:rsidRPr="00A50161" w:rsidRDefault="00E63C0C" w:rsidP="00E63C0C">
            <w:pPr>
              <w:pStyle w:val="Bezriadkovania"/>
              <w:rPr>
                <w:rFonts w:ascii="Times New Roman" w:hAnsi="Times New Roman" w:cs="Times New Roman"/>
              </w:rPr>
            </w:pPr>
          </w:p>
        </w:tc>
        <w:tc>
          <w:tcPr>
            <w:tcW w:w="212" w:type="pct"/>
          </w:tcPr>
          <w:p w14:paraId="4BFF0FB5" w14:textId="77777777" w:rsidR="00E63C0C" w:rsidRPr="00A50161" w:rsidRDefault="00E63C0C" w:rsidP="00E63C0C">
            <w:pPr>
              <w:pStyle w:val="Bezriadkovania"/>
              <w:rPr>
                <w:rFonts w:ascii="Times New Roman" w:hAnsi="Times New Roman" w:cs="Times New Roman"/>
              </w:rPr>
            </w:pPr>
          </w:p>
        </w:tc>
        <w:tc>
          <w:tcPr>
            <w:tcW w:w="212" w:type="pct"/>
          </w:tcPr>
          <w:p w14:paraId="130A754A" w14:textId="77777777" w:rsidR="00E63C0C" w:rsidRPr="00A50161" w:rsidRDefault="00E63C0C" w:rsidP="00E63C0C">
            <w:pPr>
              <w:pStyle w:val="Bezriadkovania"/>
              <w:rPr>
                <w:rFonts w:ascii="Times New Roman" w:hAnsi="Times New Roman" w:cs="Times New Roman"/>
              </w:rPr>
            </w:pPr>
          </w:p>
        </w:tc>
        <w:tc>
          <w:tcPr>
            <w:tcW w:w="1206" w:type="pct"/>
          </w:tcPr>
          <w:p w14:paraId="134245E4" w14:textId="77777777" w:rsidR="00E63C0C" w:rsidRPr="00A50161" w:rsidRDefault="00E63C0C" w:rsidP="00E63C0C">
            <w:pPr>
              <w:pStyle w:val="Bezriadkovania"/>
              <w:rPr>
                <w:rFonts w:ascii="Times New Roman" w:hAnsi="Times New Roman" w:cs="Times New Roman"/>
              </w:rPr>
            </w:pPr>
          </w:p>
        </w:tc>
      </w:tr>
      <w:tr w:rsidR="00E63C0C" w:rsidRPr="00A50161" w14:paraId="45898C2B" w14:textId="77777777" w:rsidTr="00AB19DE">
        <w:tc>
          <w:tcPr>
            <w:tcW w:w="375" w:type="pct"/>
            <w:vAlign w:val="center"/>
          </w:tcPr>
          <w:p w14:paraId="7A14721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7D69B597"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Prijal zamestnávateľ opatrenia, ktoré predchádzajú izolácii zamestnanca vykonávajúceho domácku prácu alebo </w:t>
            </w:r>
            <w:proofErr w:type="spellStart"/>
            <w:r w:rsidRPr="00A50161">
              <w:rPr>
                <w:rFonts w:ascii="Times New Roman" w:hAnsi="Times New Roman" w:cs="Times New Roman"/>
              </w:rPr>
              <w:t>teleprácu</w:t>
            </w:r>
            <w:proofErr w:type="spellEnd"/>
            <w:r w:rsidRPr="00A50161">
              <w:rPr>
                <w:rFonts w:ascii="Times New Roman" w:hAnsi="Times New Roman" w:cs="Times New Roman"/>
              </w:rPr>
              <w:t xml:space="preserve"> od ostatných zamestnancov a dávajú mu možnosť stretávať sa s ostatnými zamestnancami?</w:t>
            </w:r>
          </w:p>
        </w:tc>
        <w:tc>
          <w:tcPr>
            <w:tcW w:w="212" w:type="pct"/>
          </w:tcPr>
          <w:p w14:paraId="5B686EF2" w14:textId="77777777" w:rsidR="00E63C0C" w:rsidRPr="00A50161" w:rsidRDefault="00E63C0C" w:rsidP="00E63C0C">
            <w:pPr>
              <w:pStyle w:val="Bezriadkovania"/>
              <w:rPr>
                <w:rFonts w:ascii="Times New Roman" w:hAnsi="Times New Roman" w:cs="Times New Roman"/>
              </w:rPr>
            </w:pPr>
          </w:p>
        </w:tc>
        <w:tc>
          <w:tcPr>
            <w:tcW w:w="212" w:type="pct"/>
          </w:tcPr>
          <w:p w14:paraId="507514F4" w14:textId="77777777" w:rsidR="00E63C0C" w:rsidRPr="00A50161" w:rsidRDefault="00E63C0C" w:rsidP="00E63C0C">
            <w:pPr>
              <w:pStyle w:val="Bezriadkovania"/>
              <w:rPr>
                <w:rFonts w:ascii="Times New Roman" w:hAnsi="Times New Roman" w:cs="Times New Roman"/>
              </w:rPr>
            </w:pPr>
          </w:p>
        </w:tc>
        <w:tc>
          <w:tcPr>
            <w:tcW w:w="212" w:type="pct"/>
          </w:tcPr>
          <w:p w14:paraId="36B1A2B8" w14:textId="77777777" w:rsidR="00E63C0C" w:rsidRPr="00A50161" w:rsidRDefault="00E63C0C" w:rsidP="00E63C0C">
            <w:pPr>
              <w:pStyle w:val="Bezriadkovania"/>
              <w:rPr>
                <w:rFonts w:ascii="Times New Roman" w:hAnsi="Times New Roman" w:cs="Times New Roman"/>
              </w:rPr>
            </w:pPr>
          </w:p>
        </w:tc>
        <w:tc>
          <w:tcPr>
            <w:tcW w:w="212" w:type="pct"/>
          </w:tcPr>
          <w:p w14:paraId="57BC2AA9" w14:textId="77777777" w:rsidR="00E63C0C" w:rsidRPr="00A50161" w:rsidRDefault="00E63C0C" w:rsidP="00E63C0C">
            <w:pPr>
              <w:pStyle w:val="Bezriadkovania"/>
              <w:rPr>
                <w:rFonts w:ascii="Times New Roman" w:hAnsi="Times New Roman" w:cs="Times New Roman"/>
              </w:rPr>
            </w:pPr>
          </w:p>
        </w:tc>
        <w:tc>
          <w:tcPr>
            <w:tcW w:w="1206" w:type="pct"/>
          </w:tcPr>
          <w:p w14:paraId="68BD699D" w14:textId="77777777" w:rsidR="00E63C0C" w:rsidRPr="00A50161" w:rsidRDefault="00E63C0C" w:rsidP="00E63C0C">
            <w:pPr>
              <w:pStyle w:val="Bezriadkovania"/>
              <w:rPr>
                <w:rFonts w:ascii="Times New Roman" w:hAnsi="Times New Roman" w:cs="Times New Roman"/>
              </w:rPr>
            </w:pPr>
          </w:p>
        </w:tc>
      </w:tr>
      <w:tr w:rsidR="00E63C0C" w:rsidRPr="00A50161" w14:paraId="5BD85D51" w14:textId="77777777" w:rsidTr="00AB19DE">
        <w:tc>
          <w:tcPr>
            <w:tcW w:w="375" w:type="pct"/>
            <w:vAlign w:val="center"/>
          </w:tcPr>
          <w:p w14:paraId="48D3292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67DFC890"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 xml:space="preserve">Dohodol zamestnávateľ so zamestnancami pracovný pomer na určitú dobu najdlhšie na dva roky? </w:t>
            </w:r>
          </w:p>
        </w:tc>
        <w:tc>
          <w:tcPr>
            <w:tcW w:w="212" w:type="pct"/>
          </w:tcPr>
          <w:p w14:paraId="0F1E2A03" w14:textId="77777777" w:rsidR="00E63C0C" w:rsidRPr="00A50161" w:rsidRDefault="00E63C0C" w:rsidP="00E63C0C">
            <w:pPr>
              <w:pStyle w:val="Bezriadkovania"/>
              <w:rPr>
                <w:rFonts w:ascii="Times New Roman" w:hAnsi="Times New Roman" w:cs="Times New Roman"/>
              </w:rPr>
            </w:pPr>
          </w:p>
        </w:tc>
        <w:tc>
          <w:tcPr>
            <w:tcW w:w="212" w:type="pct"/>
          </w:tcPr>
          <w:p w14:paraId="133E6592" w14:textId="77777777" w:rsidR="00E63C0C" w:rsidRPr="00A50161" w:rsidRDefault="00E63C0C" w:rsidP="00E63C0C">
            <w:pPr>
              <w:pStyle w:val="Bezriadkovania"/>
              <w:rPr>
                <w:rFonts w:ascii="Times New Roman" w:hAnsi="Times New Roman" w:cs="Times New Roman"/>
              </w:rPr>
            </w:pPr>
          </w:p>
        </w:tc>
        <w:tc>
          <w:tcPr>
            <w:tcW w:w="212" w:type="pct"/>
          </w:tcPr>
          <w:p w14:paraId="5BCB5985" w14:textId="77777777" w:rsidR="00E63C0C" w:rsidRPr="00A50161" w:rsidRDefault="00E63C0C" w:rsidP="00E63C0C">
            <w:pPr>
              <w:pStyle w:val="Bezriadkovania"/>
              <w:rPr>
                <w:rFonts w:ascii="Times New Roman" w:hAnsi="Times New Roman" w:cs="Times New Roman"/>
              </w:rPr>
            </w:pPr>
          </w:p>
        </w:tc>
        <w:tc>
          <w:tcPr>
            <w:tcW w:w="212" w:type="pct"/>
          </w:tcPr>
          <w:p w14:paraId="23362819" w14:textId="77777777" w:rsidR="00E63C0C" w:rsidRPr="00A50161" w:rsidRDefault="00E63C0C" w:rsidP="00E63C0C">
            <w:pPr>
              <w:pStyle w:val="Bezriadkovania"/>
              <w:rPr>
                <w:rFonts w:ascii="Times New Roman" w:hAnsi="Times New Roman" w:cs="Times New Roman"/>
              </w:rPr>
            </w:pPr>
          </w:p>
        </w:tc>
        <w:tc>
          <w:tcPr>
            <w:tcW w:w="1206" w:type="pct"/>
          </w:tcPr>
          <w:p w14:paraId="6FAD0652" w14:textId="77777777" w:rsidR="00E63C0C" w:rsidRPr="00A50161" w:rsidRDefault="00E63C0C" w:rsidP="00E63C0C">
            <w:pPr>
              <w:pStyle w:val="Bezriadkovania"/>
              <w:rPr>
                <w:rFonts w:ascii="Times New Roman" w:hAnsi="Times New Roman" w:cs="Times New Roman"/>
              </w:rPr>
            </w:pPr>
          </w:p>
        </w:tc>
      </w:tr>
      <w:tr w:rsidR="00E63C0C" w:rsidRPr="00A50161" w14:paraId="399AA810" w14:textId="77777777" w:rsidTr="00AB19DE">
        <w:tc>
          <w:tcPr>
            <w:tcW w:w="375" w:type="pct"/>
            <w:vAlign w:val="center"/>
          </w:tcPr>
          <w:p w14:paraId="1680CB1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65FAE819"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Predĺžil zamestnávateľ alebo opätovne dohodol pracovný pomer na určitú dobu v rámci dvoch rokov najviac dvakrát?</w:t>
            </w:r>
          </w:p>
        </w:tc>
        <w:tc>
          <w:tcPr>
            <w:tcW w:w="212" w:type="pct"/>
          </w:tcPr>
          <w:p w14:paraId="65A6E544" w14:textId="77777777" w:rsidR="00E63C0C" w:rsidRPr="00A50161" w:rsidRDefault="00E63C0C" w:rsidP="00E63C0C">
            <w:pPr>
              <w:pStyle w:val="Bezriadkovania"/>
              <w:rPr>
                <w:rFonts w:ascii="Times New Roman" w:hAnsi="Times New Roman" w:cs="Times New Roman"/>
              </w:rPr>
            </w:pPr>
          </w:p>
        </w:tc>
        <w:tc>
          <w:tcPr>
            <w:tcW w:w="212" w:type="pct"/>
          </w:tcPr>
          <w:p w14:paraId="4EB647E8" w14:textId="77777777" w:rsidR="00E63C0C" w:rsidRPr="00A50161" w:rsidRDefault="00E63C0C" w:rsidP="00E63C0C">
            <w:pPr>
              <w:pStyle w:val="Bezriadkovania"/>
              <w:rPr>
                <w:rFonts w:ascii="Times New Roman" w:hAnsi="Times New Roman" w:cs="Times New Roman"/>
              </w:rPr>
            </w:pPr>
          </w:p>
        </w:tc>
        <w:tc>
          <w:tcPr>
            <w:tcW w:w="212" w:type="pct"/>
          </w:tcPr>
          <w:p w14:paraId="41F15FD4" w14:textId="77777777" w:rsidR="00E63C0C" w:rsidRPr="00A50161" w:rsidRDefault="00E63C0C" w:rsidP="00E63C0C">
            <w:pPr>
              <w:pStyle w:val="Bezriadkovania"/>
              <w:rPr>
                <w:rFonts w:ascii="Times New Roman" w:hAnsi="Times New Roman" w:cs="Times New Roman"/>
              </w:rPr>
            </w:pPr>
          </w:p>
        </w:tc>
        <w:tc>
          <w:tcPr>
            <w:tcW w:w="212" w:type="pct"/>
          </w:tcPr>
          <w:p w14:paraId="63F62BF8" w14:textId="77777777" w:rsidR="00E63C0C" w:rsidRPr="00A50161" w:rsidRDefault="00E63C0C" w:rsidP="00E63C0C">
            <w:pPr>
              <w:pStyle w:val="Bezriadkovania"/>
              <w:rPr>
                <w:rFonts w:ascii="Times New Roman" w:hAnsi="Times New Roman" w:cs="Times New Roman"/>
              </w:rPr>
            </w:pPr>
          </w:p>
        </w:tc>
        <w:tc>
          <w:tcPr>
            <w:tcW w:w="1206" w:type="pct"/>
          </w:tcPr>
          <w:p w14:paraId="7601AEC5" w14:textId="77777777" w:rsidR="00E63C0C" w:rsidRPr="00A50161" w:rsidRDefault="00E63C0C" w:rsidP="00E63C0C">
            <w:pPr>
              <w:pStyle w:val="Bezriadkovania"/>
              <w:rPr>
                <w:rFonts w:ascii="Times New Roman" w:hAnsi="Times New Roman" w:cs="Times New Roman"/>
              </w:rPr>
            </w:pPr>
          </w:p>
        </w:tc>
      </w:tr>
      <w:tr w:rsidR="00E63C0C" w:rsidRPr="00A50161" w14:paraId="5AD8F5A2" w14:textId="77777777" w:rsidTr="00AB19DE">
        <w:tc>
          <w:tcPr>
            <w:tcW w:w="375" w:type="pct"/>
            <w:vAlign w:val="center"/>
          </w:tcPr>
          <w:p w14:paraId="7D2E483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7396A24D"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Dohodol zamestnávateľ pracovný pomer na dobu určitú nad dva roky alebo viac ako dvakrát iba zo zákonom ustanovených dôvodov a uviedol ho v pracovnej zmluve?</w:t>
            </w:r>
          </w:p>
        </w:tc>
        <w:tc>
          <w:tcPr>
            <w:tcW w:w="212" w:type="pct"/>
          </w:tcPr>
          <w:p w14:paraId="74DD6944" w14:textId="77777777" w:rsidR="00E63C0C" w:rsidRPr="00A50161" w:rsidRDefault="00E63C0C" w:rsidP="00E63C0C">
            <w:pPr>
              <w:pStyle w:val="Bezriadkovania"/>
              <w:rPr>
                <w:rFonts w:ascii="Times New Roman" w:hAnsi="Times New Roman" w:cs="Times New Roman"/>
              </w:rPr>
            </w:pPr>
          </w:p>
        </w:tc>
        <w:tc>
          <w:tcPr>
            <w:tcW w:w="212" w:type="pct"/>
          </w:tcPr>
          <w:p w14:paraId="6D1C5B4C" w14:textId="77777777" w:rsidR="00E63C0C" w:rsidRPr="00A50161" w:rsidRDefault="00E63C0C" w:rsidP="00E63C0C">
            <w:pPr>
              <w:pStyle w:val="Bezriadkovania"/>
              <w:rPr>
                <w:rFonts w:ascii="Times New Roman" w:hAnsi="Times New Roman" w:cs="Times New Roman"/>
              </w:rPr>
            </w:pPr>
          </w:p>
        </w:tc>
        <w:tc>
          <w:tcPr>
            <w:tcW w:w="212" w:type="pct"/>
          </w:tcPr>
          <w:p w14:paraId="73E76DB7" w14:textId="77777777" w:rsidR="00E63C0C" w:rsidRPr="00A50161" w:rsidRDefault="00E63C0C" w:rsidP="00E63C0C">
            <w:pPr>
              <w:pStyle w:val="Bezriadkovania"/>
              <w:rPr>
                <w:rFonts w:ascii="Times New Roman" w:hAnsi="Times New Roman" w:cs="Times New Roman"/>
              </w:rPr>
            </w:pPr>
          </w:p>
        </w:tc>
        <w:tc>
          <w:tcPr>
            <w:tcW w:w="212" w:type="pct"/>
          </w:tcPr>
          <w:p w14:paraId="1068F01B" w14:textId="77777777" w:rsidR="00E63C0C" w:rsidRPr="00A50161" w:rsidRDefault="00E63C0C" w:rsidP="00E63C0C">
            <w:pPr>
              <w:pStyle w:val="Bezriadkovania"/>
              <w:rPr>
                <w:rFonts w:ascii="Times New Roman" w:hAnsi="Times New Roman" w:cs="Times New Roman"/>
              </w:rPr>
            </w:pPr>
          </w:p>
        </w:tc>
        <w:tc>
          <w:tcPr>
            <w:tcW w:w="1206" w:type="pct"/>
          </w:tcPr>
          <w:p w14:paraId="24D00192" w14:textId="77777777" w:rsidR="00E63C0C" w:rsidRPr="00A50161" w:rsidRDefault="00E63C0C" w:rsidP="00E63C0C">
            <w:pPr>
              <w:pStyle w:val="Bezriadkovania"/>
              <w:rPr>
                <w:rFonts w:ascii="Times New Roman" w:hAnsi="Times New Roman" w:cs="Times New Roman"/>
              </w:rPr>
            </w:pPr>
          </w:p>
        </w:tc>
      </w:tr>
      <w:tr w:rsidR="00E63C0C" w:rsidRPr="00A50161" w14:paraId="4B1B7E53" w14:textId="77777777" w:rsidTr="00AB19DE">
        <w:tc>
          <w:tcPr>
            <w:tcW w:w="375" w:type="pct"/>
            <w:vAlign w:val="center"/>
          </w:tcPr>
          <w:p w14:paraId="50543F8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4B15618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Informuje zamestnávateľ vhodným spôsobom zamestnancov v pracovnom pomere na určitú dobu a zástupcov zamestnancov o pracovných miestach na neurčitý čas, ktoré sa u neho uvoľnili?</w:t>
            </w:r>
          </w:p>
        </w:tc>
        <w:tc>
          <w:tcPr>
            <w:tcW w:w="212" w:type="pct"/>
          </w:tcPr>
          <w:p w14:paraId="0E4A4E55" w14:textId="77777777" w:rsidR="00E63C0C" w:rsidRPr="00A50161" w:rsidRDefault="00E63C0C" w:rsidP="00E63C0C">
            <w:pPr>
              <w:pStyle w:val="Bezriadkovania"/>
              <w:rPr>
                <w:rFonts w:ascii="Times New Roman" w:hAnsi="Times New Roman" w:cs="Times New Roman"/>
              </w:rPr>
            </w:pPr>
          </w:p>
        </w:tc>
        <w:tc>
          <w:tcPr>
            <w:tcW w:w="212" w:type="pct"/>
          </w:tcPr>
          <w:p w14:paraId="53ABDCC2" w14:textId="77777777" w:rsidR="00E63C0C" w:rsidRPr="00A50161" w:rsidRDefault="00E63C0C" w:rsidP="00E63C0C">
            <w:pPr>
              <w:pStyle w:val="Bezriadkovania"/>
              <w:rPr>
                <w:rFonts w:ascii="Times New Roman" w:hAnsi="Times New Roman" w:cs="Times New Roman"/>
              </w:rPr>
            </w:pPr>
          </w:p>
        </w:tc>
        <w:tc>
          <w:tcPr>
            <w:tcW w:w="212" w:type="pct"/>
          </w:tcPr>
          <w:p w14:paraId="0340DC11" w14:textId="77777777" w:rsidR="00E63C0C" w:rsidRPr="00A50161" w:rsidRDefault="00E63C0C" w:rsidP="00E63C0C">
            <w:pPr>
              <w:pStyle w:val="Bezriadkovania"/>
              <w:rPr>
                <w:rFonts w:ascii="Times New Roman" w:hAnsi="Times New Roman" w:cs="Times New Roman"/>
              </w:rPr>
            </w:pPr>
          </w:p>
        </w:tc>
        <w:tc>
          <w:tcPr>
            <w:tcW w:w="212" w:type="pct"/>
          </w:tcPr>
          <w:p w14:paraId="6A4726A1" w14:textId="77777777" w:rsidR="00E63C0C" w:rsidRPr="00A50161" w:rsidRDefault="00E63C0C" w:rsidP="00E63C0C">
            <w:pPr>
              <w:pStyle w:val="Bezriadkovania"/>
              <w:rPr>
                <w:rFonts w:ascii="Times New Roman" w:hAnsi="Times New Roman" w:cs="Times New Roman"/>
              </w:rPr>
            </w:pPr>
          </w:p>
        </w:tc>
        <w:tc>
          <w:tcPr>
            <w:tcW w:w="1206" w:type="pct"/>
          </w:tcPr>
          <w:p w14:paraId="46A1E002" w14:textId="77777777" w:rsidR="00E63C0C" w:rsidRPr="00A50161" w:rsidRDefault="00E63C0C" w:rsidP="00E63C0C">
            <w:pPr>
              <w:pStyle w:val="Bezriadkovania"/>
              <w:rPr>
                <w:rFonts w:ascii="Times New Roman" w:hAnsi="Times New Roman" w:cs="Times New Roman"/>
              </w:rPr>
            </w:pPr>
          </w:p>
        </w:tc>
      </w:tr>
      <w:tr w:rsidR="00E63C0C" w:rsidRPr="00A50161" w14:paraId="126A1A22" w14:textId="77777777" w:rsidTr="00AB19DE">
        <w:tc>
          <w:tcPr>
            <w:tcW w:w="375" w:type="pct"/>
            <w:vAlign w:val="center"/>
          </w:tcPr>
          <w:p w14:paraId="78CA089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79B7C1BF"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Využíva zamestnávateľ inštitút deleného pracovného miesta?</w:t>
            </w:r>
          </w:p>
        </w:tc>
        <w:tc>
          <w:tcPr>
            <w:tcW w:w="212" w:type="pct"/>
          </w:tcPr>
          <w:p w14:paraId="1990AE35" w14:textId="77777777" w:rsidR="00E63C0C" w:rsidRPr="00A50161" w:rsidRDefault="00E63C0C" w:rsidP="00E63C0C">
            <w:pPr>
              <w:pStyle w:val="Bezriadkovania"/>
              <w:rPr>
                <w:rFonts w:ascii="Times New Roman" w:hAnsi="Times New Roman" w:cs="Times New Roman"/>
              </w:rPr>
            </w:pPr>
          </w:p>
        </w:tc>
        <w:tc>
          <w:tcPr>
            <w:tcW w:w="212" w:type="pct"/>
          </w:tcPr>
          <w:p w14:paraId="5E77D76E" w14:textId="77777777" w:rsidR="00E63C0C" w:rsidRPr="00A50161" w:rsidRDefault="00E63C0C" w:rsidP="00E63C0C">
            <w:pPr>
              <w:pStyle w:val="Bezriadkovania"/>
              <w:rPr>
                <w:rFonts w:ascii="Times New Roman" w:hAnsi="Times New Roman" w:cs="Times New Roman"/>
              </w:rPr>
            </w:pPr>
          </w:p>
        </w:tc>
        <w:tc>
          <w:tcPr>
            <w:tcW w:w="212" w:type="pct"/>
          </w:tcPr>
          <w:p w14:paraId="36908F4C" w14:textId="77777777" w:rsidR="00E63C0C" w:rsidRPr="00A50161" w:rsidRDefault="00E63C0C" w:rsidP="00E63C0C">
            <w:pPr>
              <w:pStyle w:val="Bezriadkovania"/>
              <w:rPr>
                <w:rFonts w:ascii="Times New Roman" w:hAnsi="Times New Roman" w:cs="Times New Roman"/>
              </w:rPr>
            </w:pPr>
          </w:p>
        </w:tc>
        <w:tc>
          <w:tcPr>
            <w:tcW w:w="212" w:type="pct"/>
          </w:tcPr>
          <w:p w14:paraId="62D62582" w14:textId="77777777" w:rsidR="00E63C0C" w:rsidRPr="00A50161" w:rsidRDefault="00E63C0C" w:rsidP="00E63C0C">
            <w:pPr>
              <w:pStyle w:val="Bezriadkovania"/>
              <w:rPr>
                <w:rFonts w:ascii="Times New Roman" w:hAnsi="Times New Roman" w:cs="Times New Roman"/>
              </w:rPr>
            </w:pPr>
          </w:p>
        </w:tc>
        <w:tc>
          <w:tcPr>
            <w:tcW w:w="1206" w:type="pct"/>
          </w:tcPr>
          <w:p w14:paraId="4C69D055" w14:textId="77777777" w:rsidR="00E63C0C" w:rsidRPr="00A50161" w:rsidRDefault="00E63C0C" w:rsidP="00E63C0C">
            <w:pPr>
              <w:pStyle w:val="Bezriadkovania"/>
              <w:rPr>
                <w:rFonts w:ascii="Times New Roman" w:hAnsi="Times New Roman" w:cs="Times New Roman"/>
              </w:rPr>
            </w:pPr>
          </w:p>
        </w:tc>
      </w:tr>
      <w:tr w:rsidR="00E63C0C" w:rsidRPr="00A50161" w14:paraId="1715ABFE" w14:textId="77777777" w:rsidTr="00AB19DE">
        <w:tc>
          <w:tcPr>
            <w:tcW w:w="375" w:type="pct"/>
            <w:vAlign w:val="center"/>
          </w:tcPr>
          <w:p w14:paraId="0B79483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46D54DB6"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dohodu o zaradení zamestnanca na delené pracovné miesto písomne?</w:t>
            </w:r>
          </w:p>
        </w:tc>
        <w:tc>
          <w:tcPr>
            <w:tcW w:w="212" w:type="pct"/>
          </w:tcPr>
          <w:p w14:paraId="00131B22" w14:textId="77777777" w:rsidR="00E63C0C" w:rsidRPr="00A50161" w:rsidRDefault="00E63C0C" w:rsidP="00E63C0C">
            <w:pPr>
              <w:pStyle w:val="Bezriadkovania"/>
              <w:rPr>
                <w:rFonts w:ascii="Times New Roman" w:hAnsi="Times New Roman" w:cs="Times New Roman"/>
              </w:rPr>
            </w:pPr>
          </w:p>
        </w:tc>
        <w:tc>
          <w:tcPr>
            <w:tcW w:w="212" w:type="pct"/>
          </w:tcPr>
          <w:p w14:paraId="78049CEC" w14:textId="77777777" w:rsidR="00E63C0C" w:rsidRPr="00A50161" w:rsidRDefault="00E63C0C" w:rsidP="00E63C0C">
            <w:pPr>
              <w:pStyle w:val="Bezriadkovania"/>
              <w:rPr>
                <w:rFonts w:ascii="Times New Roman" w:hAnsi="Times New Roman" w:cs="Times New Roman"/>
              </w:rPr>
            </w:pPr>
          </w:p>
        </w:tc>
        <w:tc>
          <w:tcPr>
            <w:tcW w:w="212" w:type="pct"/>
          </w:tcPr>
          <w:p w14:paraId="64050511" w14:textId="77777777" w:rsidR="00E63C0C" w:rsidRPr="00A50161" w:rsidRDefault="00E63C0C" w:rsidP="00E63C0C">
            <w:pPr>
              <w:pStyle w:val="Bezriadkovania"/>
              <w:rPr>
                <w:rFonts w:ascii="Times New Roman" w:hAnsi="Times New Roman" w:cs="Times New Roman"/>
              </w:rPr>
            </w:pPr>
          </w:p>
        </w:tc>
        <w:tc>
          <w:tcPr>
            <w:tcW w:w="212" w:type="pct"/>
          </w:tcPr>
          <w:p w14:paraId="2FA0440E" w14:textId="77777777" w:rsidR="00E63C0C" w:rsidRPr="00A50161" w:rsidRDefault="00E63C0C" w:rsidP="00E63C0C">
            <w:pPr>
              <w:pStyle w:val="Bezriadkovania"/>
              <w:rPr>
                <w:rFonts w:ascii="Times New Roman" w:hAnsi="Times New Roman" w:cs="Times New Roman"/>
              </w:rPr>
            </w:pPr>
          </w:p>
        </w:tc>
        <w:tc>
          <w:tcPr>
            <w:tcW w:w="1206" w:type="pct"/>
          </w:tcPr>
          <w:p w14:paraId="325F8FA0" w14:textId="77777777" w:rsidR="00E63C0C" w:rsidRPr="00A50161" w:rsidRDefault="00E63C0C" w:rsidP="00E63C0C">
            <w:pPr>
              <w:pStyle w:val="Bezriadkovania"/>
              <w:rPr>
                <w:rFonts w:ascii="Times New Roman" w:hAnsi="Times New Roman" w:cs="Times New Roman"/>
              </w:rPr>
            </w:pPr>
          </w:p>
        </w:tc>
      </w:tr>
      <w:tr w:rsidR="00E63C0C" w:rsidRPr="00A50161" w14:paraId="0165FA55" w14:textId="77777777" w:rsidTr="00AB19DE">
        <w:tc>
          <w:tcPr>
            <w:tcW w:w="375" w:type="pct"/>
            <w:vAlign w:val="center"/>
          </w:tcPr>
          <w:p w14:paraId="3573F1F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3C16372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Využíva zamestnávateľ inštitút </w:t>
            </w:r>
            <w:proofErr w:type="spellStart"/>
            <w:r w:rsidRPr="00A50161">
              <w:rPr>
                <w:rFonts w:ascii="Times New Roman" w:hAnsi="Times New Roman" w:cs="Times New Roman"/>
              </w:rPr>
              <w:t>telepráce</w:t>
            </w:r>
            <w:proofErr w:type="spellEnd"/>
            <w:r w:rsidRPr="00A50161">
              <w:rPr>
                <w:rFonts w:ascii="Times New Roman" w:hAnsi="Times New Roman" w:cs="Times New Roman"/>
              </w:rPr>
              <w:t>?</w:t>
            </w:r>
          </w:p>
        </w:tc>
        <w:tc>
          <w:tcPr>
            <w:tcW w:w="212" w:type="pct"/>
          </w:tcPr>
          <w:p w14:paraId="3B4F4D6E" w14:textId="77777777" w:rsidR="00E63C0C" w:rsidRPr="00A50161" w:rsidRDefault="00E63C0C" w:rsidP="00E63C0C">
            <w:pPr>
              <w:pStyle w:val="Bezriadkovania"/>
              <w:rPr>
                <w:rFonts w:ascii="Times New Roman" w:hAnsi="Times New Roman" w:cs="Times New Roman"/>
              </w:rPr>
            </w:pPr>
          </w:p>
        </w:tc>
        <w:tc>
          <w:tcPr>
            <w:tcW w:w="212" w:type="pct"/>
          </w:tcPr>
          <w:p w14:paraId="6C5A4282" w14:textId="77777777" w:rsidR="00E63C0C" w:rsidRPr="00A50161" w:rsidRDefault="00E63C0C" w:rsidP="00E63C0C">
            <w:pPr>
              <w:pStyle w:val="Bezriadkovania"/>
              <w:rPr>
                <w:rFonts w:ascii="Times New Roman" w:hAnsi="Times New Roman" w:cs="Times New Roman"/>
              </w:rPr>
            </w:pPr>
          </w:p>
        </w:tc>
        <w:tc>
          <w:tcPr>
            <w:tcW w:w="212" w:type="pct"/>
          </w:tcPr>
          <w:p w14:paraId="5DB6755A" w14:textId="77777777" w:rsidR="00E63C0C" w:rsidRPr="00A50161" w:rsidRDefault="00E63C0C" w:rsidP="00E63C0C">
            <w:pPr>
              <w:pStyle w:val="Bezriadkovania"/>
              <w:rPr>
                <w:rFonts w:ascii="Times New Roman" w:hAnsi="Times New Roman" w:cs="Times New Roman"/>
              </w:rPr>
            </w:pPr>
          </w:p>
        </w:tc>
        <w:tc>
          <w:tcPr>
            <w:tcW w:w="212" w:type="pct"/>
          </w:tcPr>
          <w:p w14:paraId="3BC0EEEA" w14:textId="77777777" w:rsidR="00E63C0C" w:rsidRPr="00A50161" w:rsidRDefault="00E63C0C" w:rsidP="00E63C0C">
            <w:pPr>
              <w:pStyle w:val="Bezriadkovania"/>
              <w:rPr>
                <w:rFonts w:ascii="Times New Roman" w:hAnsi="Times New Roman" w:cs="Times New Roman"/>
              </w:rPr>
            </w:pPr>
          </w:p>
        </w:tc>
        <w:tc>
          <w:tcPr>
            <w:tcW w:w="1206" w:type="pct"/>
          </w:tcPr>
          <w:p w14:paraId="739A4C17" w14:textId="77777777" w:rsidR="00E63C0C" w:rsidRPr="00A50161" w:rsidRDefault="00E63C0C" w:rsidP="00E63C0C">
            <w:pPr>
              <w:pStyle w:val="Bezriadkovania"/>
              <w:rPr>
                <w:rFonts w:ascii="Times New Roman" w:hAnsi="Times New Roman" w:cs="Times New Roman"/>
              </w:rPr>
            </w:pPr>
          </w:p>
        </w:tc>
      </w:tr>
      <w:tr w:rsidR="00E63C0C" w:rsidRPr="00A50161" w14:paraId="2A6CE08E" w14:textId="77777777" w:rsidTr="00AB19DE">
        <w:tc>
          <w:tcPr>
            <w:tcW w:w="375" w:type="pct"/>
            <w:vAlign w:val="center"/>
          </w:tcPr>
          <w:p w14:paraId="4041389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14.</w:t>
            </w:r>
          </w:p>
        </w:tc>
        <w:tc>
          <w:tcPr>
            <w:tcW w:w="2571" w:type="pct"/>
          </w:tcPr>
          <w:p w14:paraId="2125BF8C" w14:textId="77777777" w:rsidR="00E63C0C" w:rsidRPr="00A50161" w:rsidRDefault="00E63C0C" w:rsidP="00E63C0C">
            <w:pPr>
              <w:shd w:val="clear" w:color="auto" w:fill="FFFFFF"/>
              <w:jc w:val="both"/>
              <w:rPr>
                <w:rFonts w:ascii="Times New Roman" w:hAnsi="Times New Roman" w:cs="Times New Roman"/>
              </w:rPr>
            </w:pPr>
            <w:r w:rsidRPr="00A50161">
              <w:rPr>
                <w:rFonts w:ascii="Times New Roman" w:hAnsi="Times New Roman" w:cs="Times New Roman"/>
              </w:rPr>
              <w:t>Má zamestnávateľ vypracovaný pracovný poriadok?</w:t>
            </w:r>
          </w:p>
        </w:tc>
        <w:tc>
          <w:tcPr>
            <w:tcW w:w="212" w:type="pct"/>
          </w:tcPr>
          <w:p w14:paraId="40321B00" w14:textId="77777777" w:rsidR="00E63C0C" w:rsidRPr="00A50161" w:rsidRDefault="00E63C0C" w:rsidP="00E63C0C">
            <w:pPr>
              <w:pStyle w:val="Bezriadkovania"/>
              <w:rPr>
                <w:rFonts w:ascii="Times New Roman" w:hAnsi="Times New Roman" w:cs="Times New Roman"/>
              </w:rPr>
            </w:pPr>
          </w:p>
        </w:tc>
        <w:tc>
          <w:tcPr>
            <w:tcW w:w="212" w:type="pct"/>
          </w:tcPr>
          <w:p w14:paraId="5D42B13B" w14:textId="77777777" w:rsidR="00E63C0C" w:rsidRPr="00A50161" w:rsidRDefault="00E63C0C" w:rsidP="00E63C0C">
            <w:pPr>
              <w:pStyle w:val="Bezriadkovania"/>
              <w:rPr>
                <w:rFonts w:ascii="Times New Roman" w:hAnsi="Times New Roman" w:cs="Times New Roman"/>
              </w:rPr>
            </w:pPr>
          </w:p>
        </w:tc>
        <w:tc>
          <w:tcPr>
            <w:tcW w:w="212" w:type="pct"/>
          </w:tcPr>
          <w:p w14:paraId="6296034B" w14:textId="77777777" w:rsidR="00E63C0C" w:rsidRPr="00A50161" w:rsidRDefault="00E63C0C" w:rsidP="00E63C0C">
            <w:pPr>
              <w:pStyle w:val="Bezriadkovania"/>
              <w:rPr>
                <w:rFonts w:ascii="Times New Roman" w:hAnsi="Times New Roman" w:cs="Times New Roman"/>
              </w:rPr>
            </w:pPr>
          </w:p>
        </w:tc>
        <w:tc>
          <w:tcPr>
            <w:tcW w:w="212" w:type="pct"/>
          </w:tcPr>
          <w:p w14:paraId="30092C70" w14:textId="77777777" w:rsidR="00E63C0C" w:rsidRPr="00A50161" w:rsidRDefault="00E63C0C" w:rsidP="00E63C0C">
            <w:pPr>
              <w:pStyle w:val="Bezriadkovania"/>
              <w:rPr>
                <w:rFonts w:ascii="Times New Roman" w:hAnsi="Times New Roman" w:cs="Times New Roman"/>
              </w:rPr>
            </w:pPr>
          </w:p>
        </w:tc>
        <w:tc>
          <w:tcPr>
            <w:tcW w:w="1206" w:type="pct"/>
          </w:tcPr>
          <w:p w14:paraId="6AFA9682" w14:textId="77777777" w:rsidR="00E63C0C" w:rsidRPr="00A50161" w:rsidRDefault="00E63C0C" w:rsidP="00E63C0C">
            <w:pPr>
              <w:pStyle w:val="Bezriadkovania"/>
              <w:rPr>
                <w:rFonts w:ascii="Times New Roman" w:hAnsi="Times New Roman" w:cs="Times New Roman"/>
              </w:rPr>
            </w:pPr>
          </w:p>
        </w:tc>
      </w:tr>
      <w:tr w:rsidR="00E63C0C" w:rsidRPr="00A50161" w14:paraId="4ADC1AA6" w14:textId="77777777" w:rsidTr="00AB19DE">
        <w:tc>
          <w:tcPr>
            <w:tcW w:w="375" w:type="pct"/>
            <w:vAlign w:val="center"/>
          </w:tcPr>
          <w:p w14:paraId="2DEF6DA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15.</w:t>
            </w:r>
          </w:p>
        </w:tc>
        <w:tc>
          <w:tcPr>
            <w:tcW w:w="2571" w:type="pct"/>
          </w:tcPr>
          <w:p w14:paraId="554E2669" w14:textId="77777777" w:rsidR="00E63C0C" w:rsidRPr="00A50161" w:rsidRDefault="00E63C0C" w:rsidP="00E63C0C">
            <w:pPr>
              <w:rPr>
                <w:rFonts w:ascii="Times New Roman" w:hAnsi="Times New Roman" w:cs="Times New Roman"/>
              </w:rPr>
            </w:pPr>
            <w:r w:rsidRPr="00A50161">
              <w:rPr>
                <w:rFonts w:ascii="Times New Roman" w:hAnsi="Times New Roman" w:cs="Times New Roman"/>
                <w:shd w:val="clear" w:color="auto" w:fill="FFFFFF"/>
              </w:rPr>
              <w:t>Bol pracovný poriadok vydaný po predchádzajúcom súhlase zástupcov zamestnancov?</w:t>
            </w:r>
          </w:p>
        </w:tc>
        <w:tc>
          <w:tcPr>
            <w:tcW w:w="212" w:type="pct"/>
          </w:tcPr>
          <w:p w14:paraId="32247152" w14:textId="77777777" w:rsidR="00E63C0C" w:rsidRPr="00A50161" w:rsidRDefault="00E63C0C" w:rsidP="00E63C0C">
            <w:pPr>
              <w:pStyle w:val="Bezriadkovania"/>
              <w:rPr>
                <w:rFonts w:ascii="Times New Roman" w:hAnsi="Times New Roman" w:cs="Times New Roman"/>
              </w:rPr>
            </w:pPr>
          </w:p>
        </w:tc>
        <w:tc>
          <w:tcPr>
            <w:tcW w:w="212" w:type="pct"/>
          </w:tcPr>
          <w:p w14:paraId="3B1C3533" w14:textId="77777777" w:rsidR="00E63C0C" w:rsidRPr="00A50161" w:rsidRDefault="00E63C0C" w:rsidP="00E63C0C">
            <w:pPr>
              <w:pStyle w:val="Bezriadkovania"/>
              <w:rPr>
                <w:rFonts w:ascii="Times New Roman" w:hAnsi="Times New Roman" w:cs="Times New Roman"/>
              </w:rPr>
            </w:pPr>
          </w:p>
        </w:tc>
        <w:tc>
          <w:tcPr>
            <w:tcW w:w="212" w:type="pct"/>
          </w:tcPr>
          <w:p w14:paraId="4431BA45" w14:textId="77777777" w:rsidR="00E63C0C" w:rsidRPr="00A50161" w:rsidRDefault="00E63C0C" w:rsidP="00E63C0C">
            <w:pPr>
              <w:pStyle w:val="Bezriadkovania"/>
              <w:rPr>
                <w:rFonts w:ascii="Times New Roman" w:hAnsi="Times New Roman" w:cs="Times New Roman"/>
              </w:rPr>
            </w:pPr>
          </w:p>
        </w:tc>
        <w:tc>
          <w:tcPr>
            <w:tcW w:w="212" w:type="pct"/>
          </w:tcPr>
          <w:p w14:paraId="42C3D39D" w14:textId="77777777" w:rsidR="00E63C0C" w:rsidRPr="00A50161" w:rsidRDefault="00E63C0C" w:rsidP="00E63C0C">
            <w:pPr>
              <w:pStyle w:val="Bezriadkovania"/>
              <w:rPr>
                <w:rFonts w:ascii="Times New Roman" w:hAnsi="Times New Roman" w:cs="Times New Roman"/>
              </w:rPr>
            </w:pPr>
          </w:p>
        </w:tc>
        <w:tc>
          <w:tcPr>
            <w:tcW w:w="1206" w:type="pct"/>
          </w:tcPr>
          <w:p w14:paraId="6D9A131C" w14:textId="77777777" w:rsidR="00E63C0C" w:rsidRPr="00A50161" w:rsidRDefault="00E63C0C" w:rsidP="00E63C0C">
            <w:pPr>
              <w:pStyle w:val="Bezriadkovania"/>
              <w:rPr>
                <w:rFonts w:ascii="Times New Roman" w:hAnsi="Times New Roman" w:cs="Times New Roman"/>
              </w:rPr>
            </w:pPr>
          </w:p>
        </w:tc>
      </w:tr>
      <w:tr w:rsidR="00E63C0C" w:rsidRPr="00A50161" w14:paraId="5937822D" w14:textId="77777777" w:rsidTr="00AB19DE">
        <w:tc>
          <w:tcPr>
            <w:tcW w:w="375" w:type="pct"/>
            <w:vAlign w:val="center"/>
          </w:tcPr>
          <w:p w14:paraId="78F7275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16.</w:t>
            </w:r>
          </w:p>
        </w:tc>
        <w:tc>
          <w:tcPr>
            <w:tcW w:w="2571" w:type="pct"/>
          </w:tcPr>
          <w:p w14:paraId="3CAD6164" w14:textId="77777777" w:rsidR="00E63C0C" w:rsidRPr="00A50161" w:rsidRDefault="00E63C0C" w:rsidP="00E63C0C">
            <w:pPr>
              <w:rPr>
                <w:rFonts w:ascii="Times New Roman" w:hAnsi="Times New Roman" w:cs="Times New Roman"/>
                <w:shd w:val="clear" w:color="auto" w:fill="FFFFFF"/>
              </w:rPr>
            </w:pPr>
            <w:r w:rsidRPr="00A50161">
              <w:rPr>
                <w:rFonts w:ascii="Times New Roman" w:eastAsia="Times New Roman" w:hAnsi="Times New Roman" w:cs="Times New Roman"/>
              </w:rPr>
              <w:t>Má zamestnávateľ vypracovaný vnútorný predpis upravujúci oznamovanie kriminality alebo inej protispoločenskej činnosti?</w:t>
            </w:r>
          </w:p>
        </w:tc>
        <w:tc>
          <w:tcPr>
            <w:tcW w:w="212" w:type="pct"/>
          </w:tcPr>
          <w:p w14:paraId="627E0E12" w14:textId="77777777" w:rsidR="00E63C0C" w:rsidRPr="00A50161" w:rsidRDefault="00E63C0C" w:rsidP="00E63C0C">
            <w:pPr>
              <w:pStyle w:val="Bezriadkovania"/>
              <w:rPr>
                <w:rFonts w:ascii="Times New Roman" w:hAnsi="Times New Roman" w:cs="Times New Roman"/>
              </w:rPr>
            </w:pPr>
          </w:p>
        </w:tc>
        <w:tc>
          <w:tcPr>
            <w:tcW w:w="212" w:type="pct"/>
          </w:tcPr>
          <w:p w14:paraId="18EEB317" w14:textId="77777777" w:rsidR="00E63C0C" w:rsidRPr="00A50161" w:rsidRDefault="00E63C0C" w:rsidP="00E63C0C">
            <w:pPr>
              <w:pStyle w:val="Bezriadkovania"/>
              <w:rPr>
                <w:rFonts w:ascii="Times New Roman" w:hAnsi="Times New Roman" w:cs="Times New Roman"/>
              </w:rPr>
            </w:pPr>
          </w:p>
        </w:tc>
        <w:tc>
          <w:tcPr>
            <w:tcW w:w="212" w:type="pct"/>
          </w:tcPr>
          <w:p w14:paraId="18593813" w14:textId="77777777" w:rsidR="00E63C0C" w:rsidRPr="00A50161" w:rsidRDefault="00E63C0C" w:rsidP="00E63C0C">
            <w:pPr>
              <w:pStyle w:val="Bezriadkovania"/>
              <w:rPr>
                <w:rFonts w:ascii="Times New Roman" w:hAnsi="Times New Roman" w:cs="Times New Roman"/>
              </w:rPr>
            </w:pPr>
          </w:p>
        </w:tc>
        <w:tc>
          <w:tcPr>
            <w:tcW w:w="212" w:type="pct"/>
          </w:tcPr>
          <w:p w14:paraId="31C8E5A7" w14:textId="77777777" w:rsidR="00E63C0C" w:rsidRPr="00A50161" w:rsidRDefault="00E63C0C" w:rsidP="00E63C0C">
            <w:pPr>
              <w:pStyle w:val="Bezriadkovania"/>
              <w:rPr>
                <w:rFonts w:ascii="Times New Roman" w:hAnsi="Times New Roman" w:cs="Times New Roman"/>
              </w:rPr>
            </w:pPr>
          </w:p>
        </w:tc>
        <w:tc>
          <w:tcPr>
            <w:tcW w:w="1206" w:type="pct"/>
          </w:tcPr>
          <w:p w14:paraId="031F0CB7" w14:textId="77777777" w:rsidR="00E63C0C" w:rsidRPr="00A50161" w:rsidRDefault="00E63C0C" w:rsidP="00E63C0C">
            <w:pPr>
              <w:pStyle w:val="Bezriadkovania"/>
              <w:rPr>
                <w:rFonts w:ascii="Times New Roman" w:hAnsi="Times New Roman" w:cs="Times New Roman"/>
              </w:rPr>
            </w:pPr>
          </w:p>
        </w:tc>
      </w:tr>
      <w:tr w:rsidR="00E63C0C" w:rsidRPr="00A50161" w14:paraId="1DB4624C" w14:textId="77777777" w:rsidTr="00AB19DE">
        <w:tc>
          <w:tcPr>
            <w:tcW w:w="375" w:type="pct"/>
            <w:vAlign w:val="center"/>
          </w:tcPr>
          <w:p w14:paraId="4189CCF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17.</w:t>
            </w:r>
          </w:p>
        </w:tc>
        <w:tc>
          <w:tcPr>
            <w:tcW w:w="2571" w:type="pct"/>
          </w:tcPr>
          <w:p w14:paraId="5E882D2A" w14:textId="77777777" w:rsidR="00E63C0C" w:rsidRPr="00A50161" w:rsidRDefault="00E63C0C" w:rsidP="00E63C0C">
            <w:pPr>
              <w:rPr>
                <w:rFonts w:ascii="Times New Roman" w:hAnsi="Times New Roman" w:cs="Times New Roman"/>
              </w:rPr>
            </w:pPr>
            <w:r w:rsidRPr="00A50161">
              <w:rPr>
                <w:rFonts w:ascii="Times New Roman" w:eastAsia="Times New Roman" w:hAnsi="Times New Roman" w:cs="Times New Roman"/>
              </w:rPr>
              <w:t>Oboznamuje zamestnávateľ zamestnancov pri nástupe do zamestnania s pracovným poriadkom, s kolektívnou zmluvou, s právnymi predpismi vzťahujúcimi sa na prácu nimi vykonávanú, s právnymi predpismi a ostatnými predpismi na zaistenie BOZP, ktoré musí zamestnanec pri svojej práci dodržiavať, s ustanoveniami o zásade rovnakého zaobchádzania a s vnútorným predpisom upravujúcim oznamovanie kriminality alebo inej protispoločenskej činnosti?</w:t>
            </w:r>
          </w:p>
        </w:tc>
        <w:tc>
          <w:tcPr>
            <w:tcW w:w="212" w:type="pct"/>
          </w:tcPr>
          <w:p w14:paraId="29398883" w14:textId="77777777" w:rsidR="00E63C0C" w:rsidRPr="00A50161" w:rsidRDefault="00E63C0C" w:rsidP="00E63C0C">
            <w:pPr>
              <w:pStyle w:val="Bezriadkovania"/>
              <w:rPr>
                <w:rFonts w:ascii="Times New Roman" w:hAnsi="Times New Roman" w:cs="Times New Roman"/>
              </w:rPr>
            </w:pPr>
          </w:p>
        </w:tc>
        <w:tc>
          <w:tcPr>
            <w:tcW w:w="212" w:type="pct"/>
          </w:tcPr>
          <w:p w14:paraId="1F36E4C8" w14:textId="77777777" w:rsidR="00E63C0C" w:rsidRPr="00A50161" w:rsidRDefault="00E63C0C" w:rsidP="00E63C0C">
            <w:pPr>
              <w:pStyle w:val="Bezriadkovania"/>
              <w:rPr>
                <w:rFonts w:ascii="Times New Roman" w:hAnsi="Times New Roman" w:cs="Times New Roman"/>
              </w:rPr>
            </w:pPr>
          </w:p>
        </w:tc>
        <w:tc>
          <w:tcPr>
            <w:tcW w:w="212" w:type="pct"/>
          </w:tcPr>
          <w:p w14:paraId="17F3824F" w14:textId="77777777" w:rsidR="00E63C0C" w:rsidRPr="00A50161" w:rsidRDefault="00E63C0C" w:rsidP="00E63C0C">
            <w:pPr>
              <w:pStyle w:val="Bezriadkovania"/>
              <w:rPr>
                <w:rFonts w:ascii="Times New Roman" w:hAnsi="Times New Roman" w:cs="Times New Roman"/>
              </w:rPr>
            </w:pPr>
          </w:p>
        </w:tc>
        <w:tc>
          <w:tcPr>
            <w:tcW w:w="212" w:type="pct"/>
          </w:tcPr>
          <w:p w14:paraId="73DAC645" w14:textId="77777777" w:rsidR="00E63C0C" w:rsidRPr="00A50161" w:rsidRDefault="00E63C0C" w:rsidP="00E63C0C">
            <w:pPr>
              <w:pStyle w:val="Bezriadkovania"/>
              <w:rPr>
                <w:rFonts w:ascii="Times New Roman" w:hAnsi="Times New Roman" w:cs="Times New Roman"/>
              </w:rPr>
            </w:pPr>
          </w:p>
        </w:tc>
        <w:tc>
          <w:tcPr>
            <w:tcW w:w="1206" w:type="pct"/>
          </w:tcPr>
          <w:p w14:paraId="2AF54066" w14:textId="77777777" w:rsidR="00E63C0C" w:rsidRPr="00A50161" w:rsidRDefault="00E63C0C" w:rsidP="00E63C0C">
            <w:pPr>
              <w:pStyle w:val="Bezriadkovania"/>
              <w:rPr>
                <w:rFonts w:ascii="Times New Roman" w:hAnsi="Times New Roman" w:cs="Times New Roman"/>
              </w:rPr>
            </w:pPr>
          </w:p>
        </w:tc>
      </w:tr>
      <w:tr w:rsidR="00E63C0C" w:rsidRPr="00A50161" w14:paraId="2520F48D" w14:textId="77777777" w:rsidTr="00AB19DE">
        <w:tc>
          <w:tcPr>
            <w:tcW w:w="5000" w:type="pct"/>
            <w:gridSpan w:val="7"/>
            <w:shd w:val="clear" w:color="auto" w:fill="D9E2F3" w:themeFill="accent1" w:themeFillTint="33"/>
            <w:vAlign w:val="center"/>
          </w:tcPr>
          <w:p w14:paraId="2C2BBDE6"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Legálnosť zamestnávania</w:t>
            </w:r>
          </w:p>
        </w:tc>
      </w:tr>
      <w:tr w:rsidR="00E63C0C" w:rsidRPr="00A50161" w14:paraId="45DB5506" w14:textId="77777777" w:rsidTr="00AB19DE">
        <w:tc>
          <w:tcPr>
            <w:tcW w:w="375" w:type="pct"/>
            <w:vAlign w:val="center"/>
          </w:tcPr>
          <w:p w14:paraId="7C52907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067C73B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so zamestnancami písomné pracovné zmluvy/dohody pred začatím výkonu činnosti zamestnanca?</w:t>
            </w:r>
          </w:p>
        </w:tc>
        <w:tc>
          <w:tcPr>
            <w:tcW w:w="212" w:type="pct"/>
          </w:tcPr>
          <w:p w14:paraId="6F6F97D4" w14:textId="77777777" w:rsidR="00E63C0C" w:rsidRPr="00A50161" w:rsidRDefault="00E63C0C" w:rsidP="00E63C0C">
            <w:pPr>
              <w:pStyle w:val="Bezriadkovania"/>
              <w:rPr>
                <w:rFonts w:ascii="Times New Roman" w:hAnsi="Times New Roman" w:cs="Times New Roman"/>
              </w:rPr>
            </w:pPr>
          </w:p>
        </w:tc>
        <w:tc>
          <w:tcPr>
            <w:tcW w:w="212" w:type="pct"/>
          </w:tcPr>
          <w:p w14:paraId="27209F3F" w14:textId="77777777" w:rsidR="00E63C0C" w:rsidRPr="00A50161" w:rsidRDefault="00E63C0C" w:rsidP="00E63C0C">
            <w:pPr>
              <w:pStyle w:val="Bezriadkovania"/>
              <w:rPr>
                <w:rFonts w:ascii="Times New Roman" w:hAnsi="Times New Roman" w:cs="Times New Roman"/>
              </w:rPr>
            </w:pPr>
          </w:p>
        </w:tc>
        <w:tc>
          <w:tcPr>
            <w:tcW w:w="212" w:type="pct"/>
          </w:tcPr>
          <w:p w14:paraId="2989F7D9" w14:textId="77777777" w:rsidR="00E63C0C" w:rsidRPr="00A50161" w:rsidRDefault="00E63C0C" w:rsidP="00E63C0C">
            <w:pPr>
              <w:pStyle w:val="Bezriadkovania"/>
              <w:rPr>
                <w:rFonts w:ascii="Times New Roman" w:hAnsi="Times New Roman" w:cs="Times New Roman"/>
              </w:rPr>
            </w:pPr>
          </w:p>
        </w:tc>
        <w:tc>
          <w:tcPr>
            <w:tcW w:w="212" w:type="pct"/>
          </w:tcPr>
          <w:p w14:paraId="2CF61002" w14:textId="77777777" w:rsidR="00E63C0C" w:rsidRPr="00A50161" w:rsidRDefault="00E63C0C" w:rsidP="00E63C0C">
            <w:pPr>
              <w:pStyle w:val="Bezriadkovania"/>
              <w:rPr>
                <w:rFonts w:ascii="Times New Roman" w:hAnsi="Times New Roman" w:cs="Times New Roman"/>
              </w:rPr>
            </w:pPr>
          </w:p>
        </w:tc>
        <w:tc>
          <w:tcPr>
            <w:tcW w:w="1206" w:type="pct"/>
          </w:tcPr>
          <w:p w14:paraId="76D0DDD6" w14:textId="77777777" w:rsidR="00E63C0C" w:rsidRPr="00A50161" w:rsidRDefault="00E63C0C" w:rsidP="00E63C0C">
            <w:pPr>
              <w:pStyle w:val="Bezriadkovania"/>
              <w:rPr>
                <w:rFonts w:ascii="Times New Roman" w:hAnsi="Times New Roman" w:cs="Times New Roman"/>
              </w:rPr>
            </w:pPr>
          </w:p>
        </w:tc>
      </w:tr>
      <w:tr w:rsidR="00E63C0C" w:rsidRPr="00A50161" w14:paraId="59323C97" w14:textId="77777777" w:rsidTr="00AB19DE">
        <w:tc>
          <w:tcPr>
            <w:tcW w:w="375" w:type="pct"/>
            <w:vAlign w:val="center"/>
          </w:tcPr>
          <w:p w14:paraId="0A59B1C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2E06F18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Prihlasuje zamestnávateľ zamestnancov do registra Sociálnej poisťovne pred začatím výkonu činnosti zamestnanca?</w:t>
            </w:r>
          </w:p>
        </w:tc>
        <w:tc>
          <w:tcPr>
            <w:tcW w:w="212" w:type="pct"/>
          </w:tcPr>
          <w:p w14:paraId="5B6C524F" w14:textId="77777777" w:rsidR="00E63C0C" w:rsidRPr="00A50161" w:rsidRDefault="00E63C0C" w:rsidP="00E63C0C">
            <w:pPr>
              <w:pStyle w:val="Bezriadkovania"/>
              <w:rPr>
                <w:rFonts w:ascii="Times New Roman" w:hAnsi="Times New Roman" w:cs="Times New Roman"/>
              </w:rPr>
            </w:pPr>
          </w:p>
        </w:tc>
        <w:tc>
          <w:tcPr>
            <w:tcW w:w="212" w:type="pct"/>
          </w:tcPr>
          <w:p w14:paraId="659E761E" w14:textId="77777777" w:rsidR="00E63C0C" w:rsidRPr="00A50161" w:rsidRDefault="00E63C0C" w:rsidP="00E63C0C">
            <w:pPr>
              <w:pStyle w:val="Bezriadkovania"/>
              <w:rPr>
                <w:rFonts w:ascii="Times New Roman" w:hAnsi="Times New Roman" w:cs="Times New Roman"/>
              </w:rPr>
            </w:pPr>
          </w:p>
        </w:tc>
        <w:tc>
          <w:tcPr>
            <w:tcW w:w="212" w:type="pct"/>
          </w:tcPr>
          <w:p w14:paraId="0B263970" w14:textId="77777777" w:rsidR="00E63C0C" w:rsidRPr="00A50161" w:rsidRDefault="00E63C0C" w:rsidP="00E63C0C">
            <w:pPr>
              <w:pStyle w:val="Bezriadkovania"/>
              <w:rPr>
                <w:rFonts w:ascii="Times New Roman" w:hAnsi="Times New Roman" w:cs="Times New Roman"/>
              </w:rPr>
            </w:pPr>
          </w:p>
        </w:tc>
        <w:tc>
          <w:tcPr>
            <w:tcW w:w="212" w:type="pct"/>
          </w:tcPr>
          <w:p w14:paraId="54763DAD" w14:textId="77777777" w:rsidR="00E63C0C" w:rsidRPr="00A50161" w:rsidRDefault="00E63C0C" w:rsidP="00E63C0C">
            <w:pPr>
              <w:pStyle w:val="Bezriadkovania"/>
              <w:rPr>
                <w:rFonts w:ascii="Times New Roman" w:hAnsi="Times New Roman" w:cs="Times New Roman"/>
              </w:rPr>
            </w:pPr>
          </w:p>
        </w:tc>
        <w:tc>
          <w:tcPr>
            <w:tcW w:w="1206" w:type="pct"/>
          </w:tcPr>
          <w:p w14:paraId="5728F455" w14:textId="77777777" w:rsidR="00E63C0C" w:rsidRPr="00A50161" w:rsidRDefault="00E63C0C" w:rsidP="00E63C0C">
            <w:pPr>
              <w:pStyle w:val="Bezriadkovania"/>
              <w:rPr>
                <w:rFonts w:ascii="Times New Roman" w:hAnsi="Times New Roman" w:cs="Times New Roman"/>
              </w:rPr>
            </w:pPr>
          </w:p>
        </w:tc>
      </w:tr>
      <w:tr w:rsidR="00E63C0C" w:rsidRPr="00A50161" w14:paraId="0C03E8E8" w14:textId="77777777" w:rsidTr="00AB19DE">
        <w:tc>
          <w:tcPr>
            <w:tcW w:w="375" w:type="pct"/>
            <w:vAlign w:val="center"/>
          </w:tcPr>
          <w:p w14:paraId="774B534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1FC6D69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zamestnancov, ktorými sú štátni príslušníci tretej krajiny, v súlade so zákonom o službách zamestnanosti?</w:t>
            </w:r>
          </w:p>
        </w:tc>
        <w:tc>
          <w:tcPr>
            <w:tcW w:w="212" w:type="pct"/>
          </w:tcPr>
          <w:p w14:paraId="2A23F66A" w14:textId="77777777" w:rsidR="00E63C0C" w:rsidRPr="00A50161" w:rsidRDefault="00E63C0C" w:rsidP="00E63C0C">
            <w:pPr>
              <w:pStyle w:val="Bezriadkovania"/>
              <w:rPr>
                <w:rFonts w:ascii="Times New Roman" w:hAnsi="Times New Roman" w:cs="Times New Roman"/>
              </w:rPr>
            </w:pPr>
          </w:p>
        </w:tc>
        <w:tc>
          <w:tcPr>
            <w:tcW w:w="212" w:type="pct"/>
          </w:tcPr>
          <w:p w14:paraId="40B10EE2" w14:textId="77777777" w:rsidR="00E63C0C" w:rsidRPr="00A50161" w:rsidRDefault="00E63C0C" w:rsidP="00E63C0C">
            <w:pPr>
              <w:pStyle w:val="Bezriadkovania"/>
              <w:rPr>
                <w:rFonts w:ascii="Times New Roman" w:hAnsi="Times New Roman" w:cs="Times New Roman"/>
              </w:rPr>
            </w:pPr>
          </w:p>
        </w:tc>
        <w:tc>
          <w:tcPr>
            <w:tcW w:w="212" w:type="pct"/>
          </w:tcPr>
          <w:p w14:paraId="6394CDCA" w14:textId="77777777" w:rsidR="00E63C0C" w:rsidRPr="00A50161" w:rsidRDefault="00E63C0C" w:rsidP="00E63C0C">
            <w:pPr>
              <w:pStyle w:val="Bezriadkovania"/>
              <w:rPr>
                <w:rFonts w:ascii="Times New Roman" w:hAnsi="Times New Roman" w:cs="Times New Roman"/>
              </w:rPr>
            </w:pPr>
          </w:p>
        </w:tc>
        <w:tc>
          <w:tcPr>
            <w:tcW w:w="212" w:type="pct"/>
          </w:tcPr>
          <w:p w14:paraId="5EA7A87B" w14:textId="77777777" w:rsidR="00E63C0C" w:rsidRPr="00A50161" w:rsidRDefault="00E63C0C" w:rsidP="00E63C0C">
            <w:pPr>
              <w:pStyle w:val="Bezriadkovania"/>
              <w:rPr>
                <w:rFonts w:ascii="Times New Roman" w:hAnsi="Times New Roman" w:cs="Times New Roman"/>
              </w:rPr>
            </w:pPr>
          </w:p>
        </w:tc>
        <w:tc>
          <w:tcPr>
            <w:tcW w:w="1206" w:type="pct"/>
          </w:tcPr>
          <w:p w14:paraId="60F75850" w14:textId="77777777" w:rsidR="00E63C0C" w:rsidRPr="00A50161" w:rsidRDefault="00E63C0C" w:rsidP="00E63C0C">
            <w:pPr>
              <w:pStyle w:val="Bezriadkovania"/>
              <w:rPr>
                <w:rFonts w:ascii="Times New Roman" w:hAnsi="Times New Roman" w:cs="Times New Roman"/>
              </w:rPr>
            </w:pPr>
          </w:p>
        </w:tc>
      </w:tr>
      <w:tr w:rsidR="00E63C0C" w:rsidRPr="00A50161" w14:paraId="036AF2B4" w14:textId="77777777" w:rsidTr="00AB19DE">
        <w:tc>
          <w:tcPr>
            <w:tcW w:w="375" w:type="pct"/>
            <w:vAlign w:val="center"/>
          </w:tcPr>
          <w:p w14:paraId="0D0AB8B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F5D134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zamestnancov, ktorými sú štátni príslušníci tretej krajiny, v súlade so zákonom o pobyte cudzincov/so zákonom o azyle?</w:t>
            </w:r>
          </w:p>
        </w:tc>
        <w:tc>
          <w:tcPr>
            <w:tcW w:w="212" w:type="pct"/>
          </w:tcPr>
          <w:p w14:paraId="60BA7478" w14:textId="77777777" w:rsidR="00E63C0C" w:rsidRPr="00A50161" w:rsidRDefault="00E63C0C" w:rsidP="00E63C0C">
            <w:pPr>
              <w:pStyle w:val="Bezriadkovania"/>
              <w:rPr>
                <w:rFonts w:ascii="Times New Roman" w:hAnsi="Times New Roman" w:cs="Times New Roman"/>
              </w:rPr>
            </w:pPr>
          </w:p>
        </w:tc>
        <w:tc>
          <w:tcPr>
            <w:tcW w:w="212" w:type="pct"/>
          </w:tcPr>
          <w:p w14:paraId="6C131767" w14:textId="77777777" w:rsidR="00E63C0C" w:rsidRPr="00A50161" w:rsidRDefault="00E63C0C" w:rsidP="00E63C0C">
            <w:pPr>
              <w:pStyle w:val="Bezriadkovania"/>
              <w:rPr>
                <w:rFonts w:ascii="Times New Roman" w:hAnsi="Times New Roman" w:cs="Times New Roman"/>
              </w:rPr>
            </w:pPr>
          </w:p>
        </w:tc>
        <w:tc>
          <w:tcPr>
            <w:tcW w:w="212" w:type="pct"/>
          </w:tcPr>
          <w:p w14:paraId="3375B544" w14:textId="77777777" w:rsidR="00E63C0C" w:rsidRPr="00A50161" w:rsidRDefault="00E63C0C" w:rsidP="00E63C0C">
            <w:pPr>
              <w:pStyle w:val="Bezriadkovania"/>
              <w:rPr>
                <w:rFonts w:ascii="Times New Roman" w:hAnsi="Times New Roman" w:cs="Times New Roman"/>
              </w:rPr>
            </w:pPr>
          </w:p>
        </w:tc>
        <w:tc>
          <w:tcPr>
            <w:tcW w:w="212" w:type="pct"/>
          </w:tcPr>
          <w:p w14:paraId="45B7CC71" w14:textId="77777777" w:rsidR="00E63C0C" w:rsidRPr="00A50161" w:rsidRDefault="00E63C0C" w:rsidP="00E63C0C">
            <w:pPr>
              <w:pStyle w:val="Bezriadkovania"/>
              <w:rPr>
                <w:rFonts w:ascii="Times New Roman" w:hAnsi="Times New Roman" w:cs="Times New Roman"/>
              </w:rPr>
            </w:pPr>
          </w:p>
        </w:tc>
        <w:tc>
          <w:tcPr>
            <w:tcW w:w="1206" w:type="pct"/>
          </w:tcPr>
          <w:p w14:paraId="372AE39E" w14:textId="77777777" w:rsidR="00E63C0C" w:rsidRPr="00A50161" w:rsidRDefault="00E63C0C" w:rsidP="00E63C0C">
            <w:pPr>
              <w:pStyle w:val="Bezriadkovania"/>
              <w:rPr>
                <w:rFonts w:ascii="Times New Roman" w:hAnsi="Times New Roman" w:cs="Times New Roman"/>
              </w:rPr>
            </w:pPr>
          </w:p>
        </w:tc>
      </w:tr>
      <w:tr w:rsidR="00E63C0C" w:rsidRPr="00A50161" w14:paraId="792AE3EB" w14:textId="77777777" w:rsidTr="00AB19DE">
        <w:tc>
          <w:tcPr>
            <w:tcW w:w="375" w:type="pct"/>
            <w:vAlign w:val="center"/>
          </w:tcPr>
          <w:p w14:paraId="38ED8FC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0CB0809C"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Uzatvára zamestnávateľ zmluvný občianskoprávny vzťah alebo zmluvný obchodnoprávny vzťah s fyzickými osobami len na výkon činnosti, ktorá nie je závislou prácu? </w:t>
            </w:r>
          </w:p>
        </w:tc>
        <w:tc>
          <w:tcPr>
            <w:tcW w:w="212" w:type="pct"/>
          </w:tcPr>
          <w:p w14:paraId="6A429B90" w14:textId="77777777" w:rsidR="00E63C0C" w:rsidRPr="00A50161" w:rsidRDefault="00E63C0C" w:rsidP="00E63C0C">
            <w:pPr>
              <w:pStyle w:val="Bezriadkovania"/>
              <w:rPr>
                <w:rFonts w:ascii="Times New Roman" w:hAnsi="Times New Roman" w:cs="Times New Roman"/>
              </w:rPr>
            </w:pPr>
          </w:p>
        </w:tc>
        <w:tc>
          <w:tcPr>
            <w:tcW w:w="212" w:type="pct"/>
          </w:tcPr>
          <w:p w14:paraId="1856DAAD" w14:textId="77777777" w:rsidR="00E63C0C" w:rsidRPr="00A50161" w:rsidRDefault="00E63C0C" w:rsidP="00E63C0C">
            <w:pPr>
              <w:pStyle w:val="Bezriadkovania"/>
              <w:rPr>
                <w:rFonts w:ascii="Times New Roman" w:hAnsi="Times New Roman" w:cs="Times New Roman"/>
              </w:rPr>
            </w:pPr>
          </w:p>
        </w:tc>
        <w:tc>
          <w:tcPr>
            <w:tcW w:w="212" w:type="pct"/>
          </w:tcPr>
          <w:p w14:paraId="570FDFE2" w14:textId="77777777" w:rsidR="00E63C0C" w:rsidRPr="00A50161" w:rsidRDefault="00E63C0C" w:rsidP="00E63C0C">
            <w:pPr>
              <w:pStyle w:val="Bezriadkovania"/>
              <w:rPr>
                <w:rFonts w:ascii="Times New Roman" w:hAnsi="Times New Roman" w:cs="Times New Roman"/>
              </w:rPr>
            </w:pPr>
          </w:p>
        </w:tc>
        <w:tc>
          <w:tcPr>
            <w:tcW w:w="212" w:type="pct"/>
          </w:tcPr>
          <w:p w14:paraId="170CD46B" w14:textId="77777777" w:rsidR="00E63C0C" w:rsidRPr="00A50161" w:rsidRDefault="00E63C0C" w:rsidP="00E63C0C">
            <w:pPr>
              <w:pStyle w:val="Bezriadkovania"/>
              <w:rPr>
                <w:rFonts w:ascii="Times New Roman" w:hAnsi="Times New Roman" w:cs="Times New Roman"/>
              </w:rPr>
            </w:pPr>
          </w:p>
        </w:tc>
        <w:tc>
          <w:tcPr>
            <w:tcW w:w="1206" w:type="pct"/>
          </w:tcPr>
          <w:p w14:paraId="623DD540" w14:textId="77777777" w:rsidR="00E63C0C" w:rsidRPr="00A50161" w:rsidRDefault="00E63C0C" w:rsidP="00E63C0C">
            <w:pPr>
              <w:pStyle w:val="Bezriadkovania"/>
              <w:rPr>
                <w:rFonts w:ascii="Times New Roman" w:hAnsi="Times New Roman" w:cs="Times New Roman"/>
              </w:rPr>
            </w:pPr>
          </w:p>
        </w:tc>
      </w:tr>
      <w:tr w:rsidR="00E63C0C" w:rsidRPr="00A50161" w14:paraId="0B97D416" w14:textId="77777777" w:rsidTr="00AB19DE">
        <w:tc>
          <w:tcPr>
            <w:tcW w:w="375" w:type="pct"/>
            <w:vAlign w:val="center"/>
          </w:tcPr>
          <w:p w14:paraId="7D76AF3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58F26FE3" w14:textId="77777777" w:rsidR="00E63C0C" w:rsidRDefault="00E63C0C" w:rsidP="00E63C0C">
            <w:pPr>
              <w:rPr>
                <w:rFonts w:ascii="Times New Roman" w:hAnsi="Times New Roman" w:cs="Times New Roman"/>
              </w:rPr>
            </w:pPr>
            <w:r w:rsidRPr="00A50161">
              <w:rPr>
                <w:rFonts w:ascii="Times New Roman" w:hAnsi="Times New Roman" w:cs="Times New Roman"/>
              </w:rPr>
              <w:t>Porušil zamestnávateľ zákaz prijať službu tým, že mu poskytovateľ (právnická osoba alebo fyzická osoba)  na základe zmluvy cezhranične poskytol službu po dobu presahujúcu päť dní v období 12 mesiacov od prvého poskytnutia služby prostredníctvom fyzickej osoby, ktorú nelegálne zamestnáva?</w:t>
            </w:r>
          </w:p>
          <w:p w14:paraId="4D2DEDE9" w14:textId="68C4976F" w:rsidR="00AB19DE" w:rsidRPr="00A50161" w:rsidRDefault="00AB19DE" w:rsidP="00E63C0C">
            <w:pPr>
              <w:rPr>
                <w:rFonts w:ascii="Times New Roman" w:hAnsi="Times New Roman" w:cs="Times New Roman"/>
              </w:rPr>
            </w:pPr>
          </w:p>
        </w:tc>
        <w:tc>
          <w:tcPr>
            <w:tcW w:w="212" w:type="pct"/>
          </w:tcPr>
          <w:p w14:paraId="760CDE61" w14:textId="77777777" w:rsidR="00E63C0C" w:rsidRPr="00A50161" w:rsidRDefault="00E63C0C" w:rsidP="00E63C0C">
            <w:pPr>
              <w:pStyle w:val="Bezriadkovania"/>
              <w:rPr>
                <w:rFonts w:ascii="Times New Roman" w:hAnsi="Times New Roman" w:cs="Times New Roman"/>
              </w:rPr>
            </w:pPr>
          </w:p>
        </w:tc>
        <w:tc>
          <w:tcPr>
            <w:tcW w:w="212" w:type="pct"/>
          </w:tcPr>
          <w:p w14:paraId="66BC2E2A" w14:textId="77777777" w:rsidR="00E63C0C" w:rsidRPr="00A50161" w:rsidRDefault="00E63C0C" w:rsidP="00E63C0C">
            <w:pPr>
              <w:pStyle w:val="Bezriadkovania"/>
              <w:rPr>
                <w:rFonts w:ascii="Times New Roman" w:hAnsi="Times New Roman" w:cs="Times New Roman"/>
              </w:rPr>
            </w:pPr>
          </w:p>
        </w:tc>
        <w:tc>
          <w:tcPr>
            <w:tcW w:w="212" w:type="pct"/>
          </w:tcPr>
          <w:p w14:paraId="5C43F612" w14:textId="77777777" w:rsidR="00E63C0C" w:rsidRPr="00A50161" w:rsidRDefault="00E63C0C" w:rsidP="00E63C0C">
            <w:pPr>
              <w:pStyle w:val="Bezriadkovania"/>
              <w:rPr>
                <w:rFonts w:ascii="Times New Roman" w:hAnsi="Times New Roman" w:cs="Times New Roman"/>
              </w:rPr>
            </w:pPr>
          </w:p>
        </w:tc>
        <w:tc>
          <w:tcPr>
            <w:tcW w:w="212" w:type="pct"/>
          </w:tcPr>
          <w:p w14:paraId="3643F133" w14:textId="77777777" w:rsidR="00E63C0C" w:rsidRPr="00A50161" w:rsidRDefault="00E63C0C" w:rsidP="00E63C0C">
            <w:pPr>
              <w:pStyle w:val="Bezriadkovania"/>
              <w:rPr>
                <w:rFonts w:ascii="Times New Roman" w:hAnsi="Times New Roman" w:cs="Times New Roman"/>
              </w:rPr>
            </w:pPr>
          </w:p>
        </w:tc>
        <w:tc>
          <w:tcPr>
            <w:tcW w:w="1206" w:type="pct"/>
          </w:tcPr>
          <w:p w14:paraId="6788F124" w14:textId="77777777" w:rsidR="00E63C0C" w:rsidRPr="00A50161" w:rsidRDefault="00E63C0C" w:rsidP="00E63C0C">
            <w:pPr>
              <w:pStyle w:val="Bezriadkovania"/>
              <w:rPr>
                <w:rFonts w:ascii="Times New Roman" w:hAnsi="Times New Roman" w:cs="Times New Roman"/>
              </w:rPr>
            </w:pPr>
          </w:p>
        </w:tc>
      </w:tr>
      <w:tr w:rsidR="00E63C0C" w:rsidRPr="00A50161" w14:paraId="74178D12" w14:textId="77777777" w:rsidTr="00AB19DE">
        <w:tc>
          <w:tcPr>
            <w:tcW w:w="375" w:type="pct"/>
            <w:vAlign w:val="center"/>
          </w:tcPr>
          <w:p w14:paraId="5AB019F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5C959004" w14:textId="77777777" w:rsidR="00E63C0C" w:rsidRDefault="00E63C0C" w:rsidP="00E63C0C">
            <w:pPr>
              <w:rPr>
                <w:rFonts w:ascii="Times New Roman" w:hAnsi="Times New Roman" w:cs="Times New Roman"/>
              </w:rPr>
            </w:pPr>
            <w:r w:rsidRPr="00A50161">
              <w:rPr>
                <w:rFonts w:ascii="Times New Roman" w:hAnsi="Times New Roman" w:cs="Times New Roman"/>
              </w:rPr>
              <w:t>Porušil zamestnávateľ zákaz prijať prácu tým, že mu dodávateľ (právnická osoba alebo fyzická osoba) na základe zmluvy vnútroštátne alebo cezhranične dodal prácu prostredníctvom fyzickej osoby, ktorú nelegálne zamestnáva?</w:t>
            </w:r>
          </w:p>
          <w:p w14:paraId="30E03D78" w14:textId="5F4E5EBE" w:rsidR="00AB19DE" w:rsidRPr="00A50161" w:rsidRDefault="00AB19DE" w:rsidP="00E63C0C">
            <w:pPr>
              <w:rPr>
                <w:rFonts w:ascii="Times New Roman" w:hAnsi="Times New Roman" w:cs="Times New Roman"/>
              </w:rPr>
            </w:pPr>
          </w:p>
        </w:tc>
        <w:tc>
          <w:tcPr>
            <w:tcW w:w="212" w:type="pct"/>
          </w:tcPr>
          <w:p w14:paraId="25A2F54B" w14:textId="77777777" w:rsidR="00E63C0C" w:rsidRPr="00A50161" w:rsidRDefault="00E63C0C" w:rsidP="00E63C0C">
            <w:pPr>
              <w:pStyle w:val="Bezriadkovania"/>
              <w:rPr>
                <w:rFonts w:ascii="Times New Roman" w:hAnsi="Times New Roman" w:cs="Times New Roman"/>
              </w:rPr>
            </w:pPr>
          </w:p>
        </w:tc>
        <w:tc>
          <w:tcPr>
            <w:tcW w:w="212" w:type="pct"/>
          </w:tcPr>
          <w:p w14:paraId="77A909C5" w14:textId="77777777" w:rsidR="00E63C0C" w:rsidRPr="00A50161" w:rsidRDefault="00E63C0C" w:rsidP="00E63C0C">
            <w:pPr>
              <w:pStyle w:val="Bezriadkovania"/>
              <w:rPr>
                <w:rFonts w:ascii="Times New Roman" w:hAnsi="Times New Roman" w:cs="Times New Roman"/>
              </w:rPr>
            </w:pPr>
          </w:p>
        </w:tc>
        <w:tc>
          <w:tcPr>
            <w:tcW w:w="212" w:type="pct"/>
          </w:tcPr>
          <w:p w14:paraId="2AE8CE5E" w14:textId="77777777" w:rsidR="00E63C0C" w:rsidRPr="00A50161" w:rsidRDefault="00E63C0C" w:rsidP="00E63C0C">
            <w:pPr>
              <w:pStyle w:val="Bezriadkovania"/>
              <w:rPr>
                <w:rFonts w:ascii="Times New Roman" w:hAnsi="Times New Roman" w:cs="Times New Roman"/>
              </w:rPr>
            </w:pPr>
          </w:p>
        </w:tc>
        <w:tc>
          <w:tcPr>
            <w:tcW w:w="212" w:type="pct"/>
          </w:tcPr>
          <w:p w14:paraId="4041B31B" w14:textId="77777777" w:rsidR="00E63C0C" w:rsidRPr="00A50161" w:rsidRDefault="00E63C0C" w:rsidP="00E63C0C">
            <w:pPr>
              <w:pStyle w:val="Bezriadkovania"/>
              <w:rPr>
                <w:rFonts w:ascii="Times New Roman" w:hAnsi="Times New Roman" w:cs="Times New Roman"/>
              </w:rPr>
            </w:pPr>
          </w:p>
        </w:tc>
        <w:tc>
          <w:tcPr>
            <w:tcW w:w="1206" w:type="pct"/>
          </w:tcPr>
          <w:p w14:paraId="3380ED2C" w14:textId="77777777" w:rsidR="00E63C0C" w:rsidRPr="00A50161" w:rsidRDefault="00E63C0C" w:rsidP="00E63C0C">
            <w:pPr>
              <w:pStyle w:val="Bezriadkovania"/>
              <w:rPr>
                <w:rFonts w:ascii="Times New Roman" w:hAnsi="Times New Roman" w:cs="Times New Roman"/>
              </w:rPr>
            </w:pPr>
          </w:p>
        </w:tc>
      </w:tr>
      <w:tr w:rsidR="00E63C0C" w:rsidRPr="00A50161" w14:paraId="7C7BBC42" w14:textId="77777777" w:rsidTr="00AB19DE">
        <w:tc>
          <w:tcPr>
            <w:tcW w:w="5000" w:type="pct"/>
            <w:gridSpan w:val="7"/>
            <w:shd w:val="clear" w:color="auto" w:fill="D9E2F3" w:themeFill="accent1" w:themeFillTint="33"/>
            <w:vAlign w:val="center"/>
          </w:tcPr>
          <w:p w14:paraId="468BCE72"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Zamestnávanie mladistvých</w:t>
            </w:r>
          </w:p>
        </w:tc>
      </w:tr>
      <w:tr w:rsidR="00E63C0C" w:rsidRPr="00A50161" w14:paraId="238772E0" w14:textId="77777777" w:rsidTr="00AB19DE">
        <w:tc>
          <w:tcPr>
            <w:tcW w:w="375" w:type="pct"/>
            <w:vAlign w:val="center"/>
          </w:tcPr>
          <w:p w14:paraId="31F22FC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3320C72E"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mladistvých zamestnancov?</w:t>
            </w:r>
          </w:p>
        </w:tc>
        <w:tc>
          <w:tcPr>
            <w:tcW w:w="212" w:type="pct"/>
          </w:tcPr>
          <w:p w14:paraId="0B860548" w14:textId="77777777" w:rsidR="00E63C0C" w:rsidRPr="00A50161" w:rsidRDefault="00E63C0C" w:rsidP="00E63C0C">
            <w:pPr>
              <w:pStyle w:val="Bezriadkovania"/>
              <w:rPr>
                <w:rFonts w:ascii="Times New Roman" w:hAnsi="Times New Roman" w:cs="Times New Roman"/>
              </w:rPr>
            </w:pPr>
          </w:p>
        </w:tc>
        <w:tc>
          <w:tcPr>
            <w:tcW w:w="212" w:type="pct"/>
          </w:tcPr>
          <w:p w14:paraId="2F855F44" w14:textId="77777777" w:rsidR="00E63C0C" w:rsidRPr="00A50161" w:rsidRDefault="00E63C0C" w:rsidP="00E63C0C">
            <w:pPr>
              <w:pStyle w:val="Bezriadkovania"/>
              <w:rPr>
                <w:rFonts w:ascii="Times New Roman" w:hAnsi="Times New Roman" w:cs="Times New Roman"/>
              </w:rPr>
            </w:pPr>
          </w:p>
        </w:tc>
        <w:tc>
          <w:tcPr>
            <w:tcW w:w="212" w:type="pct"/>
          </w:tcPr>
          <w:p w14:paraId="2AA491D1" w14:textId="77777777" w:rsidR="00E63C0C" w:rsidRPr="00A50161" w:rsidRDefault="00E63C0C" w:rsidP="00E63C0C">
            <w:pPr>
              <w:pStyle w:val="Bezriadkovania"/>
              <w:rPr>
                <w:rFonts w:ascii="Times New Roman" w:hAnsi="Times New Roman" w:cs="Times New Roman"/>
              </w:rPr>
            </w:pPr>
          </w:p>
        </w:tc>
        <w:tc>
          <w:tcPr>
            <w:tcW w:w="212" w:type="pct"/>
          </w:tcPr>
          <w:p w14:paraId="067AB7CD" w14:textId="77777777" w:rsidR="00E63C0C" w:rsidRPr="00A50161" w:rsidRDefault="00E63C0C" w:rsidP="00E63C0C">
            <w:pPr>
              <w:pStyle w:val="Bezriadkovania"/>
              <w:rPr>
                <w:rFonts w:ascii="Times New Roman" w:hAnsi="Times New Roman" w:cs="Times New Roman"/>
              </w:rPr>
            </w:pPr>
          </w:p>
        </w:tc>
        <w:tc>
          <w:tcPr>
            <w:tcW w:w="1206" w:type="pct"/>
          </w:tcPr>
          <w:p w14:paraId="2CE9E1C8" w14:textId="77777777" w:rsidR="00E63C0C" w:rsidRPr="00A50161" w:rsidRDefault="00E63C0C" w:rsidP="00E63C0C">
            <w:pPr>
              <w:pStyle w:val="Bezriadkovania"/>
              <w:rPr>
                <w:rFonts w:ascii="Times New Roman" w:hAnsi="Times New Roman" w:cs="Times New Roman"/>
              </w:rPr>
            </w:pPr>
          </w:p>
        </w:tc>
      </w:tr>
      <w:tr w:rsidR="00E63C0C" w:rsidRPr="00A50161" w14:paraId="10E74487" w14:textId="77777777" w:rsidTr="00AB19DE">
        <w:tc>
          <w:tcPr>
            <w:tcW w:w="375" w:type="pct"/>
            <w:vAlign w:val="center"/>
          </w:tcPr>
          <w:p w14:paraId="1E4EBE3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4DE3F85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iba zamestnancov, ktorí ukončili povinnú školskú dochádzku?</w:t>
            </w:r>
          </w:p>
        </w:tc>
        <w:tc>
          <w:tcPr>
            <w:tcW w:w="212" w:type="pct"/>
          </w:tcPr>
          <w:p w14:paraId="3DBB93A0" w14:textId="77777777" w:rsidR="00E63C0C" w:rsidRPr="00A50161" w:rsidRDefault="00E63C0C" w:rsidP="00E63C0C">
            <w:pPr>
              <w:pStyle w:val="Bezriadkovania"/>
              <w:rPr>
                <w:rFonts w:ascii="Times New Roman" w:hAnsi="Times New Roman" w:cs="Times New Roman"/>
              </w:rPr>
            </w:pPr>
          </w:p>
        </w:tc>
        <w:tc>
          <w:tcPr>
            <w:tcW w:w="212" w:type="pct"/>
          </w:tcPr>
          <w:p w14:paraId="601B2F6C" w14:textId="77777777" w:rsidR="00E63C0C" w:rsidRPr="00A50161" w:rsidRDefault="00E63C0C" w:rsidP="00E63C0C">
            <w:pPr>
              <w:pStyle w:val="Bezriadkovania"/>
              <w:rPr>
                <w:rFonts w:ascii="Times New Roman" w:hAnsi="Times New Roman" w:cs="Times New Roman"/>
              </w:rPr>
            </w:pPr>
          </w:p>
        </w:tc>
        <w:tc>
          <w:tcPr>
            <w:tcW w:w="212" w:type="pct"/>
          </w:tcPr>
          <w:p w14:paraId="0DF73B52" w14:textId="77777777" w:rsidR="00E63C0C" w:rsidRPr="00A50161" w:rsidRDefault="00E63C0C" w:rsidP="00E63C0C">
            <w:pPr>
              <w:pStyle w:val="Bezriadkovania"/>
              <w:rPr>
                <w:rFonts w:ascii="Times New Roman" w:hAnsi="Times New Roman" w:cs="Times New Roman"/>
              </w:rPr>
            </w:pPr>
          </w:p>
        </w:tc>
        <w:tc>
          <w:tcPr>
            <w:tcW w:w="212" w:type="pct"/>
          </w:tcPr>
          <w:p w14:paraId="60AB80A5" w14:textId="77777777" w:rsidR="00E63C0C" w:rsidRPr="00A50161" w:rsidRDefault="00E63C0C" w:rsidP="00E63C0C">
            <w:pPr>
              <w:pStyle w:val="Bezriadkovania"/>
              <w:rPr>
                <w:rFonts w:ascii="Times New Roman" w:hAnsi="Times New Roman" w:cs="Times New Roman"/>
              </w:rPr>
            </w:pPr>
          </w:p>
        </w:tc>
        <w:tc>
          <w:tcPr>
            <w:tcW w:w="1206" w:type="pct"/>
          </w:tcPr>
          <w:p w14:paraId="2E731B33" w14:textId="77777777" w:rsidR="00E63C0C" w:rsidRPr="00A50161" w:rsidRDefault="00E63C0C" w:rsidP="00E63C0C">
            <w:pPr>
              <w:pStyle w:val="Bezriadkovania"/>
              <w:rPr>
                <w:rFonts w:ascii="Times New Roman" w:hAnsi="Times New Roman" w:cs="Times New Roman"/>
              </w:rPr>
            </w:pPr>
          </w:p>
        </w:tc>
      </w:tr>
      <w:tr w:rsidR="00E63C0C" w:rsidRPr="00A50161" w14:paraId="45A8B045" w14:textId="77777777" w:rsidTr="00AB19DE">
        <w:tc>
          <w:tcPr>
            <w:tcW w:w="375" w:type="pct"/>
            <w:vAlign w:val="center"/>
          </w:tcPr>
          <w:p w14:paraId="133CB01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1A3BE295" w14:textId="14F08877" w:rsidR="00AB19DE" w:rsidRPr="00A50161" w:rsidRDefault="00E63C0C" w:rsidP="00E63C0C">
            <w:pPr>
              <w:rPr>
                <w:rFonts w:ascii="Times New Roman" w:hAnsi="Times New Roman" w:cs="Times New Roman"/>
              </w:rPr>
            </w:pPr>
            <w:r w:rsidRPr="00A50161">
              <w:rPr>
                <w:rFonts w:ascii="Times New Roman" w:hAnsi="Times New Roman" w:cs="Times New Roman"/>
              </w:rPr>
              <w:t>Zamestnáva zamestnávateľ mladistvých zamestnancov na základe ich predchádzajúceho lekárskeho vyšetrenia?</w:t>
            </w:r>
          </w:p>
        </w:tc>
        <w:tc>
          <w:tcPr>
            <w:tcW w:w="212" w:type="pct"/>
          </w:tcPr>
          <w:p w14:paraId="06703683" w14:textId="77777777" w:rsidR="00E63C0C" w:rsidRPr="00A50161" w:rsidRDefault="00E63C0C" w:rsidP="00E63C0C">
            <w:pPr>
              <w:pStyle w:val="Bezriadkovania"/>
              <w:rPr>
                <w:rFonts w:ascii="Times New Roman" w:hAnsi="Times New Roman" w:cs="Times New Roman"/>
              </w:rPr>
            </w:pPr>
          </w:p>
        </w:tc>
        <w:tc>
          <w:tcPr>
            <w:tcW w:w="212" w:type="pct"/>
          </w:tcPr>
          <w:p w14:paraId="19E804E7" w14:textId="77777777" w:rsidR="00E63C0C" w:rsidRPr="00A50161" w:rsidRDefault="00E63C0C" w:rsidP="00E63C0C">
            <w:pPr>
              <w:pStyle w:val="Bezriadkovania"/>
              <w:rPr>
                <w:rFonts w:ascii="Times New Roman" w:hAnsi="Times New Roman" w:cs="Times New Roman"/>
              </w:rPr>
            </w:pPr>
          </w:p>
        </w:tc>
        <w:tc>
          <w:tcPr>
            <w:tcW w:w="212" w:type="pct"/>
          </w:tcPr>
          <w:p w14:paraId="7510C611" w14:textId="77777777" w:rsidR="00E63C0C" w:rsidRPr="00A50161" w:rsidRDefault="00E63C0C" w:rsidP="00E63C0C">
            <w:pPr>
              <w:pStyle w:val="Bezriadkovania"/>
              <w:rPr>
                <w:rFonts w:ascii="Times New Roman" w:hAnsi="Times New Roman" w:cs="Times New Roman"/>
              </w:rPr>
            </w:pPr>
          </w:p>
        </w:tc>
        <w:tc>
          <w:tcPr>
            <w:tcW w:w="212" w:type="pct"/>
          </w:tcPr>
          <w:p w14:paraId="1F8B6434" w14:textId="77777777" w:rsidR="00E63C0C" w:rsidRPr="00A50161" w:rsidRDefault="00E63C0C" w:rsidP="00E63C0C">
            <w:pPr>
              <w:pStyle w:val="Bezriadkovania"/>
              <w:rPr>
                <w:rFonts w:ascii="Times New Roman" w:hAnsi="Times New Roman" w:cs="Times New Roman"/>
              </w:rPr>
            </w:pPr>
          </w:p>
        </w:tc>
        <w:tc>
          <w:tcPr>
            <w:tcW w:w="1206" w:type="pct"/>
          </w:tcPr>
          <w:p w14:paraId="418FD344" w14:textId="77777777" w:rsidR="00E63C0C" w:rsidRPr="00A50161" w:rsidRDefault="00E63C0C" w:rsidP="00E63C0C">
            <w:pPr>
              <w:pStyle w:val="Bezriadkovania"/>
              <w:rPr>
                <w:rFonts w:ascii="Times New Roman" w:hAnsi="Times New Roman" w:cs="Times New Roman"/>
              </w:rPr>
            </w:pPr>
          </w:p>
        </w:tc>
      </w:tr>
      <w:tr w:rsidR="00E63C0C" w:rsidRPr="00A50161" w14:paraId="66451D6D" w14:textId="77777777" w:rsidTr="00AB19DE">
        <w:tc>
          <w:tcPr>
            <w:tcW w:w="375" w:type="pct"/>
            <w:vAlign w:val="center"/>
          </w:tcPr>
          <w:p w14:paraId="737F155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4.</w:t>
            </w:r>
          </w:p>
        </w:tc>
        <w:tc>
          <w:tcPr>
            <w:tcW w:w="2571" w:type="pct"/>
          </w:tcPr>
          <w:p w14:paraId="6D6389DE"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Zamestnáva zamestnávateľ mladistvých zamestnancov na základe vyjadrenia ich zákonného zástupcu? </w:t>
            </w:r>
          </w:p>
        </w:tc>
        <w:tc>
          <w:tcPr>
            <w:tcW w:w="212" w:type="pct"/>
          </w:tcPr>
          <w:p w14:paraId="1EACF7DF" w14:textId="77777777" w:rsidR="00E63C0C" w:rsidRPr="00A50161" w:rsidRDefault="00E63C0C" w:rsidP="00E63C0C">
            <w:pPr>
              <w:pStyle w:val="Bezriadkovania"/>
              <w:rPr>
                <w:rFonts w:ascii="Times New Roman" w:hAnsi="Times New Roman" w:cs="Times New Roman"/>
              </w:rPr>
            </w:pPr>
          </w:p>
        </w:tc>
        <w:tc>
          <w:tcPr>
            <w:tcW w:w="212" w:type="pct"/>
          </w:tcPr>
          <w:p w14:paraId="6CADE0FA" w14:textId="77777777" w:rsidR="00E63C0C" w:rsidRPr="00A50161" w:rsidRDefault="00E63C0C" w:rsidP="00E63C0C">
            <w:pPr>
              <w:pStyle w:val="Bezriadkovania"/>
              <w:rPr>
                <w:rFonts w:ascii="Times New Roman" w:hAnsi="Times New Roman" w:cs="Times New Roman"/>
              </w:rPr>
            </w:pPr>
          </w:p>
        </w:tc>
        <w:tc>
          <w:tcPr>
            <w:tcW w:w="212" w:type="pct"/>
          </w:tcPr>
          <w:p w14:paraId="659CD526" w14:textId="77777777" w:rsidR="00E63C0C" w:rsidRPr="00A50161" w:rsidRDefault="00E63C0C" w:rsidP="00E63C0C">
            <w:pPr>
              <w:pStyle w:val="Bezriadkovania"/>
              <w:rPr>
                <w:rFonts w:ascii="Times New Roman" w:hAnsi="Times New Roman" w:cs="Times New Roman"/>
              </w:rPr>
            </w:pPr>
          </w:p>
        </w:tc>
        <w:tc>
          <w:tcPr>
            <w:tcW w:w="212" w:type="pct"/>
          </w:tcPr>
          <w:p w14:paraId="4CA9F63C" w14:textId="77777777" w:rsidR="00E63C0C" w:rsidRPr="00A50161" w:rsidRDefault="00E63C0C" w:rsidP="00E63C0C">
            <w:pPr>
              <w:pStyle w:val="Bezriadkovania"/>
              <w:rPr>
                <w:rFonts w:ascii="Times New Roman" w:hAnsi="Times New Roman" w:cs="Times New Roman"/>
              </w:rPr>
            </w:pPr>
          </w:p>
        </w:tc>
        <w:tc>
          <w:tcPr>
            <w:tcW w:w="1206" w:type="pct"/>
          </w:tcPr>
          <w:p w14:paraId="2F583710" w14:textId="77777777" w:rsidR="00E63C0C" w:rsidRPr="00A50161" w:rsidRDefault="00E63C0C" w:rsidP="00E63C0C">
            <w:pPr>
              <w:pStyle w:val="Bezriadkovania"/>
              <w:rPr>
                <w:rFonts w:ascii="Times New Roman" w:hAnsi="Times New Roman" w:cs="Times New Roman"/>
              </w:rPr>
            </w:pPr>
          </w:p>
        </w:tc>
      </w:tr>
      <w:tr w:rsidR="00E63C0C" w:rsidRPr="00A50161" w14:paraId="289A7A73" w14:textId="77777777" w:rsidTr="00AB19DE">
        <w:tc>
          <w:tcPr>
            <w:tcW w:w="375" w:type="pct"/>
            <w:vAlign w:val="center"/>
          </w:tcPr>
          <w:p w14:paraId="0486DCC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44D093A3"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mladistvých zamestnancov na základe ich oboznámenia o možných rizikách vykonávanej práce a o prijatých opatreniach týkajúcich sa bezpečnosti a ochrany zdravia pri práci?</w:t>
            </w:r>
          </w:p>
        </w:tc>
        <w:tc>
          <w:tcPr>
            <w:tcW w:w="212" w:type="pct"/>
          </w:tcPr>
          <w:p w14:paraId="10BCA9C9" w14:textId="77777777" w:rsidR="00E63C0C" w:rsidRPr="00A50161" w:rsidRDefault="00E63C0C" w:rsidP="00E63C0C">
            <w:pPr>
              <w:pStyle w:val="Bezriadkovania"/>
              <w:rPr>
                <w:rFonts w:ascii="Times New Roman" w:hAnsi="Times New Roman" w:cs="Times New Roman"/>
              </w:rPr>
            </w:pPr>
          </w:p>
        </w:tc>
        <w:tc>
          <w:tcPr>
            <w:tcW w:w="212" w:type="pct"/>
          </w:tcPr>
          <w:p w14:paraId="30CA4821" w14:textId="77777777" w:rsidR="00E63C0C" w:rsidRPr="00A50161" w:rsidRDefault="00E63C0C" w:rsidP="00E63C0C">
            <w:pPr>
              <w:pStyle w:val="Bezriadkovania"/>
              <w:rPr>
                <w:rFonts w:ascii="Times New Roman" w:hAnsi="Times New Roman" w:cs="Times New Roman"/>
              </w:rPr>
            </w:pPr>
          </w:p>
        </w:tc>
        <w:tc>
          <w:tcPr>
            <w:tcW w:w="212" w:type="pct"/>
          </w:tcPr>
          <w:p w14:paraId="5B3DF819" w14:textId="77777777" w:rsidR="00E63C0C" w:rsidRPr="00A50161" w:rsidRDefault="00E63C0C" w:rsidP="00E63C0C">
            <w:pPr>
              <w:pStyle w:val="Bezriadkovania"/>
              <w:rPr>
                <w:rFonts w:ascii="Times New Roman" w:hAnsi="Times New Roman" w:cs="Times New Roman"/>
              </w:rPr>
            </w:pPr>
          </w:p>
        </w:tc>
        <w:tc>
          <w:tcPr>
            <w:tcW w:w="212" w:type="pct"/>
          </w:tcPr>
          <w:p w14:paraId="7363B650" w14:textId="77777777" w:rsidR="00E63C0C" w:rsidRPr="00A50161" w:rsidRDefault="00E63C0C" w:rsidP="00E63C0C">
            <w:pPr>
              <w:pStyle w:val="Bezriadkovania"/>
              <w:rPr>
                <w:rFonts w:ascii="Times New Roman" w:hAnsi="Times New Roman" w:cs="Times New Roman"/>
              </w:rPr>
            </w:pPr>
          </w:p>
        </w:tc>
        <w:tc>
          <w:tcPr>
            <w:tcW w:w="1206" w:type="pct"/>
          </w:tcPr>
          <w:p w14:paraId="53561618" w14:textId="77777777" w:rsidR="00E63C0C" w:rsidRPr="00A50161" w:rsidRDefault="00E63C0C" w:rsidP="00E63C0C">
            <w:pPr>
              <w:pStyle w:val="Bezriadkovania"/>
              <w:rPr>
                <w:rFonts w:ascii="Times New Roman" w:hAnsi="Times New Roman" w:cs="Times New Roman"/>
              </w:rPr>
            </w:pPr>
          </w:p>
        </w:tc>
      </w:tr>
      <w:tr w:rsidR="00E63C0C" w:rsidRPr="00A50161" w14:paraId="4C0E03E0" w14:textId="77777777" w:rsidTr="00AB19DE">
        <w:tc>
          <w:tcPr>
            <w:tcW w:w="375" w:type="pct"/>
            <w:vAlign w:val="center"/>
          </w:tcPr>
          <w:p w14:paraId="49585E8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5E3019B8" w14:textId="77777777" w:rsidR="00E63C0C" w:rsidRPr="00A50161" w:rsidRDefault="00E63C0C" w:rsidP="00E63C0C">
            <w:pPr>
              <w:shd w:val="clear" w:color="auto" w:fill="FFFFFF"/>
              <w:tabs>
                <w:tab w:val="left" w:pos="1203"/>
              </w:tabs>
              <w:rPr>
                <w:rFonts w:ascii="Times New Roman" w:eastAsia="Times New Roman" w:hAnsi="Times New Roman" w:cs="Times New Roman"/>
              </w:rPr>
            </w:pPr>
            <w:r w:rsidRPr="00A50161">
              <w:rPr>
                <w:rFonts w:ascii="Times New Roman" w:eastAsia="Times New Roman" w:hAnsi="Times New Roman" w:cs="Times New Roman"/>
              </w:rPr>
              <w:t>Dodržiava zamestnávateľ pri zamestnávaní mladistvých zamestnancov zákaz ich zamestnávania prácou nadčas?</w:t>
            </w:r>
          </w:p>
        </w:tc>
        <w:tc>
          <w:tcPr>
            <w:tcW w:w="212" w:type="pct"/>
          </w:tcPr>
          <w:p w14:paraId="76578128" w14:textId="77777777" w:rsidR="00E63C0C" w:rsidRPr="00A50161" w:rsidRDefault="00E63C0C" w:rsidP="00E63C0C">
            <w:pPr>
              <w:pStyle w:val="Bezriadkovania"/>
              <w:rPr>
                <w:rFonts w:ascii="Times New Roman" w:hAnsi="Times New Roman" w:cs="Times New Roman"/>
              </w:rPr>
            </w:pPr>
          </w:p>
        </w:tc>
        <w:tc>
          <w:tcPr>
            <w:tcW w:w="212" w:type="pct"/>
          </w:tcPr>
          <w:p w14:paraId="1602C927" w14:textId="77777777" w:rsidR="00E63C0C" w:rsidRPr="00A50161" w:rsidRDefault="00E63C0C" w:rsidP="00E63C0C">
            <w:pPr>
              <w:pStyle w:val="Bezriadkovania"/>
              <w:rPr>
                <w:rFonts w:ascii="Times New Roman" w:hAnsi="Times New Roman" w:cs="Times New Roman"/>
              </w:rPr>
            </w:pPr>
          </w:p>
        </w:tc>
        <w:tc>
          <w:tcPr>
            <w:tcW w:w="212" w:type="pct"/>
          </w:tcPr>
          <w:p w14:paraId="03EBAD1F" w14:textId="77777777" w:rsidR="00E63C0C" w:rsidRPr="00A50161" w:rsidRDefault="00E63C0C" w:rsidP="00E63C0C">
            <w:pPr>
              <w:pStyle w:val="Bezriadkovania"/>
              <w:rPr>
                <w:rFonts w:ascii="Times New Roman" w:hAnsi="Times New Roman" w:cs="Times New Roman"/>
              </w:rPr>
            </w:pPr>
          </w:p>
        </w:tc>
        <w:tc>
          <w:tcPr>
            <w:tcW w:w="212" w:type="pct"/>
          </w:tcPr>
          <w:p w14:paraId="035D2A79" w14:textId="77777777" w:rsidR="00E63C0C" w:rsidRPr="00A50161" w:rsidRDefault="00E63C0C" w:rsidP="00E63C0C">
            <w:pPr>
              <w:pStyle w:val="Bezriadkovania"/>
              <w:rPr>
                <w:rFonts w:ascii="Times New Roman" w:hAnsi="Times New Roman" w:cs="Times New Roman"/>
              </w:rPr>
            </w:pPr>
          </w:p>
        </w:tc>
        <w:tc>
          <w:tcPr>
            <w:tcW w:w="1206" w:type="pct"/>
          </w:tcPr>
          <w:p w14:paraId="28331DE1" w14:textId="77777777" w:rsidR="00E63C0C" w:rsidRPr="00A50161" w:rsidRDefault="00E63C0C" w:rsidP="00E63C0C">
            <w:pPr>
              <w:pStyle w:val="Bezriadkovania"/>
              <w:rPr>
                <w:rFonts w:ascii="Times New Roman" w:hAnsi="Times New Roman" w:cs="Times New Roman"/>
              </w:rPr>
            </w:pPr>
          </w:p>
        </w:tc>
      </w:tr>
      <w:tr w:rsidR="00E63C0C" w:rsidRPr="00A50161" w14:paraId="7CD65EC2" w14:textId="77777777" w:rsidTr="00AB19DE">
        <w:tc>
          <w:tcPr>
            <w:tcW w:w="375" w:type="pct"/>
            <w:vAlign w:val="center"/>
          </w:tcPr>
          <w:p w14:paraId="50B7789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299B5A35" w14:textId="77777777" w:rsidR="00E63C0C" w:rsidRPr="00A50161" w:rsidRDefault="00E63C0C" w:rsidP="00E63C0C">
            <w:pPr>
              <w:shd w:val="clear" w:color="auto" w:fill="FFFFFF"/>
              <w:tabs>
                <w:tab w:val="left" w:pos="1203"/>
              </w:tabs>
              <w:rPr>
                <w:rFonts w:ascii="Times New Roman" w:eastAsia="Times New Roman" w:hAnsi="Times New Roman" w:cs="Times New Roman"/>
              </w:rPr>
            </w:pPr>
            <w:r w:rsidRPr="00A50161">
              <w:rPr>
                <w:rFonts w:ascii="Times New Roman" w:eastAsia="Times New Roman" w:hAnsi="Times New Roman" w:cs="Times New Roman"/>
              </w:rPr>
              <w:t>Dodržiava zamestnávateľ pri zamestnávaní mladistvých zamestnancov zákaz ich zamestnávania nočnou prácou? (pozn. výnimočne môžu mladiství zamestnanci starší ako 16 rokov vykonávať nočnú prácu nepresahujúcu jednu hodinu, ak je to potrebné na ich výchovu na povolanie; nočná práca musí bezprostredne nadväzovať na prácu pripadajúcu na denný čas)</w:t>
            </w:r>
          </w:p>
        </w:tc>
        <w:tc>
          <w:tcPr>
            <w:tcW w:w="212" w:type="pct"/>
          </w:tcPr>
          <w:p w14:paraId="47E0730D" w14:textId="77777777" w:rsidR="00E63C0C" w:rsidRPr="00A50161" w:rsidRDefault="00E63C0C" w:rsidP="00E63C0C">
            <w:pPr>
              <w:pStyle w:val="Bezriadkovania"/>
              <w:rPr>
                <w:rFonts w:ascii="Times New Roman" w:hAnsi="Times New Roman" w:cs="Times New Roman"/>
              </w:rPr>
            </w:pPr>
          </w:p>
        </w:tc>
        <w:tc>
          <w:tcPr>
            <w:tcW w:w="212" w:type="pct"/>
          </w:tcPr>
          <w:p w14:paraId="08AAA4B9" w14:textId="77777777" w:rsidR="00E63C0C" w:rsidRPr="00A50161" w:rsidRDefault="00E63C0C" w:rsidP="00E63C0C">
            <w:pPr>
              <w:pStyle w:val="Bezriadkovania"/>
              <w:rPr>
                <w:rFonts w:ascii="Times New Roman" w:hAnsi="Times New Roman" w:cs="Times New Roman"/>
              </w:rPr>
            </w:pPr>
          </w:p>
        </w:tc>
        <w:tc>
          <w:tcPr>
            <w:tcW w:w="212" w:type="pct"/>
          </w:tcPr>
          <w:p w14:paraId="157E0F5F" w14:textId="77777777" w:rsidR="00E63C0C" w:rsidRPr="00A50161" w:rsidRDefault="00E63C0C" w:rsidP="00E63C0C">
            <w:pPr>
              <w:pStyle w:val="Bezriadkovania"/>
              <w:rPr>
                <w:rFonts w:ascii="Times New Roman" w:hAnsi="Times New Roman" w:cs="Times New Roman"/>
              </w:rPr>
            </w:pPr>
          </w:p>
        </w:tc>
        <w:tc>
          <w:tcPr>
            <w:tcW w:w="212" w:type="pct"/>
          </w:tcPr>
          <w:p w14:paraId="202071E7" w14:textId="77777777" w:rsidR="00E63C0C" w:rsidRPr="00A50161" w:rsidRDefault="00E63C0C" w:rsidP="00E63C0C">
            <w:pPr>
              <w:pStyle w:val="Bezriadkovania"/>
              <w:rPr>
                <w:rFonts w:ascii="Times New Roman" w:hAnsi="Times New Roman" w:cs="Times New Roman"/>
              </w:rPr>
            </w:pPr>
          </w:p>
        </w:tc>
        <w:tc>
          <w:tcPr>
            <w:tcW w:w="1206" w:type="pct"/>
          </w:tcPr>
          <w:p w14:paraId="17BE5BD9" w14:textId="77777777" w:rsidR="00E63C0C" w:rsidRPr="00A50161" w:rsidRDefault="00E63C0C" w:rsidP="00E63C0C">
            <w:pPr>
              <w:pStyle w:val="Bezriadkovania"/>
              <w:rPr>
                <w:rFonts w:ascii="Times New Roman" w:hAnsi="Times New Roman" w:cs="Times New Roman"/>
              </w:rPr>
            </w:pPr>
          </w:p>
        </w:tc>
      </w:tr>
      <w:tr w:rsidR="00E63C0C" w:rsidRPr="00A50161" w14:paraId="5D18FC22" w14:textId="77777777" w:rsidTr="00AB19DE">
        <w:tc>
          <w:tcPr>
            <w:tcW w:w="375" w:type="pct"/>
            <w:vAlign w:val="center"/>
          </w:tcPr>
          <w:p w14:paraId="46FE2AE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1FC054C2" w14:textId="77777777" w:rsidR="00E63C0C" w:rsidRPr="00A50161" w:rsidRDefault="00E63C0C" w:rsidP="00E63C0C">
            <w:pPr>
              <w:shd w:val="clear" w:color="auto" w:fill="FFFFFF"/>
              <w:tabs>
                <w:tab w:val="left" w:pos="1203"/>
              </w:tabs>
              <w:rPr>
                <w:rFonts w:ascii="Times New Roman" w:eastAsia="Times New Roman" w:hAnsi="Times New Roman" w:cs="Times New Roman"/>
              </w:rPr>
            </w:pPr>
            <w:r w:rsidRPr="00A50161">
              <w:rPr>
                <w:rFonts w:ascii="Times New Roman" w:eastAsia="Times New Roman" w:hAnsi="Times New Roman" w:cs="Times New Roman"/>
              </w:rPr>
              <w:t>Dodržiava zamestnávateľ pri zamestnávaní mladistvých zamestnancov zákaz nariadenia alebo dohodnutia pracovnej pohotovosti?</w:t>
            </w:r>
          </w:p>
        </w:tc>
        <w:tc>
          <w:tcPr>
            <w:tcW w:w="212" w:type="pct"/>
          </w:tcPr>
          <w:p w14:paraId="3080477B" w14:textId="77777777" w:rsidR="00E63C0C" w:rsidRPr="00A50161" w:rsidRDefault="00E63C0C" w:rsidP="00E63C0C">
            <w:pPr>
              <w:pStyle w:val="Bezriadkovania"/>
              <w:rPr>
                <w:rFonts w:ascii="Times New Roman" w:hAnsi="Times New Roman" w:cs="Times New Roman"/>
              </w:rPr>
            </w:pPr>
          </w:p>
        </w:tc>
        <w:tc>
          <w:tcPr>
            <w:tcW w:w="212" w:type="pct"/>
          </w:tcPr>
          <w:p w14:paraId="44430B95" w14:textId="77777777" w:rsidR="00E63C0C" w:rsidRPr="00A50161" w:rsidRDefault="00E63C0C" w:rsidP="00E63C0C">
            <w:pPr>
              <w:pStyle w:val="Bezriadkovania"/>
              <w:rPr>
                <w:rFonts w:ascii="Times New Roman" w:hAnsi="Times New Roman" w:cs="Times New Roman"/>
              </w:rPr>
            </w:pPr>
          </w:p>
        </w:tc>
        <w:tc>
          <w:tcPr>
            <w:tcW w:w="212" w:type="pct"/>
          </w:tcPr>
          <w:p w14:paraId="5B201B0F" w14:textId="77777777" w:rsidR="00E63C0C" w:rsidRPr="00A50161" w:rsidRDefault="00E63C0C" w:rsidP="00E63C0C">
            <w:pPr>
              <w:pStyle w:val="Bezriadkovania"/>
              <w:rPr>
                <w:rFonts w:ascii="Times New Roman" w:hAnsi="Times New Roman" w:cs="Times New Roman"/>
              </w:rPr>
            </w:pPr>
          </w:p>
        </w:tc>
        <w:tc>
          <w:tcPr>
            <w:tcW w:w="212" w:type="pct"/>
          </w:tcPr>
          <w:p w14:paraId="79BAF6AC" w14:textId="77777777" w:rsidR="00E63C0C" w:rsidRPr="00A50161" w:rsidRDefault="00E63C0C" w:rsidP="00E63C0C">
            <w:pPr>
              <w:pStyle w:val="Bezriadkovania"/>
              <w:rPr>
                <w:rFonts w:ascii="Times New Roman" w:hAnsi="Times New Roman" w:cs="Times New Roman"/>
              </w:rPr>
            </w:pPr>
          </w:p>
        </w:tc>
        <w:tc>
          <w:tcPr>
            <w:tcW w:w="1206" w:type="pct"/>
          </w:tcPr>
          <w:p w14:paraId="149617BA" w14:textId="77777777" w:rsidR="00E63C0C" w:rsidRPr="00A50161" w:rsidRDefault="00E63C0C" w:rsidP="00E63C0C">
            <w:pPr>
              <w:pStyle w:val="Bezriadkovania"/>
              <w:rPr>
                <w:rFonts w:ascii="Times New Roman" w:hAnsi="Times New Roman" w:cs="Times New Roman"/>
              </w:rPr>
            </w:pPr>
          </w:p>
        </w:tc>
      </w:tr>
      <w:tr w:rsidR="00E63C0C" w:rsidRPr="00A50161" w14:paraId="7A842FBE" w14:textId="77777777" w:rsidTr="00AB19DE">
        <w:tc>
          <w:tcPr>
            <w:tcW w:w="375" w:type="pct"/>
            <w:vAlign w:val="center"/>
          </w:tcPr>
          <w:p w14:paraId="228D7BB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28D013BE" w14:textId="77777777" w:rsidR="00E63C0C" w:rsidRPr="00A50161" w:rsidRDefault="00E63C0C" w:rsidP="00E63C0C">
            <w:pPr>
              <w:rPr>
                <w:rFonts w:ascii="Times New Roman" w:hAnsi="Times New Roman" w:cs="Times New Roman"/>
                <w:shd w:val="clear" w:color="auto" w:fill="FFFFFF"/>
              </w:rPr>
            </w:pPr>
            <w:r w:rsidRPr="00A50161">
              <w:rPr>
                <w:rFonts w:ascii="Times New Roman" w:hAnsi="Times New Roman" w:cs="Times New Roman"/>
                <w:shd w:val="clear" w:color="auto" w:fill="FFFFFF"/>
              </w:rPr>
              <w:t xml:space="preserve">Zamestnáva zamestnávateľ mladistvých zamestnancov len prácami, ktoré sú primerané ich fyzickému a rozumovému rozvoju a </w:t>
            </w:r>
            <w:r w:rsidRPr="00A50161">
              <w:rPr>
                <w:rFonts w:ascii="Times New Roman" w:hAnsi="Times New Roman" w:cs="Times New Roman"/>
              </w:rPr>
              <w:t>neohrozia ich zdravý vývoj, bezpečnosť, mravnosť alebo výchovu na povolanie?</w:t>
            </w:r>
          </w:p>
        </w:tc>
        <w:tc>
          <w:tcPr>
            <w:tcW w:w="212" w:type="pct"/>
          </w:tcPr>
          <w:p w14:paraId="519227F4" w14:textId="77777777" w:rsidR="00E63C0C" w:rsidRPr="00A50161" w:rsidRDefault="00E63C0C" w:rsidP="00E63C0C">
            <w:pPr>
              <w:pStyle w:val="Bezriadkovania"/>
              <w:rPr>
                <w:rFonts w:ascii="Times New Roman" w:hAnsi="Times New Roman" w:cs="Times New Roman"/>
              </w:rPr>
            </w:pPr>
          </w:p>
        </w:tc>
        <w:tc>
          <w:tcPr>
            <w:tcW w:w="212" w:type="pct"/>
          </w:tcPr>
          <w:p w14:paraId="6F13A3DD" w14:textId="77777777" w:rsidR="00E63C0C" w:rsidRPr="00A50161" w:rsidRDefault="00E63C0C" w:rsidP="00E63C0C">
            <w:pPr>
              <w:pStyle w:val="Bezriadkovania"/>
              <w:rPr>
                <w:rFonts w:ascii="Times New Roman" w:hAnsi="Times New Roman" w:cs="Times New Roman"/>
              </w:rPr>
            </w:pPr>
          </w:p>
        </w:tc>
        <w:tc>
          <w:tcPr>
            <w:tcW w:w="212" w:type="pct"/>
          </w:tcPr>
          <w:p w14:paraId="5F824886" w14:textId="77777777" w:rsidR="00E63C0C" w:rsidRPr="00A50161" w:rsidRDefault="00E63C0C" w:rsidP="00E63C0C">
            <w:pPr>
              <w:pStyle w:val="Bezriadkovania"/>
              <w:rPr>
                <w:rFonts w:ascii="Times New Roman" w:hAnsi="Times New Roman" w:cs="Times New Roman"/>
              </w:rPr>
            </w:pPr>
          </w:p>
        </w:tc>
        <w:tc>
          <w:tcPr>
            <w:tcW w:w="212" w:type="pct"/>
          </w:tcPr>
          <w:p w14:paraId="2425249B" w14:textId="77777777" w:rsidR="00E63C0C" w:rsidRPr="00A50161" w:rsidRDefault="00E63C0C" w:rsidP="00E63C0C">
            <w:pPr>
              <w:pStyle w:val="Bezriadkovania"/>
              <w:rPr>
                <w:rFonts w:ascii="Times New Roman" w:hAnsi="Times New Roman" w:cs="Times New Roman"/>
              </w:rPr>
            </w:pPr>
          </w:p>
        </w:tc>
        <w:tc>
          <w:tcPr>
            <w:tcW w:w="1206" w:type="pct"/>
          </w:tcPr>
          <w:p w14:paraId="3FFA25AD" w14:textId="77777777" w:rsidR="00E63C0C" w:rsidRPr="00A50161" w:rsidRDefault="00E63C0C" w:rsidP="00E63C0C">
            <w:pPr>
              <w:pStyle w:val="Bezriadkovania"/>
              <w:rPr>
                <w:rFonts w:ascii="Times New Roman" w:hAnsi="Times New Roman" w:cs="Times New Roman"/>
              </w:rPr>
            </w:pPr>
          </w:p>
        </w:tc>
      </w:tr>
      <w:tr w:rsidR="00E63C0C" w:rsidRPr="00A50161" w14:paraId="2D2BB227" w14:textId="77777777" w:rsidTr="00AB19DE">
        <w:tc>
          <w:tcPr>
            <w:tcW w:w="375" w:type="pct"/>
            <w:vAlign w:val="center"/>
          </w:tcPr>
          <w:p w14:paraId="3C287A5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77E95DA6" w14:textId="77777777" w:rsidR="00E63C0C" w:rsidRPr="00A50161" w:rsidRDefault="00E63C0C" w:rsidP="00E63C0C">
            <w:pPr>
              <w:rPr>
                <w:rFonts w:ascii="Times New Roman" w:hAnsi="Times New Roman" w:cs="Times New Roman"/>
              </w:rPr>
            </w:pPr>
            <w:r w:rsidRPr="00A50161">
              <w:rPr>
                <w:rFonts w:ascii="Times New Roman" w:eastAsia="Times New Roman" w:hAnsi="Times New Roman" w:cs="Times New Roman"/>
              </w:rPr>
              <w:t>Dodržiava zamestnávateľ pri zamestnávaní mladistvých zamestnancov zákaz poverovať ich vykonávaním prác a zaraďovať ich na pracoviská, ktoré sú mladistvým zamestnancom zakázané?</w:t>
            </w:r>
          </w:p>
        </w:tc>
        <w:tc>
          <w:tcPr>
            <w:tcW w:w="212" w:type="pct"/>
          </w:tcPr>
          <w:p w14:paraId="4EBA9C8B" w14:textId="77777777" w:rsidR="00E63C0C" w:rsidRPr="00A50161" w:rsidRDefault="00E63C0C" w:rsidP="00E63C0C">
            <w:pPr>
              <w:pStyle w:val="Bezriadkovania"/>
              <w:rPr>
                <w:rFonts w:ascii="Times New Roman" w:hAnsi="Times New Roman" w:cs="Times New Roman"/>
              </w:rPr>
            </w:pPr>
          </w:p>
        </w:tc>
        <w:tc>
          <w:tcPr>
            <w:tcW w:w="212" w:type="pct"/>
          </w:tcPr>
          <w:p w14:paraId="6814686B" w14:textId="77777777" w:rsidR="00E63C0C" w:rsidRPr="00A50161" w:rsidRDefault="00E63C0C" w:rsidP="00E63C0C">
            <w:pPr>
              <w:pStyle w:val="Bezriadkovania"/>
              <w:rPr>
                <w:rFonts w:ascii="Times New Roman" w:hAnsi="Times New Roman" w:cs="Times New Roman"/>
              </w:rPr>
            </w:pPr>
          </w:p>
        </w:tc>
        <w:tc>
          <w:tcPr>
            <w:tcW w:w="212" w:type="pct"/>
          </w:tcPr>
          <w:p w14:paraId="71F6CE99" w14:textId="77777777" w:rsidR="00E63C0C" w:rsidRPr="00A50161" w:rsidRDefault="00E63C0C" w:rsidP="00E63C0C">
            <w:pPr>
              <w:pStyle w:val="Bezriadkovania"/>
              <w:rPr>
                <w:rFonts w:ascii="Times New Roman" w:hAnsi="Times New Roman" w:cs="Times New Roman"/>
              </w:rPr>
            </w:pPr>
          </w:p>
        </w:tc>
        <w:tc>
          <w:tcPr>
            <w:tcW w:w="212" w:type="pct"/>
          </w:tcPr>
          <w:p w14:paraId="2460BBD8" w14:textId="77777777" w:rsidR="00E63C0C" w:rsidRPr="00A50161" w:rsidRDefault="00E63C0C" w:rsidP="00E63C0C">
            <w:pPr>
              <w:pStyle w:val="Bezriadkovania"/>
              <w:rPr>
                <w:rFonts w:ascii="Times New Roman" w:hAnsi="Times New Roman" w:cs="Times New Roman"/>
              </w:rPr>
            </w:pPr>
          </w:p>
        </w:tc>
        <w:tc>
          <w:tcPr>
            <w:tcW w:w="1206" w:type="pct"/>
          </w:tcPr>
          <w:p w14:paraId="2E13157A" w14:textId="77777777" w:rsidR="00E63C0C" w:rsidRPr="00A50161" w:rsidRDefault="00E63C0C" w:rsidP="00E63C0C">
            <w:pPr>
              <w:pStyle w:val="Bezriadkovania"/>
              <w:rPr>
                <w:rFonts w:ascii="Times New Roman" w:hAnsi="Times New Roman" w:cs="Times New Roman"/>
              </w:rPr>
            </w:pPr>
          </w:p>
        </w:tc>
      </w:tr>
      <w:tr w:rsidR="00E63C0C" w:rsidRPr="00A50161" w14:paraId="3C6D27E3" w14:textId="77777777" w:rsidTr="00AB19DE">
        <w:tc>
          <w:tcPr>
            <w:tcW w:w="5000" w:type="pct"/>
            <w:gridSpan w:val="7"/>
            <w:shd w:val="clear" w:color="auto" w:fill="D9E2F3" w:themeFill="accent1" w:themeFillTint="33"/>
            <w:vAlign w:val="center"/>
          </w:tcPr>
          <w:p w14:paraId="005E4AED" w14:textId="77777777" w:rsidR="00E63C0C" w:rsidRPr="00A50161" w:rsidRDefault="00E63C0C" w:rsidP="007C186E">
            <w:pPr>
              <w:pStyle w:val="Bezriadkovania"/>
              <w:numPr>
                <w:ilvl w:val="0"/>
                <w:numId w:val="27"/>
              </w:numPr>
              <w:ind w:left="357" w:hanging="357"/>
              <w:rPr>
                <w:rFonts w:ascii="Times New Roman" w:hAnsi="Times New Roman" w:cs="Times New Roman"/>
              </w:rPr>
            </w:pPr>
            <w:r w:rsidRPr="00A50161">
              <w:rPr>
                <w:rFonts w:ascii="Times New Roman" w:hAnsi="Times New Roman" w:cs="Times New Roman"/>
                <w:b/>
              </w:rPr>
              <w:t xml:space="preserve">Pracovný čas </w:t>
            </w:r>
            <w:r w:rsidRPr="00A50161">
              <w:rPr>
                <w:rFonts w:ascii="Times New Roman" w:hAnsi="Times New Roman" w:cs="Times New Roman"/>
              </w:rPr>
              <w:t>**</w:t>
            </w:r>
          </w:p>
        </w:tc>
      </w:tr>
      <w:tr w:rsidR="00E63C0C" w:rsidRPr="00A50161" w14:paraId="2A3672FE" w14:textId="77777777" w:rsidTr="00AB19DE">
        <w:tc>
          <w:tcPr>
            <w:tcW w:w="375" w:type="pct"/>
            <w:vAlign w:val="center"/>
          </w:tcPr>
          <w:p w14:paraId="429FF56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0D9537C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Vedie zamestnávateľ evidenciu pracovného času, práce nadčas, nočnej práce, aktívnej časti a neaktívnej časti pracovnej pohotovosti zamestnanca v pracovnom pomere tak, aby bol zaznamenaný začiatok a koniec časového úseku, v ktorom zamestnanec vykonával prácu alebo mal nariadenú alebo dohodnutú pracovnú pohotovosť?</w:t>
            </w:r>
          </w:p>
        </w:tc>
        <w:tc>
          <w:tcPr>
            <w:tcW w:w="212" w:type="pct"/>
          </w:tcPr>
          <w:p w14:paraId="308A515F" w14:textId="77777777" w:rsidR="00E63C0C" w:rsidRPr="00A50161" w:rsidRDefault="00E63C0C" w:rsidP="00E63C0C">
            <w:pPr>
              <w:pStyle w:val="Bezriadkovania"/>
              <w:rPr>
                <w:rFonts w:ascii="Times New Roman" w:hAnsi="Times New Roman" w:cs="Times New Roman"/>
              </w:rPr>
            </w:pPr>
          </w:p>
        </w:tc>
        <w:tc>
          <w:tcPr>
            <w:tcW w:w="212" w:type="pct"/>
          </w:tcPr>
          <w:p w14:paraId="45606F32" w14:textId="77777777" w:rsidR="00E63C0C" w:rsidRPr="00A50161" w:rsidRDefault="00E63C0C" w:rsidP="00E63C0C">
            <w:pPr>
              <w:pStyle w:val="Bezriadkovania"/>
              <w:rPr>
                <w:rFonts w:ascii="Times New Roman" w:hAnsi="Times New Roman" w:cs="Times New Roman"/>
              </w:rPr>
            </w:pPr>
          </w:p>
        </w:tc>
        <w:tc>
          <w:tcPr>
            <w:tcW w:w="212" w:type="pct"/>
          </w:tcPr>
          <w:p w14:paraId="1F96A828" w14:textId="77777777" w:rsidR="00E63C0C" w:rsidRPr="00A50161" w:rsidRDefault="00E63C0C" w:rsidP="00E63C0C">
            <w:pPr>
              <w:pStyle w:val="Bezriadkovania"/>
              <w:rPr>
                <w:rFonts w:ascii="Times New Roman" w:hAnsi="Times New Roman" w:cs="Times New Roman"/>
              </w:rPr>
            </w:pPr>
          </w:p>
        </w:tc>
        <w:tc>
          <w:tcPr>
            <w:tcW w:w="212" w:type="pct"/>
          </w:tcPr>
          <w:p w14:paraId="71BDDBF2" w14:textId="77777777" w:rsidR="00E63C0C" w:rsidRPr="00A50161" w:rsidRDefault="00E63C0C" w:rsidP="00E63C0C">
            <w:pPr>
              <w:pStyle w:val="Bezriadkovania"/>
              <w:rPr>
                <w:rFonts w:ascii="Times New Roman" w:hAnsi="Times New Roman" w:cs="Times New Roman"/>
              </w:rPr>
            </w:pPr>
          </w:p>
        </w:tc>
        <w:tc>
          <w:tcPr>
            <w:tcW w:w="1206" w:type="pct"/>
          </w:tcPr>
          <w:p w14:paraId="1BABD5D1" w14:textId="77777777" w:rsidR="00E63C0C" w:rsidRPr="00A50161" w:rsidRDefault="00E63C0C" w:rsidP="00E63C0C">
            <w:pPr>
              <w:pStyle w:val="Bezriadkovania"/>
              <w:rPr>
                <w:rFonts w:ascii="Times New Roman" w:hAnsi="Times New Roman" w:cs="Times New Roman"/>
              </w:rPr>
            </w:pPr>
          </w:p>
        </w:tc>
      </w:tr>
      <w:tr w:rsidR="00E63C0C" w:rsidRPr="00A50161" w14:paraId="4CFAB505" w14:textId="77777777" w:rsidTr="00AB19DE">
        <w:tc>
          <w:tcPr>
            <w:tcW w:w="375" w:type="pct"/>
            <w:vAlign w:val="center"/>
          </w:tcPr>
          <w:p w14:paraId="05E6395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6C337C6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Zodpovedajú evidencie pracovného času, práce nadčas, nočnej práce a pracovnej pohotovosti skutočnosti?</w:t>
            </w:r>
          </w:p>
        </w:tc>
        <w:tc>
          <w:tcPr>
            <w:tcW w:w="212" w:type="pct"/>
          </w:tcPr>
          <w:p w14:paraId="0E3755AE" w14:textId="77777777" w:rsidR="00E63C0C" w:rsidRPr="00A50161" w:rsidRDefault="00E63C0C" w:rsidP="00E63C0C">
            <w:pPr>
              <w:pStyle w:val="Bezriadkovania"/>
              <w:rPr>
                <w:rFonts w:ascii="Times New Roman" w:hAnsi="Times New Roman" w:cs="Times New Roman"/>
              </w:rPr>
            </w:pPr>
          </w:p>
        </w:tc>
        <w:tc>
          <w:tcPr>
            <w:tcW w:w="212" w:type="pct"/>
          </w:tcPr>
          <w:p w14:paraId="7BDEAFC7" w14:textId="77777777" w:rsidR="00E63C0C" w:rsidRPr="00A50161" w:rsidRDefault="00E63C0C" w:rsidP="00E63C0C">
            <w:pPr>
              <w:pStyle w:val="Bezriadkovania"/>
              <w:rPr>
                <w:rFonts w:ascii="Times New Roman" w:hAnsi="Times New Roman" w:cs="Times New Roman"/>
              </w:rPr>
            </w:pPr>
          </w:p>
        </w:tc>
        <w:tc>
          <w:tcPr>
            <w:tcW w:w="212" w:type="pct"/>
          </w:tcPr>
          <w:p w14:paraId="290A4EA5" w14:textId="77777777" w:rsidR="00E63C0C" w:rsidRPr="00A50161" w:rsidRDefault="00E63C0C" w:rsidP="00E63C0C">
            <w:pPr>
              <w:pStyle w:val="Bezriadkovania"/>
              <w:rPr>
                <w:rFonts w:ascii="Times New Roman" w:hAnsi="Times New Roman" w:cs="Times New Roman"/>
              </w:rPr>
            </w:pPr>
          </w:p>
        </w:tc>
        <w:tc>
          <w:tcPr>
            <w:tcW w:w="212" w:type="pct"/>
          </w:tcPr>
          <w:p w14:paraId="0B77D268" w14:textId="77777777" w:rsidR="00E63C0C" w:rsidRPr="00A50161" w:rsidRDefault="00E63C0C" w:rsidP="00E63C0C">
            <w:pPr>
              <w:pStyle w:val="Bezriadkovania"/>
              <w:rPr>
                <w:rFonts w:ascii="Times New Roman" w:hAnsi="Times New Roman" w:cs="Times New Roman"/>
              </w:rPr>
            </w:pPr>
          </w:p>
        </w:tc>
        <w:tc>
          <w:tcPr>
            <w:tcW w:w="1206" w:type="pct"/>
          </w:tcPr>
          <w:p w14:paraId="0ECF97AE" w14:textId="77777777" w:rsidR="00E63C0C" w:rsidRPr="00A50161" w:rsidRDefault="00E63C0C" w:rsidP="00E63C0C">
            <w:pPr>
              <w:pStyle w:val="Bezriadkovania"/>
              <w:rPr>
                <w:rFonts w:ascii="Times New Roman" w:hAnsi="Times New Roman" w:cs="Times New Roman"/>
              </w:rPr>
            </w:pPr>
          </w:p>
        </w:tc>
      </w:tr>
      <w:tr w:rsidR="00E63C0C" w:rsidRPr="00A50161" w14:paraId="6732DC27" w14:textId="77777777" w:rsidTr="00AB19DE">
        <w:tc>
          <w:tcPr>
            <w:tcW w:w="375" w:type="pct"/>
            <w:vAlign w:val="center"/>
          </w:tcPr>
          <w:p w14:paraId="48FF4D3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054327D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pracovný čas rozvrhnutý rovnomerne?</w:t>
            </w:r>
          </w:p>
        </w:tc>
        <w:tc>
          <w:tcPr>
            <w:tcW w:w="212" w:type="pct"/>
          </w:tcPr>
          <w:p w14:paraId="7C5CB859" w14:textId="77777777" w:rsidR="00E63C0C" w:rsidRPr="00A50161" w:rsidRDefault="00E63C0C" w:rsidP="00E63C0C">
            <w:pPr>
              <w:pStyle w:val="Bezriadkovania"/>
              <w:rPr>
                <w:rFonts w:ascii="Times New Roman" w:hAnsi="Times New Roman" w:cs="Times New Roman"/>
              </w:rPr>
            </w:pPr>
          </w:p>
        </w:tc>
        <w:tc>
          <w:tcPr>
            <w:tcW w:w="212" w:type="pct"/>
          </w:tcPr>
          <w:p w14:paraId="0C192C97" w14:textId="77777777" w:rsidR="00E63C0C" w:rsidRPr="00A50161" w:rsidRDefault="00E63C0C" w:rsidP="00E63C0C">
            <w:pPr>
              <w:pStyle w:val="Bezriadkovania"/>
              <w:rPr>
                <w:rFonts w:ascii="Times New Roman" w:hAnsi="Times New Roman" w:cs="Times New Roman"/>
              </w:rPr>
            </w:pPr>
          </w:p>
        </w:tc>
        <w:tc>
          <w:tcPr>
            <w:tcW w:w="212" w:type="pct"/>
          </w:tcPr>
          <w:p w14:paraId="3CD052E1" w14:textId="77777777" w:rsidR="00E63C0C" w:rsidRPr="00A50161" w:rsidRDefault="00E63C0C" w:rsidP="00E63C0C">
            <w:pPr>
              <w:pStyle w:val="Bezriadkovania"/>
              <w:rPr>
                <w:rFonts w:ascii="Times New Roman" w:hAnsi="Times New Roman" w:cs="Times New Roman"/>
              </w:rPr>
            </w:pPr>
          </w:p>
        </w:tc>
        <w:tc>
          <w:tcPr>
            <w:tcW w:w="212" w:type="pct"/>
          </w:tcPr>
          <w:p w14:paraId="1F085A28" w14:textId="77777777" w:rsidR="00E63C0C" w:rsidRPr="00A50161" w:rsidRDefault="00E63C0C" w:rsidP="00E63C0C">
            <w:pPr>
              <w:pStyle w:val="Bezriadkovania"/>
              <w:rPr>
                <w:rFonts w:ascii="Times New Roman" w:hAnsi="Times New Roman" w:cs="Times New Roman"/>
              </w:rPr>
            </w:pPr>
          </w:p>
        </w:tc>
        <w:tc>
          <w:tcPr>
            <w:tcW w:w="1206" w:type="pct"/>
          </w:tcPr>
          <w:p w14:paraId="1E7770E6" w14:textId="77777777" w:rsidR="00E63C0C" w:rsidRPr="00A50161" w:rsidRDefault="00E63C0C" w:rsidP="00E63C0C">
            <w:pPr>
              <w:pStyle w:val="Bezriadkovania"/>
              <w:rPr>
                <w:rFonts w:ascii="Times New Roman" w:hAnsi="Times New Roman" w:cs="Times New Roman"/>
              </w:rPr>
            </w:pPr>
          </w:p>
        </w:tc>
      </w:tr>
      <w:tr w:rsidR="00E63C0C" w:rsidRPr="00A50161" w14:paraId="4FAF92CB" w14:textId="77777777" w:rsidTr="00AB19DE">
        <w:tc>
          <w:tcPr>
            <w:tcW w:w="375" w:type="pct"/>
            <w:vAlign w:val="center"/>
          </w:tcPr>
          <w:p w14:paraId="2534B1A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718FA28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Rozhodol zamestnávateľ o rovnomernom rozvrhnutí pracovného času po prerokovaní so zástupcami zamestnancov?</w:t>
            </w:r>
          </w:p>
        </w:tc>
        <w:tc>
          <w:tcPr>
            <w:tcW w:w="212" w:type="pct"/>
          </w:tcPr>
          <w:p w14:paraId="2E5A75CD" w14:textId="77777777" w:rsidR="00E63C0C" w:rsidRPr="00A50161" w:rsidRDefault="00E63C0C" w:rsidP="00E63C0C">
            <w:pPr>
              <w:pStyle w:val="Bezriadkovania"/>
              <w:rPr>
                <w:rFonts w:ascii="Times New Roman" w:hAnsi="Times New Roman" w:cs="Times New Roman"/>
              </w:rPr>
            </w:pPr>
          </w:p>
        </w:tc>
        <w:tc>
          <w:tcPr>
            <w:tcW w:w="212" w:type="pct"/>
          </w:tcPr>
          <w:p w14:paraId="5F65F6D6" w14:textId="77777777" w:rsidR="00E63C0C" w:rsidRPr="00A50161" w:rsidRDefault="00E63C0C" w:rsidP="00E63C0C">
            <w:pPr>
              <w:pStyle w:val="Bezriadkovania"/>
              <w:rPr>
                <w:rFonts w:ascii="Times New Roman" w:hAnsi="Times New Roman" w:cs="Times New Roman"/>
              </w:rPr>
            </w:pPr>
          </w:p>
        </w:tc>
        <w:tc>
          <w:tcPr>
            <w:tcW w:w="212" w:type="pct"/>
          </w:tcPr>
          <w:p w14:paraId="65BB66E0" w14:textId="77777777" w:rsidR="00E63C0C" w:rsidRPr="00A50161" w:rsidRDefault="00E63C0C" w:rsidP="00E63C0C">
            <w:pPr>
              <w:pStyle w:val="Bezriadkovania"/>
              <w:rPr>
                <w:rFonts w:ascii="Times New Roman" w:hAnsi="Times New Roman" w:cs="Times New Roman"/>
              </w:rPr>
            </w:pPr>
          </w:p>
        </w:tc>
        <w:tc>
          <w:tcPr>
            <w:tcW w:w="212" w:type="pct"/>
          </w:tcPr>
          <w:p w14:paraId="6166983C" w14:textId="77777777" w:rsidR="00E63C0C" w:rsidRPr="00A50161" w:rsidRDefault="00E63C0C" w:rsidP="00E63C0C">
            <w:pPr>
              <w:pStyle w:val="Bezriadkovania"/>
              <w:rPr>
                <w:rFonts w:ascii="Times New Roman" w:hAnsi="Times New Roman" w:cs="Times New Roman"/>
              </w:rPr>
            </w:pPr>
          </w:p>
        </w:tc>
        <w:tc>
          <w:tcPr>
            <w:tcW w:w="1206" w:type="pct"/>
          </w:tcPr>
          <w:p w14:paraId="37EB0F1D" w14:textId="77777777" w:rsidR="00E63C0C" w:rsidRPr="00A50161" w:rsidRDefault="00E63C0C" w:rsidP="00E63C0C">
            <w:pPr>
              <w:pStyle w:val="Bezriadkovania"/>
              <w:rPr>
                <w:rFonts w:ascii="Times New Roman" w:hAnsi="Times New Roman" w:cs="Times New Roman"/>
              </w:rPr>
            </w:pPr>
          </w:p>
        </w:tc>
      </w:tr>
      <w:tr w:rsidR="00E63C0C" w:rsidRPr="00A50161" w14:paraId="37F05630" w14:textId="77777777" w:rsidTr="00AB19DE">
        <w:tc>
          <w:tcPr>
            <w:tcW w:w="375" w:type="pct"/>
            <w:vAlign w:val="center"/>
          </w:tcPr>
          <w:p w14:paraId="1D9F459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023EB05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pracovný čas rozvrhnutý nerovnomerne?</w:t>
            </w:r>
          </w:p>
        </w:tc>
        <w:tc>
          <w:tcPr>
            <w:tcW w:w="212" w:type="pct"/>
          </w:tcPr>
          <w:p w14:paraId="3A00C431" w14:textId="77777777" w:rsidR="00E63C0C" w:rsidRPr="00A50161" w:rsidRDefault="00E63C0C" w:rsidP="00E63C0C">
            <w:pPr>
              <w:pStyle w:val="Bezriadkovania"/>
              <w:rPr>
                <w:rFonts w:ascii="Times New Roman" w:hAnsi="Times New Roman" w:cs="Times New Roman"/>
              </w:rPr>
            </w:pPr>
          </w:p>
        </w:tc>
        <w:tc>
          <w:tcPr>
            <w:tcW w:w="212" w:type="pct"/>
          </w:tcPr>
          <w:p w14:paraId="4A734E90" w14:textId="77777777" w:rsidR="00E63C0C" w:rsidRPr="00A50161" w:rsidRDefault="00E63C0C" w:rsidP="00E63C0C">
            <w:pPr>
              <w:pStyle w:val="Bezriadkovania"/>
              <w:rPr>
                <w:rFonts w:ascii="Times New Roman" w:hAnsi="Times New Roman" w:cs="Times New Roman"/>
              </w:rPr>
            </w:pPr>
          </w:p>
        </w:tc>
        <w:tc>
          <w:tcPr>
            <w:tcW w:w="212" w:type="pct"/>
          </w:tcPr>
          <w:p w14:paraId="4499D516" w14:textId="77777777" w:rsidR="00E63C0C" w:rsidRPr="00A50161" w:rsidRDefault="00E63C0C" w:rsidP="00E63C0C">
            <w:pPr>
              <w:pStyle w:val="Bezriadkovania"/>
              <w:rPr>
                <w:rFonts w:ascii="Times New Roman" w:hAnsi="Times New Roman" w:cs="Times New Roman"/>
              </w:rPr>
            </w:pPr>
          </w:p>
        </w:tc>
        <w:tc>
          <w:tcPr>
            <w:tcW w:w="212" w:type="pct"/>
          </w:tcPr>
          <w:p w14:paraId="5C90809C" w14:textId="77777777" w:rsidR="00E63C0C" w:rsidRPr="00A50161" w:rsidRDefault="00E63C0C" w:rsidP="00E63C0C">
            <w:pPr>
              <w:pStyle w:val="Bezriadkovania"/>
              <w:rPr>
                <w:rFonts w:ascii="Times New Roman" w:hAnsi="Times New Roman" w:cs="Times New Roman"/>
              </w:rPr>
            </w:pPr>
          </w:p>
        </w:tc>
        <w:tc>
          <w:tcPr>
            <w:tcW w:w="1206" w:type="pct"/>
          </w:tcPr>
          <w:p w14:paraId="2EA2D5C9" w14:textId="77777777" w:rsidR="00E63C0C" w:rsidRPr="00A50161" w:rsidRDefault="00E63C0C" w:rsidP="00E63C0C">
            <w:pPr>
              <w:pStyle w:val="Bezriadkovania"/>
              <w:rPr>
                <w:rFonts w:ascii="Times New Roman" w:hAnsi="Times New Roman" w:cs="Times New Roman"/>
              </w:rPr>
            </w:pPr>
          </w:p>
        </w:tc>
      </w:tr>
      <w:tr w:rsidR="00E63C0C" w:rsidRPr="00A50161" w14:paraId="29A61343" w14:textId="77777777" w:rsidTr="00AB19DE">
        <w:tc>
          <w:tcPr>
            <w:tcW w:w="375" w:type="pct"/>
            <w:vAlign w:val="center"/>
          </w:tcPr>
          <w:p w14:paraId="1A2744E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6F8C41F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Rozvrhol zamestnávateľ pracovný čas nerovnomerne na jednotlivé týždne po dohode so zástupcami zamestnancov alebo po dohode so zamestnancom/zamestnancami?</w:t>
            </w:r>
          </w:p>
        </w:tc>
        <w:tc>
          <w:tcPr>
            <w:tcW w:w="212" w:type="pct"/>
          </w:tcPr>
          <w:p w14:paraId="72CB82F5" w14:textId="77777777" w:rsidR="00E63C0C" w:rsidRPr="00A50161" w:rsidRDefault="00E63C0C" w:rsidP="00E63C0C">
            <w:pPr>
              <w:pStyle w:val="Bezriadkovania"/>
              <w:rPr>
                <w:rFonts w:ascii="Times New Roman" w:hAnsi="Times New Roman" w:cs="Times New Roman"/>
              </w:rPr>
            </w:pPr>
          </w:p>
        </w:tc>
        <w:tc>
          <w:tcPr>
            <w:tcW w:w="212" w:type="pct"/>
          </w:tcPr>
          <w:p w14:paraId="046BF64E" w14:textId="77777777" w:rsidR="00E63C0C" w:rsidRPr="00A50161" w:rsidRDefault="00E63C0C" w:rsidP="00E63C0C">
            <w:pPr>
              <w:pStyle w:val="Bezriadkovania"/>
              <w:rPr>
                <w:rFonts w:ascii="Times New Roman" w:hAnsi="Times New Roman" w:cs="Times New Roman"/>
              </w:rPr>
            </w:pPr>
          </w:p>
        </w:tc>
        <w:tc>
          <w:tcPr>
            <w:tcW w:w="212" w:type="pct"/>
          </w:tcPr>
          <w:p w14:paraId="3CD4C735" w14:textId="77777777" w:rsidR="00E63C0C" w:rsidRPr="00A50161" w:rsidRDefault="00E63C0C" w:rsidP="00E63C0C">
            <w:pPr>
              <w:pStyle w:val="Bezriadkovania"/>
              <w:rPr>
                <w:rFonts w:ascii="Times New Roman" w:hAnsi="Times New Roman" w:cs="Times New Roman"/>
              </w:rPr>
            </w:pPr>
          </w:p>
        </w:tc>
        <w:tc>
          <w:tcPr>
            <w:tcW w:w="212" w:type="pct"/>
          </w:tcPr>
          <w:p w14:paraId="49EB10EC" w14:textId="77777777" w:rsidR="00E63C0C" w:rsidRPr="00A50161" w:rsidRDefault="00E63C0C" w:rsidP="00E63C0C">
            <w:pPr>
              <w:pStyle w:val="Bezriadkovania"/>
              <w:rPr>
                <w:rFonts w:ascii="Times New Roman" w:hAnsi="Times New Roman" w:cs="Times New Roman"/>
              </w:rPr>
            </w:pPr>
          </w:p>
        </w:tc>
        <w:tc>
          <w:tcPr>
            <w:tcW w:w="1206" w:type="pct"/>
          </w:tcPr>
          <w:p w14:paraId="59F51150" w14:textId="77777777" w:rsidR="00E63C0C" w:rsidRPr="00A50161" w:rsidRDefault="00E63C0C" w:rsidP="00E63C0C">
            <w:pPr>
              <w:pStyle w:val="Bezriadkovania"/>
              <w:rPr>
                <w:rFonts w:ascii="Times New Roman" w:hAnsi="Times New Roman" w:cs="Times New Roman"/>
              </w:rPr>
            </w:pPr>
          </w:p>
        </w:tc>
      </w:tr>
      <w:tr w:rsidR="00E63C0C" w:rsidRPr="00A50161" w14:paraId="09712543" w14:textId="77777777" w:rsidTr="00AB19DE">
        <w:tc>
          <w:tcPr>
            <w:tcW w:w="375" w:type="pct"/>
            <w:vAlign w:val="center"/>
          </w:tcPr>
          <w:p w14:paraId="633DCC1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7.</w:t>
            </w:r>
          </w:p>
        </w:tc>
        <w:tc>
          <w:tcPr>
            <w:tcW w:w="2571" w:type="pct"/>
          </w:tcPr>
          <w:p w14:paraId="54CAF3D4"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Rozvrhol zamestnávateľ pracovný čas nerovnomerne na jednotlivé týždne na obdobie dlhšie ako štyri mesiace, najviac na obdobie 12 mesiacov, ak ide o činnosti, pri ktorých sa v priebehu roka prejavuje rozdielna potreba práce, po dohode so zástupcami zamestnancov alebo tak dohodol v kolektívnej zmluve?</w:t>
            </w:r>
          </w:p>
        </w:tc>
        <w:tc>
          <w:tcPr>
            <w:tcW w:w="212" w:type="pct"/>
          </w:tcPr>
          <w:p w14:paraId="08F900AF" w14:textId="77777777" w:rsidR="00E63C0C" w:rsidRPr="00A50161" w:rsidRDefault="00E63C0C" w:rsidP="00E63C0C">
            <w:pPr>
              <w:pStyle w:val="Bezriadkovania"/>
              <w:rPr>
                <w:rFonts w:ascii="Times New Roman" w:hAnsi="Times New Roman" w:cs="Times New Roman"/>
              </w:rPr>
            </w:pPr>
          </w:p>
        </w:tc>
        <w:tc>
          <w:tcPr>
            <w:tcW w:w="212" w:type="pct"/>
          </w:tcPr>
          <w:p w14:paraId="539BE5EE" w14:textId="77777777" w:rsidR="00E63C0C" w:rsidRPr="00A50161" w:rsidRDefault="00E63C0C" w:rsidP="00E63C0C">
            <w:pPr>
              <w:pStyle w:val="Bezriadkovania"/>
              <w:rPr>
                <w:rFonts w:ascii="Times New Roman" w:hAnsi="Times New Roman" w:cs="Times New Roman"/>
              </w:rPr>
            </w:pPr>
          </w:p>
        </w:tc>
        <w:tc>
          <w:tcPr>
            <w:tcW w:w="212" w:type="pct"/>
          </w:tcPr>
          <w:p w14:paraId="1ED0C9AF" w14:textId="77777777" w:rsidR="00E63C0C" w:rsidRPr="00A50161" w:rsidRDefault="00E63C0C" w:rsidP="00E63C0C">
            <w:pPr>
              <w:pStyle w:val="Bezriadkovania"/>
              <w:rPr>
                <w:rFonts w:ascii="Times New Roman" w:hAnsi="Times New Roman" w:cs="Times New Roman"/>
              </w:rPr>
            </w:pPr>
          </w:p>
        </w:tc>
        <w:tc>
          <w:tcPr>
            <w:tcW w:w="212" w:type="pct"/>
          </w:tcPr>
          <w:p w14:paraId="4AD5F978" w14:textId="77777777" w:rsidR="00E63C0C" w:rsidRPr="00A50161" w:rsidRDefault="00E63C0C" w:rsidP="00E63C0C">
            <w:pPr>
              <w:pStyle w:val="Bezriadkovania"/>
              <w:rPr>
                <w:rFonts w:ascii="Times New Roman" w:hAnsi="Times New Roman" w:cs="Times New Roman"/>
              </w:rPr>
            </w:pPr>
          </w:p>
        </w:tc>
        <w:tc>
          <w:tcPr>
            <w:tcW w:w="1206" w:type="pct"/>
          </w:tcPr>
          <w:p w14:paraId="0DD04198" w14:textId="77777777" w:rsidR="00E63C0C" w:rsidRPr="00A50161" w:rsidRDefault="00E63C0C" w:rsidP="00E63C0C">
            <w:pPr>
              <w:pStyle w:val="Bezriadkovania"/>
              <w:rPr>
                <w:rFonts w:ascii="Times New Roman" w:hAnsi="Times New Roman" w:cs="Times New Roman"/>
              </w:rPr>
            </w:pPr>
          </w:p>
        </w:tc>
      </w:tr>
      <w:tr w:rsidR="00E63C0C" w:rsidRPr="00A50161" w14:paraId="4EB954C7" w14:textId="77777777" w:rsidTr="00AB19DE">
        <w:tc>
          <w:tcPr>
            <w:tcW w:w="375" w:type="pct"/>
            <w:vAlign w:val="center"/>
          </w:tcPr>
          <w:p w14:paraId="54AF21E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5DB56FD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zavedené konto pracovného času?</w:t>
            </w:r>
          </w:p>
        </w:tc>
        <w:tc>
          <w:tcPr>
            <w:tcW w:w="212" w:type="pct"/>
          </w:tcPr>
          <w:p w14:paraId="149076C8" w14:textId="77777777" w:rsidR="00E63C0C" w:rsidRPr="00A50161" w:rsidRDefault="00E63C0C" w:rsidP="00E63C0C">
            <w:pPr>
              <w:pStyle w:val="Bezriadkovania"/>
              <w:rPr>
                <w:rFonts w:ascii="Times New Roman" w:hAnsi="Times New Roman" w:cs="Times New Roman"/>
              </w:rPr>
            </w:pPr>
          </w:p>
        </w:tc>
        <w:tc>
          <w:tcPr>
            <w:tcW w:w="212" w:type="pct"/>
          </w:tcPr>
          <w:p w14:paraId="05298ACF" w14:textId="77777777" w:rsidR="00E63C0C" w:rsidRPr="00A50161" w:rsidRDefault="00E63C0C" w:rsidP="00E63C0C">
            <w:pPr>
              <w:pStyle w:val="Bezriadkovania"/>
              <w:rPr>
                <w:rFonts w:ascii="Times New Roman" w:hAnsi="Times New Roman" w:cs="Times New Roman"/>
              </w:rPr>
            </w:pPr>
          </w:p>
        </w:tc>
        <w:tc>
          <w:tcPr>
            <w:tcW w:w="212" w:type="pct"/>
          </w:tcPr>
          <w:p w14:paraId="25BEEADD" w14:textId="77777777" w:rsidR="00E63C0C" w:rsidRPr="00A50161" w:rsidRDefault="00E63C0C" w:rsidP="00E63C0C">
            <w:pPr>
              <w:pStyle w:val="Bezriadkovania"/>
              <w:rPr>
                <w:rFonts w:ascii="Times New Roman" w:hAnsi="Times New Roman" w:cs="Times New Roman"/>
              </w:rPr>
            </w:pPr>
          </w:p>
        </w:tc>
        <w:tc>
          <w:tcPr>
            <w:tcW w:w="212" w:type="pct"/>
          </w:tcPr>
          <w:p w14:paraId="2844D496" w14:textId="77777777" w:rsidR="00E63C0C" w:rsidRPr="00A50161" w:rsidRDefault="00E63C0C" w:rsidP="00E63C0C">
            <w:pPr>
              <w:pStyle w:val="Bezriadkovania"/>
              <w:rPr>
                <w:rFonts w:ascii="Times New Roman" w:hAnsi="Times New Roman" w:cs="Times New Roman"/>
              </w:rPr>
            </w:pPr>
          </w:p>
        </w:tc>
        <w:tc>
          <w:tcPr>
            <w:tcW w:w="1206" w:type="pct"/>
          </w:tcPr>
          <w:p w14:paraId="739C5016" w14:textId="77777777" w:rsidR="00E63C0C" w:rsidRPr="00A50161" w:rsidRDefault="00E63C0C" w:rsidP="00E63C0C">
            <w:pPr>
              <w:pStyle w:val="Bezriadkovania"/>
              <w:rPr>
                <w:rFonts w:ascii="Times New Roman" w:hAnsi="Times New Roman" w:cs="Times New Roman"/>
              </w:rPr>
            </w:pPr>
          </w:p>
        </w:tc>
      </w:tr>
      <w:tr w:rsidR="00E63C0C" w:rsidRPr="00A50161" w14:paraId="05DD11E3" w14:textId="77777777" w:rsidTr="00AB19DE">
        <w:tc>
          <w:tcPr>
            <w:tcW w:w="375" w:type="pct"/>
            <w:vAlign w:val="center"/>
          </w:tcPr>
          <w:p w14:paraId="36F628A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1C81E6F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Zaviedol zamestnávateľ konto pracovného času kolektívnou zmluvou alebo po písomnej dohode so zástupcami zamestnancov?</w:t>
            </w:r>
          </w:p>
        </w:tc>
        <w:tc>
          <w:tcPr>
            <w:tcW w:w="212" w:type="pct"/>
          </w:tcPr>
          <w:p w14:paraId="3E861481" w14:textId="77777777" w:rsidR="00E63C0C" w:rsidRPr="00A50161" w:rsidRDefault="00E63C0C" w:rsidP="00E63C0C">
            <w:pPr>
              <w:pStyle w:val="Bezriadkovania"/>
              <w:rPr>
                <w:rFonts w:ascii="Times New Roman" w:hAnsi="Times New Roman" w:cs="Times New Roman"/>
              </w:rPr>
            </w:pPr>
          </w:p>
        </w:tc>
        <w:tc>
          <w:tcPr>
            <w:tcW w:w="212" w:type="pct"/>
          </w:tcPr>
          <w:p w14:paraId="38CD67FD" w14:textId="77777777" w:rsidR="00E63C0C" w:rsidRPr="00A50161" w:rsidRDefault="00E63C0C" w:rsidP="00E63C0C">
            <w:pPr>
              <w:pStyle w:val="Bezriadkovania"/>
              <w:rPr>
                <w:rFonts w:ascii="Times New Roman" w:hAnsi="Times New Roman" w:cs="Times New Roman"/>
              </w:rPr>
            </w:pPr>
          </w:p>
        </w:tc>
        <w:tc>
          <w:tcPr>
            <w:tcW w:w="212" w:type="pct"/>
          </w:tcPr>
          <w:p w14:paraId="3B1B278F" w14:textId="77777777" w:rsidR="00E63C0C" w:rsidRPr="00A50161" w:rsidRDefault="00E63C0C" w:rsidP="00E63C0C">
            <w:pPr>
              <w:pStyle w:val="Bezriadkovania"/>
              <w:rPr>
                <w:rFonts w:ascii="Times New Roman" w:hAnsi="Times New Roman" w:cs="Times New Roman"/>
              </w:rPr>
            </w:pPr>
          </w:p>
        </w:tc>
        <w:tc>
          <w:tcPr>
            <w:tcW w:w="212" w:type="pct"/>
          </w:tcPr>
          <w:p w14:paraId="1BC959D7" w14:textId="77777777" w:rsidR="00E63C0C" w:rsidRPr="00A50161" w:rsidRDefault="00E63C0C" w:rsidP="00E63C0C">
            <w:pPr>
              <w:pStyle w:val="Bezriadkovania"/>
              <w:rPr>
                <w:rFonts w:ascii="Times New Roman" w:hAnsi="Times New Roman" w:cs="Times New Roman"/>
              </w:rPr>
            </w:pPr>
          </w:p>
        </w:tc>
        <w:tc>
          <w:tcPr>
            <w:tcW w:w="1206" w:type="pct"/>
          </w:tcPr>
          <w:p w14:paraId="16884C1F" w14:textId="77777777" w:rsidR="00E63C0C" w:rsidRPr="00A50161" w:rsidRDefault="00E63C0C" w:rsidP="00E63C0C">
            <w:pPr>
              <w:pStyle w:val="Bezriadkovania"/>
              <w:rPr>
                <w:rFonts w:ascii="Times New Roman" w:hAnsi="Times New Roman" w:cs="Times New Roman"/>
              </w:rPr>
            </w:pPr>
          </w:p>
        </w:tc>
      </w:tr>
      <w:tr w:rsidR="00E63C0C" w:rsidRPr="00A50161" w14:paraId="10FF2E2A" w14:textId="77777777" w:rsidTr="00AB19DE">
        <w:tc>
          <w:tcPr>
            <w:tcW w:w="375" w:type="pct"/>
            <w:vAlign w:val="center"/>
          </w:tcPr>
          <w:p w14:paraId="0D03F60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6C0225B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zavedený pružný pracovný čas?</w:t>
            </w:r>
          </w:p>
        </w:tc>
        <w:tc>
          <w:tcPr>
            <w:tcW w:w="212" w:type="pct"/>
          </w:tcPr>
          <w:p w14:paraId="296E8A2B" w14:textId="77777777" w:rsidR="00E63C0C" w:rsidRPr="00A50161" w:rsidRDefault="00E63C0C" w:rsidP="00E63C0C">
            <w:pPr>
              <w:pStyle w:val="Bezriadkovania"/>
              <w:rPr>
                <w:rFonts w:ascii="Times New Roman" w:hAnsi="Times New Roman" w:cs="Times New Roman"/>
              </w:rPr>
            </w:pPr>
          </w:p>
        </w:tc>
        <w:tc>
          <w:tcPr>
            <w:tcW w:w="212" w:type="pct"/>
          </w:tcPr>
          <w:p w14:paraId="10B76A9E" w14:textId="77777777" w:rsidR="00E63C0C" w:rsidRPr="00A50161" w:rsidRDefault="00E63C0C" w:rsidP="00E63C0C">
            <w:pPr>
              <w:pStyle w:val="Bezriadkovania"/>
              <w:rPr>
                <w:rFonts w:ascii="Times New Roman" w:hAnsi="Times New Roman" w:cs="Times New Roman"/>
              </w:rPr>
            </w:pPr>
          </w:p>
        </w:tc>
        <w:tc>
          <w:tcPr>
            <w:tcW w:w="212" w:type="pct"/>
          </w:tcPr>
          <w:p w14:paraId="6781DE74" w14:textId="77777777" w:rsidR="00E63C0C" w:rsidRPr="00A50161" w:rsidRDefault="00E63C0C" w:rsidP="00E63C0C">
            <w:pPr>
              <w:pStyle w:val="Bezriadkovania"/>
              <w:rPr>
                <w:rFonts w:ascii="Times New Roman" w:hAnsi="Times New Roman" w:cs="Times New Roman"/>
              </w:rPr>
            </w:pPr>
          </w:p>
        </w:tc>
        <w:tc>
          <w:tcPr>
            <w:tcW w:w="212" w:type="pct"/>
          </w:tcPr>
          <w:p w14:paraId="7C3FE4AC" w14:textId="77777777" w:rsidR="00E63C0C" w:rsidRPr="00A50161" w:rsidRDefault="00E63C0C" w:rsidP="00E63C0C">
            <w:pPr>
              <w:pStyle w:val="Bezriadkovania"/>
              <w:rPr>
                <w:rFonts w:ascii="Times New Roman" w:hAnsi="Times New Roman" w:cs="Times New Roman"/>
              </w:rPr>
            </w:pPr>
          </w:p>
        </w:tc>
        <w:tc>
          <w:tcPr>
            <w:tcW w:w="1206" w:type="pct"/>
          </w:tcPr>
          <w:p w14:paraId="3A34A733" w14:textId="77777777" w:rsidR="00E63C0C" w:rsidRPr="00A50161" w:rsidRDefault="00E63C0C" w:rsidP="00E63C0C">
            <w:pPr>
              <w:pStyle w:val="Bezriadkovania"/>
              <w:rPr>
                <w:rFonts w:ascii="Times New Roman" w:hAnsi="Times New Roman" w:cs="Times New Roman"/>
              </w:rPr>
            </w:pPr>
          </w:p>
        </w:tc>
      </w:tr>
      <w:tr w:rsidR="00E63C0C" w:rsidRPr="00A50161" w14:paraId="20DF5F63" w14:textId="77777777" w:rsidTr="00AB19DE">
        <w:tc>
          <w:tcPr>
            <w:tcW w:w="375" w:type="pct"/>
            <w:vAlign w:val="center"/>
          </w:tcPr>
          <w:p w14:paraId="289AC48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5472E6A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Zaviedol zamestnávateľ pružný pracovný čas kolektívnou zmluvou alebo po dohode so zástupcami zamestnancov? </w:t>
            </w:r>
          </w:p>
        </w:tc>
        <w:tc>
          <w:tcPr>
            <w:tcW w:w="212" w:type="pct"/>
          </w:tcPr>
          <w:p w14:paraId="57088769" w14:textId="77777777" w:rsidR="00E63C0C" w:rsidRPr="00A50161" w:rsidRDefault="00E63C0C" w:rsidP="00E63C0C">
            <w:pPr>
              <w:pStyle w:val="Bezriadkovania"/>
              <w:rPr>
                <w:rFonts w:ascii="Times New Roman" w:hAnsi="Times New Roman" w:cs="Times New Roman"/>
              </w:rPr>
            </w:pPr>
          </w:p>
        </w:tc>
        <w:tc>
          <w:tcPr>
            <w:tcW w:w="212" w:type="pct"/>
          </w:tcPr>
          <w:p w14:paraId="7D3FBE0D" w14:textId="77777777" w:rsidR="00E63C0C" w:rsidRPr="00A50161" w:rsidRDefault="00E63C0C" w:rsidP="00E63C0C">
            <w:pPr>
              <w:pStyle w:val="Bezriadkovania"/>
              <w:rPr>
                <w:rFonts w:ascii="Times New Roman" w:hAnsi="Times New Roman" w:cs="Times New Roman"/>
              </w:rPr>
            </w:pPr>
          </w:p>
        </w:tc>
        <w:tc>
          <w:tcPr>
            <w:tcW w:w="212" w:type="pct"/>
          </w:tcPr>
          <w:p w14:paraId="116B030B" w14:textId="77777777" w:rsidR="00E63C0C" w:rsidRPr="00A50161" w:rsidRDefault="00E63C0C" w:rsidP="00E63C0C">
            <w:pPr>
              <w:pStyle w:val="Bezriadkovania"/>
              <w:rPr>
                <w:rFonts w:ascii="Times New Roman" w:hAnsi="Times New Roman" w:cs="Times New Roman"/>
              </w:rPr>
            </w:pPr>
          </w:p>
        </w:tc>
        <w:tc>
          <w:tcPr>
            <w:tcW w:w="212" w:type="pct"/>
          </w:tcPr>
          <w:p w14:paraId="51607C76" w14:textId="77777777" w:rsidR="00E63C0C" w:rsidRPr="00A50161" w:rsidRDefault="00E63C0C" w:rsidP="00E63C0C">
            <w:pPr>
              <w:pStyle w:val="Bezriadkovania"/>
              <w:rPr>
                <w:rFonts w:ascii="Times New Roman" w:hAnsi="Times New Roman" w:cs="Times New Roman"/>
              </w:rPr>
            </w:pPr>
          </w:p>
        </w:tc>
        <w:tc>
          <w:tcPr>
            <w:tcW w:w="1206" w:type="pct"/>
          </w:tcPr>
          <w:p w14:paraId="7D938EEF" w14:textId="77777777" w:rsidR="00E63C0C" w:rsidRPr="00A50161" w:rsidRDefault="00E63C0C" w:rsidP="00E63C0C">
            <w:pPr>
              <w:pStyle w:val="Bezriadkovania"/>
              <w:rPr>
                <w:rFonts w:ascii="Times New Roman" w:hAnsi="Times New Roman" w:cs="Times New Roman"/>
              </w:rPr>
            </w:pPr>
          </w:p>
        </w:tc>
      </w:tr>
      <w:tr w:rsidR="00E63C0C" w:rsidRPr="00A50161" w14:paraId="59F3955F" w14:textId="77777777" w:rsidTr="00AB19DE">
        <w:tc>
          <w:tcPr>
            <w:tcW w:w="375" w:type="pct"/>
            <w:vAlign w:val="center"/>
          </w:tcPr>
          <w:p w14:paraId="345B167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257A4B6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pracovný čas rozvrhnutý do jednozmennej prevádzky?</w:t>
            </w:r>
          </w:p>
        </w:tc>
        <w:tc>
          <w:tcPr>
            <w:tcW w:w="212" w:type="pct"/>
          </w:tcPr>
          <w:p w14:paraId="5FAB2BF2" w14:textId="77777777" w:rsidR="00E63C0C" w:rsidRPr="00A50161" w:rsidRDefault="00E63C0C" w:rsidP="00E63C0C">
            <w:pPr>
              <w:pStyle w:val="Bezriadkovania"/>
              <w:rPr>
                <w:rFonts w:ascii="Times New Roman" w:hAnsi="Times New Roman" w:cs="Times New Roman"/>
              </w:rPr>
            </w:pPr>
          </w:p>
        </w:tc>
        <w:tc>
          <w:tcPr>
            <w:tcW w:w="212" w:type="pct"/>
          </w:tcPr>
          <w:p w14:paraId="44C1BCFA" w14:textId="77777777" w:rsidR="00E63C0C" w:rsidRPr="00A50161" w:rsidRDefault="00E63C0C" w:rsidP="00E63C0C">
            <w:pPr>
              <w:pStyle w:val="Bezriadkovania"/>
              <w:rPr>
                <w:rFonts w:ascii="Times New Roman" w:hAnsi="Times New Roman" w:cs="Times New Roman"/>
              </w:rPr>
            </w:pPr>
          </w:p>
        </w:tc>
        <w:tc>
          <w:tcPr>
            <w:tcW w:w="212" w:type="pct"/>
          </w:tcPr>
          <w:p w14:paraId="577BA965" w14:textId="77777777" w:rsidR="00E63C0C" w:rsidRPr="00A50161" w:rsidRDefault="00E63C0C" w:rsidP="00E63C0C">
            <w:pPr>
              <w:pStyle w:val="Bezriadkovania"/>
              <w:rPr>
                <w:rFonts w:ascii="Times New Roman" w:hAnsi="Times New Roman" w:cs="Times New Roman"/>
              </w:rPr>
            </w:pPr>
          </w:p>
        </w:tc>
        <w:tc>
          <w:tcPr>
            <w:tcW w:w="212" w:type="pct"/>
          </w:tcPr>
          <w:p w14:paraId="3E1E7B15" w14:textId="77777777" w:rsidR="00E63C0C" w:rsidRPr="00A50161" w:rsidRDefault="00E63C0C" w:rsidP="00E63C0C">
            <w:pPr>
              <w:pStyle w:val="Bezriadkovania"/>
              <w:rPr>
                <w:rFonts w:ascii="Times New Roman" w:hAnsi="Times New Roman" w:cs="Times New Roman"/>
              </w:rPr>
            </w:pPr>
          </w:p>
        </w:tc>
        <w:tc>
          <w:tcPr>
            <w:tcW w:w="1206" w:type="pct"/>
          </w:tcPr>
          <w:p w14:paraId="3264A3FB" w14:textId="77777777" w:rsidR="00E63C0C" w:rsidRPr="00A50161" w:rsidRDefault="00E63C0C" w:rsidP="00E63C0C">
            <w:pPr>
              <w:pStyle w:val="Bezriadkovania"/>
              <w:rPr>
                <w:rFonts w:ascii="Times New Roman" w:hAnsi="Times New Roman" w:cs="Times New Roman"/>
              </w:rPr>
            </w:pPr>
          </w:p>
        </w:tc>
      </w:tr>
      <w:tr w:rsidR="00E63C0C" w:rsidRPr="00A50161" w14:paraId="0C6B9332" w14:textId="77777777" w:rsidTr="00AB19DE">
        <w:tc>
          <w:tcPr>
            <w:tcW w:w="375" w:type="pct"/>
            <w:vAlign w:val="center"/>
          </w:tcPr>
          <w:p w14:paraId="70B6386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199E878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zamestnancov zaradených v jednozmennej prevádzke pracovný čas ustanovený v rozsahu najviac 40 hodín týždenne?</w:t>
            </w:r>
          </w:p>
        </w:tc>
        <w:tc>
          <w:tcPr>
            <w:tcW w:w="212" w:type="pct"/>
          </w:tcPr>
          <w:p w14:paraId="71C33F01" w14:textId="77777777" w:rsidR="00E63C0C" w:rsidRPr="00A50161" w:rsidRDefault="00E63C0C" w:rsidP="00E63C0C">
            <w:pPr>
              <w:pStyle w:val="Bezriadkovania"/>
              <w:rPr>
                <w:rFonts w:ascii="Times New Roman" w:hAnsi="Times New Roman" w:cs="Times New Roman"/>
              </w:rPr>
            </w:pPr>
          </w:p>
        </w:tc>
        <w:tc>
          <w:tcPr>
            <w:tcW w:w="212" w:type="pct"/>
          </w:tcPr>
          <w:p w14:paraId="6A550332" w14:textId="77777777" w:rsidR="00E63C0C" w:rsidRPr="00A50161" w:rsidRDefault="00E63C0C" w:rsidP="00E63C0C">
            <w:pPr>
              <w:pStyle w:val="Bezriadkovania"/>
              <w:rPr>
                <w:rFonts w:ascii="Times New Roman" w:hAnsi="Times New Roman" w:cs="Times New Roman"/>
              </w:rPr>
            </w:pPr>
          </w:p>
        </w:tc>
        <w:tc>
          <w:tcPr>
            <w:tcW w:w="212" w:type="pct"/>
          </w:tcPr>
          <w:p w14:paraId="5A687C7D" w14:textId="77777777" w:rsidR="00E63C0C" w:rsidRPr="00A50161" w:rsidRDefault="00E63C0C" w:rsidP="00E63C0C">
            <w:pPr>
              <w:pStyle w:val="Bezriadkovania"/>
              <w:rPr>
                <w:rFonts w:ascii="Times New Roman" w:hAnsi="Times New Roman" w:cs="Times New Roman"/>
              </w:rPr>
            </w:pPr>
          </w:p>
        </w:tc>
        <w:tc>
          <w:tcPr>
            <w:tcW w:w="212" w:type="pct"/>
          </w:tcPr>
          <w:p w14:paraId="757CB3C1" w14:textId="77777777" w:rsidR="00E63C0C" w:rsidRPr="00A50161" w:rsidRDefault="00E63C0C" w:rsidP="00E63C0C">
            <w:pPr>
              <w:pStyle w:val="Bezriadkovania"/>
              <w:rPr>
                <w:rFonts w:ascii="Times New Roman" w:hAnsi="Times New Roman" w:cs="Times New Roman"/>
              </w:rPr>
            </w:pPr>
          </w:p>
        </w:tc>
        <w:tc>
          <w:tcPr>
            <w:tcW w:w="1206" w:type="pct"/>
          </w:tcPr>
          <w:p w14:paraId="4C08E5FA" w14:textId="77777777" w:rsidR="00E63C0C" w:rsidRPr="00A50161" w:rsidRDefault="00E63C0C" w:rsidP="00E63C0C">
            <w:pPr>
              <w:pStyle w:val="Bezriadkovania"/>
              <w:rPr>
                <w:rFonts w:ascii="Times New Roman" w:hAnsi="Times New Roman" w:cs="Times New Roman"/>
              </w:rPr>
            </w:pPr>
          </w:p>
        </w:tc>
      </w:tr>
      <w:tr w:rsidR="00E63C0C" w:rsidRPr="00A50161" w14:paraId="42B8F467" w14:textId="77777777" w:rsidTr="00AB19DE">
        <w:tc>
          <w:tcPr>
            <w:tcW w:w="375" w:type="pct"/>
            <w:vAlign w:val="center"/>
          </w:tcPr>
          <w:p w14:paraId="15FAA3C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14.</w:t>
            </w:r>
          </w:p>
        </w:tc>
        <w:tc>
          <w:tcPr>
            <w:tcW w:w="2571" w:type="pct"/>
          </w:tcPr>
          <w:p w14:paraId="4B6AE9F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pracovný čas rozvrhnutý do dvojzmennej prevádzky?</w:t>
            </w:r>
          </w:p>
        </w:tc>
        <w:tc>
          <w:tcPr>
            <w:tcW w:w="212" w:type="pct"/>
          </w:tcPr>
          <w:p w14:paraId="5F9F1B59" w14:textId="77777777" w:rsidR="00E63C0C" w:rsidRPr="00A50161" w:rsidRDefault="00E63C0C" w:rsidP="00E63C0C">
            <w:pPr>
              <w:pStyle w:val="Bezriadkovania"/>
              <w:rPr>
                <w:rFonts w:ascii="Times New Roman" w:hAnsi="Times New Roman" w:cs="Times New Roman"/>
              </w:rPr>
            </w:pPr>
          </w:p>
        </w:tc>
        <w:tc>
          <w:tcPr>
            <w:tcW w:w="212" w:type="pct"/>
          </w:tcPr>
          <w:p w14:paraId="75E90503" w14:textId="77777777" w:rsidR="00E63C0C" w:rsidRPr="00A50161" w:rsidRDefault="00E63C0C" w:rsidP="00E63C0C">
            <w:pPr>
              <w:pStyle w:val="Bezriadkovania"/>
              <w:rPr>
                <w:rFonts w:ascii="Times New Roman" w:hAnsi="Times New Roman" w:cs="Times New Roman"/>
              </w:rPr>
            </w:pPr>
          </w:p>
        </w:tc>
        <w:tc>
          <w:tcPr>
            <w:tcW w:w="212" w:type="pct"/>
          </w:tcPr>
          <w:p w14:paraId="07724293" w14:textId="77777777" w:rsidR="00E63C0C" w:rsidRPr="00A50161" w:rsidRDefault="00E63C0C" w:rsidP="00E63C0C">
            <w:pPr>
              <w:pStyle w:val="Bezriadkovania"/>
              <w:rPr>
                <w:rFonts w:ascii="Times New Roman" w:hAnsi="Times New Roman" w:cs="Times New Roman"/>
              </w:rPr>
            </w:pPr>
          </w:p>
        </w:tc>
        <w:tc>
          <w:tcPr>
            <w:tcW w:w="212" w:type="pct"/>
          </w:tcPr>
          <w:p w14:paraId="4570A5E4" w14:textId="77777777" w:rsidR="00E63C0C" w:rsidRPr="00A50161" w:rsidRDefault="00E63C0C" w:rsidP="00E63C0C">
            <w:pPr>
              <w:pStyle w:val="Bezriadkovania"/>
              <w:rPr>
                <w:rFonts w:ascii="Times New Roman" w:hAnsi="Times New Roman" w:cs="Times New Roman"/>
              </w:rPr>
            </w:pPr>
          </w:p>
        </w:tc>
        <w:tc>
          <w:tcPr>
            <w:tcW w:w="1206" w:type="pct"/>
          </w:tcPr>
          <w:p w14:paraId="0D990747" w14:textId="77777777" w:rsidR="00E63C0C" w:rsidRPr="00A50161" w:rsidRDefault="00E63C0C" w:rsidP="00E63C0C">
            <w:pPr>
              <w:pStyle w:val="Bezriadkovania"/>
              <w:rPr>
                <w:rFonts w:ascii="Times New Roman" w:hAnsi="Times New Roman" w:cs="Times New Roman"/>
              </w:rPr>
            </w:pPr>
          </w:p>
        </w:tc>
      </w:tr>
      <w:tr w:rsidR="00E63C0C" w:rsidRPr="00A50161" w14:paraId="7355D518" w14:textId="77777777" w:rsidTr="00AB19DE">
        <w:tc>
          <w:tcPr>
            <w:tcW w:w="375" w:type="pct"/>
            <w:vAlign w:val="center"/>
          </w:tcPr>
          <w:p w14:paraId="4C84E37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15.</w:t>
            </w:r>
          </w:p>
        </w:tc>
        <w:tc>
          <w:tcPr>
            <w:tcW w:w="2571" w:type="pct"/>
          </w:tcPr>
          <w:p w14:paraId="21163F9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zamestnancov zaradených v dvojzmennej prevádzke pracovný čas ustanovený v rozsahu najviac 38 a ¾ hodiny týždenne?</w:t>
            </w:r>
          </w:p>
        </w:tc>
        <w:tc>
          <w:tcPr>
            <w:tcW w:w="212" w:type="pct"/>
          </w:tcPr>
          <w:p w14:paraId="6D926004" w14:textId="77777777" w:rsidR="00E63C0C" w:rsidRPr="00A50161" w:rsidRDefault="00E63C0C" w:rsidP="00E63C0C">
            <w:pPr>
              <w:pStyle w:val="Bezriadkovania"/>
              <w:rPr>
                <w:rFonts w:ascii="Times New Roman" w:hAnsi="Times New Roman" w:cs="Times New Roman"/>
              </w:rPr>
            </w:pPr>
          </w:p>
        </w:tc>
        <w:tc>
          <w:tcPr>
            <w:tcW w:w="212" w:type="pct"/>
          </w:tcPr>
          <w:p w14:paraId="237A6354" w14:textId="77777777" w:rsidR="00E63C0C" w:rsidRPr="00A50161" w:rsidRDefault="00E63C0C" w:rsidP="00E63C0C">
            <w:pPr>
              <w:pStyle w:val="Bezriadkovania"/>
              <w:rPr>
                <w:rFonts w:ascii="Times New Roman" w:hAnsi="Times New Roman" w:cs="Times New Roman"/>
              </w:rPr>
            </w:pPr>
          </w:p>
        </w:tc>
        <w:tc>
          <w:tcPr>
            <w:tcW w:w="212" w:type="pct"/>
          </w:tcPr>
          <w:p w14:paraId="29415A52" w14:textId="77777777" w:rsidR="00E63C0C" w:rsidRPr="00A50161" w:rsidRDefault="00E63C0C" w:rsidP="00E63C0C">
            <w:pPr>
              <w:pStyle w:val="Bezriadkovania"/>
              <w:rPr>
                <w:rFonts w:ascii="Times New Roman" w:hAnsi="Times New Roman" w:cs="Times New Roman"/>
              </w:rPr>
            </w:pPr>
          </w:p>
        </w:tc>
        <w:tc>
          <w:tcPr>
            <w:tcW w:w="212" w:type="pct"/>
          </w:tcPr>
          <w:p w14:paraId="4B32B63C" w14:textId="77777777" w:rsidR="00E63C0C" w:rsidRPr="00A50161" w:rsidRDefault="00E63C0C" w:rsidP="00E63C0C">
            <w:pPr>
              <w:pStyle w:val="Bezriadkovania"/>
              <w:rPr>
                <w:rFonts w:ascii="Times New Roman" w:hAnsi="Times New Roman" w:cs="Times New Roman"/>
              </w:rPr>
            </w:pPr>
          </w:p>
        </w:tc>
        <w:tc>
          <w:tcPr>
            <w:tcW w:w="1206" w:type="pct"/>
          </w:tcPr>
          <w:p w14:paraId="7385E958" w14:textId="77777777" w:rsidR="00E63C0C" w:rsidRPr="00A50161" w:rsidRDefault="00E63C0C" w:rsidP="00E63C0C">
            <w:pPr>
              <w:pStyle w:val="Bezriadkovania"/>
              <w:rPr>
                <w:rFonts w:ascii="Times New Roman" w:hAnsi="Times New Roman" w:cs="Times New Roman"/>
              </w:rPr>
            </w:pPr>
          </w:p>
        </w:tc>
      </w:tr>
      <w:tr w:rsidR="00E63C0C" w:rsidRPr="00A50161" w14:paraId="4C06294C" w14:textId="77777777" w:rsidTr="00AB19DE">
        <w:tc>
          <w:tcPr>
            <w:tcW w:w="375" w:type="pct"/>
            <w:vAlign w:val="center"/>
          </w:tcPr>
          <w:p w14:paraId="3EDCEAF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16.</w:t>
            </w:r>
          </w:p>
        </w:tc>
        <w:tc>
          <w:tcPr>
            <w:tcW w:w="2571" w:type="pct"/>
          </w:tcPr>
          <w:p w14:paraId="3C2DBE5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Je u zamestnávateľa pracovný čas rozvrhnutý do trojzmennej prevádzky? </w:t>
            </w:r>
          </w:p>
        </w:tc>
        <w:tc>
          <w:tcPr>
            <w:tcW w:w="212" w:type="pct"/>
          </w:tcPr>
          <w:p w14:paraId="41EC28E9" w14:textId="77777777" w:rsidR="00E63C0C" w:rsidRPr="00A50161" w:rsidRDefault="00E63C0C" w:rsidP="00E63C0C">
            <w:pPr>
              <w:pStyle w:val="Bezriadkovania"/>
              <w:rPr>
                <w:rFonts w:ascii="Times New Roman" w:hAnsi="Times New Roman" w:cs="Times New Roman"/>
              </w:rPr>
            </w:pPr>
          </w:p>
        </w:tc>
        <w:tc>
          <w:tcPr>
            <w:tcW w:w="212" w:type="pct"/>
          </w:tcPr>
          <w:p w14:paraId="1BEA3E8D" w14:textId="77777777" w:rsidR="00E63C0C" w:rsidRPr="00A50161" w:rsidRDefault="00E63C0C" w:rsidP="00E63C0C">
            <w:pPr>
              <w:pStyle w:val="Bezriadkovania"/>
              <w:rPr>
                <w:rFonts w:ascii="Times New Roman" w:hAnsi="Times New Roman" w:cs="Times New Roman"/>
              </w:rPr>
            </w:pPr>
          </w:p>
        </w:tc>
        <w:tc>
          <w:tcPr>
            <w:tcW w:w="212" w:type="pct"/>
          </w:tcPr>
          <w:p w14:paraId="046E5AC7" w14:textId="77777777" w:rsidR="00E63C0C" w:rsidRPr="00A50161" w:rsidRDefault="00E63C0C" w:rsidP="00E63C0C">
            <w:pPr>
              <w:pStyle w:val="Bezriadkovania"/>
              <w:rPr>
                <w:rFonts w:ascii="Times New Roman" w:hAnsi="Times New Roman" w:cs="Times New Roman"/>
              </w:rPr>
            </w:pPr>
          </w:p>
        </w:tc>
        <w:tc>
          <w:tcPr>
            <w:tcW w:w="212" w:type="pct"/>
          </w:tcPr>
          <w:p w14:paraId="189D3693" w14:textId="77777777" w:rsidR="00E63C0C" w:rsidRPr="00A50161" w:rsidRDefault="00E63C0C" w:rsidP="00E63C0C">
            <w:pPr>
              <w:pStyle w:val="Bezriadkovania"/>
              <w:rPr>
                <w:rFonts w:ascii="Times New Roman" w:hAnsi="Times New Roman" w:cs="Times New Roman"/>
              </w:rPr>
            </w:pPr>
          </w:p>
        </w:tc>
        <w:tc>
          <w:tcPr>
            <w:tcW w:w="1206" w:type="pct"/>
          </w:tcPr>
          <w:p w14:paraId="6243544E" w14:textId="77777777" w:rsidR="00E63C0C" w:rsidRPr="00A50161" w:rsidRDefault="00E63C0C" w:rsidP="00E63C0C">
            <w:pPr>
              <w:pStyle w:val="Bezriadkovania"/>
              <w:rPr>
                <w:rFonts w:ascii="Times New Roman" w:hAnsi="Times New Roman" w:cs="Times New Roman"/>
              </w:rPr>
            </w:pPr>
          </w:p>
        </w:tc>
      </w:tr>
      <w:tr w:rsidR="00E63C0C" w:rsidRPr="00A50161" w14:paraId="6C4295F8" w14:textId="77777777" w:rsidTr="00AB19DE">
        <w:tc>
          <w:tcPr>
            <w:tcW w:w="375" w:type="pct"/>
            <w:vAlign w:val="center"/>
          </w:tcPr>
          <w:p w14:paraId="236B373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17.</w:t>
            </w:r>
          </w:p>
        </w:tc>
        <w:tc>
          <w:tcPr>
            <w:tcW w:w="2571" w:type="pct"/>
          </w:tcPr>
          <w:p w14:paraId="6331A3A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pracovný čas rozvrhnutý do nepretržitej prevádzky?</w:t>
            </w:r>
          </w:p>
        </w:tc>
        <w:tc>
          <w:tcPr>
            <w:tcW w:w="212" w:type="pct"/>
          </w:tcPr>
          <w:p w14:paraId="025F13E2" w14:textId="77777777" w:rsidR="00E63C0C" w:rsidRPr="00A50161" w:rsidRDefault="00E63C0C" w:rsidP="00E63C0C">
            <w:pPr>
              <w:pStyle w:val="Bezriadkovania"/>
              <w:rPr>
                <w:rFonts w:ascii="Times New Roman" w:hAnsi="Times New Roman" w:cs="Times New Roman"/>
              </w:rPr>
            </w:pPr>
          </w:p>
        </w:tc>
        <w:tc>
          <w:tcPr>
            <w:tcW w:w="212" w:type="pct"/>
          </w:tcPr>
          <w:p w14:paraId="148A8804" w14:textId="77777777" w:rsidR="00E63C0C" w:rsidRPr="00A50161" w:rsidRDefault="00E63C0C" w:rsidP="00E63C0C">
            <w:pPr>
              <w:pStyle w:val="Bezriadkovania"/>
              <w:rPr>
                <w:rFonts w:ascii="Times New Roman" w:hAnsi="Times New Roman" w:cs="Times New Roman"/>
              </w:rPr>
            </w:pPr>
          </w:p>
        </w:tc>
        <w:tc>
          <w:tcPr>
            <w:tcW w:w="212" w:type="pct"/>
          </w:tcPr>
          <w:p w14:paraId="2190BCCD" w14:textId="77777777" w:rsidR="00E63C0C" w:rsidRPr="00A50161" w:rsidRDefault="00E63C0C" w:rsidP="00E63C0C">
            <w:pPr>
              <w:pStyle w:val="Bezriadkovania"/>
              <w:rPr>
                <w:rFonts w:ascii="Times New Roman" w:hAnsi="Times New Roman" w:cs="Times New Roman"/>
              </w:rPr>
            </w:pPr>
          </w:p>
        </w:tc>
        <w:tc>
          <w:tcPr>
            <w:tcW w:w="212" w:type="pct"/>
          </w:tcPr>
          <w:p w14:paraId="48A7C98E" w14:textId="77777777" w:rsidR="00E63C0C" w:rsidRPr="00A50161" w:rsidRDefault="00E63C0C" w:rsidP="00E63C0C">
            <w:pPr>
              <w:pStyle w:val="Bezriadkovania"/>
              <w:rPr>
                <w:rFonts w:ascii="Times New Roman" w:hAnsi="Times New Roman" w:cs="Times New Roman"/>
              </w:rPr>
            </w:pPr>
          </w:p>
        </w:tc>
        <w:tc>
          <w:tcPr>
            <w:tcW w:w="1206" w:type="pct"/>
          </w:tcPr>
          <w:p w14:paraId="67EC388E" w14:textId="77777777" w:rsidR="00E63C0C" w:rsidRPr="00A50161" w:rsidRDefault="00E63C0C" w:rsidP="00E63C0C">
            <w:pPr>
              <w:pStyle w:val="Bezriadkovania"/>
              <w:rPr>
                <w:rFonts w:ascii="Times New Roman" w:hAnsi="Times New Roman" w:cs="Times New Roman"/>
              </w:rPr>
            </w:pPr>
          </w:p>
        </w:tc>
      </w:tr>
      <w:tr w:rsidR="00E63C0C" w:rsidRPr="00A50161" w14:paraId="44D52B4E" w14:textId="77777777" w:rsidTr="00AB19DE">
        <w:tc>
          <w:tcPr>
            <w:tcW w:w="375" w:type="pct"/>
            <w:vAlign w:val="center"/>
          </w:tcPr>
          <w:p w14:paraId="51804AF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18.</w:t>
            </w:r>
          </w:p>
        </w:tc>
        <w:tc>
          <w:tcPr>
            <w:tcW w:w="2571" w:type="pct"/>
          </w:tcPr>
          <w:p w14:paraId="41C9F4E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zamestnancov zaradených v trojzmennej  a nepretržitej prevádzke pracovný čas ustanovený v rozsahu najviac 37 a ½ hodiny týždenne?</w:t>
            </w:r>
          </w:p>
        </w:tc>
        <w:tc>
          <w:tcPr>
            <w:tcW w:w="212" w:type="pct"/>
          </w:tcPr>
          <w:p w14:paraId="7BC3FFDA" w14:textId="77777777" w:rsidR="00E63C0C" w:rsidRPr="00A50161" w:rsidRDefault="00E63C0C" w:rsidP="00E63C0C">
            <w:pPr>
              <w:pStyle w:val="Bezriadkovania"/>
              <w:rPr>
                <w:rFonts w:ascii="Times New Roman" w:hAnsi="Times New Roman" w:cs="Times New Roman"/>
              </w:rPr>
            </w:pPr>
          </w:p>
        </w:tc>
        <w:tc>
          <w:tcPr>
            <w:tcW w:w="212" w:type="pct"/>
          </w:tcPr>
          <w:p w14:paraId="293B3D2A" w14:textId="77777777" w:rsidR="00E63C0C" w:rsidRPr="00A50161" w:rsidRDefault="00E63C0C" w:rsidP="00E63C0C">
            <w:pPr>
              <w:pStyle w:val="Bezriadkovania"/>
              <w:rPr>
                <w:rFonts w:ascii="Times New Roman" w:hAnsi="Times New Roman" w:cs="Times New Roman"/>
              </w:rPr>
            </w:pPr>
          </w:p>
        </w:tc>
        <w:tc>
          <w:tcPr>
            <w:tcW w:w="212" w:type="pct"/>
          </w:tcPr>
          <w:p w14:paraId="60A64E8B" w14:textId="77777777" w:rsidR="00E63C0C" w:rsidRPr="00A50161" w:rsidRDefault="00E63C0C" w:rsidP="00E63C0C">
            <w:pPr>
              <w:pStyle w:val="Bezriadkovania"/>
              <w:rPr>
                <w:rFonts w:ascii="Times New Roman" w:hAnsi="Times New Roman" w:cs="Times New Roman"/>
              </w:rPr>
            </w:pPr>
          </w:p>
        </w:tc>
        <w:tc>
          <w:tcPr>
            <w:tcW w:w="212" w:type="pct"/>
          </w:tcPr>
          <w:p w14:paraId="672025FA" w14:textId="77777777" w:rsidR="00E63C0C" w:rsidRPr="00A50161" w:rsidRDefault="00E63C0C" w:rsidP="00E63C0C">
            <w:pPr>
              <w:pStyle w:val="Bezriadkovania"/>
              <w:rPr>
                <w:rFonts w:ascii="Times New Roman" w:hAnsi="Times New Roman" w:cs="Times New Roman"/>
              </w:rPr>
            </w:pPr>
          </w:p>
        </w:tc>
        <w:tc>
          <w:tcPr>
            <w:tcW w:w="1206" w:type="pct"/>
          </w:tcPr>
          <w:p w14:paraId="575DCED8" w14:textId="77777777" w:rsidR="00E63C0C" w:rsidRPr="00A50161" w:rsidRDefault="00E63C0C" w:rsidP="00E63C0C">
            <w:pPr>
              <w:pStyle w:val="Bezriadkovania"/>
              <w:rPr>
                <w:rFonts w:ascii="Times New Roman" w:hAnsi="Times New Roman" w:cs="Times New Roman"/>
              </w:rPr>
            </w:pPr>
          </w:p>
        </w:tc>
      </w:tr>
      <w:tr w:rsidR="00E63C0C" w:rsidRPr="00A50161" w14:paraId="5B01CFF1" w14:textId="77777777" w:rsidTr="00AB19DE">
        <w:tc>
          <w:tcPr>
            <w:tcW w:w="375" w:type="pct"/>
            <w:vAlign w:val="center"/>
          </w:tcPr>
          <w:p w14:paraId="40EB2C5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19.</w:t>
            </w:r>
          </w:p>
        </w:tc>
        <w:tc>
          <w:tcPr>
            <w:tcW w:w="2571" w:type="pct"/>
          </w:tcPr>
          <w:p w14:paraId="19102F9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pri rozvrhovaní pracovného času zamestnancov ustanovený týždenný pracovný čas?</w:t>
            </w:r>
          </w:p>
        </w:tc>
        <w:tc>
          <w:tcPr>
            <w:tcW w:w="212" w:type="pct"/>
          </w:tcPr>
          <w:p w14:paraId="1CFE799E" w14:textId="77777777" w:rsidR="00E63C0C" w:rsidRPr="00A50161" w:rsidRDefault="00E63C0C" w:rsidP="00E63C0C">
            <w:pPr>
              <w:pStyle w:val="Bezriadkovania"/>
              <w:rPr>
                <w:rFonts w:ascii="Times New Roman" w:hAnsi="Times New Roman" w:cs="Times New Roman"/>
              </w:rPr>
            </w:pPr>
          </w:p>
        </w:tc>
        <w:tc>
          <w:tcPr>
            <w:tcW w:w="212" w:type="pct"/>
          </w:tcPr>
          <w:p w14:paraId="698C59FE" w14:textId="77777777" w:rsidR="00E63C0C" w:rsidRPr="00A50161" w:rsidRDefault="00E63C0C" w:rsidP="00E63C0C">
            <w:pPr>
              <w:pStyle w:val="Bezriadkovania"/>
              <w:rPr>
                <w:rFonts w:ascii="Times New Roman" w:hAnsi="Times New Roman" w:cs="Times New Roman"/>
              </w:rPr>
            </w:pPr>
          </w:p>
        </w:tc>
        <w:tc>
          <w:tcPr>
            <w:tcW w:w="212" w:type="pct"/>
          </w:tcPr>
          <w:p w14:paraId="48655CEF" w14:textId="77777777" w:rsidR="00E63C0C" w:rsidRPr="00A50161" w:rsidRDefault="00E63C0C" w:rsidP="00E63C0C">
            <w:pPr>
              <w:pStyle w:val="Bezriadkovania"/>
              <w:rPr>
                <w:rFonts w:ascii="Times New Roman" w:hAnsi="Times New Roman" w:cs="Times New Roman"/>
              </w:rPr>
            </w:pPr>
          </w:p>
        </w:tc>
        <w:tc>
          <w:tcPr>
            <w:tcW w:w="212" w:type="pct"/>
          </w:tcPr>
          <w:p w14:paraId="73AB19BC" w14:textId="77777777" w:rsidR="00E63C0C" w:rsidRPr="00A50161" w:rsidRDefault="00E63C0C" w:rsidP="00E63C0C">
            <w:pPr>
              <w:pStyle w:val="Bezriadkovania"/>
              <w:rPr>
                <w:rFonts w:ascii="Times New Roman" w:hAnsi="Times New Roman" w:cs="Times New Roman"/>
              </w:rPr>
            </w:pPr>
          </w:p>
        </w:tc>
        <w:tc>
          <w:tcPr>
            <w:tcW w:w="1206" w:type="pct"/>
          </w:tcPr>
          <w:p w14:paraId="06072422" w14:textId="77777777" w:rsidR="00E63C0C" w:rsidRPr="00A50161" w:rsidRDefault="00E63C0C" w:rsidP="00E63C0C">
            <w:pPr>
              <w:pStyle w:val="Bezriadkovania"/>
              <w:rPr>
                <w:rFonts w:ascii="Times New Roman" w:hAnsi="Times New Roman" w:cs="Times New Roman"/>
              </w:rPr>
            </w:pPr>
          </w:p>
        </w:tc>
      </w:tr>
      <w:tr w:rsidR="00E63C0C" w:rsidRPr="00A50161" w14:paraId="5DE315C2" w14:textId="77777777" w:rsidTr="00AB19DE">
        <w:tc>
          <w:tcPr>
            <w:tcW w:w="375" w:type="pct"/>
            <w:vAlign w:val="center"/>
          </w:tcPr>
          <w:p w14:paraId="6F93351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20.</w:t>
            </w:r>
          </w:p>
        </w:tc>
        <w:tc>
          <w:tcPr>
            <w:tcW w:w="2571" w:type="pct"/>
          </w:tcPr>
          <w:p w14:paraId="7D691D81"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týždenný pracovný čas zamestnancov vrátane práce nadčas v maximálnom rozsahu 48 hodín?</w:t>
            </w:r>
          </w:p>
        </w:tc>
        <w:tc>
          <w:tcPr>
            <w:tcW w:w="212" w:type="pct"/>
          </w:tcPr>
          <w:p w14:paraId="449DCFD4" w14:textId="77777777" w:rsidR="00E63C0C" w:rsidRPr="00A50161" w:rsidRDefault="00E63C0C" w:rsidP="00E63C0C">
            <w:pPr>
              <w:pStyle w:val="Bezriadkovania"/>
              <w:rPr>
                <w:rFonts w:ascii="Times New Roman" w:hAnsi="Times New Roman" w:cs="Times New Roman"/>
              </w:rPr>
            </w:pPr>
          </w:p>
        </w:tc>
        <w:tc>
          <w:tcPr>
            <w:tcW w:w="212" w:type="pct"/>
          </w:tcPr>
          <w:p w14:paraId="753ADC7E" w14:textId="77777777" w:rsidR="00E63C0C" w:rsidRPr="00A50161" w:rsidRDefault="00E63C0C" w:rsidP="00E63C0C">
            <w:pPr>
              <w:pStyle w:val="Bezriadkovania"/>
              <w:rPr>
                <w:rFonts w:ascii="Times New Roman" w:hAnsi="Times New Roman" w:cs="Times New Roman"/>
              </w:rPr>
            </w:pPr>
          </w:p>
        </w:tc>
        <w:tc>
          <w:tcPr>
            <w:tcW w:w="212" w:type="pct"/>
          </w:tcPr>
          <w:p w14:paraId="6E29BDDD" w14:textId="77777777" w:rsidR="00E63C0C" w:rsidRPr="00A50161" w:rsidRDefault="00E63C0C" w:rsidP="00E63C0C">
            <w:pPr>
              <w:pStyle w:val="Bezriadkovania"/>
              <w:rPr>
                <w:rFonts w:ascii="Times New Roman" w:hAnsi="Times New Roman" w:cs="Times New Roman"/>
              </w:rPr>
            </w:pPr>
          </w:p>
        </w:tc>
        <w:tc>
          <w:tcPr>
            <w:tcW w:w="212" w:type="pct"/>
          </w:tcPr>
          <w:p w14:paraId="5265BD4C" w14:textId="77777777" w:rsidR="00E63C0C" w:rsidRPr="00A50161" w:rsidRDefault="00E63C0C" w:rsidP="00E63C0C">
            <w:pPr>
              <w:pStyle w:val="Bezriadkovania"/>
              <w:rPr>
                <w:rFonts w:ascii="Times New Roman" w:hAnsi="Times New Roman" w:cs="Times New Roman"/>
              </w:rPr>
            </w:pPr>
          </w:p>
        </w:tc>
        <w:tc>
          <w:tcPr>
            <w:tcW w:w="1206" w:type="pct"/>
          </w:tcPr>
          <w:p w14:paraId="241BE9BF" w14:textId="77777777" w:rsidR="00E63C0C" w:rsidRPr="00A50161" w:rsidRDefault="00E63C0C" w:rsidP="00E63C0C">
            <w:pPr>
              <w:pStyle w:val="Bezriadkovania"/>
              <w:rPr>
                <w:rFonts w:ascii="Times New Roman" w:hAnsi="Times New Roman" w:cs="Times New Roman"/>
              </w:rPr>
            </w:pPr>
          </w:p>
        </w:tc>
      </w:tr>
      <w:tr w:rsidR="00E63C0C" w:rsidRPr="00A50161" w14:paraId="628A47D2" w14:textId="77777777" w:rsidTr="00AB19DE">
        <w:tc>
          <w:tcPr>
            <w:tcW w:w="375" w:type="pct"/>
            <w:vAlign w:val="center"/>
          </w:tcPr>
          <w:p w14:paraId="6BC6975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21.</w:t>
            </w:r>
          </w:p>
        </w:tc>
        <w:tc>
          <w:tcPr>
            <w:tcW w:w="2571" w:type="pct"/>
          </w:tcPr>
          <w:p w14:paraId="3CA95CC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Určil zamestnávateľ začiatok a koniec pracovného času a rozvrh pracovných zmien po dohode so zástupcami zamestnancov a oznamuje ho písomne na mieste u zamestnávateľa, ktoré je zamestnancovi prístupné?</w:t>
            </w:r>
          </w:p>
        </w:tc>
        <w:tc>
          <w:tcPr>
            <w:tcW w:w="212" w:type="pct"/>
          </w:tcPr>
          <w:p w14:paraId="4858BBD2" w14:textId="77777777" w:rsidR="00E63C0C" w:rsidRPr="00A50161" w:rsidRDefault="00E63C0C" w:rsidP="00E63C0C">
            <w:pPr>
              <w:pStyle w:val="Bezriadkovania"/>
              <w:rPr>
                <w:rFonts w:ascii="Times New Roman" w:hAnsi="Times New Roman" w:cs="Times New Roman"/>
              </w:rPr>
            </w:pPr>
          </w:p>
        </w:tc>
        <w:tc>
          <w:tcPr>
            <w:tcW w:w="212" w:type="pct"/>
          </w:tcPr>
          <w:p w14:paraId="0F2A415B" w14:textId="77777777" w:rsidR="00E63C0C" w:rsidRPr="00A50161" w:rsidRDefault="00E63C0C" w:rsidP="00E63C0C">
            <w:pPr>
              <w:pStyle w:val="Bezriadkovania"/>
              <w:rPr>
                <w:rFonts w:ascii="Times New Roman" w:hAnsi="Times New Roman" w:cs="Times New Roman"/>
              </w:rPr>
            </w:pPr>
          </w:p>
        </w:tc>
        <w:tc>
          <w:tcPr>
            <w:tcW w:w="212" w:type="pct"/>
          </w:tcPr>
          <w:p w14:paraId="631A0045" w14:textId="77777777" w:rsidR="00E63C0C" w:rsidRPr="00A50161" w:rsidRDefault="00E63C0C" w:rsidP="00E63C0C">
            <w:pPr>
              <w:pStyle w:val="Bezriadkovania"/>
              <w:rPr>
                <w:rFonts w:ascii="Times New Roman" w:hAnsi="Times New Roman" w:cs="Times New Roman"/>
              </w:rPr>
            </w:pPr>
          </w:p>
        </w:tc>
        <w:tc>
          <w:tcPr>
            <w:tcW w:w="212" w:type="pct"/>
          </w:tcPr>
          <w:p w14:paraId="77894A74" w14:textId="77777777" w:rsidR="00E63C0C" w:rsidRPr="00A50161" w:rsidRDefault="00E63C0C" w:rsidP="00E63C0C">
            <w:pPr>
              <w:pStyle w:val="Bezriadkovania"/>
              <w:rPr>
                <w:rFonts w:ascii="Times New Roman" w:hAnsi="Times New Roman" w:cs="Times New Roman"/>
              </w:rPr>
            </w:pPr>
          </w:p>
        </w:tc>
        <w:tc>
          <w:tcPr>
            <w:tcW w:w="1206" w:type="pct"/>
          </w:tcPr>
          <w:p w14:paraId="68FA39DA" w14:textId="77777777" w:rsidR="00E63C0C" w:rsidRPr="00A50161" w:rsidRDefault="00E63C0C" w:rsidP="00E63C0C">
            <w:pPr>
              <w:pStyle w:val="Bezriadkovania"/>
              <w:rPr>
                <w:rFonts w:ascii="Times New Roman" w:hAnsi="Times New Roman" w:cs="Times New Roman"/>
              </w:rPr>
            </w:pPr>
          </w:p>
        </w:tc>
      </w:tr>
      <w:tr w:rsidR="00E63C0C" w:rsidRPr="00A50161" w14:paraId="1DDE212A" w14:textId="77777777" w:rsidTr="00AB19DE">
        <w:tc>
          <w:tcPr>
            <w:tcW w:w="375" w:type="pct"/>
            <w:vAlign w:val="center"/>
          </w:tcPr>
          <w:p w14:paraId="6DF2252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22.</w:t>
            </w:r>
          </w:p>
        </w:tc>
        <w:tc>
          <w:tcPr>
            <w:tcW w:w="2571" w:type="pct"/>
          </w:tcPr>
          <w:p w14:paraId="7D87DED2"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shd w:val="clear" w:color="auto" w:fill="FFFFFF"/>
              </w:rPr>
              <w:t>Oznamuje zamestnávateľ rozvrhnutie pracovného času zamestnancom najmenej týždeň vopred a s platnosťou najmenej na týždeň?</w:t>
            </w:r>
          </w:p>
        </w:tc>
        <w:tc>
          <w:tcPr>
            <w:tcW w:w="212" w:type="pct"/>
          </w:tcPr>
          <w:p w14:paraId="607C0B29" w14:textId="77777777" w:rsidR="00E63C0C" w:rsidRPr="00A50161" w:rsidRDefault="00E63C0C" w:rsidP="00E63C0C">
            <w:pPr>
              <w:pStyle w:val="Bezriadkovania"/>
              <w:rPr>
                <w:rFonts w:ascii="Times New Roman" w:hAnsi="Times New Roman" w:cs="Times New Roman"/>
              </w:rPr>
            </w:pPr>
          </w:p>
        </w:tc>
        <w:tc>
          <w:tcPr>
            <w:tcW w:w="212" w:type="pct"/>
          </w:tcPr>
          <w:p w14:paraId="11C4FAE4" w14:textId="77777777" w:rsidR="00E63C0C" w:rsidRPr="00A50161" w:rsidRDefault="00E63C0C" w:rsidP="00E63C0C">
            <w:pPr>
              <w:pStyle w:val="Bezriadkovania"/>
              <w:rPr>
                <w:rFonts w:ascii="Times New Roman" w:hAnsi="Times New Roman" w:cs="Times New Roman"/>
              </w:rPr>
            </w:pPr>
          </w:p>
        </w:tc>
        <w:tc>
          <w:tcPr>
            <w:tcW w:w="212" w:type="pct"/>
          </w:tcPr>
          <w:p w14:paraId="4CD9ABE2" w14:textId="77777777" w:rsidR="00E63C0C" w:rsidRPr="00A50161" w:rsidRDefault="00E63C0C" w:rsidP="00E63C0C">
            <w:pPr>
              <w:pStyle w:val="Bezriadkovania"/>
              <w:rPr>
                <w:rFonts w:ascii="Times New Roman" w:hAnsi="Times New Roman" w:cs="Times New Roman"/>
              </w:rPr>
            </w:pPr>
          </w:p>
        </w:tc>
        <w:tc>
          <w:tcPr>
            <w:tcW w:w="212" w:type="pct"/>
          </w:tcPr>
          <w:p w14:paraId="55A3D9A3" w14:textId="77777777" w:rsidR="00E63C0C" w:rsidRPr="00A50161" w:rsidRDefault="00E63C0C" w:rsidP="00E63C0C">
            <w:pPr>
              <w:pStyle w:val="Bezriadkovania"/>
              <w:rPr>
                <w:rFonts w:ascii="Times New Roman" w:hAnsi="Times New Roman" w:cs="Times New Roman"/>
              </w:rPr>
            </w:pPr>
          </w:p>
        </w:tc>
        <w:tc>
          <w:tcPr>
            <w:tcW w:w="1206" w:type="pct"/>
          </w:tcPr>
          <w:p w14:paraId="09E12892" w14:textId="77777777" w:rsidR="00E63C0C" w:rsidRPr="00A50161" w:rsidRDefault="00E63C0C" w:rsidP="00E63C0C">
            <w:pPr>
              <w:pStyle w:val="Bezriadkovania"/>
              <w:rPr>
                <w:rFonts w:ascii="Times New Roman" w:hAnsi="Times New Roman" w:cs="Times New Roman"/>
              </w:rPr>
            </w:pPr>
          </w:p>
        </w:tc>
      </w:tr>
      <w:tr w:rsidR="00E63C0C" w:rsidRPr="00A50161" w14:paraId="3A325DF6" w14:textId="77777777" w:rsidTr="00AB19DE">
        <w:tc>
          <w:tcPr>
            <w:tcW w:w="375" w:type="pct"/>
            <w:vAlign w:val="center"/>
          </w:tcPr>
          <w:p w14:paraId="6DAAFD9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23.</w:t>
            </w:r>
          </w:p>
        </w:tc>
        <w:tc>
          <w:tcPr>
            <w:tcW w:w="2571" w:type="pct"/>
          </w:tcPr>
          <w:p w14:paraId="222B8A2D" w14:textId="77777777" w:rsidR="00E63C0C"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ktorých pracovná zmena je dlhšia ako šesť hodín a mladistvým zamestnancom, ktorých pracovná zmena je dlhšia ako 4 a ½ hodiny, prestávku na odpočinok a jedenie?</w:t>
            </w:r>
          </w:p>
          <w:p w14:paraId="53D009BC" w14:textId="7B024C06" w:rsidR="00AB19DE" w:rsidRPr="00A50161" w:rsidRDefault="00AB19DE" w:rsidP="00E63C0C">
            <w:pPr>
              <w:pStyle w:val="Bezriadkovania"/>
              <w:rPr>
                <w:rFonts w:ascii="Times New Roman" w:hAnsi="Times New Roman" w:cs="Times New Roman"/>
              </w:rPr>
            </w:pPr>
          </w:p>
        </w:tc>
        <w:tc>
          <w:tcPr>
            <w:tcW w:w="212" w:type="pct"/>
          </w:tcPr>
          <w:p w14:paraId="6F1256D2" w14:textId="77777777" w:rsidR="00E63C0C" w:rsidRPr="00A50161" w:rsidRDefault="00E63C0C" w:rsidP="00E63C0C">
            <w:pPr>
              <w:pStyle w:val="Bezriadkovania"/>
              <w:rPr>
                <w:rFonts w:ascii="Times New Roman" w:hAnsi="Times New Roman" w:cs="Times New Roman"/>
              </w:rPr>
            </w:pPr>
          </w:p>
        </w:tc>
        <w:tc>
          <w:tcPr>
            <w:tcW w:w="212" w:type="pct"/>
          </w:tcPr>
          <w:p w14:paraId="2D99BB37" w14:textId="77777777" w:rsidR="00E63C0C" w:rsidRPr="00A50161" w:rsidRDefault="00E63C0C" w:rsidP="00E63C0C">
            <w:pPr>
              <w:pStyle w:val="Bezriadkovania"/>
              <w:rPr>
                <w:rFonts w:ascii="Times New Roman" w:hAnsi="Times New Roman" w:cs="Times New Roman"/>
              </w:rPr>
            </w:pPr>
          </w:p>
        </w:tc>
        <w:tc>
          <w:tcPr>
            <w:tcW w:w="212" w:type="pct"/>
          </w:tcPr>
          <w:p w14:paraId="7DAFE972" w14:textId="77777777" w:rsidR="00E63C0C" w:rsidRPr="00A50161" w:rsidRDefault="00E63C0C" w:rsidP="00E63C0C">
            <w:pPr>
              <w:pStyle w:val="Bezriadkovania"/>
              <w:rPr>
                <w:rFonts w:ascii="Times New Roman" w:hAnsi="Times New Roman" w:cs="Times New Roman"/>
              </w:rPr>
            </w:pPr>
          </w:p>
        </w:tc>
        <w:tc>
          <w:tcPr>
            <w:tcW w:w="212" w:type="pct"/>
          </w:tcPr>
          <w:p w14:paraId="609BAAA8" w14:textId="77777777" w:rsidR="00E63C0C" w:rsidRPr="00A50161" w:rsidRDefault="00E63C0C" w:rsidP="00E63C0C">
            <w:pPr>
              <w:pStyle w:val="Bezriadkovania"/>
              <w:rPr>
                <w:rFonts w:ascii="Times New Roman" w:hAnsi="Times New Roman" w:cs="Times New Roman"/>
              </w:rPr>
            </w:pPr>
          </w:p>
        </w:tc>
        <w:tc>
          <w:tcPr>
            <w:tcW w:w="1206" w:type="pct"/>
          </w:tcPr>
          <w:p w14:paraId="4EEECCC4" w14:textId="77777777" w:rsidR="00E63C0C" w:rsidRPr="00A50161" w:rsidRDefault="00E63C0C" w:rsidP="00E63C0C">
            <w:pPr>
              <w:pStyle w:val="Bezriadkovania"/>
              <w:rPr>
                <w:rFonts w:ascii="Times New Roman" w:hAnsi="Times New Roman" w:cs="Times New Roman"/>
              </w:rPr>
            </w:pPr>
          </w:p>
        </w:tc>
      </w:tr>
      <w:tr w:rsidR="00E63C0C" w:rsidRPr="00A50161" w14:paraId="3F13BA6E" w14:textId="77777777" w:rsidTr="00AB19DE">
        <w:tc>
          <w:tcPr>
            <w:tcW w:w="375" w:type="pct"/>
            <w:vAlign w:val="center"/>
          </w:tcPr>
          <w:p w14:paraId="394B694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24.</w:t>
            </w:r>
          </w:p>
        </w:tc>
        <w:tc>
          <w:tcPr>
            <w:tcW w:w="2571" w:type="pct"/>
          </w:tcPr>
          <w:p w14:paraId="1D12AA8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Dohodol zamestnávateľ podmienky poskytnutia prestávky na odpočinok a jedenie vrátane jej prípadného predĺženia so zástupcami zamestnancov?</w:t>
            </w:r>
          </w:p>
        </w:tc>
        <w:tc>
          <w:tcPr>
            <w:tcW w:w="212" w:type="pct"/>
          </w:tcPr>
          <w:p w14:paraId="7023C4F1" w14:textId="77777777" w:rsidR="00E63C0C" w:rsidRPr="00A50161" w:rsidRDefault="00E63C0C" w:rsidP="00E63C0C">
            <w:pPr>
              <w:pStyle w:val="Bezriadkovania"/>
              <w:rPr>
                <w:rFonts w:ascii="Times New Roman" w:hAnsi="Times New Roman" w:cs="Times New Roman"/>
              </w:rPr>
            </w:pPr>
          </w:p>
        </w:tc>
        <w:tc>
          <w:tcPr>
            <w:tcW w:w="212" w:type="pct"/>
          </w:tcPr>
          <w:p w14:paraId="27474697" w14:textId="77777777" w:rsidR="00E63C0C" w:rsidRPr="00A50161" w:rsidRDefault="00E63C0C" w:rsidP="00E63C0C">
            <w:pPr>
              <w:pStyle w:val="Bezriadkovania"/>
              <w:rPr>
                <w:rFonts w:ascii="Times New Roman" w:hAnsi="Times New Roman" w:cs="Times New Roman"/>
              </w:rPr>
            </w:pPr>
          </w:p>
        </w:tc>
        <w:tc>
          <w:tcPr>
            <w:tcW w:w="212" w:type="pct"/>
          </w:tcPr>
          <w:p w14:paraId="746BDE34" w14:textId="77777777" w:rsidR="00E63C0C" w:rsidRPr="00A50161" w:rsidRDefault="00E63C0C" w:rsidP="00E63C0C">
            <w:pPr>
              <w:pStyle w:val="Bezriadkovania"/>
              <w:rPr>
                <w:rFonts w:ascii="Times New Roman" w:hAnsi="Times New Roman" w:cs="Times New Roman"/>
              </w:rPr>
            </w:pPr>
          </w:p>
        </w:tc>
        <w:tc>
          <w:tcPr>
            <w:tcW w:w="212" w:type="pct"/>
          </w:tcPr>
          <w:p w14:paraId="69385870" w14:textId="77777777" w:rsidR="00E63C0C" w:rsidRPr="00A50161" w:rsidRDefault="00E63C0C" w:rsidP="00E63C0C">
            <w:pPr>
              <w:pStyle w:val="Bezriadkovania"/>
              <w:rPr>
                <w:rFonts w:ascii="Times New Roman" w:hAnsi="Times New Roman" w:cs="Times New Roman"/>
              </w:rPr>
            </w:pPr>
          </w:p>
        </w:tc>
        <w:tc>
          <w:tcPr>
            <w:tcW w:w="1206" w:type="pct"/>
          </w:tcPr>
          <w:p w14:paraId="31A5C217" w14:textId="77777777" w:rsidR="00E63C0C" w:rsidRPr="00A50161" w:rsidRDefault="00E63C0C" w:rsidP="00E63C0C">
            <w:pPr>
              <w:pStyle w:val="Bezriadkovania"/>
              <w:rPr>
                <w:rFonts w:ascii="Times New Roman" w:hAnsi="Times New Roman" w:cs="Times New Roman"/>
              </w:rPr>
            </w:pPr>
          </w:p>
        </w:tc>
      </w:tr>
      <w:tr w:rsidR="00E63C0C" w:rsidRPr="00A50161" w14:paraId="4D1DAB9C" w14:textId="77777777" w:rsidTr="00AB19DE">
        <w:tc>
          <w:tcPr>
            <w:tcW w:w="375" w:type="pct"/>
            <w:vAlign w:val="center"/>
          </w:tcPr>
          <w:p w14:paraId="72E3F22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25.</w:t>
            </w:r>
          </w:p>
        </w:tc>
        <w:tc>
          <w:tcPr>
            <w:tcW w:w="2571" w:type="pct"/>
          </w:tcPr>
          <w:p w14:paraId="2DCD234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minimálny rozsah nepretržitého denného odpočinku zamestnancov 12 po sebe nasledujúcich hodín počas 24 hodín a u mladistvých zamestnancov 14 po sebe nasledujúcich hodín počas 24 hod?</w:t>
            </w:r>
          </w:p>
        </w:tc>
        <w:tc>
          <w:tcPr>
            <w:tcW w:w="212" w:type="pct"/>
          </w:tcPr>
          <w:p w14:paraId="31CFFABE" w14:textId="77777777" w:rsidR="00E63C0C" w:rsidRPr="00A50161" w:rsidRDefault="00E63C0C" w:rsidP="00E63C0C">
            <w:pPr>
              <w:pStyle w:val="Bezriadkovania"/>
              <w:rPr>
                <w:rFonts w:ascii="Times New Roman" w:hAnsi="Times New Roman" w:cs="Times New Roman"/>
              </w:rPr>
            </w:pPr>
          </w:p>
        </w:tc>
        <w:tc>
          <w:tcPr>
            <w:tcW w:w="212" w:type="pct"/>
          </w:tcPr>
          <w:p w14:paraId="12D32697" w14:textId="77777777" w:rsidR="00E63C0C" w:rsidRPr="00A50161" w:rsidRDefault="00E63C0C" w:rsidP="00E63C0C">
            <w:pPr>
              <w:pStyle w:val="Bezriadkovania"/>
              <w:rPr>
                <w:rFonts w:ascii="Times New Roman" w:hAnsi="Times New Roman" w:cs="Times New Roman"/>
              </w:rPr>
            </w:pPr>
          </w:p>
        </w:tc>
        <w:tc>
          <w:tcPr>
            <w:tcW w:w="212" w:type="pct"/>
          </w:tcPr>
          <w:p w14:paraId="497C20FB" w14:textId="77777777" w:rsidR="00E63C0C" w:rsidRPr="00A50161" w:rsidRDefault="00E63C0C" w:rsidP="00E63C0C">
            <w:pPr>
              <w:pStyle w:val="Bezriadkovania"/>
              <w:rPr>
                <w:rFonts w:ascii="Times New Roman" w:hAnsi="Times New Roman" w:cs="Times New Roman"/>
              </w:rPr>
            </w:pPr>
          </w:p>
        </w:tc>
        <w:tc>
          <w:tcPr>
            <w:tcW w:w="212" w:type="pct"/>
          </w:tcPr>
          <w:p w14:paraId="3A0A2AE1" w14:textId="77777777" w:rsidR="00E63C0C" w:rsidRPr="00A50161" w:rsidRDefault="00E63C0C" w:rsidP="00E63C0C">
            <w:pPr>
              <w:pStyle w:val="Bezriadkovania"/>
              <w:rPr>
                <w:rFonts w:ascii="Times New Roman" w:hAnsi="Times New Roman" w:cs="Times New Roman"/>
              </w:rPr>
            </w:pPr>
          </w:p>
        </w:tc>
        <w:tc>
          <w:tcPr>
            <w:tcW w:w="1206" w:type="pct"/>
          </w:tcPr>
          <w:p w14:paraId="331BD095" w14:textId="77777777" w:rsidR="00E63C0C" w:rsidRPr="00A50161" w:rsidRDefault="00E63C0C" w:rsidP="00E63C0C">
            <w:pPr>
              <w:pStyle w:val="Bezriadkovania"/>
              <w:rPr>
                <w:rFonts w:ascii="Times New Roman" w:hAnsi="Times New Roman" w:cs="Times New Roman"/>
              </w:rPr>
            </w:pPr>
          </w:p>
        </w:tc>
      </w:tr>
      <w:tr w:rsidR="00E63C0C" w:rsidRPr="00A50161" w14:paraId="485890ED" w14:textId="77777777" w:rsidTr="00AB19DE">
        <w:tc>
          <w:tcPr>
            <w:tcW w:w="375" w:type="pct"/>
            <w:vAlign w:val="center"/>
          </w:tcPr>
          <w:p w14:paraId="064D647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26.</w:t>
            </w:r>
          </w:p>
        </w:tc>
        <w:tc>
          <w:tcPr>
            <w:tcW w:w="2571" w:type="pct"/>
          </w:tcPr>
          <w:p w14:paraId="62137561"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Dodržiava zamestnávateľ minimálny rozsah nepretržitého týždenného odpočinku zamestnancov? </w:t>
            </w:r>
          </w:p>
        </w:tc>
        <w:tc>
          <w:tcPr>
            <w:tcW w:w="212" w:type="pct"/>
          </w:tcPr>
          <w:p w14:paraId="1F8AEFC5" w14:textId="77777777" w:rsidR="00E63C0C" w:rsidRPr="00A50161" w:rsidRDefault="00E63C0C" w:rsidP="00E63C0C">
            <w:pPr>
              <w:pStyle w:val="Bezriadkovania"/>
              <w:rPr>
                <w:rFonts w:ascii="Times New Roman" w:hAnsi="Times New Roman" w:cs="Times New Roman"/>
              </w:rPr>
            </w:pPr>
          </w:p>
        </w:tc>
        <w:tc>
          <w:tcPr>
            <w:tcW w:w="212" w:type="pct"/>
          </w:tcPr>
          <w:p w14:paraId="301D10C4" w14:textId="77777777" w:rsidR="00E63C0C" w:rsidRPr="00A50161" w:rsidRDefault="00E63C0C" w:rsidP="00E63C0C">
            <w:pPr>
              <w:pStyle w:val="Bezriadkovania"/>
              <w:rPr>
                <w:rFonts w:ascii="Times New Roman" w:hAnsi="Times New Roman" w:cs="Times New Roman"/>
              </w:rPr>
            </w:pPr>
          </w:p>
        </w:tc>
        <w:tc>
          <w:tcPr>
            <w:tcW w:w="212" w:type="pct"/>
          </w:tcPr>
          <w:p w14:paraId="6618EB85" w14:textId="77777777" w:rsidR="00E63C0C" w:rsidRPr="00A50161" w:rsidRDefault="00E63C0C" w:rsidP="00E63C0C">
            <w:pPr>
              <w:pStyle w:val="Bezriadkovania"/>
              <w:rPr>
                <w:rFonts w:ascii="Times New Roman" w:hAnsi="Times New Roman" w:cs="Times New Roman"/>
              </w:rPr>
            </w:pPr>
          </w:p>
        </w:tc>
        <w:tc>
          <w:tcPr>
            <w:tcW w:w="212" w:type="pct"/>
          </w:tcPr>
          <w:p w14:paraId="65102F9F" w14:textId="77777777" w:rsidR="00E63C0C" w:rsidRPr="00A50161" w:rsidRDefault="00E63C0C" w:rsidP="00E63C0C">
            <w:pPr>
              <w:pStyle w:val="Bezriadkovania"/>
              <w:rPr>
                <w:rFonts w:ascii="Times New Roman" w:hAnsi="Times New Roman" w:cs="Times New Roman"/>
              </w:rPr>
            </w:pPr>
          </w:p>
        </w:tc>
        <w:tc>
          <w:tcPr>
            <w:tcW w:w="1206" w:type="pct"/>
          </w:tcPr>
          <w:p w14:paraId="38FFCC97" w14:textId="77777777" w:rsidR="00E63C0C" w:rsidRPr="00A50161" w:rsidRDefault="00E63C0C" w:rsidP="00E63C0C">
            <w:pPr>
              <w:pStyle w:val="Bezriadkovania"/>
              <w:rPr>
                <w:rFonts w:ascii="Times New Roman" w:hAnsi="Times New Roman" w:cs="Times New Roman"/>
              </w:rPr>
            </w:pPr>
          </w:p>
        </w:tc>
      </w:tr>
      <w:tr w:rsidR="00E63C0C" w:rsidRPr="00A50161" w14:paraId="4AD89BF0" w14:textId="77777777" w:rsidTr="00AB19DE">
        <w:tc>
          <w:tcPr>
            <w:tcW w:w="375" w:type="pct"/>
            <w:vAlign w:val="center"/>
          </w:tcPr>
          <w:p w14:paraId="08BCA64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27.</w:t>
            </w:r>
          </w:p>
        </w:tc>
        <w:tc>
          <w:tcPr>
            <w:tcW w:w="2571" w:type="pct"/>
          </w:tcPr>
          <w:p w14:paraId="48446F0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Nariaďuje zamestnávateľ prácu v dňoch pracovného pokoja len výnimočne a po prerokovaní so zástupcami zamestnancov?</w:t>
            </w:r>
          </w:p>
        </w:tc>
        <w:tc>
          <w:tcPr>
            <w:tcW w:w="212" w:type="pct"/>
          </w:tcPr>
          <w:p w14:paraId="04651D78" w14:textId="77777777" w:rsidR="00E63C0C" w:rsidRPr="00A50161" w:rsidRDefault="00E63C0C" w:rsidP="00E63C0C">
            <w:pPr>
              <w:pStyle w:val="Bezriadkovania"/>
              <w:rPr>
                <w:rFonts w:ascii="Times New Roman" w:hAnsi="Times New Roman" w:cs="Times New Roman"/>
              </w:rPr>
            </w:pPr>
          </w:p>
        </w:tc>
        <w:tc>
          <w:tcPr>
            <w:tcW w:w="212" w:type="pct"/>
          </w:tcPr>
          <w:p w14:paraId="36282C9B" w14:textId="77777777" w:rsidR="00E63C0C" w:rsidRPr="00A50161" w:rsidRDefault="00E63C0C" w:rsidP="00E63C0C">
            <w:pPr>
              <w:pStyle w:val="Bezriadkovania"/>
              <w:rPr>
                <w:rFonts w:ascii="Times New Roman" w:hAnsi="Times New Roman" w:cs="Times New Roman"/>
              </w:rPr>
            </w:pPr>
          </w:p>
        </w:tc>
        <w:tc>
          <w:tcPr>
            <w:tcW w:w="212" w:type="pct"/>
          </w:tcPr>
          <w:p w14:paraId="3E441000" w14:textId="77777777" w:rsidR="00E63C0C" w:rsidRPr="00A50161" w:rsidRDefault="00E63C0C" w:rsidP="00E63C0C">
            <w:pPr>
              <w:pStyle w:val="Bezriadkovania"/>
              <w:rPr>
                <w:rFonts w:ascii="Times New Roman" w:hAnsi="Times New Roman" w:cs="Times New Roman"/>
              </w:rPr>
            </w:pPr>
          </w:p>
        </w:tc>
        <w:tc>
          <w:tcPr>
            <w:tcW w:w="212" w:type="pct"/>
          </w:tcPr>
          <w:p w14:paraId="542693BC" w14:textId="77777777" w:rsidR="00E63C0C" w:rsidRPr="00A50161" w:rsidRDefault="00E63C0C" w:rsidP="00E63C0C">
            <w:pPr>
              <w:pStyle w:val="Bezriadkovania"/>
              <w:rPr>
                <w:rFonts w:ascii="Times New Roman" w:hAnsi="Times New Roman" w:cs="Times New Roman"/>
              </w:rPr>
            </w:pPr>
          </w:p>
        </w:tc>
        <w:tc>
          <w:tcPr>
            <w:tcW w:w="1206" w:type="pct"/>
          </w:tcPr>
          <w:p w14:paraId="66FE74ED" w14:textId="77777777" w:rsidR="00E63C0C" w:rsidRPr="00A50161" w:rsidRDefault="00E63C0C" w:rsidP="00E63C0C">
            <w:pPr>
              <w:pStyle w:val="Bezriadkovania"/>
              <w:rPr>
                <w:rFonts w:ascii="Times New Roman" w:hAnsi="Times New Roman" w:cs="Times New Roman"/>
              </w:rPr>
            </w:pPr>
          </w:p>
        </w:tc>
      </w:tr>
      <w:tr w:rsidR="00E63C0C" w:rsidRPr="00A50161" w14:paraId="70327848" w14:textId="77777777" w:rsidTr="00AB19DE">
        <w:tc>
          <w:tcPr>
            <w:tcW w:w="375" w:type="pct"/>
            <w:vAlign w:val="center"/>
          </w:tcPr>
          <w:p w14:paraId="72E318F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28.</w:t>
            </w:r>
          </w:p>
        </w:tc>
        <w:tc>
          <w:tcPr>
            <w:tcW w:w="2571" w:type="pct"/>
          </w:tcPr>
          <w:p w14:paraId="0D424A6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Využíva zamestnávateľ inštitút pracovnej pohotovosti?</w:t>
            </w:r>
          </w:p>
        </w:tc>
        <w:tc>
          <w:tcPr>
            <w:tcW w:w="212" w:type="pct"/>
          </w:tcPr>
          <w:p w14:paraId="432BFBA6" w14:textId="77777777" w:rsidR="00E63C0C" w:rsidRPr="00A50161" w:rsidRDefault="00E63C0C" w:rsidP="00E63C0C">
            <w:pPr>
              <w:pStyle w:val="Bezriadkovania"/>
              <w:rPr>
                <w:rFonts w:ascii="Times New Roman" w:hAnsi="Times New Roman" w:cs="Times New Roman"/>
              </w:rPr>
            </w:pPr>
          </w:p>
        </w:tc>
        <w:tc>
          <w:tcPr>
            <w:tcW w:w="212" w:type="pct"/>
          </w:tcPr>
          <w:p w14:paraId="0961E0AE" w14:textId="77777777" w:rsidR="00E63C0C" w:rsidRPr="00A50161" w:rsidRDefault="00E63C0C" w:rsidP="00E63C0C">
            <w:pPr>
              <w:pStyle w:val="Bezriadkovania"/>
              <w:rPr>
                <w:rFonts w:ascii="Times New Roman" w:hAnsi="Times New Roman" w:cs="Times New Roman"/>
              </w:rPr>
            </w:pPr>
          </w:p>
        </w:tc>
        <w:tc>
          <w:tcPr>
            <w:tcW w:w="212" w:type="pct"/>
          </w:tcPr>
          <w:p w14:paraId="0AF530BB" w14:textId="77777777" w:rsidR="00E63C0C" w:rsidRPr="00A50161" w:rsidRDefault="00E63C0C" w:rsidP="00E63C0C">
            <w:pPr>
              <w:pStyle w:val="Bezriadkovania"/>
              <w:rPr>
                <w:rFonts w:ascii="Times New Roman" w:hAnsi="Times New Roman" w:cs="Times New Roman"/>
              </w:rPr>
            </w:pPr>
          </w:p>
        </w:tc>
        <w:tc>
          <w:tcPr>
            <w:tcW w:w="212" w:type="pct"/>
          </w:tcPr>
          <w:p w14:paraId="7B5B2E47" w14:textId="77777777" w:rsidR="00E63C0C" w:rsidRPr="00A50161" w:rsidRDefault="00E63C0C" w:rsidP="00E63C0C">
            <w:pPr>
              <w:pStyle w:val="Bezriadkovania"/>
              <w:rPr>
                <w:rFonts w:ascii="Times New Roman" w:hAnsi="Times New Roman" w:cs="Times New Roman"/>
              </w:rPr>
            </w:pPr>
          </w:p>
        </w:tc>
        <w:tc>
          <w:tcPr>
            <w:tcW w:w="1206" w:type="pct"/>
          </w:tcPr>
          <w:p w14:paraId="740B4A68" w14:textId="77777777" w:rsidR="00E63C0C" w:rsidRPr="00A50161" w:rsidRDefault="00E63C0C" w:rsidP="00E63C0C">
            <w:pPr>
              <w:pStyle w:val="Bezriadkovania"/>
              <w:rPr>
                <w:rFonts w:ascii="Times New Roman" w:hAnsi="Times New Roman" w:cs="Times New Roman"/>
              </w:rPr>
            </w:pPr>
          </w:p>
        </w:tc>
      </w:tr>
      <w:tr w:rsidR="00E63C0C" w:rsidRPr="00A50161" w14:paraId="7538E9AC" w14:textId="77777777" w:rsidTr="00AB19DE">
        <w:tc>
          <w:tcPr>
            <w:tcW w:w="375" w:type="pct"/>
            <w:vAlign w:val="center"/>
          </w:tcPr>
          <w:p w14:paraId="5B3D4FC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29.</w:t>
            </w:r>
          </w:p>
        </w:tc>
        <w:tc>
          <w:tcPr>
            <w:tcW w:w="2571" w:type="pct"/>
          </w:tcPr>
          <w:p w14:paraId="5A2A553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Nariaďuje zamestnávateľ zamestnancom pracovnú pohotovosť najviac v rozsahu osem hodín v týždni a najviac v rozsahu 100 hodín v kalendárnom roku?</w:t>
            </w:r>
          </w:p>
        </w:tc>
        <w:tc>
          <w:tcPr>
            <w:tcW w:w="212" w:type="pct"/>
          </w:tcPr>
          <w:p w14:paraId="2514FE19" w14:textId="77777777" w:rsidR="00E63C0C" w:rsidRPr="00A50161" w:rsidRDefault="00E63C0C" w:rsidP="00E63C0C">
            <w:pPr>
              <w:pStyle w:val="Bezriadkovania"/>
              <w:rPr>
                <w:rFonts w:ascii="Times New Roman" w:hAnsi="Times New Roman" w:cs="Times New Roman"/>
              </w:rPr>
            </w:pPr>
          </w:p>
        </w:tc>
        <w:tc>
          <w:tcPr>
            <w:tcW w:w="212" w:type="pct"/>
          </w:tcPr>
          <w:p w14:paraId="3164BF01" w14:textId="77777777" w:rsidR="00E63C0C" w:rsidRPr="00A50161" w:rsidRDefault="00E63C0C" w:rsidP="00E63C0C">
            <w:pPr>
              <w:pStyle w:val="Bezriadkovania"/>
              <w:rPr>
                <w:rFonts w:ascii="Times New Roman" w:hAnsi="Times New Roman" w:cs="Times New Roman"/>
              </w:rPr>
            </w:pPr>
          </w:p>
        </w:tc>
        <w:tc>
          <w:tcPr>
            <w:tcW w:w="212" w:type="pct"/>
          </w:tcPr>
          <w:p w14:paraId="01004C81" w14:textId="77777777" w:rsidR="00E63C0C" w:rsidRPr="00A50161" w:rsidRDefault="00E63C0C" w:rsidP="00E63C0C">
            <w:pPr>
              <w:pStyle w:val="Bezriadkovania"/>
              <w:rPr>
                <w:rFonts w:ascii="Times New Roman" w:hAnsi="Times New Roman" w:cs="Times New Roman"/>
              </w:rPr>
            </w:pPr>
          </w:p>
        </w:tc>
        <w:tc>
          <w:tcPr>
            <w:tcW w:w="212" w:type="pct"/>
          </w:tcPr>
          <w:p w14:paraId="03839AC1" w14:textId="77777777" w:rsidR="00E63C0C" w:rsidRPr="00A50161" w:rsidRDefault="00E63C0C" w:rsidP="00E63C0C">
            <w:pPr>
              <w:pStyle w:val="Bezriadkovania"/>
              <w:rPr>
                <w:rFonts w:ascii="Times New Roman" w:hAnsi="Times New Roman" w:cs="Times New Roman"/>
              </w:rPr>
            </w:pPr>
          </w:p>
        </w:tc>
        <w:tc>
          <w:tcPr>
            <w:tcW w:w="1206" w:type="pct"/>
          </w:tcPr>
          <w:p w14:paraId="6AD47FD4" w14:textId="77777777" w:rsidR="00E63C0C" w:rsidRPr="00A50161" w:rsidRDefault="00E63C0C" w:rsidP="00E63C0C">
            <w:pPr>
              <w:pStyle w:val="Bezriadkovania"/>
              <w:rPr>
                <w:rFonts w:ascii="Times New Roman" w:hAnsi="Times New Roman" w:cs="Times New Roman"/>
              </w:rPr>
            </w:pPr>
          </w:p>
        </w:tc>
      </w:tr>
      <w:tr w:rsidR="00E63C0C" w:rsidRPr="00A50161" w14:paraId="2D631575" w14:textId="77777777" w:rsidTr="00AB19DE">
        <w:tc>
          <w:tcPr>
            <w:tcW w:w="375" w:type="pct"/>
            <w:vAlign w:val="center"/>
          </w:tcPr>
          <w:p w14:paraId="23695D9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30.</w:t>
            </w:r>
          </w:p>
        </w:tc>
        <w:tc>
          <w:tcPr>
            <w:tcW w:w="2571" w:type="pct"/>
          </w:tcPr>
          <w:p w14:paraId="1C38A90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Využíva zamestnávateľ pracovnú pohotovosť nad osem hodín v týždni alebo nad rozsah 100 hodín v kalendárnom roku na základe dohody so zamestnancom?</w:t>
            </w:r>
          </w:p>
        </w:tc>
        <w:tc>
          <w:tcPr>
            <w:tcW w:w="212" w:type="pct"/>
          </w:tcPr>
          <w:p w14:paraId="44B8267D" w14:textId="77777777" w:rsidR="00E63C0C" w:rsidRPr="00A50161" w:rsidRDefault="00E63C0C" w:rsidP="00E63C0C">
            <w:pPr>
              <w:pStyle w:val="Bezriadkovania"/>
              <w:rPr>
                <w:rFonts w:ascii="Times New Roman" w:hAnsi="Times New Roman" w:cs="Times New Roman"/>
              </w:rPr>
            </w:pPr>
          </w:p>
        </w:tc>
        <w:tc>
          <w:tcPr>
            <w:tcW w:w="212" w:type="pct"/>
          </w:tcPr>
          <w:p w14:paraId="67A959CE" w14:textId="77777777" w:rsidR="00E63C0C" w:rsidRPr="00A50161" w:rsidRDefault="00E63C0C" w:rsidP="00E63C0C">
            <w:pPr>
              <w:pStyle w:val="Bezriadkovania"/>
              <w:rPr>
                <w:rFonts w:ascii="Times New Roman" w:hAnsi="Times New Roman" w:cs="Times New Roman"/>
              </w:rPr>
            </w:pPr>
          </w:p>
        </w:tc>
        <w:tc>
          <w:tcPr>
            <w:tcW w:w="212" w:type="pct"/>
          </w:tcPr>
          <w:p w14:paraId="66E73037" w14:textId="77777777" w:rsidR="00E63C0C" w:rsidRPr="00A50161" w:rsidRDefault="00E63C0C" w:rsidP="00E63C0C">
            <w:pPr>
              <w:pStyle w:val="Bezriadkovania"/>
              <w:rPr>
                <w:rFonts w:ascii="Times New Roman" w:hAnsi="Times New Roman" w:cs="Times New Roman"/>
              </w:rPr>
            </w:pPr>
          </w:p>
        </w:tc>
        <w:tc>
          <w:tcPr>
            <w:tcW w:w="212" w:type="pct"/>
          </w:tcPr>
          <w:p w14:paraId="4E319BE6" w14:textId="77777777" w:rsidR="00E63C0C" w:rsidRPr="00A50161" w:rsidRDefault="00E63C0C" w:rsidP="00E63C0C">
            <w:pPr>
              <w:pStyle w:val="Bezriadkovania"/>
              <w:rPr>
                <w:rFonts w:ascii="Times New Roman" w:hAnsi="Times New Roman" w:cs="Times New Roman"/>
              </w:rPr>
            </w:pPr>
          </w:p>
        </w:tc>
        <w:tc>
          <w:tcPr>
            <w:tcW w:w="1206" w:type="pct"/>
          </w:tcPr>
          <w:p w14:paraId="6036B24D" w14:textId="77777777" w:rsidR="00E63C0C" w:rsidRPr="00A50161" w:rsidRDefault="00E63C0C" w:rsidP="00E63C0C">
            <w:pPr>
              <w:pStyle w:val="Bezriadkovania"/>
              <w:rPr>
                <w:rFonts w:ascii="Times New Roman" w:hAnsi="Times New Roman" w:cs="Times New Roman"/>
              </w:rPr>
            </w:pPr>
          </w:p>
        </w:tc>
      </w:tr>
      <w:tr w:rsidR="00E63C0C" w:rsidRPr="00A50161" w14:paraId="3F51839E" w14:textId="77777777" w:rsidTr="00AB19DE">
        <w:tc>
          <w:tcPr>
            <w:tcW w:w="375" w:type="pct"/>
            <w:vAlign w:val="center"/>
          </w:tcPr>
          <w:p w14:paraId="4D3AE90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31.</w:t>
            </w:r>
          </w:p>
        </w:tc>
        <w:tc>
          <w:tcPr>
            <w:tcW w:w="2571" w:type="pct"/>
          </w:tcPr>
          <w:p w14:paraId="680B260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Nariaďuje zamestnávateľ zamestnancom v kalendárnom roku prácu nadčas v rozsahu najviac 150 hodín?</w:t>
            </w:r>
          </w:p>
        </w:tc>
        <w:tc>
          <w:tcPr>
            <w:tcW w:w="212" w:type="pct"/>
          </w:tcPr>
          <w:p w14:paraId="0EBEF559" w14:textId="77777777" w:rsidR="00E63C0C" w:rsidRPr="00A50161" w:rsidRDefault="00E63C0C" w:rsidP="00E63C0C">
            <w:pPr>
              <w:pStyle w:val="Bezriadkovania"/>
              <w:rPr>
                <w:rFonts w:ascii="Times New Roman" w:hAnsi="Times New Roman" w:cs="Times New Roman"/>
              </w:rPr>
            </w:pPr>
          </w:p>
        </w:tc>
        <w:tc>
          <w:tcPr>
            <w:tcW w:w="212" w:type="pct"/>
          </w:tcPr>
          <w:p w14:paraId="4ED71526" w14:textId="77777777" w:rsidR="00E63C0C" w:rsidRPr="00A50161" w:rsidRDefault="00E63C0C" w:rsidP="00E63C0C">
            <w:pPr>
              <w:pStyle w:val="Bezriadkovania"/>
              <w:rPr>
                <w:rFonts w:ascii="Times New Roman" w:hAnsi="Times New Roman" w:cs="Times New Roman"/>
              </w:rPr>
            </w:pPr>
          </w:p>
        </w:tc>
        <w:tc>
          <w:tcPr>
            <w:tcW w:w="212" w:type="pct"/>
          </w:tcPr>
          <w:p w14:paraId="2C532707" w14:textId="77777777" w:rsidR="00E63C0C" w:rsidRPr="00A50161" w:rsidRDefault="00E63C0C" w:rsidP="00E63C0C">
            <w:pPr>
              <w:pStyle w:val="Bezriadkovania"/>
              <w:rPr>
                <w:rFonts w:ascii="Times New Roman" w:hAnsi="Times New Roman" w:cs="Times New Roman"/>
              </w:rPr>
            </w:pPr>
          </w:p>
        </w:tc>
        <w:tc>
          <w:tcPr>
            <w:tcW w:w="212" w:type="pct"/>
          </w:tcPr>
          <w:p w14:paraId="0D0CF151" w14:textId="77777777" w:rsidR="00E63C0C" w:rsidRPr="00A50161" w:rsidRDefault="00E63C0C" w:rsidP="00E63C0C">
            <w:pPr>
              <w:pStyle w:val="Bezriadkovania"/>
              <w:rPr>
                <w:rFonts w:ascii="Times New Roman" w:hAnsi="Times New Roman" w:cs="Times New Roman"/>
              </w:rPr>
            </w:pPr>
          </w:p>
        </w:tc>
        <w:tc>
          <w:tcPr>
            <w:tcW w:w="1206" w:type="pct"/>
          </w:tcPr>
          <w:p w14:paraId="449265A0" w14:textId="77777777" w:rsidR="00E63C0C" w:rsidRPr="00A50161" w:rsidRDefault="00E63C0C" w:rsidP="00E63C0C">
            <w:pPr>
              <w:pStyle w:val="Bezriadkovania"/>
              <w:rPr>
                <w:rFonts w:ascii="Times New Roman" w:hAnsi="Times New Roman" w:cs="Times New Roman"/>
              </w:rPr>
            </w:pPr>
          </w:p>
        </w:tc>
      </w:tr>
      <w:tr w:rsidR="00E63C0C" w:rsidRPr="00A50161" w14:paraId="695AD1A6" w14:textId="77777777" w:rsidTr="00AB19DE">
        <w:tc>
          <w:tcPr>
            <w:tcW w:w="375" w:type="pct"/>
            <w:vAlign w:val="center"/>
          </w:tcPr>
          <w:p w14:paraId="35330BB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32.</w:t>
            </w:r>
          </w:p>
        </w:tc>
        <w:tc>
          <w:tcPr>
            <w:tcW w:w="2571" w:type="pct"/>
          </w:tcPr>
          <w:p w14:paraId="0255DBC8" w14:textId="77777777" w:rsidR="00E63C0C" w:rsidRPr="00A50161" w:rsidRDefault="00E63C0C" w:rsidP="00E63C0C">
            <w:pPr>
              <w:pStyle w:val="Bezriadkovania"/>
              <w:rPr>
                <w:rFonts w:ascii="Times New Roman" w:hAnsi="Times New Roman" w:cs="Times New Roman"/>
                <w:shd w:val="clear" w:color="auto" w:fill="FFFFFF"/>
              </w:rPr>
            </w:pPr>
            <w:r w:rsidRPr="00A50161">
              <w:rPr>
                <w:rFonts w:ascii="Times New Roman" w:hAnsi="Times New Roman" w:cs="Times New Roman"/>
                <w:shd w:val="clear" w:color="auto" w:fill="FFFFFF"/>
              </w:rPr>
              <w:t>Vykonávajú zamestnanci v kalendárnom roku prácu nadčas na základe nariadenia zamestnávateľa alebo po vzájomnej dohode najviac v rozsahu 400 hodín?</w:t>
            </w:r>
          </w:p>
        </w:tc>
        <w:tc>
          <w:tcPr>
            <w:tcW w:w="212" w:type="pct"/>
          </w:tcPr>
          <w:p w14:paraId="32DD28C7" w14:textId="77777777" w:rsidR="00E63C0C" w:rsidRPr="00A50161" w:rsidRDefault="00E63C0C" w:rsidP="00E63C0C">
            <w:pPr>
              <w:pStyle w:val="Bezriadkovania"/>
              <w:rPr>
                <w:rFonts w:ascii="Times New Roman" w:hAnsi="Times New Roman" w:cs="Times New Roman"/>
              </w:rPr>
            </w:pPr>
          </w:p>
        </w:tc>
        <w:tc>
          <w:tcPr>
            <w:tcW w:w="212" w:type="pct"/>
          </w:tcPr>
          <w:p w14:paraId="697218B5" w14:textId="77777777" w:rsidR="00E63C0C" w:rsidRPr="00A50161" w:rsidRDefault="00E63C0C" w:rsidP="00E63C0C">
            <w:pPr>
              <w:pStyle w:val="Bezriadkovania"/>
              <w:rPr>
                <w:rFonts w:ascii="Times New Roman" w:hAnsi="Times New Roman" w:cs="Times New Roman"/>
              </w:rPr>
            </w:pPr>
          </w:p>
        </w:tc>
        <w:tc>
          <w:tcPr>
            <w:tcW w:w="212" w:type="pct"/>
          </w:tcPr>
          <w:p w14:paraId="592AD45C" w14:textId="77777777" w:rsidR="00E63C0C" w:rsidRPr="00A50161" w:rsidRDefault="00E63C0C" w:rsidP="00E63C0C">
            <w:pPr>
              <w:pStyle w:val="Bezriadkovania"/>
              <w:rPr>
                <w:rFonts w:ascii="Times New Roman" w:hAnsi="Times New Roman" w:cs="Times New Roman"/>
              </w:rPr>
            </w:pPr>
          </w:p>
        </w:tc>
        <w:tc>
          <w:tcPr>
            <w:tcW w:w="212" w:type="pct"/>
          </w:tcPr>
          <w:p w14:paraId="5B21A9E2" w14:textId="77777777" w:rsidR="00E63C0C" w:rsidRPr="00A50161" w:rsidRDefault="00E63C0C" w:rsidP="00E63C0C">
            <w:pPr>
              <w:pStyle w:val="Bezriadkovania"/>
              <w:rPr>
                <w:rFonts w:ascii="Times New Roman" w:hAnsi="Times New Roman" w:cs="Times New Roman"/>
              </w:rPr>
            </w:pPr>
          </w:p>
        </w:tc>
        <w:tc>
          <w:tcPr>
            <w:tcW w:w="1206" w:type="pct"/>
          </w:tcPr>
          <w:p w14:paraId="357F227C" w14:textId="77777777" w:rsidR="00E63C0C" w:rsidRPr="00A50161" w:rsidRDefault="00E63C0C" w:rsidP="00E63C0C">
            <w:pPr>
              <w:pStyle w:val="Bezriadkovania"/>
              <w:rPr>
                <w:rFonts w:ascii="Times New Roman" w:hAnsi="Times New Roman" w:cs="Times New Roman"/>
              </w:rPr>
            </w:pPr>
          </w:p>
        </w:tc>
      </w:tr>
      <w:tr w:rsidR="00E63C0C" w:rsidRPr="00A50161" w14:paraId="4002A988" w14:textId="77777777" w:rsidTr="00AB19DE">
        <w:tc>
          <w:tcPr>
            <w:tcW w:w="375" w:type="pct"/>
            <w:vAlign w:val="center"/>
          </w:tcPr>
          <w:p w14:paraId="5C29CF0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33.</w:t>
            </w:r>
          </w:p>
        </w:tc>
        <w:tc>
          <w:tcPr>
            <w:tcW w:w="2571" w:type="pct"/>
          </w:tcPr>
          <w:p w14:paraId="4AF7435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rozsah a podmienky práce nadčas po dohode so zástupcami zamestnancov?</w:t>
            </w:r>
          </w:p>
        </w:tc>
        <w:tc>
          <w:tcPr>
            <w:tcW w:w="212" w:type="pct"/>
          </w:tcPr>
          <w:p w14:paraId="0ADE27C3" w14:textId="77777777" w:rsidR="00E63C0C" w:rsidRPr="00A50161" w:rsidRDefault="00E63C0C" w:rsidP="00E63C0C">
            <w:pPr>
              <w:pStyle w:val="Bezriadkovania"/>
              <w:rPr>
                <w:rFonts w:ascii="Times New Roman" w:hAnsi="Times New Roman" w:cs="Times New Roman"/>
              </w:rPr>
            </w:pPr>
          </w:p>
        </w:tc>
        <w:tc>
          <w:tcPr>
            <w:tcW w:w="212" w:type="pct"/>
          </w:tcPr>
          <w:p w14:paraId="07A81333" w14:textId="77777777" w:rsidR="00E63C0C" w:rsidRPr="00A50161" w:rsidRDefault="00E63C0C" w:rsidP="00E63C0C">
            <w:pPr>
              <w:pStyle w:val="Bezriadkovania"/>
              <w:rPr>
                <w:rFonts w:ascii="Times New Roman" w:hAnsi="Times New Roman" w:cs="Times New Roman"/>
              </w:rPr>
            </w:pPr>
          </w:p>
        </w:tc>
        <w:tc>
          <w:tcPr>
            <w:tcW w:w="212" w:type="pct"/>
          </w:tcPr>
          <w:p w14:paraId="55F53736" w14:textId="77777777" w:rsidR="00E63C0C" w:rsidRPr="00A50161" w:rsidRDefault="00E63C0C" w:rsidP="00E63C0C">
            <w:pPr>
              <w:pStyle w:val="Bezriadkovania"/>
              <w:rPr>
                <w:rFonts w:ascii="Times New Roman" w:hAnsi="Times New Roman" w:cs="Times New Roman"/>
              </w:rPr>
            </w:pPr>
          </w:p>
        </w:tc>
        <w:tc>
          <w:tcPr>
            <w:tcW w:w="212" w:type="pct"/>
          </w:tcPr>
          <w:p w14:paraId="3B53E87C" w14:textId="77777777" w:rsidR="00E63C0C" w:rsidRPr="00A50161" w:rsidRDefault="00E63C0C" w:rsidP="00E63C0C">
            <w:pPr>
              <w:pStyle w:val="Bezriadkovania"/>
              <w:rPr>
                <w:rFonts w:ascii="Times New Roman" w:hAnsi="Times New Roman" w:cs="Times New Roman"/>
              </w:rPr>
            </w:pPr>
          </w:p>
        </w:tc>
        <w:tc>
          <w:tcPr>
            <w:tcW w:w="1206" w:type="pct"/>
          </w:tcPr>
          <w:p w14:paraId="1D0ABD08" w14:textId="77777777" w:rsidR="00E63C0C" w:rsidRPr="00A50161" w:rsidRDefault="00E63C0C" w:rsidP="00E63C0C">
            <w:pPr>
              <w:pStyle w:val="Bezriadkovania"/>
              <w:rPr>
                <w:rFonts w:ascii="Times New Roman" w:hAnsi="Times New Roman" w:cs="Times New Roman"/>
              </w:rPr>
            </w:pPr>
          </w:p>
        </w:tc>
      </w:tr>
      <w:tr w:rsidR="00E63C0C" w:rsidRPr="00A50161" w14:paraId="4658E880" w14:textId="77777777" w:rsidTr="00AB19DE">
        <w:tc>
          <w:tcPr>
            <w:tcW w:w="375" w:type="pct"/>
            <w:vAlign w:val="center"/>
          </w:tcPr>
          <w:p w14:paraId="412EA72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34.</w:t>
            </w:r>
          </w:p>
        </w:tc>
        <w:tc>
          <w:tcPr>
            <w:tcW w:w="2571" w:type="pct"/>
          </w:tcPr>
          <w:p w14:paraId="35CED6A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Sú všetky zložky času výkonu práce a odpočinku zamestnancov a ich rozsahy v súlade s dojednaniami uvedenými v pracovnej zmluve / v kolektívnej zmluve / so Zákonníkom práce?</w:t>
            </w:r>
          </w:p>
        </w:tc>
        <w:tc>
          <w:tcPr>
            <w:tcW w:w="212" w:type="pct"/>
          </w:tcPr>
          <w:p w14:paraId="5B0DEF47" w14:textId="77777777" w:rsidR="00E63C0C" w:rsidRPr="00A50161" w:rsidRDefault="00E63C0C" w:rsidP="00E63C0C">
            <w:pPr>
              <w:pStyle w:val="Bezriadkovania"/>
              <w:rPr>
                <w:rFonts w:ascii="Times New Roman" w:hAnsi="Times New Roman" w:cs="Times New Roman"/>
              </w:rPr>
            </w:pPr>
          </w:p>
        </w:tc>
        <w:tc>
          <w:tcPr>
            <w:tcW w:w="212" w:type="pct"/>
          </w:tcPr>
          <w:p w14:paraId="40A1677C" w14:textId="77777777" w:rsidR="00E63C0C" w:rsidRPr="00A50161" w:rsidRDefault="00E63C0C" w:rsidP="00E63C0C">
            <w:pPr>
              <w:pStyle w:val="Bezriadkovania"/>
              <w:rPr>
                <w:rFonts w:ascii="Times New Roman" w:hAnsi="Times New Roman" w:cs="Times New Roman"/>
              </w:rPr>
            </w:pPr>
          </w:p>
        </w:tc>
        <w:tc>
          <w:tcPr>
            <w:tcW w:w="212" w:type="pct"/>
          </w:tcPr>
          <w:p w14:paraId="0B0BE115" w14:textId="77777777" w:rsidR="00E63C0C" w:rsidRPr="00A50161" w:rsidRDefault="00E63C0C" w:rsidP="00E63C0C">
            <w:pPr>
              <w:pStyle w:val="Bezriadkovania"/>
              <w:rPr>
                <w:rFonts w:ascii="Times New Roman" w:hAnsi="Times New Roman" w:cs="Times New Roman"/>
              </w:rPr>
            </w:pPr>
          </w:p>
        </w:tc>
        <w:tc>
          <w:tcPr>
            <w:tcW w:w="212" w:type="pct"/>
          </w:tcPr>
          <w:p w14:paraId="61C69EB8" w14:textId="77777777" w:rsidR="00E63C0C" w:rsidRPr="00A50161" w:rsidRDefault="00E63C0C" w:rsidP="00E63C0C">
            <w:pPr>
              <w:pStyle w:val="Bezriadkovania"/>
              <w:rPr>
                <w:rFonts w:ascii="Times New Roman" w:hAnsi="Times New Roman" w:cs="Times New Roman"/>
              </w:rPr>
            </w:pPr>
          </w:p>
        </w:tc>
        <w:tc>
          <w:tcPr>
            <w:tcW w:w="1206" w:type="pct"/>
          </w:tcPr>
          <w:p w14:paraId="1BC3EC9C" w14:textId="77777777" w:rsidR="00E63C0C" w:rsidRPr="00A50161" w:rsidRDefault="00E63C0C" w:rsidP="00E63C0C">
            <w:pPr>
              <w:pStyle w:val="Bezriadkovania"/>
              <w:rPr>
                <w:rFonts w:ascii="Times New Roman" w:hAnsi="Times New Roman" w:cs="Times New Roman"/>
              </w:rPr>
            </w:pPr>
          </w:p>
        </w:tc>
      </w:tr>
      <w:tr w:rsidR="00E63C0C" w:rsidRPr="00A50161" w14:paraId="00AB789F" w14:textId="77777777" w:rsidTr="00AB19DE">
        <w:tc>
          <w:tcPr>
            <w:tcW w:w="375" w:type="pct"/>
            <w:vAlign w:val="center"/>
          </w:tcPr>
          <w:p w14:paraId="5BDC497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35.</w:t>
            </w:r>
          </w:p>
        </w:tc>
        <w:tc>
          <w:tcPr>
            <w:tcW w:w="2571" w:type="pct"/>
          </w:tcPr>
          <w:p w14:paraId="2CFA772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Zabezpečil zamestnávateľ, aby sa zamestnanec pracujúci v noci podrobil posúdeniu zdravotnej spôsobilosti na prácu v noci pred zaradením na nočnú prácu a pravidelne podľa potreby, avšak najmenej raz za rok?</w:t>
            </w:r>
          </w:p>
        </w:tc>
        <w:tc>
          <w:tcPr>
            <w:tcW w:w="212" w:type="pct"/>
          </w:tcPr>
          <w:p w14:paraId="1FBACE3E" w14:textId="77777777" w:rsidR="00E63C0C" w:rsidRPr="00A50161" w:rsidRDefault="00E63C0C" w:rsidP="00E63C0C">
            <w:pPr>
              <w:pStyle w:val="Bezriadkovania"/>
              <w:rPr>
                <w:rFonts w:ascii="Times New Roman" w:hAnsi="Times New Roman" w:cs="Times New Roman"/>
              </w:rPr>
            </w:pPr>
          </w:p>
        </w:tc>
        <w:tc>
          <w:tcPr>
            <w:tcW w:w="212" w:type="pct"/>
          </w:tcPr>
          <w:p w14:paraId="5C86F2A5" w14:textId="77777777" w:rsidR="00E63C0C" w:rsidRPr="00A50161" w:rsidRDefault="00E63C0C" w:rsidP="00E63C0C">
            <w:pPr>
              <w:pStyle w:val="Bezriadkovania"/>
              <w:rPr>
                <w:rFonts w:ascii="Times New Roman" w:hAnsi="Times New Roman" w:cs="Times New Roman"/>
              </w:rPr>
            </w:pPr>
          </w:p>
        </w:tc>
        <w:tc>
          <w:tcPr>
            <w:tcW w:w="212" w:type="pct"/>
          </w:tcPr>
          <w:p w14:paraId="401780C7" w14:textId="77777777" w:rsidR="00E63C0C" w:rsidRPr="00A50161" w:rsidRDefault="00E63C0C" w:rsidP="00E63C0C">
            <w:pPr>
              <w:pStyle w:val="Bezriadkovania"/>
              <w:rPr>
                <w:rFonts w:ascii="Times New Roman" w:hAnsi="Times New Roman" w:cs="Times New Roman"/>
              </w:rPr>
            </w:pPr>
          </w:p>
        </w:tc>
        <w:tc>
          <w:tcPr>
            <w:tcW w:w="212" w:type="pct"/>
          </w:tcPr>
          <w:p w14:paraId="60B42E27" w14:textId="77777777" w:rsidR="00E63C0C" w:rsidRPr="00A50161" w:rsidRDefault="00E63C0C" w:rsidP="00E63C0C">
            <w:pPr>
              <w:pStyle w:val="Bezriadkovania"/>
              <w:rPr>
                <w:rFonts w:ascii="Times New Roman" w:hAnsi="Times New Roman" w:cs="Times New Roman"/>
              </w:rPr>
            </w:pPr>
          </w:p>
        </w:tc>
        <w:tc>
          <w:tcPr>
            <w:tcW w:w="1206" w:type="pct"/>
          </w:tcPr>
          <w:p w14:paraId="7B5B8287" w14:textId="77777777" w:rsidR="00E63C0C" w:rsidRPr="00A50161" w:rsidRDefault="00E63C0C" w:rsidP="00E63C0C">
            <w:pPr>
              <w:pStyle w:val="Bezriadkovania"/>
              <w:rPr>
                <w:rFonts w:ascii="Times New Roman" w:hAnsi="Times New Roman" w:cs="Times New Roman"/>
              </w:rPr>
            </w:pPr>
          </w:p>
        </w:tc>
      </w:tr>
      <w:tr w:rsidR="00E63C0C" w:rsidRPr="00A50161" w14:paraId="0964BB6C" w14:textId="77777777" w:rsidTr="00AB19DE">
        <w:tc>
          <w:tcPr>
            <w:tcW w:w="5000" w:type="pct"/>
            <w:gridSpan w:val="7"/>
            <w:shd w:val="clear" w:color="auto" w:fill="D9E2F3" w:themeFill="accent1" w:themeFillTint="33"/>
          </w:tcPr>
          <w:p w14:paraId="4D3F1DBD" w14:textId="77777777" w:rsidR="00E63C0C" w:rsidRPr="00A50161" w:rsidRDefault="00E63C0C" w:rsidP="007C186E">
            <w:pPr>
              <w:pStyle w:val="Bezriadkovania"/>
              <w:numPr>
                <w:ilvl w:val="0"/>
                <w:numId w:val="27"/>
              </w:numPr>
              <w:ind w:left="357" w:hanging="357"/>
              <w:rPr>
                <w:rFonts w:ascii="Times New Roman" w:hAnsi="Times New Roman" w:cs="Times New Roman"/>
              </w:rPr>
            </w:pPr>
            <w:r w:rsidRPr="00A50161">
              <w:rPr>
                <w:rFonts w:ascii="Times New Roman" w:hAnsi="Times New Roman" w:cs="Times New Roman"/>
                <w:b/>
              </w:rPr>
              <w:t xml:space="preserve">Mzdy </w:t>
            </w:r>
            <w:r w:rsidRPr="00A50161">
              <w:rPr>
                <w:rFonts w:ascii="Times New Roman" w:hAnsi="Times New Roman" w:cs="Times New Roman"/>
              </w:rPr>
              <w:t>**</w:t>
            </w:r>
          </w:p>
        </w:tc>
      </w:tr>
      <w:tr w:rsidR="00E63C0C" w:rsidRPr="00A50161" w14:paraId="1274702C" w14:textId="77777777" w:rsidTr="00AB19DE">
        <w:tc>
          <w:tcPr>
            <w:tcW w:w="375" w:type="pct"/>
            <w:vAlign w:val="center"/>
          </w:tcPr>
          <w:p w14:paraId="7876E26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57A6D09E" w14:textId="77777777" w:rsidR="00E63C0C"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časovú hodinovú mzdu?</w:t>
            </w:r>
          </w:p>
          <w:p w14:paraId="03D907F4" w14:textId="26459D0D" w:rsidR="00AB19DE" w:rsidRPr="00A50161" w:rsidRDefault="00AB19DE" w:rsidP="00E63C0C">
            <w:pPr>
              <w:pStyle w:val="Bezriadkovania"/>
              <w:rPr>
                <w:rFonts w:ascii="Times New Roman" w:hAnsi="Times New Roman" w:cs="Times New Roman"/>
              </w:rPr>
            </w:pPr>
          </w:p>
        </w:tc>
        <w:tc>
          <w:tcPr>
            <w:tcW w:w="212" w:type="pct"/>
          </w:tcPr>
          <w:p w14:paraId="3812D077" w14:textId="77777777" w:rsidR="00E63C0C" w:rsidRPr="00A50161" w:rsidRDefault="00E63C0C" w:rsidP="00E63C0C">
            <w:pPr>
              <w:pStyle w:val="Bezriadkovania"/>
              <w:rPr>
                <w:rFonts w:ascii="Times New Roman" w:hAnsi="Times New Roman" w:cs="Times New Roman"/>
              </w:rPr>
            </w:pPr>
          </w:p>
        </w:tc>
        <w:tc>
          <w:tcPr>
            <w:tcW w:w="212" w:type="pct"/>
          </w:tcPr>
          <w:p w14:paraId="44D4413E" w14:textId="77777777" w:rsidR="00E63C0C" w:rsidRPr="00A50161" w:rsidRDefault="00E63C0C" w:rsidP="00E63C0C">
            <w:pPr>
              <w:pStyle w:val="Bezriadkovania"/>
              <w:rPr>
                <w:rFonts w:ascii="Times New Roman" w:hAnsi="Times New Roman" w:cs="Times New Roman"/>
              </w:rPr>
            </w:pPr>
          </w:p>
        </w:tc>
        <w:tc>
          <w:tcPr>
            <w:tcW w:w="212" w:type="pct"/>
          </w:tcPr>
          <w:p w14:paraId="1DD7C376" w14:textId="77777777" w:rsidR="00E63C0C" w:rsidRPr="00A50161" w:rsidRDefault="00E63C0C" w:rsidP="00E63C0C">
            <w:pPr>
              <w:pStyle w:val="Bezriadkovania"/>
              <w:rPr>
                <w:rFonts w:ascii="Times New Roman" w:hAnsi="Times New Roman" w:cs="Times New Roman"/>
              </w:rPr>
            </w:pPr>
          </w:p>
        </w:tc>
        <w:tc>
          <w:tcPr>
            <w:tcW w:w="212" w:type="pct"/>
          </w:tcPr>
          <w:p w14:paraId="79725AD5" w14:textId="77777777" w:rsidR="00E63C0C" w:rsidRPr="00A50161" w:rsidRDefault="00E63C0C" w:rsidP="00E63C0C">
            <w:pPr>
              <w:pStyle w:val="Bezriadkovania"/>
              <w:rPr>
                <w:rFonts w:ascii="Times New Roman" w:hAnsi="Times New Roman" w:cs="Times New Roman"/>
              </w:rPr>
            </w:pPr>
          </w:p>
        </w:tc>
        <w:tc>
          <w:tcPr>
            <w:tcW w:w="1206" w:type="pct"/>
          </w:tcPr>
          <w:p w14:paraId="33139CD5" w14:textId="77777777" w:rsidR="00E63C0C" w:rsidRPr="00A50161" w:rsidRDefault="00E63C0C" w:rsidP="00E63C0C">
            <w:pPr>
              <w:pStyle w:val="Bezriadkovania"/>
              <w:rPr>
                <w:rFonts w:ascii="Times New Roman" w:hAnsi="Times New Roman" w:cs="Times New Roman"/>
              </w:rPr>
            </w:pPr>
          </w:p>
        </w:tc>
      </w:tr>
      <w:tr w:rsidR="00E63C0C" w:rsidRPr="00A50161" w14:paraId="1B7CF7AE" w14:textId="77777777" w:rsidTr="00AB19DE">
        <w:tc>
          <w:tcPr>
            <w:tcW w:w="375" w:type="pct"/>
            <w:vAlign w:val="center"/>
          </w:tcPr>
          <w:p w14:paraId="180004D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60C6607D" w14:textId="77777777" w:rsidR="00E63C0C"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časovú mesačnú mzdu?</w:t>
            </w:r>
          </w:p>
          <w:p w14:paraId="53C5FF5F" w14:textId="3FC41780" w:rsidR="00AB19DE" w:rsidRPr="00A50161" w:rsidRDefault="00AB19DE" w:rsidP="00E63C0C">
            <w:pPr>
              <w:pStyle w:val="Bezriadkovania"/>
              <w:rPr>
                <w:rFonts w:ascii="Times New Roman" w:hAnsi="Times New Roman" w:cs="Times New Roman"/>
              </w:rPr>
            </w:pPr>
          </w:p>
        </w:tc>
        <w:tc>
          <w:tcPr>
            <w:tcW w:w="212" w:type="pct"/>
          </w:tcPr>
          <w:p w14:paraId="6DE2CEDA" w14:textId="77777777" w:rsidR="00E63C0C" w:rsidRPr="00A50161" w:rsidRDefault="00E63C0C" w:rsidP="00E63C0C">
            <w:pPr>
              <w:pStyle w:val="Bezriadkovania"/>
              <w:rPr>
                <w:rFonts w:ascii="Times New Roman" w:hAnsi="Times New Roman" w:cs="Times New Roman"/>
              </w:rPr>
            </w:pPr>
          </w:p>
        </w:tc>
        <w:tc>
          <w:tcPr>
            <w:tcW w:w="212" w:type="pct"/>
          </w:tcPr>
          <w:p w14:paraId="31267E40" w14:textId="77777777" w:rsidR="00E63C0C" w:rsidRPr="00A50161" w:rsidRDefault="00E63C0C" w:rsidP="00E63C0C">
            <w:pPr>
              <w:pStyle w:val="Bezriadkovania"/>
              <w:rPr>
                <w:rFonts w:ascii="Times New Roman" w:hAnsi="Times New Roman" w:cs="Times New Roman"/>
              </w:rPr>
            </w:pPr>
          </w:p>
        </w:tc>
        <w:tc>
          <w:tcPr>
            <w:tcW w:w="212" w:type="pct"/>
          </w:tcPr>
          <w:p w14:paraId="2CC63D3C" w14:textId="77777777" w:rsidR="00E63C0C" w:rsidRPr="00A50161" w:rsidRDefault="00E63C0C" w:rsidP="00E63C0C">
            <w:pPr>
              <w:pStyle w:val="Bezriadkovania"/>
              <w:rPr>
                <w:rFonts w:ascii="Times New Roman" w:hAnsi="Times New Roman" w:cs="Times New Roman"/>
              </w:rPr>
            </w:pPr>
          </w:p>
        </w:tc>
        <w:tc>
          <w:tcPr>
            <w:tcW w:w="212" w:type="pct"/>
          </w:tcPr>
          <w:p w14:paraId="4C27F46C" w14:textId="77777777" w:rsidR="00E63C0C" w:rsidRPr="00A50161" w:rsidRDefault="00E63C0C" w:rsidP="00E63C0C">
            <w:pPr>
              <w:pStyle w:val="Bezriadkovania"/>
              <w:rPr>
                <w:rFonts w:ascii="Times New Roman" w:hAnsi="Times New Roman" w:cs="Times New Roman"/>
              </w:rPr>
            </w:pPr>
          </w:p>
        </w:tc>
        <w:tc>
          <w:tcPr>
            <w:tcW w:w="1206" w:type="pct"/>
          </w:tcPr>
          <w:p w14:paraId="33D8B3F8" w14:textId="77777777" w:rsidR="00E63C0C" w:rsidRPr="00A50161" w:rsidRDefault="00E63C0C" w:rsidP="00E63C0C">
            <w:pPr>
              <w:pStyle w:val="Bezriadkovania"/>
              <w:rPr>
                <w:rFonts w:ascii="Times New Roman" w:hAnsi="Times New Roman" w:cs="Times New Roman"/>
              </w:rPr>
            </w:pPr>
          </w:p>
        </w:tc>
      </w:tr>
      <w:tr w:rsidR="00E63C0C" w:rsidRPr="00A50161" w14:paraId="769BA4FC" w14:textId="77777777" w:rsidTr="00AB19DE">
        <w:tc>
          <w:tcPr>
            <w:tcW w:w="375" w:type="pct"/>
            <w:vAlign w:val="center"/>
          </w:tcPr>
          <w:p w14:paraId="243685B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5AB547A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úkolovú mzdu?</w:t>
            </w:r>
          </w:p>
        </w:tc>
        <w:tc>
          <w:tcPr>
            <w:tcW w:w="212" w:type="pct"/>
          </w:tcPr>
          <w:p w14:paraId="7789A627" w14:textId="77777777" w:rsidR="00E63C0C" w:rsidRPr="00A50161" w:rsidRDefault="00E63C0C" w:rsidP="00E63C0C">
            <w:pPr>
              <w:pStyle w:val="Bezriadkovania"/>
              <w:rPr>
                <w:rFonts w:ascii="Times New Roman" w:hAnsi="Times New Roman" w:cs="Times New Roman"/>
              </w:rPr>
            </w:pPr>
          </w:p>
        </w:tc>
        <w:tc>
          <w:tcPr>
            <w:tcW w:w="212" w:type="pct"/>
          </w:tcPr>
          <w:p w14:paraId="76B82EFC" w14:textId="77777777" w:rsidR="00E63C0C" w:rsidRPr="00A50161" w:rsidRDefault="00E63C0C" w:rsidP="00E63C0C">
            <w:pPr>
              <w:pStyle w:val="Bezriadkovania"/>
              <w:rPr>
                <w:rFonts w:ascii="Times New Roman" w:hAnsi="Times New Roman" w:cs="Times New Roman"/>
              </w:rPr>
            </w:pPr>
          </w:p>
        </w:tc>
        <w:tc>
          <w:tcPr>
            <w:tcW w:w="212" w:type="pct"/>
          </w:tcPr>
          <w:p w14:paraId="12EF6D77" w14:textId="77777777" w:rsidR="00E63C0C" w:rsidRPr="00A50161" w:rsidRDefault="00E63C0C" w:rsidP="00E63C0C">
            <w:pPr>
              <w:pStyle w:val="Bezriadkovania"/>
              <w:rPr>
                <w:rFonts w:ascii="Times New Roman" w:hAnsi="Times New Roman" w:cs="Times New Roman"/>
              </w:rPr>
            </w:pPr>
          </w:p>
        </w:tc>
        <w:tc>
          <w:tcPr>
            <w:tcW w:w="212" w:type="pct"/>
          </w:tcPr>
          <w:p w14:paraId="064721B6" w14:textId="77777777" w:rsidR="00E63C0C" w:rsidRPr="00A50161" w:rsidRDefault="00E63C0C" w:rsidP="00E63C0C">
            <w:pPr>
              <w:pStyle w:val="Bezriadkovania"/>
              <w:rPr>
                <w:rFonts w:ascii="Times New Roman" w:hAnsi="Times New Roman" w:cs="Times New Roman"/>
              </w:rPr>
            </w:pPr>
          </w:p>
        </w:tc>
        <w:tc>
          <w:tcPr>
            <w:tcW w:w="1206" w:type="pct"/>
          </w:tcPr>
          <w:p w14:paraId="71E4EE6C" w14:textId="77777777" w:rsidR="00E63C0C" w:rsidRPr="00A50161" w:rsidRDefault="00E63C0C" w:rsidP="00E63C0C">
            <w:pPr>
              <w:pStyle w:val="Bezriadkovania"/>
              <w:rPr>
                <w:rFonts w:ascii="Times New Roman" w:hAnsi="Times New Roman" w:cs="Times New Roman"/>
              </w:rPr>
            </w:pPr>
          </w:p>
        </w:tc>
      </w:tr>
      <w:tr w:rsidR="00E63C0C" w:rsidRPr="00A50161" w14:paraId="216B5A28" w14:textId="77777777" w:rsidTr="00AB19DE">
        <w:tc>
          <w:tcPr>
            <w:tcW w:w="375" w:type="pct"/>
            <w:vAlign w:val="center"/>
          </w:tcPr>
          <w:p w14:paraId="4C154C3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819866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Uplatňuje zamestnávateľ systém hodnotenia pracovných miest? Aký? * </w:t>
            </w:r>
          </w:p>
        </w:tc>
        <w:tc>
          <w:tcPr>
            <w:tcW w:w="212" w:type="pct"/>
          </w:tcPr>
          <w:p w14:paraId="36465F55" w14:textId="77777777" w:rsidR="00E63C0C" w:rsidRPr="00A50161" w:rsidRDefault="00E63C0C" w:rsidP="00E63C0C">
            <w:pPr>
              <w:pStyle w:val="Bezriadkovania"/>
              <w:rPr>
                <w:rFonts w:ascii="Times New Roman" w:hAnsi="Times New Roman" w:cs="Times New Roman"/>
              </w:rPr>
            </w:pPr>
          </w:p>
        </w:tc>
        <w:tc>
          <w:tcPr>
            <w:tcW w:w="212" w:type="pct"/>
          </w:tcPr>
          <w:p w14:paraId="44C41D04" w14:textId="77777777" w:rsidR="00E63C0C" w:rsidRPr="00A50161" w:rsidRDefault="00E63C0C" w:rsidP="00E63C0C">
            <w:pPr>
              <w:pStyle w:val="Bezriadkovania"/>
              <w:rPr>
                <w:rFonts w:ascii="Times New Roman" w:hAnsi="Times New Roman" w:cs="Times New Roman"/>
              </w:rPr>
            </w:pPr>
          </w:p>
        </w:tc>
        <w:tc>
          <w:tcPr>
            <w:tcW w:w="212" w:type="pct"/>
          </w:tcPr>
          <w:p w14:paraId="3299F3D4" w14:textId="77777777" w:rsidR="00E63C0C" w:rsidRPr="00A50161" w:rsidRDefault="00E63C0C" w:rsidP="00E63C0C">
            <w:pPr>
              <w:pStyle w:val="Bezriadkovania"/>
              <w:rPr>
                <w:rFonts w:ascii="Times New Roman" w:hAnsi="Times New Roman" w:cs="Times New Roman"/>
              </w:rPr>
            </w:pPr>
          </w:p>
        </w:tc>
        <w:tc>
          <w:tcPr>
            <w:tcW w:w="212" w:type="pct"/>
          </w:tcPr>
          <w:p w14:paraId="572BC988" w14:textId="77777777" w:rsidR="00E63C0C" w:rsidRPr="00A50161" w:rsidRDefault="00E63C0C" w:rsidP="00E63C0C">
            <w:pPr>
              <w:pStyle w:val="Bezriadkovania"/>
              <w:rPr>
                <w:rFonts w:ascii="Times New Roman" w:hAnsi="Times New Roman" w:cs="Times New Roman"/>
              </w:rPr>
            </w:pPr>
          </w:p>
        </w:tc>
        <w:tc>
          <w:tcPr>
            <w:tcW w:w="1206" w:type="pct"/>
          </w:tcPr>
          <w:p w14:paraId="45DF451E" w14:textId="77777777" w:rsidR="00E63C0C" w:rsidRPr="00A50161" w:rsidRDefault="00E63C0C" w:rsidP="00E63C0C">
            <w:pPr>
              <w:pStyle w:val="Bezriadkovania"/>
              <w:rPr>
                <w:rFonts w:ascii="Times New Roman" w:hAnsi="Times New Roman" w:cs="Times New Roman"/>
              </w:rPr>
            </w:pPr>
          </w:p>
        </w:tc>
      </w:tr>
      <w:tr w:rsidR="00E63C0C" w:rsidRPr="00A50161" w14:paraId="6E0A0656" w14:textId="77777777" w:rsidTr="00AB19DE">
        <w:tc>
          <w:tcPr>
            <w:tcW w:w="375" w:type="pct"/>
            <w:vAlign w:val="center"/>
          </w:tcPr>
          <w:p w14:paraId="2E6E643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5C081202"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Vychádza systém hodnotenia pracovných miest z rovnakých kritérií pre mužov a ženy bez akejkoľvek diskriminácie?</w:t>
            </w:r>
          </w:p>
        </w:tc>
        <w:tc>
          <w:tcPr>
            <w:tcW w:w="212" w:type="pct"/>
          </w:tcPr>
          <w:p w14:paraId="3CA7CA1E" w14:textId="77777777" w:rsidR="00E63C0C" w:rsidRPr="00A50161" w:rsidRDefault="00E63C0C" w:rsidP="00E63C0C">
            <w:pPr>
              <w:pStyle w:val="Bezriadkovania"/>
              <w:rPr>
                <w:rFonts w:ascii="Times New Roman" w:hAnsi="Times New Roman" w:cs="Times New Roman"/>
              </w:rPr>
            </w:pPr>
          </w:p>
        </w:tc>
        <w:tc>
          <w:tcPr>
            <w:tcW w:w="212" w:type="pct"/>
          </w:tcPr>
          <w:p w14:paraId="0C01B040" w14:textId="77777777" w:rsidR="00E63C0C" w:rsidRPr="00A50161" w:rsidRDefault="00E63C0C" w:rsidP="00E63C0C">
            <w:pPr>
              <w:pStyle w:val="Bezriadkovania"/>
              <w:rPr>
                <w:rFonts w:ascii="Times New Roman" w:hAnsi="Times New Roman" w:cs="Times New Roman"/>
              </w:rPr>
            </w:pPr>
          </w:p>
        </w:tc>
        <w:tc>
          <w:tcPr>
            <w:tcW w:w="212" w:type="pct"/>
          </w:tcPr>
          <w:p w14:paraId="37D34870" w14:textId="77777777" w:rsidR="00E63C0C" w:rsidRPr="00A50161" w:rsidRDefault="00E63C0C" w:rsidP="00E63C0C">
            <w:pPr>
              <w:pStyle w:val="Bezriadkovania"/>
              <w:rPr>
                <w:rFonts w:ascii="Times New Roman" w:hAnsi="Times New Roman" w:cs="Times New Roman"/>
              </w:rPr>
            </w:pPr>
          </w:p>
        </w:tc>
        <w:tc>
          <w:tcPr>
            <w:tcW w:w="212" w:type="pct"/>
          </w:tcPr>
          <w:p w14:paraId="3F8ECB93" w14:textId="77777777" w:rsidR="00E63C0C" w:rsidRPr="00A50161" w:rsidRDefault="00E63C0C" w:rsidP="00E63C0C">
            <w:pPr>
              <w:pStyle w:val="Bezriadkovania"/>
              <w:rPr>
                <w:rFonts w:ascii="Times New Roman" w:hAnsi="Times New Roman" w:cs="Times New Roman"/>
              </w:rPr>
            </w:pPr>
          </w:p>
        </w:tc>
        <w:tc>
          <w:tcPr>
            <w:tcW w:w="1206" w:type="pct"/>
          </w:tcPr>
          <w:p w14:paraId="6424ACE7" w14:textId="77777777" w:rsidR="00E63C0C" w:rsidRPr="00A50161" w:rsidRDefault="00E63C0C" w:rsidP="00E63C0C">
            <w:pPr>
              <w:pStyle w:val="Bezriadkovania"/>
              <w:rPr>
                <w:rFonts w:ascii="Times New Roman" w:hAnsi="Times New Roman" w:cs="Times New Roman"/>
              </w:rPr>
            </w:pPr>
          </w:p>
        </w:tc>
      </w:tr>
      <w:tr w:rsidR="00E63C0C" w:rsidRPr="00A50161" w14:paraId="57DF2FCE" w14:textId="77777777" w:rsidTr="00AB19DE">
        <w:tc>
          <w:tcPr>
            <w:tcW w:w="375" w:type="pct"/>
            <w:vAlign w:val="center"/>
          </w:tcPr>
          <w:p w14:paraId="11A20B1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6.</w:t>
            </w:r>
          </w:p>
        </w:tc>
        <w:tc>
          <w:tcPr>
            <w:tcW w:w="2571" w:type="pct"/>
          </w:tcPr>
          <w:p w14:paraId="108FBF3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Priradil zamestnávateľ každému pracovnému miestu stupeň náročnosti práce v súlade s charakteristikami uvedenými v prílohe č. 1 Zákonníka práce?</w:t>
            </w:r>
          </w:p>
        </w:tc>
        <w:tc>
          <w:tcPr>
            <w:tcW w:w="212" w:type="pct"/>
          </w:tcPr>
          <w:p w14:paraId="75A8006A" w14:textId="77777777" w:rsidR="00E63C0C" w:rsidRPr="00A50161" w:rsidRDefault="00E63C0C" w:rsidP="00E63C0C">
            <w:pPr>
              <w:pStyle w:val="Bezriadkovania"/>
              <w:rPr>
                <w:rFonts w:ascii="Times New Roman" w:hAnsi="Times New Roman" w:cs="Times New Roman"/>
              </w:rPr>
            </w:pPr>
          </w:p>
        </w:tc>
        <w:tc>
          <w:tcPr>
            <w:tcW w:w="212" w:type="pct"/>
          </w:tcPr>
          <w:p w14:paraId="4924D55F" w14:textId="77777777" w:rsidR="00E63C0C" w:rsidRPr="00A50161" w:rsidRDefault="00E63C0C" w:rsidP="00E63C0C">
            <w:pPr>
              <w:pStyle w:val="Bezriadkovania"/>
              <w:rPr>
                <w:rFonts w:ascii="Times New Roman" w:hAnsi="Times New Roman" w:cs="Times New Roman"/>
              </w:rPr>
            </w:pPr>
          </w:p>
        </w:tc>
        <w:tc>
          <w:tcPr>
            <w:tcW w:w="212" w:type="pct"/>
          </w:tcPr>
          <w:p w14:paraId="251A88E3" w14:textId="77777777" w:rsidR="00E63C0C" w:rsidRPr="00A50161" w:rsidRDefault="00E63C0C" w:rsidP="00E63C0C">
            <w:pPr>
              <w:pStyle w:val="Bezriadkovania"/>
              <w:rPr>
                <w:rFonts w:ascii="Times New Roman" w:hAnsi="Times New Roman" w:cs="Times New Roman"/>
              </w:rPr>
            </w:pPr>
          </w:p>
        </w:tc>
        <w:tc>
          <w:tcPr>
            <w:tcW w:w="212" w:type="pct"/>
          </w:tcPr>
          <w:p w14:paraId="06022B1C" w14:textId="77777777" w:rsidR="00E63C0C" w:rsidRPr="00A50161" w:rsidRDefault="00E63C0C" w:rsidP="00E63C0C">
            <w:pPr>
              <w:pStyle w:val="Bezriadkovania"/>
              <w:rPr>
                <w:rFonts w:ascii="Times New Roman" w:hAnsi="Times New Roman" w:cs="Times New Roman"/>
              </w:rPr>
            </w:pPr>
          </w:p>
        </w:tc>
        <w:tc>
          <w:tcPr>
            <w:tcW w:w="1206" w:type="pct"/>
          </w:tcPr>
          <w:p w14:paraId="1C3C7EF5" w14:textId="77777777" w:rsidR="00E63C0C" w:rsidRPr="00A50161" w:rsidRDefault="00E63C0C" w:rsidP="00E63C0C">
            <w:pPr>
              <w:pStyle w:val="Bezriadkovania"/>
              <w:rPr>
                <w:rFonts w:ascii="Times New Roman" w:hAnsi="Times New Roman" w:cs="Times New Roman"/>
              </w:rPr>
            </w:pPr>
          </w:p>
        </w:tc>
      </w:tr>
      <w:tr w:rsidR="00E63C0C" w:rsidRPr="00A50161" w14:paraId="66CEF5AC" w14:textId="77777777" w:rsidTr="00AB19DE">
        <w:tc>
          <w:tcPr>
            <w:tcW w:w="375" w:type="pct"/>
            <w:vAlign w:val="center"/>
          </w:tcPr>
          <w:p w14:paraId="2839D18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4D27B36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Poskytuje zamestnávateľ zamestnancom mzdu najmenej v sume minimálneho mzdového nároku určeného pre príslušný stupeň náročnosti práce? </w:t>
            </w:r>
          </w:p>
        </w:tc>
        <w:tc>
          <w:tcPr>
            <w:tcW w:w="212" w:type="pct"/>
          </w:tcPr>
          <w:p w14:paraId="071B742E" w14:textId="77777777" w:rsidR="00E63C0C" w:rsidRPr="00A50161" w:rsidRDefault="00E63C0C" w:rsidP="00E63C0C">
            <w:pPr>
              <w:pStyle w:val="Bezriadkovania"/>
              <w:rPr>
                <w:rFonts w:ascii="Times New Roman" w:hAnsi="Times New Roman" w:cs="Times New Roman"/>
              </w:rPr>
            </w:pPr>
          </w:p>
        </w:tc>
        <w:tc>
          <w:tcPr>
            <w:tcW w:w="212" w:type="pct"/>
          </w:tcPr>
          <w:p w14:paraId="4344CDCC" w14:textId="77777777" w:rsidR="00E63C0C" w:rsidRPr="00A50161" w:rsidRDefault="00E63C0C" w:rsidP="00E63C0C">
            <w:pPr>
              <w:pStyle w:val="Bezriadkovania"/>
              <w:rPr>
                <w:rFonts w:ascii="Times New Roman" w:hAnsi="Times New Roman" w:cs="Times New Roman"/>
              </w:rPr>
            </w:pPr>
          </w:p>
        </w:tc>
        <w:tc>
          <w:tcPr>
            <w:tcW w:w="212" w:type="pct"/>
          </w:tcPr>
          <w:p w14:paraId="4197D0B8" w14:textId="77777777" w:rsidR="00E63C0C" w:rsidRPr="00A50161" w:rsidRDefault="00E63C0C" w:rsidP="00E63C0C">
            <w:pPr>
              <w:pStyle w:val="Bezriadkovania"/>
              <w:rPr>
                <w:rFonts w:ascii="Times New Roman" w:hAnsi="Times New Roman" w:cs="Times New Roman"/>
              </w:rPr>
            </w:pPr>
          </w:p>
        </w:tc>
        <w:tc>
          <w:tcPr>
            <w:tcW w:w="212" w:type="pct"/>
          </w:tcPr>
          <w:p w14:paraId="782EF2DD" w14:textId="77777777" w:rsidR="00E63C0C" w:rsidRPr="00A50161" w:rsidRDefault="00E63C0C" w:rsidP="00E63C0C">
            <w:pPr>
              <w:pStyle w:val="Bezriadkovania"/>
              <w:rPr>
                <w:rFonts w:ascii="Times New Roman" w:hAnsi="Times New Roman" w:cs="Times New Roman"/>
              </w:rPr>
            </w:pPr>
          </w:p>
        </w:tc>
        <w:tc>
          <w:tcPr>
            <w:tcW w:w="1206" w:type="pct"/>
          </w:tcPr>
          <w:p w14:paraId="3C280830" w14:textId="77777777" w:rsidR="00E63C0C" w:rsidRPr="00A50161" w:rsidRDefault="00E63C0C" w:rsidP="00E63C0C">
            <w:pPr>
              <w:pStyle w:val="Bezriadkovania"/>
              <w:rPr>
                <w:rFonts w:ascii="Times New Roman" w:hAnsi="Times New Roman" w:cs="Times New Roman"/>
              </w:rPr>
            </w:pPr>
          </w:p>
        </w:tc>
      </w:tr>
      <w:tr w:rsidR="00E63C0C" w:rsidRPr="00A50161" w14:paraId="6BC4457A" w14:textId="77777777" w:rsidTr="00AB19DE">
        <w:tc>
          <w:tcPr>
            <w:tcW w:w="375" w:type="pct"/>
            <w:vAlign w:val="center"/>
          </w:tcPr>
          <w:p w14:paraId="2CB3B85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05B3372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prácu nadčas dosiahnutú mzdu a mzdové zvýhodnenie najmenej 25 % priemerného zárobku, a zamestnancom vykonávajúcim rizikové práce dosiahnutú mzdu a mzdové zvýhodnenie najmenej 35 % priemerného zárobku?</w:t>
            </w:r>
          </w:p>
        </w:tc>
        <w:tc>
          <w:tcPr>
            <w:tcW w:w="212" w:type="pct"/>
          </w:tcPr>
          <w:p w14:paraId="47567A7A" w14:textId="77777777" w:rsidR="00E63C0C" w:rsidRPr="00A50161" w:rsidRDefault="00E63C0C" w:rsidP="00E63C0C">
            <w:pPr>
              <w:pStyle w:val="Bezriadkovania"/>
              <w:rPr>
                <w:rFonts w:ascii="Times New Roman" w:hAnsi="Times New Roman" w:cs="Times New Roman"/>
              </w:rPr>
            </w:pPr>
          </w:p>
        </w:tc>
        <w:tc>
          <w:tcPr>
            <w:tcW w:w="212" w:type="pct"/>
          </w:tcPr>
          <w:p w14:paraId="5BA56878" w14:textId="77777777" w:rsidR="00E63C0C" w:rsidRPr="00A50161" w:rsidRDefault="00E63C0C" w:rsidP="00E63C0C">
            <w:pPr>
              <w:pStyle w:val="Bezriadkovania"/>
              <w:rPr>
                <w:rFonts w:ascii="Times New Roman" w:hAnsi="Times New Roman" w:cs="Times New Roman"/>
              </w:rPr>
            </w:pPr>
          </w:p>
        </w:tc>
        <w:tc>
          <w:tcPr>
            <w:tcW w:w="212" w:type="pct"/>
          </w:tcPr>
          <w:p w14:paraId="73A5AEBD" w14:textId="77777777" w:rsidR="00E63C0C" w:rsidRPr="00A50161" w:rsidRDefault="00E63C0C" w:rsidP="00E63C0C">
            <w:pPr>
              <w:pStyle w:val="Bezriadkovania"/>
              <w:rPr>
                <w:rFonts w:ascii="Times New Roman" w:hAnsi="Times New Roman" w:cs="Times New Roman"/>
              </w:rPr>
            </w:pPr>
          </w:p>
        </w:tc>
        <w:tc>
          <w:tcPr>
            <w:tcW w:w="212" w:type="pct"/>
          </w:tcPr>
          <w:p w14:paraId="362D7F1F" w14:textId="77777777" w:rsidR="00E63C0C" w:rsidRPr="00A50161" w:rsidRDefault="00E63C0C" w:rsidP="00E63C0C">
            <w:pPr>
              <w:pStyle w:val="Bezriadkovania"/>
              <w:rPr>
                <w:rFonts w:ascii="Times New Roman" w:hAnsi="Times New Roman" w:cs="Times New Roman"/>
              </w:rPr>
            </w:pPr>
          </w:p>
        </w:tc>
        <w:tc>
          <w:tcPr>
            <w:tcW w:w="1206" w:type="pct"/>
          </w:tcPr>
          <w:p w14:paraId="0A72A8D9" w14:textId="77777777" w:rsidR="00E63C0C" w:rsidRPr="00A50161" w:rsidRDefault="00E63C0C" w:rsidP="00E63C0C">
            <w:pPr>
              <w:pStyle w:val="Bezriadkovania"/>
              <w:rPr>
                <w:rFonts w:ascii="Times New Roman" w:hAnsi="Times New Roman" w:cs="Times New Roman"/>
              </w:rPr>
            </w:pPr>
          </w:p>
        </w:tc>
      </w:tr>
      <w:tr w:rsidR="00E63C0C" w:rsidRPr="00A50161" w14:paraId="434F8E50" w14:textId="77777777" w:rsidTr="00AB19DE">
        <w:tc>
          <w:tcPr>
            <w:tcW w:w="375" w:type="pct"/>
            <w:vAlign w:val="center"/>
          </w:tcPr>
          <w:p w14:paraId="63AA3F7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1550E86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Umožňuje zamestnávateľ zamestnancom po dohode čerpať náhradné voľno za prácu nadčas?</w:t>
            </w:r>
          </w:p>
        </w:tc>
        <w:tc>
          <w:tcPr>
            <w:tcW w:w="212" w:type="pct"/>
          </w:tcPr>
          <w:p w14:paraId="5BF1B301" w14:textId="77777777" w:rsidR="00E63C0C" w:rsidRPr="00A50161" w:rsidRDefault="00E63C0C" w:rsidP="00E63C0C">
            <w:pPr>
              <w:pStyle w:val="Bezriadkovania"/>
              <w:rPr>
                <w:rFonts w:ascii="Times New Roman" w:hAnsi="Times New Roman" w:cs="Times New Roman"/>
              </w:rPr>
            </w:pPr>
          </w:p>
        </w:tc>
        <w:tc>
          <w:tcPr>
            <w:tcW w:w="212" w:type="pct"/>
          </w:tcPr>
          <w:p w14:paraId="626D0E8B" w14:textId="77777777" w:rsidR="00E63C0C" w:rsidRPr="00A50161" w:rsidRDefault="00E63C0C" w:rsidP="00E63C0C">
            <w:pPr>
              <w:pStyle w:val="Bezriadkovania"/>
              <w:rPr>
                <w:rFonts w:ascii="Times New Roman" w:hAnsi="Times New Roman" w:cs="Times New Roman"/>
              </w:rPr>
            </w:pPr>
          </w:p>
        </w:tc>
        <w:tc>
          <w:tcPr>
            <w:tcW w:w="212" w:type="pct"/>
          </w:tcPr>
          <w:p w14:paraId="0CD3DAE4" w14:textId="77777777" w:rsidR="00E63C0C" w:rsidRPr="00A50161" w:rsidRDefault="00E63C0C" w:rsidP="00E63C0C">
            <w:pPr>
              <w:pStyle w:val="Bezriadkovania"/>
              <w:rPr>
                <w:rFonts w:ascii="Times New Roman" w:hAnsi="Times New Roman" w:cs="Times New Roman"/>
              </w:rPr>
            </w:pPr>
          </w:p>
        </w:tc>
        <w:tc>
          <w:tcPr>
            <w:tcW w:w="212" w:type="pct"/>
          </w:tcPr>
          <w:p w14:paraId="368121FD" w14:textId="77777777" w:rsidR="00E63C0C" w:rsidRPr="00A50161" w:rsidRDefault="00E63C0C" w:rsidP="00E63C0C">
            <w:pPr>
              <w:pStyle w:val="Bezriadkovania"/>
              <w:rPr>
                <w:rFonts w:ascii="Times New Roman" w:hAnsi="Times New Roman" w:cs="Times New Roman"/>
              </w:rPr>
            </w:pPr>
          </w:p>
        </w:tc>
        <w:tc>
          <w:tcPr>
            <w:tcW w:w="1206" w:type="pct"/>
          </w:tcPr>
          <w:p w14:paraId="1301B37D" w14:textId="77777777" w:rsidR="00E63C0C" w:rsidRPr="00A50161" w:rsidRDefault="00E63C0C" w:rsidP="00E63C0C">
            <w:pPr>
              <w:pStyle w:val="Bezriadkovania"/>
              <w:rPr>
                <w:rFonts w:ascii="Times New Roman" w:hAnsi="Times New Roman" w:cs="Times New Roman"/>
              </w:rPr>
            </w:pPr>
          </w:p>
        </w:tc>
      </w:tr>
      <w:tr w:rsidR="00E63C0C" w:rsidRPr="00A50161" w14:paraId="4DB5F226" w14:textId="77777777" w:rsidTr="00AB19DE">
        <w:tc>
          <w:tcPr>
            <w:tcW w:w="375" w:type="pct"/>
            <w:vAlign w:val="center"/>
          </w:tcPr>
          <w:p w14:paraId="5E136CF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2A488B7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prácu vo sviatok dosiahnutú mzdu a mzdové zvýhodnenie najmenej 100 % priemerného zárobku?</w:t>
            </w:r>
          </w:p>
        </w:tc>
        <w:tc>
          <w:tcPr>
            <w:tcW w:w="212" w:type="pct"/>
          </w:tcPr>
          <w:p w14:paraId="3C1B0323" w14:textId="77777777" w:rsidR="00E63C0C" w:rsidRPr="00A50161" w:rsidRDefault="00E63C0C" w:rsidP="00E63C0C">
            <w:pPr>
              <w:pStyle w:val="Bezriadkovania"/>
              <w:rPr>
                <w:rFonts w:ascii="Times New Roman" w:hAnsi="Times New Roman" w:cs="Times New Roman"/>
              </w:rPr>
            </w:pPr>
          </w:p>
        </w:tc>
        <w:tc>
          <w:tcPr>
            <w:tcW w:w="212" w:type="pct"/>
          </w:tcPr>
          <w:p w14:paraId="73542450" w14:textId="77777777" w:rsidR="00E63C0C" w:rsidRPr="00A50161" w:rsidRDefault="00E63C0C" w:rsidP="00E63C0C">
            <w:pPr>
              <w:pStyle w:val="Bezriadkovania"/>
              <w:rPr>
                <w:rFonts w:ascii="Times New Roman" w:hAnsi="Times New Roman" w:cs="Times New Roman"/>
              </w:rPr>
            </w:pPr>
          </w:p>
        </w:tc>
        <w:tc>
          <w:tcPr>
            <w:tcW w:w="212" w:type="pct"/>
          </w:tcPr>
          <w:p w14:paraId="7E01FFA7" w14:textId="77777777" w:rsidR="00E63C0C" w:rsidRPr="00A50161" w:rsidRDefault="00E63C0C" w:rsidP="00E63C0C">
            <w:pPr>
              <w:pStyle w:val="Bezriadkovania"/>
              <w:rPr>
                <w:rFonts w:ascii="Times New Roman" w:hAnsi="Times New Roman" w:cs="Times New Roman"/>
              </w:rPr>
            </w:pPr>
          </w:p>
        </w:tc>
        <w:tc>
          <w:tcPr>
            <w:tcW w:w="212" w:type="pct"/>
          </w:tcPr>
          <w:p w14:paraId="2DB9ADC5" w14:textId="77777777" w:rsidR="00E63C0C" w:rsidRPr="00A50161" w:rsidRDefault="00E63C0C" w:rsidP="00E63C0C">
            <w:pPr>
              <w:pStyle w:val="Bezriadkovania"/>
              <w:rPr>
                <w:rFonts w:ascii="Times New Roman" w:hAnsi="Times New Roman" w:cs="Times New Roman"/>
              </w:rPr>
            </w:pPr>
          </w:p>
        </w:tc>
        <w:tc>
          <w:tcPr>
            <w:tcW w:w="1206" w:type="pct"/>
          </w:tcPr>
          <w:p w14:paraId="474C1B09" w14:textId="77777777" w:rsidR="00E63C0C" w:rsidRPr="00A50161" w:rsidRDefault="00E63C0C" w:rsidP="00E63C0C">
            <w:pPr>
              <w:pStyle w:val="Bezriadkovania"/>
              <w:rPr>
                <w:rFonts w:ascii="Times New Roman" w:hAnsi="Times New Roman" w:cs="Times New Roman"/>
              </w:rPr>
            </w:pPr>
          </w:p>
        </w:tc>
      </w:tr>
      <w:tr w:rsidR="00E63C0C" w:rsidRPr="00A50161" w14:paraId="39BA8519" w14:textId="77777777" w:rsidTr="00AB19DE">
        <w:tc>
          <w:tcPr>
            <w:tcW w:w="375" w:type="pct"/>
            <w:vAlign w:val="center"/>
          </w:tcPr>
          <w:p w14:paraId="5817796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1798C62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Umožňuje zamestnávateľ zamestnancom po dohode čerpať náhradné voľno za prácu vo sviatok?</w:t>
            </w:r>
          </w:p>
        </w:tc>
        <w:tc>
          <w:tcPr>
            <w:tcW w:w="212" w:type="pct"/>
          </w:tcPr>
          <w:p w14:paraId="5AF66AF5" w14:textId="77777777" w:rsidR="00E63C0C" w:rsidRPr="00A50161" w:rsidRDefault="00E63C0C" w:rsidP="00E63C0C">
            <w:pPr>
              <w:pStyle w:val="Bezriadkovania"/>
              <w:rPr>
                <w:rFonts w:ascii="Times New Roman" w:hAnsi="Times New Roman" w:cs="Times New Roman"/>
              </w:rPr>
            </w:pPr>
          </w:p>
        </w:tc>
        <w:tc>
          <w:tcPr>
            <w:tcW w:w="212" w:type="pct"/>
          </w:tcPr>
          <w:p w14:paraId="3A7219F6" w14:textId="77777777" w:rsidR="00E63C0C" w:rsidRPr="00A50161" w:rsidRDefault="00E63C0C" w:rsidP="00E63C0C">
            <w:pPr>
              <w:pStyle w:val="Bezriadkovania"/>
              <w:rPr>
                <w:rFonts w:ascii="Times New Roman" w:hAnsi="Times New Roman" w:cs="Times New Roman"/>
              </w:rPr>
            </w:pPr>
          </w:p>
        </w:tc>
        <w:tc>
          <w:tcPr>
            <w:tcW w:w="212" w:type="pct"/>
          </w:tcPr>
          <w:p w14:paraId="465ACDDB" w14:textId="77777777" w:rsidR="00E63C0C" w:rsidRPr="00A50161" w:rsidRDefault="00E63C0C" w:rsidP="00E63C0C">
            <w:pPr>
              <w:pStyle w:val="Bezriadkovania"/>
              <w:rPr>
                <w:rFonts w:ascii="Times New Roman" w:hAnsi="Times New Roman" w:cs="Times New Roman"/>
              </w:rPr>
            </w:pPr>
          </w:p>
        </w:tc>
        <w:tc>
          <w:tcPr>
            <w:tcW w:w="212" w:type="pct"/>
          </w:tcPr>
          <w:p w14:paraId="24981C15" w14:textId="77777777" w:rsidR="00E63C0C" w:rsidRPr="00A50161" w:rsidRDefault="00E63C0C" w:rsidP="00E63C0C">
            <w:pPr>
              <w:pStyle w:val="Bezriadkovania"/>
              <w:rPr>
                <w:rFonts w:ascii="Times New Roman" w:hAnsi="Times New Roman" w:cs="Times New Roman"/>
              </w:rPr>
            </w:pPr>
          </w:p>
        </w:tc>
        <w:tc>
          <w:tcPr>
            <w:tcW w:w="1206" w:type="pct"/>
          </w:tcPr>
          <w:p w14:paraId="7A7A1D14" w14:textId="77777777" w:rsidR="00E63C0C" w:rsidRPr="00A50161" w:rsidRDefault="00E63C0C" w:rsidP="00E63C0C">
            <w:pPr>
              <w:pStyle w:val="Bezriadkovania"/>
              <w:rPr>
                <w:rFonts w:ascii="Times New Roman" w:hAnsi="Times New Roman" w:cs="Times New Roman"/>
              </w:rPr>
            </w:pPr>
          </w:p>
        </w:tc>
      </w:tr>
      <w:tr w:rsidR="00E63C0C" w:rsidRPr="00A50161" w14:paraId="6702CCD6" w14:textId="77777777" w:rsidTr="00AB19DE">
        <w:tc>
          <w:tcPr>
            <w:tcW w:w="375" w:type="pct"/>
            <w:vAlign w:val="center"/>
          </w:tcPr>
          <w:p w14:paraId="4390DB3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27376DC2"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čerpanie náhradného voľna za prácu vo sviatok náhradu mzdy v sume priemerného zárobku?</w:t>
            </w:r>
          </w:p>
        </w:tc>
        <w:tc>
          <w:tcPr>
            <w:tcW w:w="212" w:type="pct"/>
          </w:tcPr>
          <w:p w14:paraId="147A609B" w14:textId="77777777" w:rsidR="00E63C0C" w:rsidRPr="00A50161" w:rsidRDefault="00E63C0C" w:rsidP="00E63C0C">
            <w:pPr>
              <w:pStyle w:val="Bezriadkovania"/>
              <w:rPr>
                <w:rFonts w:ascii="Times New Roman" w:hAnsi="Times New Roman" w:cs="Times New Roman"/>
              </w:rPr>
            </w:pPr>
          </w:p>
        </w:tc>
        <w:tc>
          <w:tcPr>
            <w:tcW w:w="212" w:type="pct"/>
          </w:tcPr>
          <w:p w14:paraId="35D8C578" w14:textId="77777777" w:rsidR="00E63C0C" w:rsidRPr="00A50161" w:rsidRDefault="00E63C0C" w:rsidP="00E63C0C">
            <w:pPr>
              <w:pStyle w:val="Bezriadkovania"/>
              <w:rPr>
                <w:rFonts w:ascii="Times New Roman" w:hAnsi="Times New Roman" w:cs="Times New Roman"/>
              </w:rPr>
            </w:pPr>
          </w:p>
        </w:tc>
        <w:tc>
          <w:tcPr>
            <w:tcW w:w="212" w:type="pct"/>
          </w:tcPr>
          <w:p w14:paraId="581C580C" w14:textId="77777777" w:rsidR="00E63C0C" w:rsidRPr="00A50161" w:rsidRDefault="00E63C0C" w:rsidP="00E63C0C">
            <w:pPr>
              <w:pStyle w:val="Bezriadkovania"/>
              <w:rPr>
                <w:rFonts w:ascii="Times New Roman" w:hAnsi="Times New Roman" w:cs="Times New Roman"/>
              </w:rPr>
            </w:pPr>
          </w:p>
        </w:tc>
        <w:tc>
          <w:tcPr>
            <w:tcW w:w="212" w:type="pct"/>
          </w:tcPr>
          <w:p w14:paraId="526A9AD3" w14:textId="77777777" w:rsidR="00E63C0C" w:rsidRPr="00A50161" w:rsidRDefault="00E63C0C" w:rsidP="00E63C0C">
            <w:pPr>
              <w:pStyle w:val="Bezriadkovania"/>
              <w:rPr>
                <w:rFonts w:ascii="Times New Roman" w:hAnsi="Times New Roman" w:cs="Times New Roman"/>
              </w:rPr>
            </w:pPr>
          </w:p>
        </w:tc>
        <w:tc>
          <w:tcPr>
            <w:tcW w:w="1206" w:type="pct"/>
          </w:tcPr>
          <w:p w14:paraId="5EC28204" w14:textId="77777777" w:rsidR="00E63C0C" w:rsidRPr="00A50161" w:rsidRDefault="00E63C0C" w:rsidP="00E63C0C">
            <w:pPr>
              <w:pStyle w:val="Bezriadkovania"/>
              <w:rPr>
                <w:rFonts w:ascii="Times New Roman" w:hAnsi="Times New Roman" w:cs="Times New Roman"/>
              </w:rPr>
            </w:pPr>
          </w:p>
        </w:tc>
      </w:tr>
      <w:tr w:rsidR="00E63C0C" w:rsidRPr="00A50161" w14:paraId="6E96774A" w14:textId="77777777" w:rsidTr="00AB19DE">
        <w:tc>
          <w:tcPr>
            <w:tcW w:w="375" w:type="pct"/>
            <w:vAlign w:val="center"/>
          </w:tcPr>
          <w:p w14:paraId="7179117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4CA01FB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prácu v sobotu mzdové zvýhodnenie najmenej 50 % minimálnej mzdy?</w:t>
            </w:r>
          </w:p>
        </w:tc>
        <w:tc>
          <w:tcPr>
            <w:tcW w:w="212" w:type="pct"/>
          </w:tcPr>
          <w:p w14:paraId="35EE1B95" w14:textId="77777777" w:rsidR="00E63C0C" w:rsidRPr="00A50161" w:rsidRDefault="00E63C0C" w:rsidP="00E63C0C">
            <w:pPr>
              <w:pStyle w:val="Bezriadkovania"/>
              <w:rPr>
                <w:rFonts w:ascii="Times New Roman" w:hAnsi="Times New Roman" w:cs="Times New Roman"/>
              </w:rPr>
            </w:pPr>
          </w:p>
        </w:tc>
        <w:tc>
          <w:tcPr>
            <w:tcW w:w="212" w:type="pct"/>
          </w:tcPr>
          <w:p w14:paraId="0AA4E405" w14:textId="77777777" w:rsidR="00E63C0C" w:rsidRPr="00A50161" w:rsidRDefault="00E63C0C" w:rsidP="00E63C0C">
            <w:pPr>
              <w:pStyle w:val="Bezriadkovania"/>
              <w:rPr>
                <w:rFonts w:ascii="Times New Roman" w:hAnsi="Times New Roman" w:cs="Times New Roman"/>
              </w:rPr>
            </w:pPr>
          </w:p>
        </w:tc>
        <w:tc>
          <w:tcPr>
            <w:tcW w:w="212" w:type="pct"/>
          </w:tcPr>
          <w:p w14:paraId="72CC52D4" w14:textId="77777777" w:rsidR="00E63C0C" w:rsidRPr="00A50161" w:rsidRDefault="00E63C0C" w:rsidP="00E63C0C">
            <w:pPr>
              <w:pStyle w:val="Bezriadkovania"/>
              <w:rPr>
                <w:rFonts w:ascii="Times New Roman" w:hAnsi="Times New Roman" w:cs="Times New Roman"/>
              </w:rPr>
            </w:pPr>
          </w:p>
        </w:tc>
        <w:tc>
          <w:tcPr>
            <w:tcW w:w="212" w:type="pct"/>
          </w:tcPr>
          <w:p w14:paraId="23928601" w14:textId="77777777" w:rsidR="00E63C0C" w:rsidRPr="00A50161" w:rsidRDefault="00E63C0C" w:rsidP="00E63C0C">
            <w:pPr>
              <w:pStyle w:val="Bezriadkovania"/>
              <w:rPr>
                <w:rFonts w:ascii="Times New Roman" w:hAnsi="Times New Roman" w:cs="Times New Roman"/>
              </w:rPr>
            </w:pPr>
          </w:p>
        </w:tc>
        <w:tc>
          <w:tcPr>
            <w:tcW w:w="1206" w:type="pct"/>
          </w:tcPr>
          <w:p w14:paraId="472B98EC" w14:textId="77777777" w:rsidR="00E63C0C" w:rsidRPr="00A50161" w:rsidRDefault="00E63C0C" w:rsidP="00E63C0C">
            <w:pPr>
              <w:pStyle w:val="Bezriadkovania"/>
              <w:rPr>
                <w:rFonts w:ascii="Times New Roman" w:hAnsi="Times New Roman" w:cs="Times New Roman"/>
              </w:rPr>
            </w:pPr>
          </w:p>
        </w:tc>
      </w:tr>
      <w:tr w:rsidR="00E63C0C" w:rsidRPr="00A50161" w14:paraId="485B2D34" w14:textId="77777777" w:rsidTr="00AB19DE">
        <w:tc>
          <w:tcPr>
            <w:tcW w:w="375" w:type="pct"/>
            <w:vAlign w:val="center"/>
          </w:tcPr>
          <w:p w14:paraId="1D6B3EC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14.</w:t>
            </w:r>
          </w:p>
        </w:tc>
        <w:tc>
          <w:tcPr>
            <w:tcW w:w="2571" w:type="pct"/>
          </w:tcPr>
          <w:p w14:paraId="3653491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prácu v nedeľu mzdové zvýhodnenie najmenej 100 % minimálnej mzdy?</w:t>
            </w:r>
          </w:p>
        </w:tc>
        <w:tc>
          <w:tcPr>
            <w:tcW w:w="212" w:type="pct"/>
          </w:tcPr>
          <w:p w14:paraId="3428663A" w14:textId="77777777" w:rsidR="00E63C0C" w:rsidRPr="00A50161" w:rsidRDefault="00E63C0C" w:rsidP="00E63C0C">
            <w:pPr>
              <w:pStyle w:val="Bezriadkovania"/>
              <w:rPr>
                <w:rFonts w:ascii="Times New Roman" w:hAnsi="Times New Roman" w:cs="Times New Roman"/>
              </w:rPr>
            </w:pPr>
          </w:p>
        </w:tc>
        <w:tc>
          <w:tcPr>
            <w:tcW w:w="212" w:type="pct"/>
          </w:tcPr>
          <w:p w14:paraId="0CE69B9C" w14:textId="77777777" w:rsidR="00E63C0C" w:rsidRPr="00A50161" w:rsidRDefault="00E63C0C" w:rsidP="00E63C0C">
            <w:pPr>
              <w:pStyle w:val="Bezriadkovania"/>
              <w:rPr>
                <w:rFonts w:ascii="Times New Roman" w:hAnsi="Times New Roman" w:cs="Times New Roman"/>
              </w:rPr>
            </w:pPr>
          </w:p>
        </w:tc>
        <w:tc>
          <w:tcPr>
            <w:tcW w:w="212" w:type="pct"/>
          </w:tcPr>
          <w:p w14:paraId="05EC6FAA" w14:textId="77777777" w:rsidR="00E63C0C" w:rsidRPr="00A50161" w:rsidRDefault="00E63C0C" w:rsidP="00E63C0C">
            <w:pPr>
              <w:pStyle w:val="Bezriadkovania"/>
              <w:rPr>
                <w:rFonts w:ascii="Times New Roman" w:hAnsi="Times New Roman" w:cs="Times New Roman"/>
              </w:rPr>
            </w:pPr>
          </w:p>
        </w:tc>
        <w:tc>
          <w:tcPr>
            <w:tcW w:w="212" w:type="pct"/>
          </w:tcPr>
          <w:p w14:paraId="5A8484E1" w14:textId="77777777" w:rsidR="00E63C0C" w:rsidRPr="00A50161" w:rsidRDefault="00E63C0C" w:rsidP="00E63C0C">
            <w:pPr>
              <w:pStyle w:val="Bezriadkovania"/>
              <w:rPr>
                <w:rFonts w:ascii="Times New Roman" w:hAnsi="Times New Roman" w:cs="Times New Roman"/>
              </w:rPr>
            </w:pPr>
          </w:p>
        </w:tc>
        <w:tc>
          <w:tcPr>
            <w:tcW w:w="1206" w:type="pct"/>
          </w:tcPr>
          <w:p w14:paraId="28EA8774" w14:textId="77777777" w:rsidR="00E63C0C" w:rsidRPr="00A50161" w:rsidRDefault="00E63C0C" w:rsidP="00E63C0C">
            <w:pPr>
              <w:pStyle w:val="Bezriadkovania"/>
              <w:rPr>
                <w:rFonts w:ascii="Times New Roman" w:hAnsi="Times New Roman" w:cs="Times New Roman"/>
              </w:rPr>
            </w:pPr>
          </w:p>
        </w:tc>
      </w:tr>
      <w:tr w:rsidR="00E63C0C" w:rsidRPr="00A50161" w14:paraId="112AB433" w14:textId="77777777" w:rsidTr="00AB19DE">
        <w:tc>
          <w:tcPr>
            <w:tcW w:w="375" w:type="pct"/>
            <w:vAlign w:val="center"/>
          </w:tcPr>
          <w:p w14:paraId="6CE2095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15.</w:t>
            </w:r>
          </w:p>
        </w:tc>
        <w:tc>
          <w:tcPr>
            <w:tcW w:w="2571" w:type="pct"/>
          </w:tcPr>
          <w:p w14:paraId="368D4C9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každú hodinu nočnej práce popri dosiahnutej mzde mzdové zvýhodnenie najmenej 40 % a ak ide o zamestnancov vykonávajúcich rizikovú prácu najmenej 50 % minimálnej mzdy?</w:t>
            </w:r>
          </w:p>
        </w:tc>
        <w:tc>
          <w:tcPr>
            <w:tcW w:w="212" w:type="pct"/>
          </w:tcPr>
          <w:p w14:paraId="65BEF0D3" w14:textId="77777777" w:rsidR="00E63C0C" w:rsidRPr="00A50161" w:rsidRDefault="00E63C0C" w:rsidP="00E63C0C">
            <w:pPr>
              <w:pStyle w:val="Bezriadkovania"/>
              <w:rPr>
                <w:rFonts w:ascii="Times New Roman" w:hAnsi="Times New Roman" w:cs="Times New Roman"/>
              </w:rPr>
            </w:pPr>
          </w:p>
        </w:tc>
        <w:tc>
          <w:tcPr>
            <w:tcW w:w="212" w:type="pct"/>
          </w:tcPr>
          <w:p w14:paraId="6929B78D" w14:textId="77777777" w:rsidR="00E63C0C" w:rsidRPr="00A50161" w:rsidRDefault="00E63C0C" w:rsidP="00E63C0C">
            <w:pPr>
              <w:pStyle w:val="Bezriadkovania"/>
              <w:rPr>
                <w:rFonts w:ascii="Times New Roman" w:hAnsi="Times New Roman" w:cs="Times New Roman"/>
              </w:rPr>
            </w:pPr>
          </w:p>
        </w:tc>
        <w:tc>
          <w:tcPr>
            <w:tcW w:w="212" w:type="pct"/>
          </w:tcPr>
          <w:p w14:paraId="00738174" w14:textId="77777777" w:rsidR="00E63C0C" w:rsidRPr="00A50161" w:rsidRDefault="00E63C0C" w:rsidP="00E63C0C">
            <w:pPr>
              <w:pStyle w:val="Bezriadkovania"/>
              <w:rPr>
                <w:rFonts w:ascii="Times New Roman" w:hAnsi="Times New Roman" w:cs="Times New Roman"/>
              </w:rPr>
            </w:pPr>
          </w:p>
        </w:tc>
        <w:tc>
          <w:tcPr>
            <w:tcW w:w="212" w:type="pct"/>
          </w:tcPr>
          <w:p w14:paraId="6A3A01D3" w14:textId="77777777" w:rsidR="00E63C0C" w:rsidRPr="00A50161" w:rsidRDefault="00E63C0C" w:rsidP="00E63C0C">
            <w:pPr>
              <w:pStyle w:val="Bezriadkovania"/>
              <w:rPr>
                <w:rFonts w:ascii="Times New Roman" w:hAnsi="Times New Roman" w:cs="Times New Roman"/>
              </w:rPr>
            </w:pPr>
          </w:p>
        </w:tc>
        <w:tc>
          <w:tcPr>
            <w:tcW w:w="1206" w:type="pct"/>
          </w:tcPr>
          <w:p w14:paraId="4E64EED1" w14:textId="77777777" w:rsidR="00E63C0C" w:rsidRPr="00A50161" w:rsidRDefault="00E63C0C" w:rsidP="00E63C0C">
            <w:pPr>
              <w:pStyle w:val="Bezriadkovania"/>
              <w:rPr>
                <w:rFonts w:ascii="Times New Roman" w:hAnsi="Times New Roman" w:cs="Times New Roman"/>
              </w:rPr>
            </w:pPr>
          </w:p>
        </w:tc>
      </w:tr>
      <w:tr w:rsidR="00E63C0C" w:rsidRPr="00A50161" w14:paraId="14C0B31C" w14:textId="77777777" w:rsidTr="00AB19DE">
        <w:tc>
          <w:tcPr>
            <w:tcW w:w="375" w:type="pct"/>
            <w:vAlign w:val="center"/>
          </w:tcPr>
          <w:p w14:paraId="2E4FCE1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16.</w:t>
            </w:r>
          </w:p>
        </w:tc>
        <w:tc>
          <w:tcPr>
            <w:tcW w:w="2571" w:type="pct"/>
          </w:tcPr>
          <w:p w14:paraId="46A104D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pri vykonávaní činností zaradených do 3. alebo 4. kategórie popri dosiahnutej mzde mzdovú kompenzáciu za sťažený výkon práce najmenej 20 % minimálnej mzdy?</w:t>
            </w:r>
          </w:p>
        </w:tc>
        <w:tc>
          <w:tcPr>
            <w:tcW w:w="212" w:type="pct"/>
          </w:tcPr>
          <w:p w14:paraId="2A44964F" w14:textId="77777777" w:rsidR="00E63C0C" w:rsidRPr="00A50161" w:rsidRDefault="00E63C0C" w:rsidP="00E63C0C">
            <w:pPr>
              <w:pStyle w:val="Bezriadkovania"/>
              <w:rPr>
                <w:rFonts w:ascii="Times New Roman" w:hAnsi="Times New Roman" w:cs="Times New Roman"/>
              </w:rPr>
            </w:pPr>
          </w:p>
        </w:tc>
        <w:tc>
          <w:tcPr>
            <w:tcW w:w="212" w:type="pct"/>
          </w:tcPr>
          <w:p w14:paraId="2447307D" w14:textId="77777777" w:rsidR="00E63C0C" w:rsidRPr="00A50161" w:rsidRDefault="00E63C0C" w:rsidP="00E63C0C">
            <w:pPr>
              <w:pStyle w:val="Bezriadkovania"/>
              <w:rPr>
                <w:rFonts w:ascii="Times New Roman" w:hAnsi="Times New Roman" w:cs="Times New Roman"/>
              </w:rPr>
            </w:pPr>
          </w:p>
        </w:tc>
        <w:tc>
          <w:tcPr>
            <w:tcW w:w="212" w:type="pct"/>
          </w:tcPr>
          <w:p w14:paraId="5A1BF271" w14:textId="77777777" w:rsidR="00E63C0C" w:rsidRPr="00A50161" w:rsidRDefault="00E63C0C" w:rsidP="00E63C0C">
            <w:pPr>
              <w:pStyle w:val="Bezriadkovania"/>
              <w:rPr>
                <w:rFonts w:ascii="Times New Roman" w:hAnsi="Times New Roman" w:cs="Times New Roman"/>
              </w:rPr>
            </w:pPr>
          </w:p>
        </w:tc>
        <w:tc>
          <w:tcPr>
            <w:tcW w:w="212" w:type="pct"/>
          </w:tcPr>
          <w:p w14:paraId="7D30BA61" w14:textId="77777777" w:rsidR="00E63C0C" w:rsidRPr="00A50161" w:rsidRDefault="00E63C0C" w:rsidP="00E63C0C">
            <w:pPr>
              <w:pStyle w:val="Bezriadkovania"/>
              <w:rPr>
                <w:rFonts w:ascii="Times New Roman" w:hAnsi="Times New Roman" w:cs="Times New Roman"/>
              </w:rPr>
            </w:pPr>
          </w:p>
        </w:tc>
        <w:tc>
          <w:tcPr>
            <w:tcW w:w="1206" w:type="pct"/>
          </w:tcPr>
          <w:p w14:paraId="516B1991" w14:textId="77777777" w:rsidR="00E63C0C" w:rsidRPr="00A50161" w:rsidRDefault="00E63C0C" w:rsidP="00E63C0C">
            <w:pPr>
              <w:pStyle w:val="Bezriadkovania"/>
              <w:rPr>
                <w:rFonts w:ascii="Times New Roman" w:hAnsi="Times New Roman" w:cs="Times New Roman"/>
              </w:rPr>
            </w:pPr>
          </w:p>
        </w:tc>
      </w:tr>
      <w:tr w:rsidR="00E63C0C" w:rsidRPr="00A50161" w14:paraId="2396866F" w14:textId="77777777" w:rsidTr="00AB19DE">
        <w:tc>
          <w:tcPr>
            <w:tcW w:w="375" w:type="pct"/>
            <w:vAlign w:val="center"/>
          </w:tcPr>
          <w:p w14:paraId="3FA3EE1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17.</w:t>
            </w:r>
          </w:p>
        </w:tc>
        <w:tc>
          <w:tcPr>
            <w:tcW w:w="2571" w:type="pct"/>
          </w:tcPr>
          <w:p w14:paraId="0EF10B8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Vypláca zamestnávateľ zamestnancom mzdu v dohodnutých výplatných termínoch?</w:t>
            </w:r>
          </w:p>
        </w:tc>
        <w:tc>
          <w:tcPr>
            <w:tcW w:w="212" w:type="pct"/>
          </w:tcPr>
          <w:p w14:paraId="5053C522" w14:textId="77777777" w:rsidR="00E63C0C" w:rsidRPr="00A50161" w:rsidRDefault="00E63C0C" w:rsidP="00E63C0C">
            <w:pPr>
              <w:pStyle w:val="Bezriadkovania"/>
              <w:rPr>
                <w:rFonts w:ascii="Times New Roman" w:hAnsi="Times New Roman" w:cs="Times New Roman"/>
              </w:rPr>
            </w:pPr>
          </w:p>
        </w:tc>
        <w:tc>
          <w:tcPr>
            <w:tcW w:w="212" w:type="pct"/>
          </w:tcPr>
          <w:p w14:paraId="38BE7EB2" w14:textId="77777777" w:rsidR="00E63C0C" w:rsidRPr="00A50161" w:rsidRDefault="00E63C0C" w:rsidP="00E63C0C">
            <w:pPr>
              <w:pStyle w:val="Bezriadkovania"/>
              <w:rPr>
                <w:rFonts w:ascii="Times New Roman" w:hAnsi="Times New Roman" w:cs="Times New Roman"/>
              </w:rPr>
            </w:pPr>
          </w:p>
        </w:tc>
        <w:tc>
          <w:tcPr>
            <w:tcW w:w="212" w:type="pct"/>
          </w:tcPr>
          <w:p w14:paraId="7F0F483B" w14:textId="77777777" w:rsidR="00E63C0C" w:rsidRPr="00A50161" w:rsidRDefault="00E63C0C" w:rsidP="00E63C0C">
            <w:pPr>
              <w:pStyle w:val="Bezriadkovania"/>
              <w:rPr>
                <w:rFonts w:ascii="Times New Roman" w:hAnsi="Times New Roman" w:cs="Times New Roman"/>
              </w:rPr>
            </w:pPr>
          </w:p>
        </w:tc>
        <w:tc>
          <w:tcPr>
            <w:tcW w:w="212" w:type="pct"/>
          </w:tcPr>
          <w:p w14:paraId="0852E9E9" w14:textId="77777777" w:rsidR="00E63C0C" w:rsidRPr="00A50161" w:rsidRDefault="00E63C0C" w:rsidP="00E63C0C">
            <w:pPr>
              <w:pStyle w:val="Bezriadkovania"/>
              <w:rPr>
                <w:rFonts w:ascii="Times New Roman" w:hAnsi="Times New Roman" w:cs="Times New Roman"/>
              </w:rPr>
            </w:pPr>
          </w:p>
        </w:tc>
        <w:tc>
          <w:tcPr>
            <w:tcW w:w="1206" w:type="pct"/>
          </w:tcPr>
          <w:p w14:paraId="6FE44777" w14:textId="77777777" w:rsidR="00E63C0C" w:rsidRPr="00A50161" w:rsidRDefault="00E63C0C" w:rsidP="00E63C0C">
            <w:pPr>
              <w:pStyle w:val="Bezriadkovania"/>
              <w:rPr>
                <w:rFonts w:ascii="Times New Roman" w:hAnsi="Times New Roman" w:cs="Times New Roman"/>
              </w:rPr>
            </w:pPr>
          </w:p>
        </w:tc>
      </w:tr>
      <w:tr w:rsidR="00E63C0C" w:rsidRPr="00A50161" w14:paraId="07154048" w14:textId="77777777" w:rsidTr="00AB19DE">
        <w:tc>
          <w:tcPr>
            <w:tcW w:w="375" w:type="pct"/>
            <w:vAlign w:val="center"/>
          </w:tcPr>
          <w:p w14:paraId="60B020D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18.</w:t>
            </w:r>
          </w:p>
        </w:tc>
        <w:tc>
          <w:tcPr>
            <w:tcW w:w="2571" w:type="pct"/>
          </w:tcPr>
          <w:p w14:paraId="5FE9EEF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Vypláca zamestnávateľ zamestnancom mzdu v hotovosti?</w:t>
            </w:r>
          </w:p>
        </w:tc>
        <w:tc>
          <w:tcPr>
            <w:tcW w:w="212" w:type="pct"/>
          </w:tcPr>
          <w:p w14:paraId="2C815F69" w14:textId="77777777" w:rsidR="00E63C0C" w:rsidRPr="00A50161" w:rsidRDefault="00E63C0C" w:rsidP="00E63C0C">
            <w:pPr>
              <w:pStyle w:val="Bezriadkovania"/>
              <w:rPr>
                <w:rFonts w:ascii="Times New Roman" w:hAnsi="Times New Roman" w:cs="Times New Roman"/>
              </w:rPr>
            </w:pPr>
          </w:p>
        </w:tc>
        <w:tc>
          <w:tcPr>
            <w:tcW w:w="212" w:type="pct"/>
          </w:tcPr>
          <w:p w14:paraId="7A360546" w14:textId="77777777" w:rsidR="00E63C0C" w:rsidRPr="00A50161" w:rsidRDefault="00E63C0C" w:rsidP="00E63C0C">
            <w:pPr>
              <w:pStyle w:val="Bezriadkovania"/>
              <w:rPr>
                <w:rFonts w:ascii="Times New Roman" w:hAnsi="Times New Roman" w:cs="Times New Roman"/>
              </w:rPr>
            </w:pPr>
          </w:p>
        </w:tc>
        <w:tc>
          <w:tcPr>
            <w:tcW w:w="212" w:type="pct"/>
          </w:tcPr>
          <w:p w14:paraId="05754F3C" w14:textId="77777777" w:rsidR="00E63C0C" w:rsidRPr="00A50161" w:rsidRDefault="00E63C0C" w:rsidP="00E63C0C">
            <w:pPr>
              <w:pStyle w:val="Bezriadkovania"/>
              <w:rPr>
                <w:rFonts w:ascii="Times New Roman" w:hAnsi="Times New Roman" w:cs="Times New Roman"/>
              </w:rPr>
            </w:pPr>
          </w:p>
        </w:tc>
        <w:tc>
          <w:tcPr>
            <w:tcW w:w="212" w:type="pct"/>
          </w:tcPr>
          <w:p w14:paraId="006D6D91" w14:textId="77777777" w:rsidR="00E63C0C" w:rsidRPr="00A50161" w:rsidRDefault="00E63C0C" w:rsidP="00E63C0C">
            <w:pPr>
              <w:pStyle w:val="Bezriadkovania"/>
              <w:rPr>
                <w:rFonts w:ascii="Times New Roman" w:hAnsi="Times New Roman" w:cs="Times New Roman"/>
              </w:rPr>
            </w:pPr>
          </w:p>
        </w:tc>
        <w:tc>
          <w:tcPr>
            <w:tcW w:w="1206" w:type="pct"/>
          </w:tcPr>
          <w:p w14:paraId="01111312" w14:textId="77777777" w:rsidR="00E63C0C" w:rsidRPr="00A50161" w:rsidRDefault="00E63C0C" w:rsidP="00E63C0C">
            <w:pPr>
              <w:pStyle w:val="Bezriadkovania"/>
              <w:rPr>
                <w:rFonts w:ascii="Times New Roman" w:hAnsi="Times New Roman" w:cs="Times New Roman"/>
              </w:rPr>
            </w:pPr>
          </w:p>
        </w:tc>
      </w:tr>
      <w:tr w:rsidR="00E63C0C" w:rsidRPr="00A50161" w14:paraId="3E788A3E" w14:textId="77777777" w:rsidTr="00AB19DE">
        <w:tc>
          <w:tcPr>
            <w:tcW w:w="375" w:type="pct"/>
            <w:vAlign w:val="center"/>
          </w:tcPr>
          <w:p w14:paraId="554FC59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19.</w:t>
            </w:r>
          </w:p>
        </w:tc>
        <w:tc>
          <w:tcPr>
            <w:tcW w:w="2571" w:type="pct"/>
          </w:tcPr>
          <w:p w14:paraId="705CCCC1"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Vypláca zamestnávateľ zamestnancom mzdu bezhotovostným prevodom na účet?</w:t>
            </w:r>
          </w:p>
        </w:tc>
        <w:tc>
          <w:tcPr>
            <w:tcW w:w="212" w:type="pct"/>
          </w:tcPr>
          <w:p w14:paraId="3327FC1A" w14:textId="77777777" w:rsidR="00E63C0C" w:rsidRPr="00A50161" w:rsidRDefault="00E63C0C" w:rsidP="00E63C0C">
            <w:pPr>
              <w:pStyle w:val="Bezriadkovania"/>
              <w:rPr>
                <w:rFonts w:ascii="Times New Roman" w:hAnsi="Times New Roman" w:cs="Times New Roman"/>
              </w:rPr>
            </w:pPr>
          </w:p>
        </w:tc>
        <w:tc>
          <w:tcPr>
            <w:tcW w:w="212" w:type="pct"/>
          </w:tcPr>
          <w:p w14:paraId="1FFF522E" w14:textId="77777777" w:rsidR="00E63C0C" w:rsidRPr="00A50161" w:rsidRDefault="00E63C0C" w:rsidP="00E63C0C">
            <w:pPr>
              <w:pStyle w:val="Bezriadkovania"/>
              <w:rPr>
                <w:rFonts w:ascii="Times New Roman" w:hAnsi="Times New Roman" w:cs="Times New Roman"/>
              </w:rPr>
            </w:pPr>
          </w:p>
        </w:tc>
        <w:tc>
          <w:tcPr>
            <w:tcW w:w="212" w:type="pct"/>
          </w:tcPr>
          <w:p w14:paraId="2100754C" w14:textId="77777777" w:rsidR="00E63C0C" w:rsidRPr="00A50161" w:rsidRDefault="00E63C0C" w:rsidP="00E63C0C">
            <w:pPr>
              <w:pStyle w:val="Bezriadkovania"/>
              <w:rPr>
                <w:rFonts w:ascii="Times New Roman" w:hAnsi="Times New Roman" w:cs="Times New Roman"/>
              </w:rPr>
            </w:pPr>
          </w:p>
        </w:tc>
        <w:tc>
          <w:tcPr>
            <w:tcW w:w="212" w:type="pct"/>
          </w:tcPr>
          <w:p w14:paraId="29A09C22" w14:textId="77777777" w:rsidR="00E63C0C" w:rsidRPr="00A50161" w:rsidRDefault="00E63C0C" w:rsidP="00E63C0C">
            <w:pPr>
              <w:pStyle w:val="Bezriadkovania"/>
              <w:rPr>
                <w:rFonts w:ascii="Times New Roman" w:hAnsi="Times New Roman" w:cs="Times New Roman"/>
              </w:rPr>
            </w:pPr>
          </w:p>
        </w:tc>
        <w:tc>
          <w:tcPr>
            <w:tcW w:w="1206" w:type="pct"/>
          </w:tcPr>
          <w:p w14:paraId="11928EAF" w14:textId="77777777" w:rsidR="00E63C0C" w:rsidRPr="00A50161" w:rsidRDefault="00E63C0C" w:rsidP="00E63C0C">
            <w:pPr>
              <w:pStyle w:val="Bezriadkovania"/>
              <w:rPr>
                <w:rFonts w:ascii="Times New Roman" w:hAnsi="Times New Roman" w:cs="Times New Roman"/>
              </w:rPr>
            </w:pPr>
          </w:p>
        </w:tc>
      </w:tr>
      <w:tr w:rsidR="00E63C0C" w:rsidRPr="00A50161" w14:paraId="2BC35431" w14:textId="77777777" w:rsidTr="00AB19DE">
        <w:tc>
          <w:tcPr>
            <w:tcW w:w="375" w:type="pct"/>
            <w:vAlign w:val="center"/>
          </w:tcPr>
          <w:p w14:paraId="315C4EF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20.</w:t>
            </w:r>
          </w:p>
        </w:tc>
        <w:tc>
          <w:tcPr>
            <w:tcW w:w="2571" w:type="pct"/>
          </w:tcPr>
          <w:p w14:paraId="3D4EC09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Vydáva zamestnávateľ zamestnancom pri vyúčtovaní mzdy výplatné pásky?</w:t>
            </w:r>
          </w:p>
        </w:tc>
        <w:tc>
          <w:tcPr>
            <w:tcW w:w="212" w:type="pct"/>
          </w:tcPr>
          <w:p w14:paraId="113F0653" w14:textId="77777777" w:rsidR="00E63C0C" w:rsidRPr="00A50161" w:rsidRDefault="00E63C0C" w:rsidP="00E63C0C">
            <w:pPr>
              <w:pStyle w:val="Bezriadkovania"/>
              <w:rPr>
                <w:rFonts w:ascii="Times New Roman" w:hAnsi="Times New Roman" w:cs="Times New Roman"/>
              </w:rPr>
            </w:pPr>
          </w:p>
        </w:tc>
        <w:tc>
          <w:tcPr>
            <w:tcW w:w="212" w:type="pct"/>
          </w:tcPr>
          <w:p w14:paraId="39E24ABC" w14:textId="77777777" w:rsidR="00E63C0C" w:rsidRPr="00A50161" w:rsidRDefault="00E63C0C" w:rsidP="00E63C0C">
            <w:pPr>
              <w:pStyle w:val="Bezriadkovania"/>
              <w:rPr>
                <w:rFonts w:ascii="Times New Roman" w:hAnsi="Times New Roman" w:cs="Times New Roman"/>
              </w:rPr>
            </w:pPr>
          </w:p>
        </w:tc>
        <w:tc>
          <w:tcPr>
            <w:tcW w:w="212" w:type="pct"/>
          </w:tcPr>
          <w:p w14:paraId="3959EB0F" w14:textId="77777777" w:rsidR="00E63C0C" w:rsidRPr="00A50161" w:rsidRDefault="00E63C0C" w:rsidP="00E63C0C">
            <w:pPr>
              <w:pStyle w:val="Bezriadkovania"/>
              <w:rPr>
                <w:rFonts w:ascii="Times New Roman" w:hAnsi="Times New Roman" w:cs="Times New Roman"/>
              </w:rPr>
            </w:pPr>
          </w:p>
        </w:tc>
        <w:tc>
          <w:tcPr>
            <w:tcW w:w="212" w:type="pct"/>
          </w:tcPr>
          <w:p w14:paraId="499B7358" w14:textId="77777777" w:rsidR="00E63C0C" w:rsidRPr="00A50161" w:rsidRDefault="00E63C0C" w:rsidP="00E63C0C">
            <w:pPr>
              <w:pStyle w:val="Bezriadkovania"/>
              <w:rPr>
                <w:rFonts w:ascii="Times New Roman" w:hAnsi="Times New Roman" w:cs="Times New Roman"/>
              </w:rPr>
            </w:pPr>
          </w:p>
        </w:tc>
        <w:tc>
          <w:tcPr>
            <w:tcW w:w="1206" w:type="pct"/>
          </w:tcPr>
          <w:p w14:paraId="6BA4C916" w14:textId="77777777" w:rsidR="00E63C0C" w:rsidRPr="00A50161" w:rsidRDefault="00E63C0C" w:rsidP="00E63C0C">
            <w:pPr>
              <w:pStyle w:val="Bezriadkovania"/>
              <w:rPr>
                <w:rFonts w:ascii="Times New Roman" w:hAnsi="Times New Roman" w:cs="Times New Roman"/>
              </w:rPr>
            </w:pPr>
          </w:p>
        </w:tc>
      </w:tr>
      <w:tr w:rsidR="00E63C0C" w:rsidRPr="00A50161" w14:paraId="280429D1" w14:textId="77777777" w:rsidTr="00AB19DE">
        <w:tc>
          <w:tcPr>
            <w:tcW w:w="375" w:type="pct"/>
            <w:vAlign w:val="center"/>
          </w:tcPr>
          <w:p w14:paraId="7F81B7B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21.</w:t>
            </w:r>
          </w:p>
        </w:tc>
        <w:tc>
          <w:tcPr>
            <w:tcW w:w="2571" w:type="pct"/>
          </w:tcPr>
          <w:p w14:paraId="2E72A2A1" w14:textId="77777777" w:rsidR="00E63C0C" w:rsidRPr="00A50161" w:rsidRDefault="00E63C0C" w:rsidP="00E63C0C">
            <w:pPr>
              <w:shd w:val="clear" w:color="auto" w:fill="FFFFFF"/>
              <w:jc w:val="both"/>
              <w:rPr>
                <w:rFonts w:ascii="Times New Roman" w:hAnsi="Times New Roman" w:cs="Times New Roman"/>
              </w:rPr>
            </w:pPr>
            <w:r w:rsidRPr="00A50161">
              <w:rPr>
                <w:rFonts w:ascii="Times New Roman" w:hAnsi="Times New Roman" w:cs="Times New Roman"/>
              </w:rPr>
              <w:t xml:space="preserve">Poskytuje zamestnávateľ zamestnancom 13. a 14. plat? </w:t>
            </w:r>
          </w:p>
        </w:tc>
        <w:tc>
          <w:tcPr>
            <w:tcW w:w="212" w:type="pct"/>
          </w:tcPr>
          <w:p w14:paraId="7ED5D3B9" w14:textId="77777777" w:rsidR="00E63C0C" w:rsidRPr="00A50161" w:rsidRDefault="00E63C0C" w:rsidP="00E63C0C">
            <w:pPr>
              <w:pStyle w:val="Bezriadkovania"/>
              <w:rPr>
                <w:rFonts w:ascii="Times New Roman" w:hAnsi="Times New Roman" w:cs="Times New Roman"/>
              </w:rPr>
            </w:pPr>
          </w:p>
        </w:tc>
        <w:tc>
          <w:tcPr>
            <w:tcW w:w="212" w:type="pct"/>
          </w:tcPr>
          <w:p w14:paraId="6C286D38" w14:textId="77777777" w:rsidR="00E63C0C" w:rsidRPr="00A50161" w:rsidRDefault="00E63C0C" w:rsidP="00E63C0C">
            <w:pPr>
              <w:pStyle w:val="Bezriadkovania"/>
              <w:rPr>
                <w:rFonts w:ascii="Times New Roman" w:hAnsi="Times New Roman" w:cs="Times New Roman"/>
              </w:rPr>
            </w:pPr>
          </w:p>
        </w:tc>
        <w:tc>
          <w:tcPr>
            <w:tcW w:w="212" w:type="pct"/>
          </w:tcPr>
          <w:p w14:paraId="65F2F7D9" w14:textId="77777777" w:rsidR="00E63C0C" w:rsidRPr="00A50161" w:rsidRDefault="00E63C0C" w:rsidP="00E63C0C">
            <w:pPr>
              <w:pStyle w:val="Bezriadkovania"/>
              <w:rPr>
                <w:rFonts w:ascii="Times New Roman" w:hAnsi="Times New Roman" w:cs="Times New Roman"/>
              </w:rPr>
            </w:pPr>
          </w:p>
        </w:tc>
        <w:tc>
          <w:tcPr>
            <w:tcW w:w="212" w:type="pct"/>
          </w:tcPr>
          <w:p w14:paraId="351B3F70" w14:textId="77777777" w:rsidR="00E63C0C" w:rsidRPr="00A50161" w:rsidRDefault="00E63C0C" w:rsidP="00E63C0C">
            <w:pPr>
              <w:pStyle w:val="Bezriadkovania"/>
              <w:rPr>
                <w:rFonts w:ascii="Times New Roman" w:hAnsi="Times New Roman" w:cs="Times New Roman"/>
              </w:rPr>
            </w:pPr>
          </w:p>
        </w:tc>
        <w:tc>
          <w:tcPr>
            <w:tcW w:w="1206" w:type="pct"/>
          </w:tcPr>
          <w:p w14:paraId="715D6BF9" w14:textId="77777777" w:rsidR="00E63C0C" w:rsidRPr="00A50161" w:rsidRDefault="00E63C0C" w:rsidP="00E63C0C">
            <w:pPr>
              <w:pStyle w:val="Bezriadkovania"/>
              <w:rPr>
                <w:rFonts w:ascii="Times New Roman" w:hAnsi="Times New Roman" w:cs="Times New Roman"/>
              </w:rPr>
            </w:pPr>
          </w:p>
        </w:tc>
      </w:tr>
      <w:tr w:rsidR="00E63C0C" w:rsidRPr="00A50161" w14:paraId="0865FE68" w14:textId="77777777" w:rsidTr="00AB19DE">
        <w:tc>
          <w:tcPr>
            <w:tcW w:w="375" w:type="pct"/>
            <w:vAlign w:val="center"/>
          </w:tcPr>
          <w:p w14:paraId="42C5023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22.</w:t>
            </w:r>
          </w:p>
        </w:tc>
        <w:tc>
          <w:tcPr>
            <w:tcW w:w="2571" w:type="pct"/>
          </w:tcPr>
          <w:p w14:paraId="1AF359F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iné nárokové zložky mzdy? Aké? *</w:t>
            </w:r>
          </w:p>
        </w:tc>
        <w:tc>
          <w:tcPr>
            <w:tcW w:w="212" w:type="pct"/>
          </w:tcPr>
          <w:p w14:paraId="04CF2BFB" w14:textId="77777777" w:rsidR="00E63C0C" w:rsidRPr="00A50161" w:rsidRDefault="00E63C0C" w:rsidP="00E63C0C">
            <w:pPr>
              <w:pStyle w:val="Bezriadkovania"/>
              <w:rPr>
                <w:rFonts w:ascii="Times New Roman" w:hAnsi="Times New Roman" w:cs="Times New Roman"/>
              </w:rPr>
            </w:pPr>
          </w:p>
        </w:tc>
        <w:tc>
          <w:tcPr>
            <w:tcW w:w="212" w:type="pct"/>
          </w:tcPr>
          <w:p w14:paraId="1AD6E818" w14:textId="77777777" w:rsidR="00E63C0C" w:rsidRPr="00A50161" w:rsidRDefault="00E63C0C" w:rsidP="00E63C0C">
            <w:pPr>
              <w:pStyle w:val="Bezriadkovania"/>
              <w:rPr>
                <w:rFonts w:ascii="Times New Roman" w:hAnsi="Times New Roman" w:cs="Times New Roman"/>
              </w:rPr>
            </w:pPr>
          </w:p>
        </w:tc>
        <w:tc>
          <w:tcPr>
            <w:tcW w:w="212" w:type="pct"/>
          </w:tcPr>
          <w:p w14:paraId="4192A521" w14:textId="77777777" w:rsidR="00E63C0C" w:rsidRPr="00A50161" w:rsidRDefault="00E63C0C" w:rsidP="00E63C0C">
            <w:pPr>
              <w:pStyle w:val="Bezriadkovania"/>
              <w:rPr>
                <w:rFonts w:ascii="Times New Roman" w:hAnsi="Times New Roman" w:cs="Times New Roman"/>
              </w:rPr>
            </w:pPr>
          </w:p>
        </w:tc>
        <w:tc>
          <w:tcPr>
            <w:tcW w:w="212" w:type="pct"/>
          </w:tcPr>
          <w:p w14:paraId="31D5B69C" w14:textId="77777777" w:rsidR="00E63C0C" w:rsidRPr="00A50161" w:rsidRDefault="00E63C0C" w:rsidP="00E63C0C">
            <w:pPr>
              <w:pStyle w:val="Bezriadkovania"/>
              <w:rPr>
                <w:rFonts w:ascii="Times New Roman" w:hAnsi="Times New Roman" w:cs="Times New Roman"/>
              </w:rPr>
            </w:pPr>
          </w:p>
        </w:tc>
        <w:tc>
          <w:tcPr>
            <w:tcW w:w="1206" w:type="pct"/>
          </w:tcPr>
          <w:p w14:paraId="6ECB4D6B" w14:textId="77777777" w:rsidR="00E63C0C" w:rsidRPr="00A50161" w:rsidRDefault="00E63C0C" w:rsidP="00E63C0C">
            <w:pPr>
              <w:pStyle w:val="Bezriadkovania"/>
              <w:rPr>
                <w:rFonts w:ascii="Times New Roman" w:hAnsi="Times New Roman" w:cs="Times New Roman"/>
              </w:rPr>
            </w:pPr>
          </w:p>
        </w:tc>
      </w:tr>
      <w:tr w:rsidR="00E63C0C" w:rsidRPr="00A50161" w14:paraId="39EA37DE" w14:textId="77777777" w:rsidTr="00AB19DE">
        <w:tc>
          <w:tcPr>
            <w:tcW w:w="375" w:type="pct"/>
            <w:vAlign w:val="center"/>
          </w:tcPr>
          <w:p w14:paraId="4BDD8B1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23.</w:t>
            </w:r>
          </w:p>
        </w:tc>
        <w:tc>
          <w:tcPr>
            <w:tcW w:w="2571" w:type="pct"/>
          </w:tcPr>
          <w:p w14:paraId="0ACC97F8" w14:textId="77777777" w:rsidR="00E63C0C"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nenárokové zložky mzdy? Aké? *</w:t>
            </w:r>
          </w:p>
          <w:p w14:paraId="0D2CAFE5" w14:textId="05A7A0B3" w:rsidR="00AB19DE" w:rsidRPr="00A50161" w:rsidRDefault="00AB19DE" w:rsidP="00E63C0C">
            <w:pPr>
              <w:pStyle w:val="Bezriadkovania"/>
              <w:rPr>
                <w:rFonts w:ascii="Times New Roman" w:hAnsi="Times New Roman" w:cs="Times New Roman"/>
              </w:rPr>
            </w:pPr>
          </w:p>
        </w:tc>
        <w:tc>
          <w:tcPr>
            <w:tcW w:w="212" w:type="pct"/>
          </w:tcPr>
          <w:p w14:paraId="066497D2" w14:textId="77777777" w:rsidR="00E63C0C" w:rsidRPr="00A50161" w:rsidRDefault="00E63C0C" w:rsidP="00E63C0C">
            <w:pPr>
              <w:pStyle w:val="Bezriadkovania"/>
              <w:rPr>
                <w:rFonts w:ascii="Times New Roman" w:hAnsi="Times New Roman" w:cs="Times New Roman"/>
              </w:rPr>
            </w:pPr>
          </w:p>
        </w:tc>
        <w:tc>
          <w:tcPr>
            <w:tcW w:w="212" w:type="pct"/>
          </w:tcPr>
          <w:p w14:paraId="5C210C88" w14:textId="77777777" w:rsidR="00E63C0C" w:rsidRPr="00A50161" w:rsidRDefault="00E63C0C" w:rsidP="00E63C0C">
            <w:pPr>
              <w:pStyle w:val="Bezriadkovania"/>
              <w:rPr>
                <w:rFonts w:ascii="Times New Roman" w:hAnsi="Times New Roman" w:cs="Times New Roman"/>
              </w:rPr>
            </w:pPr>
          </w:p>
        </w:tc>
        <w:tc>
          <w:tcPr>
            <w:tcW w:w="212" w:type="pct"/>
          </w:tcPr>
          <w:p w14:paraId="7AEAB4EA" w14:textId="77777777" w:rsidR="00E63C0C" w:rsidRPr="00A50161" w:rsidRDefault="00E63C0C" w:rsidP="00E63C0C">
            <w:pPr>
              <w:pStyle w:val="Bezriadkovania"/>
              <w:rPr>
                <w:rFonts w:ascii="Times New Roman" w:hAnsi="Times New Roman" w:cs="Times New Roman"/>
              </w:rPr>
            </w:pPr>
          </w:p>
        </w:tc>
        <w:tc>
          <w:tcPr>
            <w:tcW w:w="212" w:type="pct"/>
          </w:tcPr>
          <w:p w14:paraId="192B6A59" w14:textId="77777777" w:rsidR="00E63C0C" w:rsidRPr="00A50161" w:rsidRDefault="00E63C0C" w:rsidP="00E63C0C">
            <w:pPr>
              <w:pStyle w:val="Bezriadkovania"/>
              <w:rPr>
                <w:rFonts w:ascii="Times New Roman" w:hAnsi="Times New Roman" w:cs="Times New Roman"/>
              </w:rPr>
            </w:pPr>
          </w:p>
        </w:tc>
        <w:tc>
          <w:tcPr>
            <w:tcW w:w="1206" w:type="pct"/>
          </w:tcPr>
          <w:p w14:paraId="319B9D31" w14:textId="77777777" w:rsidR="00E63C0C" w:rsidRPr="00A50161" w:rsidRDefault="00E63C0C" w:rsidP="00E63C0C">
            <w:pPr>
              <w:pStyle w:val="Bezriadkovania"/>
              <w:rPr>
                <w:rFonts w:ascii="Times New Roman" w:hAnsi="Times New Roman" w:cs="Times New Roman"/>
              </w:rPr>
            </w:pPr>
          </w:p>
        </w:tc>
      </w:tr>
      <w:tr w:rsidR="00E63C0C" w:rsidRPr="00A50161" w14:paraId="1D801852" w14:textId="77777777" w:rsidTr="00AB19DE">
        <w:tc>
          <w:tcPr>
            <w:tcW w:w="375" w:type="pct"/>
            <w:vAlign w:val="center"/>
          </w:tcPr>
          <w:p w14:paraId="696E1C0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24.</w:t>
            </w:r>
          </w:p>
        </w:tc>
        <w:tc>
          <w:tcPr>
            <w:tcW w:w="2571" w:type="pct"/>
          </w:tcPr>
          <w:p w14:paraId="40365DA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Zodpovedajú údaje na výplatnej páske skutočne vyplatenej mzde zamestnancov?</w:t>
            </w:r>
          </w:p>
        </w:tc>
        <w:tc>
          <w:tcPr>
            <w:tcW w:w="212" w:type="pct"/>
          </w:tcPr>
          <w:p w14:paraId="00B4E94E" w14:textId="77777777" w:rsidR="00E63C0C" w:rsidRPr="00A50161" w:rsidRDefault="00E63C0C" w:rsidP="00E63C0C">
            <w:pPr>
              <w:pStyle w:val="Bezriadkovania"/>
              <w:rPr>
                <w:rFonts w:ascii="Times New Roman" w:hAnsi="Times New Roman" w:cs="Times New Roman"/>
              </w:rPr>
            </w:pPr>
          </w:p>
        </w:tc>
        <w:tc>
          <w:tcPr>
            <w:tcW w:w="212" w:type="pct"/>
          </w:tcPr>
          <w:p w14:paraId="376709F0" w14:textId="77777777" w:rsidR="00E63C0C" w:rsidRPr="00A50161" w:rsidRDefault="00E63C0C" w:rsidP="00E63C0C">
            <w:pPr>
              <w:pStyle w:val="Bezriadkovania"/>
              <w:rPr>
                <w:rFonts w:ascii="Times New Roman" w:hAnsi="Times New Roman" w:cs="Times New Roman"/>
              </w:rPr>
            </w:pPr>
          </w:p>
        </w:tc>
        <w:tc>
          <w:tcPr>
            <w:tcW w:w="212" w:type="pct"/>
          </w:tcPr>
          <w:p w14:paraId="06F5034D" w14:textId="77777777" w:rsidR="00E63C0C" w:rsidRPr="00A50161" w:rsidRDefault="00E63C0C" w:rsidP="00E63C0C">
            <w:pPr>
              <w:pStyle w:val="Bezriadkovania"/>
              <w:rPr>
                <w:rFonts w:ascii="Times New Roman" w:hAnsi="Times New Roman" w:cs="Times New Roman"/>
              </w:rPr>
            </w:pPr>
          </w:p>
        </w:tc>
        <w:tc>
          <w:tcPr>
            <w:tcW w:w="212" w:type="pct"/>
          </w:tcPr>
          <w:p w14:paraId="008C4804" w14:textId="77777777" w:rsidR="00E63C0C" w:rsidRPr="00A50161" w:rsidRDefault="00E63C0C" w:rsidP="00E63C0C">
            <w:pPr>
              <w:pStyle w:val="Bezriadkovania"/>
              <w:rPr>
                <w:rFonts w:ascii="Times New Roman" w:hAnsi="Times New Roman" w:cs="Times New Roman"/>
              </w:rPr>
            </w:pPr>
          </w:p>
        </w:tc>
        <w:tc>
          <w:tcPr>
            <w:tcW w:w="1206" w:type="pct"/>
          </w:tcPr>
          <w:p w14:paraId="20B366EB" w14:textId="77777777" w:rsidR="00E63C0C" w:rsidRPr="00A50161" w:rsidRDefault="00E63C0C" w:rsidP="00E63C0C">
            <w:pPr>
              <w:pStyle w:val="Bezriadkovania"/>
              <w:rPr>
                <w:rFonts w:ascii="Times New Roman" w:hAnsi="Times New Roman" w:cs="Times New Roman"/>
              </w:rPr>
            </w:pPr>
          </w:p>
        </w:tc>
      </w:tr>
      <w:tr w:rsidR="00E63C0C" w:rsidRPr="00A50161" w14:paraId="1E70B123" w14:textId="77777777" w:rsidTr="00AB19DE">
        <w:tc>
          <w:tcPr>
            <w:tcW w:w="375" w:type="pct"/>
            <w:vAlign w:val="center"/>
          </w:tcPr>
          <w:p w14:paraId="5631C3B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25.</w:t>
            </w:r>
          </w:p>
        </w:tc>
        <w:tc>
          <w:tcPr>
            <w:tcW w:w="2571" w:type="pct"/>
          </w:tcPr>
          <w:p w14:paraId="4E2D1A7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Eviduje zamestnávateľ neuspokojené nároky zamestnancov z pracovného pomeru? Aké? *</w:t>
            </w:r>
          </w:p>
        </w:tc>
        <w:tc>
          <w:tcPr>
            <w:tcW w:w="212" w:type="pct"/>
          </w:tcPr>
          <w:p w14:paraId="335DB341" w14:textId="77777777" w:rsidR="00E63C0C" w:rsidRPr="00A50161" w:rsidRDefault="00E63C0C" w:rsidP="00E63C0C">
            <w:pPr>
              <w:pStyle w:val="Bezriadkovania"/>
              <w:rPr>
                <w:rFonts w:ascii="Times New Roman" w:hAnsi="Times New Roman" w:cs="Times New Roman"/>
              </w:rPr>
            </w:pPr>
          </w:p>
        </w:tc>
        <w:tc>
          <w:tcPr>
            <w:tcW w:w="212" w:type="pct"/>
          </w:tcPr>
          <w:p w14:paraId="2CB2A4E6" w14:textId="77777777" w:rsidR="00E63C0C" w:rsidRPr="00A50161" w:rsidRDefault="00E63C0C" w:rsidP="00E63C0C">
            <w:pPr>
              <w:pStyle w:val="Bezriadkovania"/>
              <w:rPr>
                <w:rFonts w:ascii="Times New Roman" w:hAnsi="Times New Roman" w:cs="Times New Roman"/>
              </w:rPr>
            </w:pPr>
          </w:p>
        </w:tc>
        <w:tc>
          <w:tcPr>
            <w:tcW w:w="212" w:type="pct"/>
          </w:tcPr>
          <w:p w14:paraId="5C6CCEB0" w14:textId="77777777" w:rsidR="00E63C0C" w:rsidRPr="00A50161" w:rsidRDefault="00E63C0C" w:rsidP="00E63C0C">
            <w:pPr>
              <w:pStyle w:val="Bezriadkovania"/>
              <w:rPr>
                <w:rFonts w:ascii="Times New Roman" w:hAnsi="Times New Roman" w:cs="Times New Roman"/>
              </w:rPr>
            </w:pPr>
          </w:p>
        </w:tc>
        <w:tc>
          <w:tcPr>
            <w:tcW w:w="212" w:type="pct"/>
          </w:tcPr>
          <w:p w14:paraId="55422C8C" w14:textId="77777777" w:rsidR="00E63C0C" w:rsidRPr="00A50161" w:rsidRDefault="00E63C0C" w:rsidP="00E63C0C">
            <w:pPr>
              <w:pStyle w:val="Bezriadkovania"/>
              <w:rPr>
                <w:rFonts w:ascii="Times New Roman" w:hAnsi="Times New Roman" w:cs="Times New Roman"/>
              </w:rPr>
            </w:pPr>
          </w:p>
        </w:tc>
        <w:tc>
          <w:tcPr>
            <w:tcW w:w="1206" w:type="pct"/>
          </w:tcPr>
          <w:p w14:paraId="66B3E54D" w14:textId="77777777" w:rsidR="00E63C0C" w:rsidRPr="00A50161" w:rsidRDefault="00E63C0C" w:rsidP="00E63C0C">
            <w:pPr>
              <w:pStyle w:val="Bezriadkovania"/>
              <w:rPr>
                <w:rFonts w:ascii="Times New Roman" w:hAnsi="Times New Roman" w:cs="Times New Roman"/>
              </w:rPr>
            </w:pPr>
          </w:p>
        </w:tc>
      </w:tr>
      <w:tr w:rsidR="00E63C0C" w:rsidRPr="00A50161" w14:paraId="26EE69F2" w14:textId="77777777" w:rsidTr="00AB19DE">
        <w:tc>
          <w:tcPr>
            <w:tcW w:w="375" w:type="pct"/>
            <w:vAlign w:val="center"/>
          </w:tcPr>
          <w:p w14:paraId="6448505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26.</w:t>
            </w:r>
          </w:p>
        </w:tc>
        <w:tc>
          <w:tcPr>
            <w:tcW w:w="2571" w:type="pct"/>
          </w:tcPr>
          <w:p w14:paraId="453F4ED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Eviduje zamestnávateľ v minulosti (v období posledných troch rokov) žalobu/žaloby na neuspokojené mzdové nároky zamestnancov? </w:t>
            </w:r>
          </w:p>
          <w:p w14:paraId="28C1104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Aké? *</w:t>
            </w:r>
          </w:p>
        </w:tc>
        <w:tc>
          <w:tcPr>
            <w:tcW w:w="212" w:type="pct"/>
          </w:tcPr>
          <w:p w14:paraId="119B7DFE" w14:textId="77777777" w:rsidR="00E63C0C" w:rsidRPr="00A50161" w:rsidRDefault="00E63C0C" w:rsidP="00E63C0C">
            <w:pPr>
              <w:pStyle w:val="Bezriadkovania"/>
              <w:rPr>
                <w:rFonts w:ascii="Times New Roman" w:hAnsi="Times New Roman" w:cs="Times New Roman"/>
              </w:rPr>
            </w:pPr>
          </w:p>
        </w:tc>
        <w:tc>
          <w:tcPr>
            <w:tcW w:w="212" w:type="pct"/>
          </w:tcPr>
          <w:p w14:paraId="153D4434" w14:textId="77777777" w:rsidR="00E63C0C" w:rsidRPr="00A50161" w:rsidRDefault="00E63C0C" w:rsidP="00E63C0C">
            <w:pPr>
              <w:pStyle w:val="Bezriadkovania"/>
              <w:rPr>
                <w:rFonts w:ascii="Times New Roman" w:hAnsi="Times New Roman" w:cs="Times New Roman"/>
              </w:rPr>
            </w:pPr>
          </w:p>
        </w:tc>
        <w:tc>
          <w:tcPr>
            <w:tcW w:w="212" w:type="pct"/>
          </w:tcPr>
          <w:p w14:paraId="6A6E4AF1" w14:textId="77777777" w:rsidR="00E63C0C" w:rsidRPr="00A50161" w:rsidRDefault="00E63C0C" w:rsidP="00E63C0C">
            <w:pPr>
              <w:pStyle w:val="Bezriadkovania"/>
              <w:rPr>
                <w:rFonts w:ascii="Times New Roman" w:hAnsi="Times New Roman" w:cs="Times New Roman"/>
              </w:rPr>
            </w:pPr>
          </w:p>
        </w:tc>
        <w:tc>
          <w:tcPr>
            <w:tcW w:w="212" w:type="pct"/>
          </w:tcPr>
          <w:p w14:paraId="243DE767" w14:textId="77777777" w:rsidR="00E63C0C" w:rsidRPr="00A50161" w:rsidRDefault="00E63C0C" w:rsidP="00E63C0C">
            <w:pPr>
              <w:pStyle w:val="Bezriadkovania"/>
              <w:rPr>
                <w:rFonts w:ascii="Times New Roman" w:hAnsi="Times New Roman" w:cs="Times New Roman"/>
              </w:rPr>
            </w:pPr>
          </w:p>
        </w:tc>
        <w:tc>
          <w:tcPr>
            <w:tcW w:w="1206" w:type="pct"/>
          </w:tcPr>
          <w:p w14:paraId="75E32AD0" w14:textId="77777777" w:rsidR="00E63C0C" w:rsidRPr="00A50161" w:rsidRDefault="00E63C0C" w:rsidP="00E63C0C">
            <w:pPr>
              <w:pStyle w:val="Bezriadkovania"/>
              <w:rPr>
                <w:rFonts w:ascii="Times New Roman" w:hAnsi="Times New Roman" w:cs="Times New Roman"/>
              </w:rPr>
            </w:pPr>
          </w:p>
        </w:tc>
      </w:tr>
      <w:tr w:rsidR="00E63C0C" w:rsidRPr="00A50161" w14:paraId="0F86AEC4" w14:textId="77777777" w:rsidTr="00AB19DE">
        <w:tc>
          <w:tcPr>
            <w:tcW w:w="375" w:type="pct"/>
            <w:vAlign w:val="center"/>
          </w:tcPr>
          <w:p w14:paraId="2363307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27.</w:t>
            </w:r>
          </w:p>
        </w:tc>
        <w:tc>
          <w:tcPr>
            <w:tcW w:w="2571" w:type="pct"/>
          </w:tcPr>
          <w:p w14:paraId="2F47575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Sú u zamestnávateľa zavedené normy spotreby práce?</w:t>
            </w:r>
          </w:p>
        </w:tc>
        <w:tc>
          <w:tcPr>
            <w:tcW w:w="212" w:type="pct"/>
          </w:tcPr>
          <w:p w14:paraId="5EEE8616" w14:textId="77777777" w:rsidR="00E63C0C" w:rsidRPr="00A50161" w:rsidRDefault="00E63C0C" w:rsidP="00E63C0C">
            <w:pPr>
              <w:pStyle w:val="Bezriadkovania"/>
              <w:rPr>
                <w:rFonts w:ascii="Times New Roman" w:hAnsi="Times New Roman" w:cs="Times New Roman"/>
              </w:rPr>
            </w:pPr>
          </w:p>
        </w:tc>
        <w:tc>
          <w:tcPr>
            <w:tcW w:w="212" w:type="pct"/>
          </w:tcPr>
          <w:p w14:paraId="7F9ADFE4" w14:textId="77777777" w:rsidR="00E63C0C" w:rsidRPr="00A50161" w:rsidRDefault="00E63C0C" w:rsidP="00E63C0C">
            <w:pPr>
              <w:pStyle w:val="Bezriadkovania"/>
              <w:rPr>
                <w:rFonts w:ascii="Times New Roman" w:hAnsi="Times New Roman" w:cs="Times New Roman"/>
              </w:rPr>
            </w:pPr>
          </w:p>
        </w:tc>
        <w:tc>
          <w:tcPr>
            <w:tcW w:w="212" w:type="pct"/>
          </w:tcPr>
          <w:p w14:paraId="738C2F3A" w14:textId="77777777" w:rsidR="00E63C0C" w:rsidRPr="00A50161" w:rsidRDefault="00E63C0C" w:rsidP="00E63C0C">
            <w:pPr>
              <w:pStyle w:val="Bezriadkovania"/>
              <w:rPr>
                <w:rFonts w:ascii="Times New Roman" w:hAnsi="Times New Roman" w:cs="Times New Roman"/>
              </w:rPr>
            </w:pPr>
          </w:p>
        </w:tc>
        <w:tc>
          <w:tcPr>
            <w:tcW w:w="212" w:type="pct"/>
          </w:tcPr>
          <w:p w14:paraId="63FCB895" w14:textId="77777777" w:rsidR="00E63C0C" w:rsidRPr="00A50161" w:rsidRDefault="00E63C0C" w:rsidP="00E63C0C">
            <w:pPr>
              <w:pStyle w:val="Bezriadkovania"/>
              <w:rPr>
                <w:rFonts w:ascii="Times New Roman" w:hAnsi="Times New Roman" w:cs="Times New Roman"/>
              </w:rPr>
            </w:pPr>
          </w:p>
        </w:tc>
        <w:tc>
          <w:tcPr>
            <w:tcW w:w="1206" w:type="pct"/>
          </w:tcPr>
          <w:p w14:paraId="71421759" w14:textId="77777777" w:rsidR="00E63C0C" w:rsidRPr="00A50161" w:rsidRDefault="00E63C0C" w:rsidP="00E63C0C">
            <w:pPr>
              <w:pStyle w:val="Bezriadkovania"/>
              <w:rPr>
                <w:rFonts w:ascii="Times New Roman" w:hAnsi="Times New Roman" w:cs="Times New Roman"/>
              </w:rPr>
            </w:pPr>
          </w:p>
        </w:tc>
      </w:tr>
      <w:tr w:rsidR="00E63C0C" w:rsidRPr="00A50161" w14:paraId="1FF4702F" w14:textId="77777777" w:rsidTr="00AB19DE">
        <w:tc>
          <w:tcPr>
            <w:tcW w:w="375" w:type="pct"/>
            <w:vAlign w:val="center"/>
          </w:tcPr>
          <w:p w14:paraId="3CEB4B6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28.</w:t>
            </w:r>
          </w:p>
        </w:tc>
        <w:tc>
          <w:tcPr>
            <w:tcW w:w="2571" w:type="pct"/>
          </w:tcPr>
          <w:p w14:paraId="29B7883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Zaviedol zamestnávateľ normy spotreby práce na základe objektívneho posúdenia požadovaného množstva práce a pracovného tempa zamestnanca?</w:t>
            </w:r>
          </w:p>
        </w:tc>
        <w:tc>
          <w:tcPr>
            <w:tcW w:w="212" w:type="pct"/>
          </w:tcPr>
          <w:p w14:paraId="00F1F78F" w14:textId="77777777" w:rsidR="00E63C0C" w:rsidRPr="00A50161" w:rsidRDefault="00E63C0C" w:rsidP="00E63C0C">
            <w:pPr>
              <w:pStyle w:val="Bezriadkovania"/>
              <w:rPr>
                <w:rFonts w:ascii="Times New Roman" w:hAnsi="Times New Roman" w:cs="Times New Roman"/>
              </w:rPr>
            </w:pPr>
          </w:p>
        </w:tc>
        <w:tc>
          <w:tcPr>
            <w:tcW w:w="212" w:type="pct"/>
          </w:tcPr>
          <w:p w14:paraId="5DB2DE4C" w14:textId="77777777" w:rsidR="00E63C0C" w:rsidRPr="00A50161" w:rsidRDefault="00E63C0C" w:rsidP="00E63C0C">
            <w:pPr>
              <w:pStyle w:val="Bezriadkovania"/>
              <w:rPr>
                <w:rFonts w:ascii="Times New Roman" w:hAnsi="Times New Roman" w:cs="Times New Roman"/>
              </w:rPr>
            </w:pPr>
          </w:p>
        </w:tc>
        <w:tc>
          <w:tcPr>
            <w:tcW w:w="212" w:type="pct"/>
          </w:tcPr>
          <w:p w14:paraId="3206F00A" w14:textId="77777777" w:rsidR="00E63C0C" w:rsidRPr="00A50161" w:rsidRDefault="00E63C0C" w:rsidP="00E63C0C">
            <w:pPr>
              <w:pStyle w:val="Bezriadkovania"/>
              <w:rPr>
                <w:rFonts w:ascii="Times New Roman" w:hAnsi="Times New Roman" w:cs="Times New Roman"/>
              </w:rPr>
            </w:pPr>
          </w:p>
        </w:tc>
        <w:tc>
          <w:tcPr>
            <w:tcW w:w="212" w:type="pct"/>
          </w:tcPr>
          <w:p w14:paraId="4F337A30" w14:textId="77777777" w:rsidR="00E63C0C" w:rsidRPr="00A50161" w:rsidRDefault="00E63C0C" w:rsidP="00E63C0C">
            <w:pPr>
              <w:pStyle w:val="Bezriadkovania"/>
              <w:rPr>
                <w:rFonts w:ascii="Times New Roman" w:hAnsi="Times New Roman" w:cs="Times New Roman"/>
              </w:rPr>
            </w:pPr>
          </w:p>
        </w:tc>
        <w:tc>
          <w:tcPr>
            <w:tcW w:w="1206" w:type="pct"/>
          </w:tcPr>
          <w:p w14:paraId="04E35304" w14:textId="77777777" w:rsidR="00E63C0C" w:rsidRPr="00A50161" w:rsidRDefault="00E63C0C" w:rsidP="00E63C0C">
            <w:pPr>
              <w:pStyle w:val="Bezriadkovania"/>
              <w:rPr>
                <w:rFonts w:ascii="Times New Roman" w:hAnsi="Times New Roman" w:cs="Times New Roman"/>
              </w:rPr>
            </w:pPr>
          </w:p>
        </w:tc>
      </w:tr>
      <w:tr w:rsidR="00E63C0C" w:rsidRPr="00A50161" w14:paraId="783729CD" w14:textId="77777777" w:rsidTr="00AB19DE">
        <w:tc>
          <w:tcPr>
            <w:tcW w:w="375" w:type="pct"/>
            <w:vAlign w:val="center"/>
          </w:tcPr>
          <w:p w14:paraId="7F80899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29.</w:t>
            </w:r>
          </w:p>
        </w:tc>
        <w:tc>
          <w:tcPr>
            <w:tcW w:w="2571" w:type="pct"/>
          </w:tcPr>
          <w:p w14:paraId="012B9A3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Oznámil zamestnávateľ zamestnancom normy spotreby práce pred začatím práce?</w:t>
            </w:r>
          </w:p>
        </w:tc>
        <w:tc>
          <w:tcPr>
            <w:tcW w:w="212" w:type="pct"/>
          </w:tcPr>
          <w:p w14:paraId="00C7C530" w14:textId="77777777" w:rsidR="00E63C0C" w:rsidRPr="00A50161" w:rsidRDefault="00E63C0C" w:rsidP="00E63C0C">
            <w:pPr>
              <w:pStyle w:val="Bezriadkovania"/>
              <w:rPr>
                <w:rFonts w:ascii="Times New Roman" w:hAnsi="Times New Roman" w:cs="Times New Roman"/>
              </w:rPr>
            </w:pPr>
          </w:p>
        </w:tc>
        <w:tc>
          <w:tcPr>
            <w:tcW w:w="212" w:type="pct"/>
          </w:tcPr>
          <w:p w14:paraId="0AE4856E" w14:textId="77777777" w:rsidR="00E63C0C" w:rsidRPr="00A50161" w:rsidRDefault="00E63C0C" w:rsidP="00E63C0C">
            <w:pPr>
              <w:pStyle w:val="Bezriadkovania"/>
              <w:rPr>
                <w:rFonts w:ascii="Times New Roman" w:hAnsi="Times New Roman" w:cs="Times New Roman"/>
              </w:rPr>
            </w:pPr>
          </w:p>
        </w:tc>
        <w:tc>
          <w:tcPr>
            <w:tcW w:w="212" w:type="pct"/>
          </w:tcPr>
          <w:p w14:paraId="7BDF7468" w14:textId="77777777" w:rsidR="00E63C0C" w:rsidRPr="00A50161" w:rsidRDefault="00E63C0C" w:rsidP="00E63C0C">
            <w:pPr>
              <w:pStyle w:val="Bezriadkovania"/>
              <w:rPr>
                <w:rFonts w:ascii="Times New Roman" w:hAnsi="Times New Roman" w:cs="Times New Roman"/>
              </w:rPr>
            </w:pPr>
          </w:p>
        </w:tc>
        <w:tc>
          <w:tcPr>
            <w:tcW w:w="212" w:type="pct"/>
          </w:tcPr>
          <w:p w14:paraId="4681A81F" w14:textId="77777777" w:rsidR="00E63C0C" w:rsidRPr="00A50161" w:rsidRDefault="00E63C0C" w:rsidP="00E63C0C">
            <w:pPr>
              <w:pStyle w:val="Bezriadkovania"/>
              <w:rPr>
                <w:rFonts w:ascii="Times New Roman" w:hAnsi="Times New Roman" w:cs="Times New Roman"/>
              </w:rPr>
            </w:pPr>
          </w:p>
        </w:tc>
        <w:tc>
          <w:tcPr>
            <w:tcW w:w="1206" w:type="pct"/>
          </w:tcPr>
          <w:p w14:paraId="771B952F" w14:textId="77777777" w:rsidR="00E63C0C" w:rsidRPr="00A50161" w:rsidRDefault="00E63C0C" w:rsidP="00E63C0C">
            <w:pPr>
              <w:pStyle w:val="Bezriadkovania"/>
              <w:rPr>
                <w:rFonts w:ascii="Times New Roman" w:hAnsi="Times New Roman" w:cs="Times New Roman"/>
              </w:rPr>
            </w:pPr>
          </w:p>
        </w:tc>
      </w:tr>
      <w:tr w:rsidR="00E63C0C" w:rsidRPr="00A50161" w14:paraId="496942A8" w14:textId="77777777" w:rsidTr="00AB19DE">
        <w:tc>
          <w:tcPr>
            <w:tcW w:w="375" w:type="pct"/>
            <w:vAlign w:val="center"/>
          </w:tcPr>
          <w:p w14:paraId="774B95E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30.</w:t>
            </w:r>
          </w:p>
        </w:tc>
        <w:tc>
          <w:tcPr>
            <w:tcW w:w="2571" w:type="pct"/>
          </w:tcPr>
          <w:p w14:paraId="29C1D50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Zaviedol zamestnávateľ normy spotreby práce, resp. ich zmeny po dohode so zástupcami zamestnancov?</w:t>
            </w:r>
          </w:p>
        </w:tc>
        <w:tc>
          <w:tcPr>
            <w:tcW w:w="212" w:type="pct"/>
          </w:tcPr>
          <w:p w14:paraId="0C16EE07" w14:textId="77777777" w:rsidR="00E63C0C" w:rsidRPr="00A50161" w:rsidRDefault="00E63C0C" w:rsidP="00E63C0C">
            <w:pPr>
              <w:pStyle w:val="Bezriadkovania"/>
              <w:rPr>
                <w:rFonts w:ascii="Times New Roman" w:hAnsi="Times New Roman" w:cs="Times New Roman"/>
              </w:rPr>
            </w:pPr>
          </w:p>
        </w:tc>
        <w:tc>
          <w:tcPr>
            <w:tcW w:w="212" w:type="pct"/>
          </w:tcPr>
          <w:p w14:paraId="66B62CA7" w14:textId="77777777" w:rsidR="00E63C0C" w:rsidRPr="00A50161" w:rsidRDefault="00E63C0C" w:rsidP="00E63C0C">
            <w:pPr>
              <w:pStyle w:val="Bezriadkovania"/>
              <w:rPr>
                <w:rFonts w:ascii="Times New Roman" w:hAnsi="Times New Roman" w:cs="Times New Roman"/>
              </w:rPr>
            </w:pPr>
          </w:p>
        </w:tc>
        <w:tc>
          <w:tcPr>
            <w:tcW w:w="212" w:type="pct"/>
          </w:tcPr>
          <w:p w14:paraId="75DBDFA7" w14:textId="77777777" w:rsidR="00E63C0C" w:rsidRPr="00A50161" w:rsidRDefault="00E63C0C" w:rsidP="00E63C0C">
            <w:pPr>
              <w:pStyle w:val="Bezriadkovania"/>
              <w:rPr>
                <w:rFonts w:ascii="Times New Roman" w:hAnsi="Times New Roman" w:cs="Times New Roman"/>
              </w:rPr>
            </w:pPr>
          </w:p>
        </w:tc>
        <w:tc>
          <w:tcPr>
            <w:tcW w:w="212" w:type="pct"/>
          </w:tcPr>
          <w:p w14:paraId="0F1FF378" w14:textId="77777777" w:rsidR="00E63C0C" w:rsidRPr="00A50161" w:rsidRDefault="00E63C0C" w:rsidP="00E63C0C">
            <w:pPr>
              <w:pStyle w:val="Bezriadkovania"/>
              <w:rPr>
                <w:rFonts w:ascii="Times New Roman" w:hAnsi="Times New Roman" w:cs="Times New Roman"/>
              </w:rPr>
            </w:pPr>
          </w:p>
        </w:tc>
        <w:tc>
          <w:tcPr>
            <w:tcW w:w="1206" w:type="pct"/>
          </w:tcPr>
          <w:p w14:paraId="57CC085A" w14:textId="77777777" w:rsidR="00E63C0C" w:rsidRPr="00A50161" w:rsidRDefault="00E63C0C" w:rsidP="00E63C0C">
            <w:pPr>
              <w:pStyle w:val="Bezriadkovania"/>
              <w:rPr>
                <w:rFonts w:ascii="Times New Roman" w:hAnsi="Times New Roman" w:cs="Times New Roman"/>
              </w:rPr>
            </w:pPr>
          </w:p>
        </w:tc>
      </w:tr>
      <w:tr w:rsidR="00E63C0C" w:rsidRPr="00A50161" w14:paraId="32F98B6E" w14:textId="77777777" w:rsidTr="00AB19DE">
        <w:tc>
          <w:tcPr>
            <w:tcW w:w="5000" w:type="pct"/>
            <w:gridSpan w:val="7"/>
            <w:shd w:val="clear" w:color="auto" w:fill="D9E2F3" w:themeFill="accent1" w:themeFillTint="33"/>
            <w:vAlign w:val="center"/>
          </w:tcPr>
          <w:p w14:paraId="662EF854"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Dočasné pridelenie</w:t>
            </w:r>
          </w:p>
        </w:tc>
      </w:tr>
      <w:tr w:rsidR="00E63C0C" w:rsidRPr="00A50161" w14:paraId="49D08568" w14:textId="77777777" w:rsidTr="00AB19DE">
        <w:tc>
          <w:tcPr>
            <w:tcW w:w="375" w:type="pct"/>
            <w:vAlign w:val="center"/>
          </w:tcPr>
          <w:p w14:paraId="2A66B76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4197C0D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Má zamestnávateľ na pracovisku dočasne pridelených zamestnancov iného zamestnávateľa, resp. agentúry dočasného zamestnávania?</w:t>
            </w:r>
          </w:p>
        </w:tc>
        <w:tc>
          <w:tcPr>
            <w:tcW w:w="212" w:type="pct"/>
          </w:tcPr>
          <w:p w14:paraId="75CDD5B0" w14:textId="77777777" w:rsidR="00E63C0C" w:rsidRPr="00A50161" w:rsidRDefault="00E63C0C" w:rsidP="00E63C0C">
            <w:pPr>
              <w:pStyle w:val="Bezriadkovania"/>
              <w:rPr>
                <w:rFonts w:ascii="Times New Roman" w:hAnsi="Times New Roman" w:cs="Times New Roman"/>
              </w:rPr>
            </w:pPr>
          </w:p>
        </w:tc>
        <w:tc>
          <w:tcPr>
            <w:tcW w:w="212" w:type="pct"/>
          </w:tcPr>
          <w:p w14:paraId="748BBC1E" w14:textId="77777777" w:rsidR="00E63C0C" w:rsidRPr="00A50161" w:rsidRDefault="00E63C0C" w:rsidP="00E63C0C">
            <w:pPr>
              <w:pStyle w:val="Bezriadkovania"/>
              <w:rPr>
                <w:rFonts w:ascii="Times New Roman" w:hAnsi="Times New Roman" w:cs="Times New Roman"/>
              </w:rPr>
            </w:pPr>
          </w:p>
        </w:tc>
        <w:tc>
          <w:tcPr>
            <w:tcW w:w="212" w:type="pct"/>
          </w:tcPr>
          <w:p w14:paraId="2FBCBC6B" w14:textId="77777777" w:rsidR="00E63C0C" w:rsidRPr="00A50161" w:rsidRDefault="00E63C0C" w:rsidP="00E63C0C">
            <w:pPr>
              <w:pStyle w:val="Bezriadkovania"/>
              <w:rPr>
                <w:rFonts w:ascii="Times New Roman" w:hAnsi="Times New Roman" w:cs="Times New Roman"/>
              </w:rPr>
            </w:pPr>
          </w:p>
        </w:tc>
        <w:tc>
          <w:tcPr>
            <w:tcW w:w="212" w:type="pct"/>
          </w:tcPr>
          <w:p w14:paraId="76950F89" w14:textId="77777777" w:rsidR="00E63C0C" w:rsidRPr="00A50161" w:rsidRDefault="00E63C0C" w:rsidP="00E63C0C">
            <w:pPr>
              <w:pStyle w:val="Bezriadkovania"/>
              <w:rPr>
                <w:rFonts w:ascii="Times New Roman" w:hAnsi="Times New Roman" w:cs="Times New Roman"/>
              </w:rPr>
            </w:pPr>
          </w:p>
        </w:tc>
        <w:tc>
          <w:tcPr>
            <w:tcW w:w="1206" w:type="pct"/>
          </w:tcPr>
          <w:p w14:paraId="4F820397" w14:textId="77777777" w:rsidR="00E63C0C" w:rsidRPr="00A50161" w:rsidRDefault="00E63C0C" w:rsidP="00E63C0C">
            <w:pPr>
              <w:pStyle w:val="Bezriadkovania"/>
              <w:rPr>
                <w:rFonts w:ascii="Times New Roman" w:hAnsi="Times New Roman" w:cs="Times New Roman"/>
              </w:rPr>
            </w:pPr>
          </w:p>
        </w:tc>
      </w:tr>
      <w:tr w:rsidR="00E63C0C" w:rsidRPr="00A50161" w14:paraId="6E835E86" w14:textId="77777777" w:rsidTr="00AB19DE">
        <w:tc>
          <w:tcPr>
            <w:tcW w:w="375" w:type="pct"/>
            <w:vAlign w:val="center"/>
          </w:tcPr>
          <w:p w14:paraId="5F9AC08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4ED9859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Uzatvoril zamestnávateľ ako užívateľský zamestnávateľ písomnú dohodu o dočasnom pridelení so zamestnávateľom dočasne prideleného zamestnanca, resp. s agentúrou dočasného zamestnávania?</w:t>
            </w:r>
          </w:p>
        </w:tc>
        <w:tc>
          <w:tcPr>
            <w:tcW w:w="212" w:type="pct"/>
          </w:tcPr>
          <w:p w14:paraId="09E5C2D4" w14:textId="77777777" w:rsidR="00E63C0C" w:rsidRPr="00A50161" w:rsidRDefault="00E63C0C" w:rsidP="00E63C0C">
            <w:pPr>
              <w:pStyle w:val="Bezriadkovania"/>
              <w:rPr>
                <w:rFonts w:ascii="Times New Roman" w:hAnsi="Times New Roman" w:cs="Times New Roman"/>
              </w:rPr>
            </w:pPr>
          </w:p>
        </w:tc>
        <w:tc>
          <w:tcPr>
            <w:tcW w:w="212" w:type="pct"/>
          </w:tcPr>
          <w:p w14:paraId="4E6FE681" w14:textId="77777777" w:rsidR="00E63C0C" w:rsidRPr="00A50161" w:rsidRDefault="00E63C0C" w:rsidP="00E63C0C">
            <w:pPr>
              <w:pStyle w:val="Bezriadkovania"/>
              <w:rPr>
                <w:rFonts w:ascii="Times New Roman" w:hAnsi="Times New Roman" w:cs="Times New Roman"/>
              </w:rPr>
            </w:pPr>
          </w:p>
        </w:tc>
        <w:tc>
          <w:tcPr>
            <w:tcW w:w="212" w:type="pct"/>
          </w:tcPr>
          <w:p w14:paraId="35EAB223" w14:textId="77777777" w:rsidR="00E63C0C" w:rsidRPr="00A50161" w:rsidRDefault="00E63C0C" w:rsidP="00E63C0C">
            <w:pPr>
              <w:pStyle w:val="Bezriadkovania"/>
              <w:rPr>
                <w:rFonts w:ascii="Times New Roman" w:hAnsi="Times New Roman" w:cs="Times New Roman"/>
              </w:rPr>
            </w:pPr>
          </w:p>
        </w:tc>
        <w:tc>
          <w:tcPr>
            <w:tcW w:w="212" w:type="pct"/>
          </w:tcPr>
          <w:p w14:paraId="07C0C94D" w14:textId="77777777" w:rsidR="00E63C0C" w:rsidRPr="00A50161" w:rsidRDefault="00E63C0C" w:rsidP="00E63C0C">
            <w:pPr>
              <w:pStyle w:val="Bezriadkovania"/>
              <w:rPr>
                <w:rFonts w:ascii="Times New Roman" w:hAnsi="Times New Roman" w:cs="Times New Roman"/>
              </w:rPr>
            </w:pPr>
          </w:p>
        </w:tc>
        <w:tc>
          <w:tcPr>
            <w:tcW w:w="1206" w:type="pct"/>
          </w:tcPr>
          <w:p w14:paraId="09F7479F" w14:textId="77777777" w:rsidR="00E63C0C" w:rsidRPr="00A50161" w:rsidRDefault="00E63C0C" w:rsidP="00E63C0C">
            <w:pPr>
              <w:pStyle w:val="Bezriadkovania"/>
              <w:rPr>
                <w:rFonts w:ascii="Times New Roman" w:hAnsi="Times New Roman" w:cs="Times New Roman"/>
              </w:rPr>
            </w:pPr>
          </w:p>
        </w:tc>
      </w:tr>
      <w:tr w:rsidR="00E63C0C" w:rsidRPr="00A50161" w14:paraId="47E6ABF1" w14:textId="77777777" w:rsidTr="00AB19DE">
        <w:tc>
          <w:tcPr>
            <w:tcW w:w="375" w:type="pct"/>
            <w:vAlign w:val="center"/>
          </w:tcPr>
          <w:p w14:paraId="40CE2A9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4045FDF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Dohodol zamestnávateľ dočasné pridelenie najdlhšie na 24 mesiacov, resp. predĺžil alebo opätovne dohodol dočasné pridelenie v rámci 24 mesiacov najviac štyrikrát?</w:t>
            </w:r>
          </w:p>
        </w:tc>
        <w:tc>
          <w:tcPr>
            <w:tcW w:w="212" w:type="pct"/>
          </w:tcPr>
          <w:p w14:paraId="582D9FC9" w14:textId="77777777" w:rsidR="00E63C0C" w:rsidRPr="00A50161" w:rsidRDefault="00E63C0C" w:rsidP="00E63C0C">
            <w:pPr>
              <w:pStyle w:val="Bezriadkovania"/>
              <w:rPr>
                <w:rFonts w:ascii="Times New Roman" w:hAnsi="Times New Roman" w:cs="Times New Roman"/>
              </w:rPr>
            </w:pPr>
          </w:p>
        </w:tc>
        <w:tc>
          <w:tcPr>
            <w:tcW w:w="212" w:type="pct"/>
          </w:tcPr>
          <w:p w14:paraId="6957C9CB" w14:textId="77777777" w:rsidR="00E63C0C" w:rsidRPr="00A50161" w:rsidRDefault="00E63C0C" w:rsidP="00E63C0C">
            <w:pPr>
              <w:pStyle w:val="Bezriadkovania"/>
              <w:rPr>
                <w:rFonts w:ascii="Times New Roman" w:hAnsi="Times New Roman" w:cs="Times New Roman"/>
              </w:rPr>
            </w:pPr>
          </w:p>
        </w:tc>
        <w:tc>
          <w:tcPr>
            <w:tcW w:w="212" w:type="pct"/>
          </w:tcPr>
          <w:p w14:paraId="67E56089" w14:textId="77777777" w:rsidR="00E63C0C" w:rsidRPr="00A50161" w:rsidRDefault="00E63C0C" w:rsidP="00E63C0C">
            <w:pPr>
              <w:pStyle w:val="Bezriadkovania"/>
              <w:rPr>
                <w:rFonts w:ascii="Times New Roman" w:hAnsi="Times New Roman" w:cs="Times New Roman"/>
              </w:rPr>
            </w:pPr>
          </w:p>
        </w:tc>
        <w:tc>
          <w:tcPr>
            <w:tcW w:w="212" w:type="pct"/>
          </w:tcPr>
          <w:p w14:paraId="65B56845" w14:textId="77777777" w:rsidR="00E63C0C" w:rsidRPr="00A50161" w:rsidRDefault="00E63C0C" w:rsidP="00E63C0C">
            <w:pPr>
              <w:pStyle w:val="Bezriadkovania"/>
              <w:rPr>
                <w:rFonts w:ascii="Times New Roman" w:hAnsi="Times New Roman" w:cs="Times New Roman"/>
              </w:rPr>
            </w:pPr>
          </w:p>
        </w:tc>
        <w:tc>
          <w:tcPr>
            <w:tcW w:w="1206" w:type="pct"/>
          </w:tcPr>
          <w:p w14:paraId="7B6E0C9C" w14:textId="77777777" w:rsidR="00E63C0C" w:rsidRPr="00A50161" w:rsidRDefault="00E63C0C" w:rsidP="00E63C0C">
            <w:pPr>
              <w:pStyle w:val="Bezriadkovania"/>
              <w:rPr>
                <w:rFonts w:ascii="Times New Roman" w:hAnsi="Times New Roman" w:cs="Times New Roman"/>
              </w:rPr>
            </w:pPr>
          </w:p>
        </w:tc>
      </w:tr>
      <w:tr w:rsidR="00E63C0C" w:rsidRPr="00A50161" w14:paraId="68715BFC" w14:textId="77777777" w:rsidTr="00AB19DE">
        <w:tc>
          <w:tcPr>
            <w:tcW w:w="375" w:type="pct"/>
            <w:vAlign w:val="center"/>
          </w:tcPr>
          <w:p w14:paraId="775F0C5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14699D55"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Dohodol zamestnávateľ dočasné pridelenie len na výkon prác, ktoré príslušný orgán verejného zdravotníctva zaradil do 1. – 3. kategórie podľa osobitného predpisu?</w:t>
            </w:r>
          </w:p>
        </w:tc>
        <w:tc>
          <w:tcPr>
            <w:tcW w:w="212" w:type="pct"/>
          </w:tcPr>
          <w:p w14:paraId="32C5880B" w14:textId="77777777" w:rsidR="00E63C0C" w:rsidRPr="00A50161" w:rsidRDefault="00E63C0C" w:rsidP="00E63C0C">
            <w:pPr>
              <w:pStyle w:val="Bezriadkovania"/>
              <w:rPr>
                <w:rFonts w:ascii="Times New Roman" w:hAnsi="Times New Roman" w:cs="Times New Roman"/>
              </w:rPr>
            </w:pPr>
          </w:p>
        </w:tc>
        <w:tc>
          <w:tcPr>
            <w:tcW w:w="212" w:type="pct"/>
          </w:tcPr>
          <w:p w14:paraId="5F00D062" w14:textId="77777777" w:rsidR="00E63C0C" w:rsidRPr="00A50161" w:rsidRDefault="00E63C0C" w:rsidP="00E63C0C">
            <w:pPr>
              <w:pStyle w:val="Bezriadkovania"/>
              <w:rPr>
                <w:rFonts w:ascii="Times New Roman" w:hAnsi="Times New Roman" w:cs="Times New Roman"/>
              </w:rPr>
            </w:pPr>
          </w:p>
        </w:tc>
        <w:tc>
          <w:tcPr>
            <w:tcW w:w="212" w:type="pct"/>
          </w:tcPr>
          <w:p w14:paraId="3D4716E5" w14:textId="77777777" w:rsidR="00E63C0C" w:rsidRPr="00A50161" w:rsidRDefault="00E63C0C" w:rsidP="00E63C0C">
            <w:pPr>
              <w:pStyle w:val="Bezriadkovania"/>
              <w:rPr>
                <w:rFonts w:ascii="Times New Roman" w:hAnsi="Times New Roman" w:cs="Times New Roman"/>
              </w:rPr>
            </w:pPr>
          </w:p>
        </w:tc>
        <w:tc>
          <w:tcPr>
            <w:tcW w:w="212" w:type="pct"/>
          </w:tcPr>
          <w:p w14:paraId="6B461A1E" w14:textId="77777777" w:rsidR="00E63C0C" w:rsidRPr="00A50161" w:rsidRDefault="00E63C0C" w:rsidP="00E63C0C">
            <w:pPr>
              <w:pStyle w:val="Bezriadkovania"/>
              <w:rPr>
                <w:rFonts w:ascii="Times New Roman" w:hAnsi="Times New Roman" w:cs="Times New Roman"/>
              </w:rPr>
            </w:pPr>
          </w:p>
        </w:tc>
        <w:tc>
          <w:tcPr>
            <w:tcW w:w="1206" w:type="pct"/>
          </w:tcPr>
          <w:p w14:paraId="7B64E350" w14:textId="77777777" w:rsidR="00E63C0C" w:rsidRPr="00A50161" w:rsidRDefault="00E63C0C" w:rsidP="00E63C0C">
            <w:pPr>
              <w:pStyle w:val="Bezriadkovania"/>
              <w:rPr>
                <w:rFonts w:ascii="Times New Roman" w:hAnsi="Times New Roman" w:cs="Times New Roman"/>
              </w:rPr>
            </w:pPr>
          </w:p>
        </w:tc>
      </w:tr>
      <w:tr w:rsidR="00E63C0C" w:rsidRPr="00A50161" w14:paraId="749F199D" w14:textId="77777777" w:rsidTr="00AB19DE">
        <w:tc>
          <w:tcPr>
            <w:tcW w:w="375" w:type="pct"/>
            <w:vAlign w:val="center"/>
          </w:tcPr>
          <w:p w14:paraId="5FE2D05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1B5FE590"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Dodržiava užívateľský zamestnávateľ zákaz dočasne prideliť zamestnanca, ktorý je k nemu dočasne pridelený, k inému užívateľskému zamestnávateľovi?</w:t>
            </w:r>
          </w:p>
        </w:tc>
        <w:tc>
          <w:tcPr>
            <w:tcW w:w="212" w:type="pct"/>
          </w:tcPr>
          <w:p w14:paraId="48F6891F" w14:textId="77777777" w:rsidR="00E63C0C" w:rsidRPr="00A50161" w:rsidRDefault="00E63C0C" w:rsidP="00E63C0C">
            <w:pPr>
              <w:pStyle w:val="Bezriadkovania"/>
              <w:rPr>
                <w:rFonts w:ascii="Times New Roman" w:hAnsi="Times New Roman" w:cs="Times New Roman"/>
              </w:rPr>
            </w:pPr>
          </w:p>
        </w:tc>
        <w:tc>
          <w:tcPr>
            <w:tcW w:w="212" w:type="pct"/>
          </w:tcPr>
          <w:p w14:paraId="34F752DD" w14:textId="77777777" w:rsidR="00E63C0C" w:rsidRPr="00A50161" w:rsidRDefault="00E63C0C" w:rsidP="00E63C0C">
            <w:pPr>
              <w:pStyle w:val="Bezriadkovania"/>
              <w:rPr>
                <w:rFonts w:ascii="Times New Roman" w:hAnsi="Times New Roman" w:cs="Times New Roman"/>
              </w:rPr>
            </w:pPr>
          </w:p>
        </w:tc>
        <w:tc>
          <w:tcPr>
            <w:tcW w:w="212" w:type="pct"/>
          </w:tcPr>
          <w:p w14:paraId="0F32B1A5" w14:textId="77777777" w:rsidR="00E63C0C" w:rsidRPr="00A50161" w:rsidRDefault="00E63C0C" w:rsidP="00E63C0C">
            <w:pPr>
              <w:pStyle w:val="Bezriadkovania"/>
              <w:rPr>
                <w:rFonts w:ascii="Times New Roman" w:hAnsi="Times New Roman" w:cs="Times New Roman"/>
              </w:rPr>
            </w:pPr>
          </w:p>
        </w:tc>
        <w:tc>
          <w:tcPr>
            <w:tcW w:w="212" w:type="pct"/>
          </w:tcPr>
          <w:p w14:paraId="26D5B3C0" w14:textId="77777777" w:rsidR="00E63C0C" w:rsidRPr="00A50161" w:rsidRDefault="00E63C0C" w:rsidP="00E63C0C">
            <w:pPr>
              <w:pStyle w:val="Bezriadkovania"/>
              <w:rPr>
                <w:rFonts w:ascii="Times New Roman" w:hAnsi="Times New Roman" w:cs="Times New Roman"/>
              </w:rPr>
            </w:pPr>
          </w:p>
        </w:tc>
        <w:tc>
          <w:tcPr>
            <w:tcW w:w="1206" w:type="pct"/>
          </w:tcPr>
          <w:p w14:paraId="6F5D980D" w14:textId="77777777" w:rsidR="00E63C0C" w:rsidRPr="00A50161" w:rsidRDefault="00E63C0C" w:rsidP="00E63C0C">
            <w:pPr>
              <w:pStyle w:val="Bezriadkovania"/>
              <w:rPr>
                <w:rFonts w:ascii="Times New Roman" w:hAnsi="Times New Roman" w:cs="Times New Roman"/>
              </w:rPr>
            </w:pPr>
          </w:p>
        </w:tc>
      </w:tr>
      <w:tr w:rsidR="00E63C0C" w:rsidRPr="00A50161" w14:paraId="344F708A" w14:textId="77777777" w:rsidTr="00AB19DE">
        <w:tc>
          <w:tcPr>
            <w:tcW w:w="375" w:type="pct"/>
            <w:vAlign w:val="center"/>
          </w:tcPr>
          <w:p w14:paraId="16A695A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0FC7AD4A"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 xml:space="preserve">Ukladá užívateľský zamestnávateľ, ku ktorému bol dočasne pridelený zamestnanec, zamestnancovi v mene jeho zamestnávateľa, resp. v mene agentúry dočasného zamestnávania počas dočasného pridelenia pracovné úlohy, organizuje, riadi a kontroluje jeho prácu, dáva mu na tento účel pokyny? </w:t>
            </w:r>
          </w:p>
        </w:tc>
        <w:tc>
          <w:tcPr>
            <w:tcW w:w="212" w:type="pct"/>
          </w:tcPr>
          <w:p w14:paraId="7A4FBB42" w14:textId="77777777" w:rsidR="00E63C0C" w:rsidRPr="00A50161" w:rsidRDefault="00E63C0C" w:rsidP="00E63C0C">
            <w:pPr>
              <w:pStyle w:val="Bezriadkovania"/>
              <w:rPr>
                <w:rFonts w:ascii="Times New Roman" w:hAnsi="Times New Roman" w:cs="Times New Roman"/>
              </w:rPr>
            </w:pPr>
          </w:p>
        </w:tc>
        <w:tc>
          <w:tcPr>
            <w:tcW w:w="212" w:type="pct"/>
          </w:tcPr>
          <w:p w14:paraId="5FCFC8D6" w14:textId="77777777" w:rsidR="00E63C0C" w:rsidRPr="00A50161" w:rsidRDefault="00E63C0C" w:rsidP="00E63C0C">
            <w:pPr>
              <w:pStyle w:val="Bezriadkovania"/>
              <w:rPr>
                <w:rFonts w:ascii="Times New Roman" w:hAnsi="Times New Roman" w:cs="Times New Roman"/>
              </w:rPr>
            </w:pPr>
          </w:p>
        </w:tc>
        <w:tc>
          <w:tcPr>
            <w:tcW w:w="212" w:type="pct"/>
          </w:tcPr>
          <w:p w14:paraId="4158AF4E" w14:textId="77777777" w:rsidR="00E63C0C" w:rsidRPr="00A50161" w:rsidRDefault="00E63C0C" w:rsidP="00E63C0C">
            <w:pPr>
              <w:pStyle w:val="Bezriadkovania"/>
              <w:rPr>
                <w:rFonts w:ascii="Times New Roman" w:hAnsi="Times New Roman" w:cs="Times New Roman"/>
              </w:rPr>
            </w:pPr>
          </w:p>
        </w:tc>
        <w:tc>
          <w:tcPr>
            <w:tcW w:w="212" w:type="pct"/>
          </w:tcPr>
          <w:p w14:paraId="024A1CF4" w14:textId="77777777" w:rsidR="00E63C0C" w:rsidRPr="00A50161" w:rsidRDefault="00E63C0C" w:rsidP="00E63C0C">
            <w:pPr>
              <w:pStyle w:val="Bezriadkovania"/>
              <w:rPr>
                <w:rFonts w:ascii="Times New Roman" w:hAnsi="Times New Roman" w:cs="Times New Roman"/>
              </w:rPr>
            </w:pPr>
          </w:p>
        </w:tc>
        <w:tc>
          <w:tcPr>
            <w:tcW w:w="1206" w:type="pct"/>
          </w:tcPr>
          <w:p w14:paraId="70457968" w14:textId="77777777" w:rsidR="00E63C0C" w:rsidRPr="00A50161" w:rsidRDefault="00E63C0C" w:rsidP="00E63C0C">
            <w:pPr>
              <w:pStyle w:val="Bezriadkovania"/>
              <w:rPr>
                <w:rFonts w:ascii="Times New Roman" w:hAnsi="Times New Roman" w:cs="Times New Roman"/>
              </w:rPr>
            </w:pPr>
          </w:p>
        </w:tc>
      </w:tr>
      <w:tr w:rsidR="00E63C0C" w:rsidRPr="00A50161" w14:paraId="044D9B00" w14:textId="77777777" w:rsidTr="00AB19DE">
        <w:tc>
          <w:tcPr>
            <w:tcW w:w="375" w:type="pct"/>
            <w:vAlign w:val="center"/>
          </w:tcPr>
          <w:p w14:paraId="669D1BF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34460D7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Utvára užívateľský zamestnávateľ dočasne pridelenému zamestnancovi priaznivé pracovné podmienky a zaisťuje bezpečnosť a ochranu zdravia pri práci rovnako ako ostatným zamestnancom?</w:t>
            </w:r>
          </w:p>
        </w:tc>
        <w:tc>
          <w:tcPr>
            <w:tcW w:w="212" w:type="pct"/>
          </w:tcPr>
          <w:p w14:paraId="7E80A144" w14:textId="77777777" w:rsidR="00E63C0C" w:rsidRPr="00A50161" w:rsidRDefault="00E63C0C" w:rsidP="00E63C0C">
            <w:pPr>
              <w:pStyle w:val="Bezriadkovania"/>
              <w:rPr>
                <w:rFonts w:ascii="Times New Roman" w:hAnsi="Times New Roman" w:cs="Times New Roman"/>
              </w:rPr>
            </w:pPr>
          </w:p>
        </w:tc>
        <w:tc>
          <w:tcPr>
            <w:tcW w:w="212" w:type="pct"/>
          </w:tcPr>
          <w:p w14:paraId="27B7AFA1" w14:textId="77777777" w:rsidR="00E63C0C" w:rsidRPr="00A50161" w:rsidRDefault="00E63C0C" w:rsidP="00E63C0C">
            <w:pPr>
              <w:pStyle w:val="Bezriadkovania"/>
              <w:rPr>
                <w:rFonts w:ascii="Times New Roman" w:hAnsi="Times New Roman" w:cs="Times New Roman"/>
              </w:rPr>
            </w:pPr>
          </w:p>
        </w:tc>
        <w:tc>
          <w:tcPr>
            <w:tcW w:w="212" w:type="pct"/>
          </w:tcPr>
          <w:p w14:paraId="4CD98C21" w14:textId="77777777" w:rsidR="00E63C0C" w:rsidRPr="00A50161" w:rsidRDefault="00E63C0C" w:rsidP="00E63C0C">
            <w:pPr>
              <w:pStyle w:val="Bezriadkovania"/>
              <w:rPr>
                <w:rFonts w:ascii="Times New Roman" w:hAnsi="Times New Roman" w:cs="Times New Roman"/>
              </w:rPr>
            </w:pPr>
          </w:p>
        </w:tc>
        <w:tc>
          <w:tcPr>
            <w:tcW w:w="212" w:type="pct"/>
          </w:tcPr>
          <w:p w14:paraId="50E1A342" w14:textId="77777777" w:rsidR="00E63C0C" w:rsidRPr="00A50161" w:rsidRDefault="00E63C0C" w:rsidP="00E63C0C">
            <w:pPr>
              <w:pStyle w:val="Bezriadkovania"/>
              <w:rPr>
                <w:rFonts w:ascii="Times New Roman" w:hAnsi="Times New Roman" w:cs="Times New Roman"/>
              </w:rPr>
            </w:pPr>
          </w:p>
        </w:tc>
        <w:tc>
          <w:tcPr>
            <w:tcW w:w="1206" w:type="pct"/>
          </w:tcPr>
          <w:p w14:paraId="7B40E993" w14:textId="77777777" w:rsidR="00E63C0C" w:rsidRPr="00A50161" w:rsidRDefault="00E63C0C" w:rsidP="00E63C0C">
            <w:pPr>
              <w:pStyle w:val="Bezriadkovania"/>
              <w:rPr>
                <w:rFonts w:ascii="Times New Roman" w:hAnsi="Times New Roman" w:cs="Times New Roman"/>
              </w:rPr>
            </w:pPr>
          </w:p>
        </w:tc>
      </w:tr>
      <w:tr w:rsidR="00E63C0C" w:rsidRPr="00A50161" w14:paraId="1623276B" w14:textId="77777777" w:rsidTr="00AB19DE">
        <w:tc>
          <w:tcPr>
            <w:tcW w:w="375" w:type="pct"/>
            <w:vAlign w:val="center"/>
          </w:tcPr>
          <w:p w14:paraId="3040066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23414D4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užívateľský zamestnávateľ zamestnávateľovi, resp. agentúre dočasného zamestnávania informácie o pracovných podmienkach a podmienkach zamestnávania porovnateľného kmeňového zamestnanca?</w:t>
            </w:r>
          </w:p>
        </w:tc>
        <w:tc>
          <w:tcPr>
            <w:tcW w:w="212" w:type="pct"/>
          </w:tcPr>
          <w:p w14:paraId="1B3E12FB" w14:textId="77777777" w:rsidR="00E63C0C" w:rsidRPr="00A50161" w:rsidRDefault="00E63C0C" w:rsidP="00E63C0C">
            <w:pPr>
              <w:pStyle w:val="Bezriadkovania"/>
              <w:rPr>
                <w:rFonts w:ascii="Times New Roman" w:hAnsi="Times New Roman" w:cs="Times New Roman"/>
              </w:rPr>
            </w:pPr>
          </w:p>
        </w:tc>
        <w:tc>
          <w:tcPr>
            <w:tcW w:w="212" w:type="pct"/>
          </w:tcPr>
          <w:p w14:paraId="376AE287" w14:textId="77777777" w:rsidR="00E63C0C" w:rsidRPr="00A50161" w:rsidRDefault="00E63C0C" w:rsidP="00E63C0C">
            <w:pPr>
              <w:pStyle w:val="Bezriadkovania"/>
              <w:rPr>
                <w:rFonts w:ascii="Times New Roman" w:hAnsi="Times New Roman" w:cs="Times New Roman"/>
              </w:rPr>
            </w:pPr>
          </w:p>
        </w:tc>
        <w:tc>
          <w:tcPr>
            <w:tcW w:w="212" w:type="pct"/>
          </w:tcPr>
          <w:p w14:paraId="1A81297D" w14:textId="77777777" w:rsidR="00E63C0C" w:rsidRPr="00A50161" w:rsidRDefault="00E63C0C" w:rsidP="00E63C0C">
            <w:pPr>
              <w:pStyle w:val="Bezriadkovania"/>
              <w:rPr>
                <w:rFonts w:ascii="Times New Roman" w:hAnsi="Times New Roman" w:cs="Times New Roman"/>
              </w:rPr>
            </w:pPr>
          </w:p>
        </w:tc>
        <w:tc>
          <w:tcPr>
            <w:tcW w:w="212" w:type="pct"/>
          </w:tcPr>
          <w:p w14:paraId="68216F15" w14:textId="77777777" w:rsidR="00E63C0C" w:rsidRPr="00A50161" w:rsidRDefault="00E63C0C" w:rsidP="00E63C0C">
            <w:pPr>
              <w:pStyle w:val="Bezriadkovania"/>
              <w:rPr>
                <w:rFonts w:ascii="Times New Roman" w:hAnsi="Times New Roman" w:cs="Times New Roman"/>
              </w:rPr>
            </w:pPr>
          </w:p>
        </w:tc>
        <w:tc>
          <w:tcPr>
            <w:tcW w:w="1206" w:type="pct"/>
          </w:tcPr>
          <w:p w14:paraId="65AF6E30" w14:textId="77777777" w:rsidR="00E63C0C" w:rsidRPr="00A50161" w:rsidRDefault="00E63C0C" w:rsidP="00E63C0C">
            <w:pPr>
              <w:pStyle w:val="Bezriadkovania"/>
              <w:rPr>
                <w:rFonts w:ascii="Times New Roman" w:hAnsi="Times New Roman" w:cs="Times New Roman"/>
              </w:rPr>
            </w:pPr>
          </w:p>
        </w:tc>
      </w:tr>
      <w:tr w:rsidR="00E63C0C" w:rsidRPr="00A50161" w14:paraId="5E86612B" w14:textId="77777777" w:rsidTr="00AB19DE">
        <w:tc>
          <w:tcPr>
            <w:tcW w:w="375" w:type="pct"/>
            <w:vAlign w:val="center"/>
          </w:tcPr>
          <w:p w14:paraId="5DABF0A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9.</w:t>
            </w:r>
          </w:p>
        </w:tc>
        <w:tc>
          <w:tcPr>
            <w:tcW w:w="2571" w:type="pct"/>
          </w:tcPr>
          <w:p w14:paraId="283B82F8"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Vedie užívateľský zamestnávateľ evidenciu dočasne pridelených zamestnancov, ktorá obsahuje identifikačné údaje zamestnanca, identifikačné údaje zamestnávateľa alebo agentúry dočasného zamestnávania, ktorí mu zamestnanca dočasne pridelili, a dátum vzniku a skončenia dočasného pridelenia?</w:t>
            </w:r>
          </w:p>
        </w:tc>
        <w:tc>
          <w:tcPr>
            <w:tcW w:w="212" w:type="pct"/>
          </w:tcPr>
          <w:p w14:paraId="0E1C3133" w14:textId="77777777" w:rsidR="00E63C0C" w:rsidRPr="00A50161" w:rsidRDefault="00E63C0C" w:rsidP="00E63C0C">
            <w:pPr>
              <w:pStyle w:val="Bezriadkovania"/>
              <w:rPr>
                <w:rFonts w:ascii="Times New Roman" w:hAnsi="Times New Roman" w:cs="Times New Roman"/>
              </w:rPr>
            </w:pPr>
          </w:p>
        </w:tc>
        <w:tc>
          <w:tcPr>
            <w:tcW w:w="212" w:type="pct"/>
          </w:tcPr>
          <w:p w14:paraId="6A98217B" w14:textId="77777777" w:rsidR="00E63C0C" w:rsidRPr="00A50161" w:rsidRDefault="00E63C0C" w:rsidP="00E63C0C">
            <w:pPr>
              <w:pStyle w:val="Bezriadkovania"/>
              <w:rPr>
                <w:rFonts w:ascii="Times New Roman" w:hAnsi="Times New Roman" w:cs="Times New Roman"/>
              </w:rPr>
            </w:pPr>
          </w:p>
        </w:tc>
        <w:tc>
          <w:tcPr>
            <w:tcW w:w="212" w:type="pct"/>
          </w:tcPr>
          <w:p w14:paraId="69494F1C" w14:textId="77777777" w:rsidR="00E63C0C" w:rsidRPr="00A50161" w:rsidRDefault="00E63C0C" w:rsidP="00E63C0C">
            <w:pPr>
              <w:pStyle w:val="Bezriadkovania"/>
              <w:rPr>
                <w:rFonts w:ascii="Times New Roman" w:hAnsi="Times New Roman" w:cs="Times New Roman"/>
              </w:rPr>
            </w:pPr>
          </w:p>
        </w:tc>
        <w:tc>
          <w:tcPr>
            <w:tcW w:w="212" w:type="pct"/>
          </w:tcPr>
          <w:p w14:paraId="3C6CE6CC" w14:textId="77777777" w:rsidR="00E63C0C" w:rsidRPr="00A50161" w:rsidRDefault="00E63C0C" w:rsidP="00E63C0C">
            <w:pPr>
              <w:pStyle w:val="Bezriadkovania"/>
              <w:rPr>
                <w:rFonts w:ascii="Times New Roman" w:hAnsi="Times New Roman" w:cs="Times New Roman"/>
              </w:rPr>
            </w:pPr>
          </w:p>
        </w:tc>
        <w:tc>
          <w:tcPr>
            <w:tcW w:w="1206" w:type="pct"/>
          </w:tcPr>
          <w:p w14:paraId="38DF0317" w14:textId="77777777" w:rsidR="00E63C0C" w:rsidRPr="00A50161" w:rsidRDefault="00E63C0C" w:rsidP="00E63C0C">
            <w:pPr>
              <w:pStyle w:val="Bezriadkovania"/>
              <w:rPr>
                <w:rFonts w:ascii="Times New Roman" w:hAnsi="Times New Roman" w:cs="Times New Roman"/>
              </w:rPr>
            </w:pPr>
          </w:p>
        </w:tc>
      </w:tr>
      <w:tr w:rsidR="00E63C0C" w:rsidRPr="00A50161" w14:paraId="3CD71A67" w14:textId="77777777" w:rsidTr="00AB19DE">
        <w:tc>
          <w:tcPr>
            <w:tcW w:w="375" w:type="pct"/>
            <w:vAlign w:val="center"/>
          </w:tcPr>
          <w:p w14:paraId="644AAA5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1F752E16"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Prideľuje, naopak, zamestnávateľ svojich zamestnancov dočasne na výkon prác k užívateľskému zamestnávateľovi?</w:t>
            </w:r>
          </w:p>
        </w:tc>
        <w:tc>
          <w:tcPr>
            <w:tcW w:w="212" w:type="pct"/>
          </w:tcPr>
          <w:p w14:paraId="6D75C619" w14:textId="77777777" w:rsidR="00E63C0C" w:rsidRPr="00A50161" w:rsidRDefault="00E63C0C" w:rsidP="00E63C0C">
            <w:pPr>
              <w:pStyle w:val="Bezriadkovania"/>
              <w:rPr>
                <w:rFonts w:ascii="Times New Roman" w:hAnsi="Times New Roman" w:cs="Times New Roman"/>
              </w:rPr>
            </w:pPr>
          </w:p>
        </w:tc>
        <w:tc>
          <w:tcPr>
            <w:tcW w:w="212" w:type="pct"/>
          </w:tcPr>
          <w:p w14:paraId="5A3DB18E" w14:textId="77777777" w:rsidR="00E63C0C" w:rsidRPr="00A50161" w:rsidRDefault="00E63C0C" w:rsidP="00E63C0C">
            <w:pPr>
              <w:pStyle w:val="Bezriadkovania"/>
              <w:rPr>
                <w:rFonts w:ascii="Times New Roman" w:hAnsi="Times New Roman" w:cs="Times New Roman"/>
              </w:rPr>
            </w:pPr>
          </w:p>
        </w:tc>
        <w:tc>
          <w:tcPr>
            <w:tcW w:w="212" w:type="pct"/>
          </w:tcPr>
          <w:p w14:paraId="0BD173D3" w14:textId="77777777" w:rsidR="00E63C0C" w:rsidRPr="00A50161" w:rsidRDefault="00E63C0C" w:rsidP="00E63C0C">
            <w:pPr>
              <w:pStyle w:val="Bezriadkovania"/>
              <w:rPr>
                <w:rFonts w:ascii="Times New Roman" w:hAnsi="Times New Roman" w:cs="Times New Roman"/>
              </w:rPr>
            </w:pPr>
          </w:p>
        </w:tc>
        <w:tc>
          <w:tcPr>
            <w:tcW w:w="212" w:type="pct"/>
          </w:tcPr>
          <w:p w14:paraId="7D5513F4" w14:textId="77777777" w:rsidR="00E63C0C" w:rsidRPr="00A50161" w:rsidRDefault="00E63C0C" w:rsidP="00E63C0C">
            <w:pPr>
              <w:pStyle w:val="Bezriadkovania"/>
              <w:rPr>
                <w:rFonts w:ascii="Times New Roman" w:hAnsi="Times New Roman" w:cs="Times New Roman"/>
              </w:rPr>
            </w:pPr>
          </w:p>
        </w:tc>
        <w:tc>
          <w:tcPr>
            <w:tcW w:w="1206" w:type="pct"/>
          </w:tcPr>
          <w:p w14:paraId="43EB8195" w14:textId="77777777" w:rsidR="00E63C0C" w:rsidRPr="00A50161" w:rsidRDefault="00E63C0C" w:rsidP="00E63C0C">
            <w:pPr>
              <w:pStyle w:val="Bezriadkovania"/>
              <w:rPr>
                <w:rFonts w:ascii="Times New Roman" w:hAnsi="Times New Roman" w:cs="Times New Roman"/>
              </w:rPr>
            </w:pPr>
          </w:p>
        </w:tc>
      </w:tr>
      <w:tr w:rsidR="00E63C0C" w:rsidRPr="00A50161" w14:paraId="1582D4C0" w14:textId="77777777" w:rsidTr="00AB19DE">
        <w:tc>
          <w:tcPr>
            <w:tcW w:w="375" w:type="pct"/>
            <w:vAlign w:val="center"/>
          </w:tcPr>
          <w:p w14:paraId="231CC32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21767712"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Prideľuje zamestnávateľ svojich zamestnancov iba v prípade, ak sú uňho objektívne prevádzkové dôvody a najskôr po troch mesiacoch odo dňa vzniku pracovného pomeru?</w:t>
            </w:r>
          </w:p>
        </w:tc>
        <w:tc>
          <w:tcPr>
            <w:tcW w:w="212" w:type="pct"/>
          </w:tcPr>
          <w:p w14:paraId="58C2BC36" w14:textId="77777777" w:rsidR="00E63C0C" w:rsidRPr="00A50161" w:rsidRDefault="00E63C0C" w:rsidP="00E63C0C">
            <w:pPr>
              <w:pStyle w:val="Bezriadkovania"/>
              <w:rPr>
                <w:rFonts w:ascii="Times New Roman" w:hAnsi="Times New Roman" w:cs="Times New Roman"/>
              </w:rPr>
            </w:pPr>
          </w:p>
        </w:tc>
        <w:tc>
          <w:tcPr>
            <w:tcW w:w="212" w:type="pct"/>
          </w:tcPr>
          <w:p w14:paraId="41BB592E" w14:textId="77777777" w:rsidR="00E63C0C" w:rsidRPr="00A50161" w:rsidRDefault="00E63C0C" w:rsidP="00E63C0C">
            <w:pPr>
              <w:pStyle w:val="Bezriadkovania"/>
              <w:rPr>
                <w:rFonts w:ascii="Times New Roman" w:hAnsi="Times New Roman" w:cs="Times New Roman"/>
              </w:rPr>
            </w:pPr>
          </w:p>
        </w:tc>
        <w:tc>
          <w:tcPr>
            <w:tcW w:w="212" w:type="pct"/>
          </w:tcPr>
          <w:p w14:paraId="4B591353" w14:textId="77777777" w:rsidR="00E63C0C" w:rsidRPr="00A50161" w:rsidRDefault="00E63C0C" w:rsidP="00E63C0C">
            <w:pPr>
              <w:pStyle w:val="Bezriadkovania"/>
              <w:rPr>
                <w:rFonts w:ascii="Times New Roman" w:hAnsi="Times New Roman" w:cs="Times New Roman"/>
              </w:rPr>
            </w:pPr>
          </w:p>
        </w:tc>
        <w:tc>
          <w:tcPr>
            <w:tcW w:w="212" w:type="pct"/>
          </w:tcPr>
          <w:p w14:paraId="33473A49" w14:textId="77777777" w:rsidR="00E63C0C" w:rsidRPr="00A50161" w:rsidRDefault="00E63C0C" w:rsidP="00E63C0C">
            <w:pPr>
              <w:pStyle w:val="Bezriadkovania"/>
              <w:rPr>
                <w:rFonts w:ascii="Times New Roman" w:hAnsi="Times New Roman" w:cs="Times New Roman"/>
              </w:rPr>
            </w:pPr>
          </w:p>
        </w:tc>
        <w:tc>
          <w:tcPr>
            <w:tcW w:w="1206" w:type="pct"/>
          </w:tcPr>
          <w:p w14:paraId="4E93C1E9" w14:textId="77777777" w:rsidR="00E63C0C" w:rsidRPr="00A50161" w:rsidRDefault="00E63C0C" w:rsidP="00E63C0C">
            <w:pPr>
              <w:pStyle w:val="Bezriadkovania"/>
              <w:rPr>
                <w:rFonts w:ascii="Times New Roman" w:hAnsi="Times New Roman" w:cs="Times New Roman"/>
              </w:rPr>
            </w:pPr>
          </w:p>
        </w:tc>
      </w:tr>
      <w:tr w:rsidR="00E63C0C" w:rsidRPr="00A50161" w14:paraId="0F9953E0" w14:textId="77777777" w:rsidTr="00AB19DE">
        <w:tc>
          <w:tcPr>
            <w:tcW w:w="375" w:type="pct"/>
            <w:vAlign w:val="center"/>
          </w:tcPr>
          <w:p w14:paraId="572879B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46D1D1D2"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Poskytuje zamestnávateľ svojim zamestnancom, ktorých dočasne pridelil k užívateľskému zamestnávateľovi, pracovné podmienky vrátane mzdových podmienok a podmienky zamestnávania najmenej rovnako priaznivé ako u porovnateľného zamestnanca užívateľského zamestnávateľa?</w:t>
            </w:r>
          </w:p>
        </w:tc>
        <w:tc>
          <w:tcPr>
            <w:tcW w:w="212" w:type="pct"/>
          </w:tcPr>
          <w:p w14:paraId="7A6B408C" w14:textId="77777777" w:rsidR="00E63C0C" w:rsidRPr="00A50161" w:rsidRDefault="00E63C0C" w:rsidP="00E63C0C">
            <w:pPr>
              <w:pStyle w:val="Bezriadkovania"/>
              <w:rPr>
                <w:rFonts w:ascii="Times New Roman" w:hAnsi="Times New Roman" w:cs="Times New Roman"/>
              </w:rPr>
            </w:pPr>
          </w:p>
        </w:tc>
        <w:tc>
          <w:tcPr>
            <w:tcW w:w="212" w:type="pct"/>
          </w:tcPr>
          <w:p w14:paraId="7F984433" w14:textId="77777777" w:rsidR="00E63C0C" w:rsidRPr="00A50161" w:rsidRDefault="00E63C0C" w:rsidP="00E63C0C">
            <w:pPr>
              <w:pStyle w:val="Bezriadkovania"/>
              <w:rPr>
                <w:rFonts w:ascii="Times New Roman" w:hAnsi="Times New Roman" w:cs="Times New Roman"/>
              </w:rPr>
            </w:pPr>
          </w:p>
        </w:tc>
        <w:tc>
          <w:tcPr>
            <w:tcW w:w="212" w:type="pct"/>
          </w:tcPr>
          <w:p w14:paraId="0F7D56C9" w14:textId="77777777" w:rsidR="00E63C0C" w:rsidRPr="00A50161" w:rsidRDefault="00E63C0C" w:rsidP="00E63C0C">
            <w:pPr>
              <w:pStyle w:val="Bezriadkovania"/>
              <w:rPr>
                <w:rFonts w:ascii="Times New Roman" w:hAnsi="Times New Roman" w:cs="Times New Roman"/>
              </w:rPr>
            </w:pPr>
          </w:p>
        </w:tc>
        <w:tc>
          <w:tcPr>
            <w:tcW w:w="212" w:type="pct"/>
          </w:tcPr>
          <w:p w14:paraId="5677130B" w14:textId="77777777" w:rsidR="00E63C0C" w:rsidRPr="00A50161" w:rsidRDefault="00E63C0C" w:rsidP="00E63C0C">
            <w:pPr>
              <w:pStyle w:val="Bezriadkovania"/>
              <w:rPr>
                <w:rFonts w:ascii="Times New Roman" w:hAnsi="Times New Roman" w:cs="Times New Roman"/>
              </w:rPr>
            </w:pPr>
          </w:p>
        </w:tc>
        <w:tc>
          <w:tcPr>
            <w:tcW w:w="1206" w:type="pct"/>
          </w:tcPr>
          <w:p w14:paraId="3122656A" w14:textId="77777777" w:rsidR="00E63C0C" w:rsidRPr="00A50161" w:rsidRDefault="00E63C0C" w:rsidP="00E63C0C">
            <w:pPr>
              <w:pStyle w:val="Bezriadkovania"/>
              <w:rPr>
                <w:rFonts w:ascii="Times New Roman" w:hAnsi="Times New Roman" w:cs="Times New Roman"/>
              </w:rPr>
            </w:pPr>
          </w:p>
        </w:tc>
      </w:tr>
      <w:tr w:rsidR="00E63C0C" w:rsidRPr="00A50161" w14:paraId="12EE283B" w14:textId="77777777" w:rsidTr="00AB19DE">
        <w:tc>
          <w:tcPr>
            <w:tcW w:w="375" w:type="pct"/>
            <w:vAlign w:val="center"/>
          </w:tcPr>
          <w:p w14:paraId="08336CF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37E879E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Vykonáva zamestnávateľ činnosť agentúry dočasného zamestnávania?</w:t>
            </w:r>
          </w:p>
        </w:tc>
        <w:tc>
          <w:tcPr>
            <w:tcW w:w="212" w:type="pct"/>
          </w:tcPr>
          <w:p w14:paraId="6C9A6165" w14:textId="77777777" w:rsidR="00E63C0C" w:rsidRPr="00A50161" w:rsidRDefault="00E63C0C" w:rsidP="00E63C0C">
            <w:pPr>
              <w:pStyle w:val="Bezriadkovania"/>
              <w:rPr>
                <w:rFonts w:ascii="Times New Roman" w:hAnsi="Times New Roman" w:cs="Times New Roman"/>
              </w:rPr>
            </w:pPr>
          </w:p>
        </w:tc>
        <w:tc>
          <w:tcPr>
            <w:tcW w:w="212" w:type="pct"/>
          </w:tcPr>
          <w:p w14:paraId="799759E5" w14:textId="77777777" w:rsidR="00E63C0C" w:rsidRPr="00A50161" w:rsidRDefault="00E63C0C" w:rsidP="00E63C0C">
            <w:pPr>
              <w:pStyle w:val="Bezriadkovania"/>
              <w:rPr>
                <w:rFonts w:ascii="Times New Roman" w:hAnsi="Times New Roman" w:cs="Times New Roman"/>
              </w:rPr>
            </w:pPr>
          </w:p>
        </w:tc>
        <w:tc>
          <w:tcPr>
            <w:tcW w:w="212" w:type="pct"/>
          </w:tcPr>
          <w:p w14:paraId="3E60B049" w14:textId="77777777" w:rsidR="00E63C0C" w:rsidRPr="00A50161" w:rsidRDefault="00E63C0C" w:rsidP="00E63C0C">
            <w:pPr>
              <w:pStyle w:val="Bezriadkovania"/>
              <w:rPr>
                <w:rFonts w:ascii="Times New Roman" w:hAnsi="Times New Roman" w:cs="Times New Roman"/>
              </w:rPr>
            </w:pPr>
          </w:p>
        </w:tc>
        <w:tc>
          <w:tcPr>
            <w:tcW w:w="212" w:type="pct"/>
          </w:tcPr>
          <w:p w14:paraId="1E57B15F" w14:textId="77777777" w:rsidR="00E63C0C" w:rsidRPr="00A50161" w:rsidRDefault="00E63C0C" w:rsidP="00E63C0C">
            <w:pPr>
              <w:pStyle w:val="Bezriadkovania"/>
              <w:rPr>
                <w:rFonts w:ascii="Times New Roman" w:hAnsi="Times New Roman" w:cs="Times New Roman"/>
              </w:rPr>
            </w:pPr>
          </w:p>
        </w:tc>
        <w:tc>
          <w:tcPr>
            <w:tcW w:w="1206" w:type="pct"/>
          </w:tcPr>
          <w:p w14:paraId="253C3C9D" w14:textId="77777777" w:rsidR="00E63C0C" w:rsidRPr="00A50161" w:rsidRDefault="00E63C0C" w:rsidP="00E63C0C">
            <w:pPr>
              <w:pStyle w:val="Bezriadkovania"/>
              <w:rPr>
                <w:rFonts w:ascii="Times New Roman" w:hAnsi="Times New Roman" w:cs="Times New Roman"/>
              </w:rPr>
            </w:pPr>
          </w:p>
        </w:tc>
      </w:tr>
      <w:tr w:rsidR="00E63C0C" w:rsidRPr="00A50161" w14:paraId="225EA60A" w14:textId="77777777" w:rsidTr="00AB19DE">
        <w:tc>
          <w:tcPr>
            <w:tcW w:w="375" w:type="pct"/>
            <w:vAlign w:val="center"/>
          </w:tcPr>
          <w:p w14:paraId="558A271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14.</w:t>
            </w:r>
          </w:p>
        </w:tc>
        <w:tc>
          <w:tcPr>
            <w:tcW w:w="2571" w:type="pct"/>
          </w:tcPr>
          <w:p w14:paraId="3009838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Disponuje zamestnávateľ povolením na výkon činnosti agentúry dočasného zamestnávania?</w:t>
            </w:r>
          </w:p>
        </w:tc>
        <w:tc>
          <w:tcPr>
            <w:tcW w:w="212" w:type="pct"/>
          </w:tcPr>
          <w:p w14:paraId="7807AF67" w14:textId="77777777" w:rsidR="00E63C0C" w:rsidRPr="00A50161" w:rsidRDefault="00E63C0C" w:rsidP="00E63C0C">
            <w:pPr>
              <w:pStyle w:val="Bezriadkovania"/>
              <w:rPr>
                <w:rFonts w:ascii="Times New Roman" w:hAnsi="Times New Roman" w:cs="Times New Roman"/>
                <w:b/>
              </w:rPr>
            </w:pPr>
          </w:p>
        </w:tc>
        <w:tc>
          <w:tcPr>
            <w:tcW w:w="212" w:type="pct"/>
          </w:tcPr>
          <w:p w14:paraId="59E0E8B2" w14:textId="77777777" w:rsidR="00E63C0C" w:rsidRPr="00A50161" w:rsidRDefault="00E63C0C" w:rsidP="00E63C0C">
            <w:pPr>
              <w:pStyle w:val="Bezriadkovania"/>
              <w:rPr>
                <w:rFonts w:ascii="Times New Roman" w:hAnsi="Times New Roman" w:cs="Times New Roman"/>
              </w:rPr>
            </w:pPr>
          </w:p>
        </w:tc>
        <w:tc>
          <w:tcPr>
            <w:tcW w:w="212" w:type="pct"/>
          </w:tcPr>
          <w:p w14:paraId="244BCC42" w14:textId="77777777" w:rsidR="00E63C0C" w:rsidRPr="00A50161" w:rsidRDefault="00E63C0C" w:rsidP="00E63C0C">
            <w:pPr>
              <w:pStyle w:val="Bezriadkovania"/>
              <w:rPr>
                <w:rFonts w:ascii="Times New Roman" w:hAnsi="Times New Roman" w:cs="Times New Roman"/>
              </w:rPr>
            </w:pPr>
          </w:p>
        </w:tc>
        <w:tc>
          <w:tcPr>
            <w:tcW w:w="212" w:type="pct"/>
          </w:tcPr>
          <w:p w14:paraId="0AE7C06B" w14:textId="77777777" w:rsidR="00E63C0C" w:rsidRPr="00A50161" w:rsidRDefault="00E63C0C" w:rsidP="00E63C0C">
            <w:pPr>
              <w:pStyle w:val="Bezriadkovania"/>
              <w:rPr>
                <w:rFonts w:ascii="Times New Roman" w:hAnsi="Times New Roman" w:cs="Times New Roman"/>
              </w:rPr>
            </w:pPr>
          </w:p>
        </w:tc>
        <w:tc>
          <w:tcPr>
            <w:tcW w:w="1206" w:type="pct"/>
          </w:tcPr>
          <w:p w14:paraId="77CD8470" w14:textId="77777777" w:rsidR="00E63C0C" w:rsidRPr="00A50161" w:rsidRDefault="00E63C0C" w:rsidP="00E63C0C">
            <w:pPr>
              <w:pStyle w:val="Bezriadkovania"/>
              <w:rPr>
                <w:rFonts w:ascii="Times New Roman" w:hAnsi="Times New Roman" w:cs="Times New Roman"/>
              </w:rPr>
            </w:pPr>
          </w:p>
        </w:tc>
      </w:tr>
      <w:tr w:rsidR="00E63C0C" w:rsidRPr="00A50161" w14:paraId="43E8C6FB" w14:textId="77777777" w:rsidTr="00AB19DE">
        <w:tc>
          <w:tcPr>
            <w:tcW w:w="5000" w:type="pct"/>
            <w:gridSpan w:val="7"/>
            <w:shd w:val="clear" w:color="auto" w:fill="D9E2F3" w:themeFill="accent1" w:themeFillTint="33"/>
            <w:vAlign w:val="center"/>
          </w:tcPr>
          <w:p w14:paraId="24149019"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Vysielanie zamestnancov na výkon prác pri poskytovaní služieb</w:t>
            </w:r>
          </w:p>
        </w:tc>
      </w:tr>
      <w:tr w:rsidR="00E63C0C" w:rsidRPr="00A50161" w14:paraId="19B5BE6F" w14:textId="77777777" w:rsidTr="00AB19DE">
        <w:tc>
          <w:tcPr>
            <w:tcW w:w="375" w:type="pct"/>
            <w:vAlign w:val="center"/>
          </w:tcPr>
          <w:p w14:paraId="542651F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5D2449B3" w14:textId="77777777" w:rsidR="00E63C0C" w:rsidRPr="00A50161" w:rsidRDefault="00E63C0C" w:rsidP="00E63C0C">
            <w:pPr>
              <w:pStyle w:val="xmsolistparagraph"/>
              <w:shd w:val="clear" w:color="auto" w:fill="FFFFFF"/>
              <w:spacing w:before="0" w:beforeAutospacing="0" w:after="0" w:afterAutospacing="0"/>
            </w:pPr>
            <w:r w:rsidRPr="00A50161">
              <w:t>Vysiela zamestnávateľ svojich zamestnancov na výkon prác pri poskytovaní služieb z územia Slovenskej republiky na územie iného členského štátu Európskej únie?</w:t>
            </w:r>
          </w:p>
        </w:tc>
        <w:tc>
          <w:tcPr>
            <w:tcW w:w="212" w:type="pct"/>
          </w:tcPr>
          <w:p w14:paraId="542C3C5B" w14:textId="77777777" w:rsidR="00E63C0C" w:rsidRPr="00A50161" w:rsidRDefault="00E63C0C" w:rsidP="00E63C0C">
            <w:pPr>
              <w:pStyle w:val="Bezriadkovania"/>
              <w:rPr>
                <w:rFonts w:ascii="Times New Roman" w:hAnsi="Times New Roman" w:cs="Times New Roman"/>
              </w:rPr>
            </w:pPr>
          </w:p>
        </w:tc>
        <w:tc>
          <w:tcPr>
            <w:tcW w:w="212" w:type="pct"/>
          </w:tcPr>
          <w:p w14:paraId="40145137" w14:textId="77777777" w:rsidR="00E63C0C" w:rsidRPr="00A50161" w:rsidRDefault="00E63C0C" w:rsidP="00E63C0C">
            <w:pPr>
              <w:pStyle w:val="Bezriadkovania"/>
              <w:rPr>
                <w:rFonts w:ascii="Times New Roman" w:hAnsi="Times New Roman" w:cs="Times New Roman"/>
              </w:rPr>
            </w:pPr>
          </w:p>
        </w:tc>
        <w:tc>
          <w:tcPr>
            <w:tcW w:w="212" w:type="pct"/>
          </w:tcPr>
          <w:p w14:paraId="667C82DF" w14:textId="77777777" w:rsidR="00E63C0C" w:rsidRPr="00A50161" w:rsidRDefault="00E63C0C" w:rsidP="00E63C0C">
            <w:pPr>
              <w:pStyle w:val="Bezriadkovania"/>
              <w:rPr>
                <w:rFonts w:ascii="Times New Roman" w:hAnsi="Times New Roman" w:cs="Times New Roman"/>
              </w:rPr>
            </w:pPr>
          </w:p>
        </w:tc>
        <w:tc>
          <w:tcPr>
            <w:tcW w:w="212" w:type="pct"/>
          </w:tcPr>
          <w:p w14:paraId="51B58153" w14:textId="77777777" w:rsidR="00E63C0C" w:rsidRPr="00A50161" w:rsidRDefault="00E63C0C" w:rsidP="00E63C0C">
            <w:pPr>
              <w:pStyle w:val="Bezriadkovania"/>
              <w:rPr>
                <w:rFonts w:ascii="Times New Roman" w:hAnsi="Times New Roman" w:cs="Times New Roman"/>
              </w:rPr>
            </w:pPr>
          </w:p>
        </w:tc>
        <w:tc>
          <w:tcPr>
            <w:tcW w:w="1206" w:type="pct"/>
          </w:tcPr>
          <w:p w14:paraId="3B2F1E9A" w14:textId="77777777" w:rsidR="00E63C0C" w:rsidRPr="00A50161" w:rsidRDefault="00E63C0C" w:rsidP="00E63C0C">
            <w:pPr>
              <w:pStyle w:val="Bezriadkovania"/>
              <w:rPr>
                <w:rFonts w:ascii="Times New Roman" w:hAnsi="Times New Roman" w:cs="Times New Roman"/>
              </w:rPr>
            </w:pPr>
          </w:p>
        </w:tc>
      </w:tr>
      <w:tr w:rsidR="00E63C0C" w:rsidRPr="00A50161" w14:paraId="632C90D2" w14:textId="77777777" w:rsidTr="00AB19DE">
        <w:tc>
          <w:tcPr>
            <w:tcW w:w="375" w:type="pct"/>
            <w:vAlign w:val="center"/>
          </w:tcPr>
          <w:p w14:paraId="6C575C8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6E8657D9" w14:textId="77777777" w:rsidR="00E63C0C" w:rsidRPr="00A50161" w:rsidRDefault="00E63C0C" w:rsidP="00E63C0C">
            <w:pPr>
              <w:pStyle w:val="xmsolistparagraph"/>
              <w:shd w:val="clear" w:color="auto" w:fill="FFFFFF"/>
              <w:spacing w:before="0" w:beforeAutospacing="0" w:after="0" w:afterAutospacing="0"/>
            </w:pPr>
            <w:r w:rsidRPr="00A50161">
              <w:t>Informuje zamestnávateľ pred vyslaním zamestnanca o pracovných podmienkach a podmienkach zamestnávania podľa práva štátu, na ktorého územie je zamestnanec vyslaný (za dodržania podmienky výhodnosti pre zamestnanca)?</w:t>
            </w:r>
          </w:p>
        </w:tc>
        <w:tc>
          <w:tcPr>
            <w:tcW w:w="212" w:type="pct"/>
          </w:tcPr>
          <w:p w14:paraId="32E51CBD" w14:textId="77777777" w:rsidR="00E63C0C" w:rsidRPr="00A50161" w:rsidRDefault="00E63C0C" w:rsidP="00E63C0C">
            <w:pPr>
              <w:pStyle w:val="Bezriadkovania"/>
              <w:rPr>
                <w:rFonts w:ascii="Times New Roman" w:hAnsi="Times New Roman" w:cs="Times New Roman"/>
              </w:rPr>
            </w:pPr>
          </w:p>
        </w:tc>
        <w:tc>
          <w:tcPr>
            <w:tcW w:w="212" w:type="pct"/>
          </w:tcPr>
          <w:p w14:paraId="1A8C50B6" w14:textId="77777777" w:rsidR="00E63C0C" w:rsidRPr="00A50161" w:rsidRDefault="00E63C0C" w:rsidP="00E63C0C">
            <w:pPr>
              <w:pStyle w:val="Bezriadkovania"/>
              <w:rPr>
                <w:rFonts w:ascii="Times New Roman" w:hAnsi="Times New Roman" w:cs="Times New Roman"/>
              </w:rPr>
            </w:pPr>
          </w:p>
        </w:tc>
        <w:tc>
          <w:tcPr>
            <w:tcW w:w="212" w:type="pct"/>
          </w:tcPr>
          <w:p w14:paraId="140105A0" w14:textId="77777777" w:rsidR="00E63C0C" w:rsidRPr="00A50161" w:rsidRDefault="00E63C0C" w:rsidP="00E63C0C">
            <w:pPr>
              <w:pStyle w:val="Bezriadkovania"/>
              <w:rPr>
                <w:rFonts w:ascii="Times New Roman" w:hAnsi="Times New Roman" w:cs="Times New Roman"/>
              </w:rPr>
            </w:pPr>
          </w:p>
        </w:tc>
        <w:tc>
          <w:tcPr>
            <w:tcW w:w="212" w:type="pct"/>
          </w:tcPr>
          <w:p w14:paraId="064184C0" w14:textId="77777777" w:rsidR="00E63C0C" w:rsidRPr="00A50161" w:rsidRDefault="00E63C0C" w:rsidP="00E63C0C">
            <w:pPr>
              <w:pStyle w:val="Bezriadkovania"/>
              <w:rPr>
                <w:rFonts w:ascii="Times New Roman" w:hAnsi="Times New Roman" w:cs="Times New Roman"/>
              </w:rPr>
            </w:pPr>
          </w:p>
        </w:tc>
        <w:tc>
          <w:tcPr>
            <w:tcW w:w="1206" w:type="pct"/>
          </w:tcPr>
          <w:p w14:paraId="1A8E6104" w14:textId="77777777" w:rsidR="00E63C0C" w:rsidRPr="00A50161" w:rsidRDefault="00E63C0C" w:rsidP="00E63C0C">
            <w:pPr>
              <w:pStyle w:val="Bezriadkovania"/>
              <w:rPr>
                <w:rFonts w:ascii="Times New Roman" w:hAnsi="Times New Roman" w:cs="Times New Roman"/>
              </w:rPr>
            </w:pPr>
          </w:p>
        </w:tc>
      </w:tr>
      <w:tr w:rsidR="00E63C0C" w:rsidRPr="00A50161" w14:paraId="688EE881" w14:textId="77777777" w:rsidTr="00AB19DE">
        <w:tc>
          <w:tcPr>
            <w:tcW w:w="375" w:type="pct"/>
            <w:vAlign w:val="center"/>
          </w:tcPr>
          <w:p w14:paraId="3FBCB53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45819CAF" w14:textId="77777777" w:rsidR="00E63C0C" w:rsidRPr="00A50161" w:rsidRDefault="00E63C0C" w:rsidP="00E63C0C">
            <w:pPr>
              <w:pStyle w:val="xmsolistparagraph"/>
              <w:shd w:val="clear" w:color="auto" w:fill="FFFFFF"/>
              <w:spacing w:before="0" w:beforeAutospacing="0" w:after="0" w:afterAutospacing="0"/>
            </w:pPr>
            <w:r w:rsidRPr="00A50161">
              <w:t>Oznamuje zamestnávateľ informáciu o pracovnom čase a výmere dovolenky počas vyslania zamestnancovi písomne?</w:t>
            </w:r>
          </w:p>
        </w:tc>
        <w:tc>
          <w:tcPr>
            <w:tcW w:w="212" w:type="pct"/>
          </w:tcPr>
          <w:p w14:paraId="1864AFE8" w14:textId="77777777" w:rsidR="00E63C0C" w:rsidRPr="00A50161" w:rsidRDefault="00E63C0C" w:rsidP="00E63C0C">
            <w:pPr>
              <w:pStyle w:val="Bezriadkovania"/>
              <w:rPr>
                <w:rFonts w:ascii="Times New Roman" w:hAnsi="Times New Roman" w:cs="Times New Roman"/>
              </w:rPr>
            </w:pPr>
          </w:p>
        </w:tc>
        <w:tc>
          <w:tcPr>
            <w:tcW w:w="212" w:type="pct"/>
          </w:tcPr>
          <w:p w14:paraId="69BD11F3" w14:textId="77777777" w:rsidR="00E63C0C" w:rsidRPr="00A50161" w:rsidRDefault="00E63C0C" w:rsidP="00E63C0C">
            <w:pPr>
              <w:pStyle w:val="Bezriadkovania"/>
              <w:rPr>
                <w:rFonts w:ascii="Times New Roman" w:hAnsi="Times New Roman" w:cs="Times New Roman"/>
              </w:rPr>
            </w:pPr>
          </w:p>
        </w:tc>
        <w:tc>
          <w:tcPr>
            <w:tcW w:w="212" w:type="pct"/>
          </w:tcPr>
          <w:p w14:paraId="156679BC" w14:textId="77777777" w:rsidR="00E63C0C" w:rsidRPr="00A50161" w:rsidRDefault="00E63C0C" w:rsidP="00E63C0C">
            <w:pPr>
              <w:pStyle w:val="Bezriadkovania"/>
              <w:rPr>
                <w:rFonts w:ascii="Times New Roman" w:hAnsi="Times New Roman" w:cs="Times New Roman"/>
              </w:rPr>
            </w:pPr>
          </w:p>
        </w:tc>
        <w:tc>
          <w:tcPr>
            <w:tcW w:w="212" w:type="pct"/>
          </w:tcPr>
          <w:p w14:paraId="1758EEB3" w14:textId="77777777" w:rsidR="00E63C0C" w:rsidRPr="00A50161" w:rsidRDefault="00E63C0C" w:rsidP="00E63C0C">
            <w:pPr>
              <w:pStyle w:val="Bezriadkovania"/>
              <w:rPr>
                <w:rFonts w:ascii="Times New Roman" w:hAnsi="Times New Roman" w:cs="Times New Roman"/>
              </w:rPr>
            </w:pPr>
          </w:p>
        </w:tc>
        <w:tc>
          <w:tcPr>
            <w:tcW w:w="1206" w:type="pct"/>
          </w:tcPr>
          <w:p w14:paraId="49CA14DB" w14:textId="77777777" w:rsidR="00E63C0C" w:rsidRPr="00A50161" w:rsidRDefault="00E63C0C" w:rsidP="00E63C0C">
            <w:pPr>
              <w:pStyle w:val="Bezriadkovania"/>
              <w:rPr>
                <w:rFonts w:ascii="Times New Roman" w:hAnsi="Times New Roman" w:cs="Times New Roman"/>
              </w:rPr>
            </w:pPr>
          </w:p>
        </w:tc>
      </w:tr>
      <w:tr w:rsidR="00E63C0C" w:rsidRPr="00A50161" w14:paraId="204D1E74" w14:textId="77777777" w:rsidTr="00AB19DE">
        <w:tc>
          <w:tcPr>
            <w:tcW w:w="375" w:type="pct"/>
            <w:vAlign w:val="center"/>
          </w:tcPr>
          <w:p w14:paraId="4D7A79A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E98C404" w14:textId="77777777" w:rsidR="00E63C0C" w:rsidRPr="00A50161" w:rsidRDefault="00E63C0C" w:rsidP="00E63C0C">
            <w:pPr>
              <w:pStyle w:val="xmsolistparagraph"/>
              <w:shd w:val="clear" w:color="auto" w:fill="FFFFFF"/>
              <w:spacing w:before="0" w:beforeAutospacing="0" w:after="0" w:afterAutospacing="0"/>
            </w:pPr>
            <w:r w:rsidRPr="00A50161">
              <w:t>Poskytuje zamestnávateľ vyslanému zamestnancovi počas vyslania pracovné podmienky podľa práva štátu, na ktorého územie je zamestnanec vyslaný – podmienky tzv. tvrdého jadra (za dodržania podmienky výhodnosti pre zamestnanca)?</w:t>
            </w:r>
          </w:p>
        </w:tc>
        <w:tc>
          <w:tcPr>
            <w:tcW w:w="212" w:type="pct"/>
          </w:tcPr>
          <w:p w14:paraId="75A4C5EF" w14:textId="77777777" w:rsidR="00E63C0C" w:rsidRPr="00A50161" w:rsidRDefault="00E63C0C" w:rsidP="00E63C0C">
            <w:pPr>
              <w:pStyle w:val="Bezriadkovania"/>
              <w:rPr>
                <w:rFonts w:ascii="Times New Roman" w:hAnsi="Times New Roman" w:cs="Times New Roman"/>
              </w:rPr>
            </w:pPr>
          </w:p>
        </w:tc>
        <w:tc>
          <w:tcPr>
            <w:tcW w:w="212" w:type="pct"/>
          </w:tcPr>
          <w:p w14:paraId="4D4A6506" w14:textId="77777777" w:rsidR="00E63C0C" w:rsidRPr="00A50161" w:rsidRDefault="00E63C0C" w:rsidP="00E63C0C">
            <w:pPr>
              <w:pStyle w:val="Bezriadkovania"/>
              <w:rPr>
                <w:rFonts w:ascii="Times New Roman" w:hAnsi="Times New Roman" w:cs="Times New Roman"/>
              </w:rPr>
            </w:pPr>
          </w:p>
        </w:tc>
        <w:tc>
          <w:tcPr>
            <w:tcW w:w="212" w:type="pct"/>
          </w:tcPr>
          <w:p w14:paraId="3A12731E" w14:textId="77777777" w:rsidR="00E63C0C" w:rsidRPr="00A50161" w:rsidRDefault="00E63C0C" w:rsidP="00E63C0C">
            <w:pPr>
              <w:pStyle w:val="Bezriadkovania"/>
              <w:rPr>
                <w:rFonts w:ascii="Times New Roman" w:hAnsi="Times New Roman" w:cs="Times New Roman"/>
              </w:rPr>
            </w:pPr>
          </w:p>
        </w:tc>
        <w:tc>
          <w:tcPr>
            <w:tcW w:w="212" w:type="pct"/>
          </w:tcPr>
          <w:p w14:paraId="70D71ADD" w14:textId="77777777" w:rsidR="00E63C0C" w:rsidRPr="00A50161" w:rsidRDefault="00E63C0C" w:rsidP="00E63C0C">
            <w:pPr>
              <w:pStyle w:val="Bezriadkovania"/>
              <w:rPr>
                <w:rFonts w:ascii="Times New Roman" w:hAnsi="Times New Roman" w:cs="Times New Roman"/>
              </w:rPr>
            </w:pPr>
          </w:p>
        </w:tc>
        <w:tc>
          <w:tcPr>
            <w:tcW w:w="1206" w:type="pct"/>
          </w:tcPr>
          <w:p w14:paraId="072E8FBE" w14:textId="77777777" w:rsidR="00E63C0C" w:rsidRPr="00A50161" w:rsidRDefault="00E63C0C" w:rsidP="00E63C0C">
            <w:pPr>
              <w:pStyle w:val="Bezriadkovania"/>
              <w:rPr>
                <w:rFonts w:ascii="Times New Roman" w:hAnsi="Times New Roman" w:cs="Times New Roman"/>
              </w:rPr>
            </w:pPr>
          </w:p>
        </w:tc>
      </w:tr>
      <w:tr w:rsidR="00E63C0C" w:rsidRPr="00A50161" w14:paraId="57A04C06" w14:textId="77777777" w:rsidTr="00AB19DE">
        <w:tc>
          <w:tcPr>
            <w:tcW w:w="375" w:type="pct"/>
            <w:vAlign w:val="center"/>
          </w:tcPr>
          <w:p w14:paraId="499604F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1B49FDE8" w14:textId="77777777" w:rsidR="00E63C0C" w:rsidRPr="00A50161" w:rsidRDefault="00E63C0C" w:rsidP="00E63C0C">
            <w:pPr>
              <w:pStyle w:val="xmsolistparagraph"/>
              <w:shd w:val="clear" w:color="auto" w:fill="FFFFFF"/>
              <w:spacing w:before="0" w:beforeAutospacing="0" w:after="0" w:afterAutospacing="0"/>
            </w:pPr>
            <w:r w:rsidRPr="00A50161">
              <w:t>Vysiela zamestnávateľ zamestnanca na výkon prác pri poskytovaní služieb z územia Slovenskej republiky na územie iného členského štátu Európskej únie na základe písomnej dohody?</w:t>
            </w:r>
          </w:p>
        </w:tc>
        <w:tc>
          <w:tcPr>
            <w:tcW w:w="212" w:type="pct"/>
          </w:tcPr>
          <w:p w14:paraId="009E7644" w14:textId="77777777" w:rsidR="00E63C0C" w:rsidRPr="00A50161" w:rsidRDefault="00E63C0C" w:rsidP="00E63C0C">
            <w:pPr>
              <w:pStyle w:val="Bezriadkovania"/>
              <w:rPr>
                <w:rFonts w:ascii="Times New Roman" w:hAnsi="Times New Roman" w:cs="Times New Roman"/>
              </w:rPr>
            </w:pPr>
          </w:p>
        </w:tc>
        <w:tc>
          <w:tcPr>
            <w:tcW w:w="212" w:type="pct"/>
          </w:tcPr>
          <w:p w14:paraId="5A2BBF08" w14:textId="77777777" w:rsidR="00E63C0C" w:rsidRPr="00A50161" w:rsidRDefault="00E63C0C" w:rsidP="00E63C0C">
            <w:pPr>
              <w:pStyle w:val="Bezriadkovania"/>
              <w:rPr>
                <w:rFonts w:ascii="Times New Roman" w:hAnsi="Times New Roman" w:cs="Times New Roman"/>
              </w:rPr>
            </w:pPr>
          </w:p>
        </w:tc>
        <w:tc>
          <w:tcPr>
            <w:tcW w:w="212" w:type="pct"/>
          </w:tcPr>
          <w:p w14:paraId="5B4C75D0" w14:textId="77777777" w:rsidR="00E63C0C" w:rsidRPr="00A50161" w:rsidRDefault="00E63C0C" w:rsidP="00E63C0C">
            <w:pPr>
              <w:pStyle w:val="Bezriadkovania"/>
              <w:rPr>
                <w:rFonts w:ascii="Times New Roman" w:hAnsi="Times New Roman" w:cs="Times New Roman"/>
              </w:rPr>
            </w:pPr>
          </w:p>
        </w:tc>
        <w:tc>
          <w:tcPr>
            <w:tcW w:w="212" w:type="pct"/>
          </w:tcPr>
          <w:p w14:paraId="1F50A50D" w14:textId="77777777" w:rsidR="00E63C0C" w:rsidRPr="00A50161" w:rsidRDefault="00E63C0C" w:rsidP="00E63C0C">
            <w:pPr>
              <w:pStyle w:val="Bezriadkovania"/>
              <w:rPr>
                <w:rFonts w:ascii="Times New Roman" w:hAnsi="Times New Roman" w:cs="Times New Roman"/>
              </w:rPr>
            </w:pPr>
          </w:p>
        </w:tc>
        <w:tc>
          <w:tcPr>
            <w:tcW w:w="1206" w:type="pct"/>
          </w:tcPr>
          <w:p w14:paraId="73D89A31" w14:textId="77777777" w:rsidR="00E63C0C" w:rsidRPr="00A50161" w:rsidRDefault="00E63C0C" w:rsidP="00E63C0C">
            <w:pPr>
              <w:pStyle w:val="Bezriadkovania"/>
              <w:rPr>
                <w:rFonts w:ascii="Times New Roman" w:hAnsi="Times New Roman" w:cs="Times New Roman"/>
              </w:rPr>
            </w:pPr>
          </w:p>
        </w:tc>
      </w:tr>
      <w:tr w:rsidR="00E63C0C" w:rsidRPr="00A50161" w14:paraId="49947D2F" w14:textId="77777777" w:rsidTr="00AB19DE">
        <w:tc>
          <w:tcPr>
            <w:tcW w:w="375" w:type="pct"/>
            <w:vAlign w:val="center"/>
          </w:tcPr>
          <w:p w14:paraId="3B9176B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56834F72" w14:textId="77777777" w:rsidR="00E63C0C" w:rsidRPr="00A50161" w:rsidRDefault="00E63C0C" w:rsidP="00E63C0C">
            <w:pPr>
              <w:pStyle w:val="xmsolistparagraph"/>
              <w:shd w:val="clear" w:color="auto" w:fill="FFFFFF"/>
              <w:spacing w:before="0" w:beforeAutospacing="0" w:after="0" w:afterAutospacing="0"/>
            </w:pPr>
            <w:r w:rsidRPr="00A50161">
              <w:t>Obsahuje dohoda o vyslaní alebo dohoda o dočasnom pridelení do iného členského štátu EÚ ustanovenia o dni začatia a dni skončenia vyslania?</w:t>
            </w:r>
          </w:p>
        </w:tc>
        <w:tc>
          <w:tcPr>
            <w:tcW w:w="212" w:type="pct"/>
          </w:tcPr>
          <w:p w14:paraId="068BBEE1" w14:textId="77777777" w:rsidR="00E63C0C" w:rsidRPr="00A50161" w:rsidRDefault="00E63C0C" w:rsidP="00E63C0C">
            <w:pPr>
              <w:pStyle w:val="Bezriadkovania"/>
              <w:rPr>
                <w:rFonts w:ascii="Times New Roman" w:hAnsi="Times New Roman" w:cs="Times New Roman"/>
              </w:rPr>
            </w:pPr>
          </w:p>
        </w:tc>
        <w:tc>
          <w:tcPr>
            <w:tcW w:w="212" w:type="pct"/>
          </w:tcPr>
          <w:p w14:paraId="3A2677E2" w14:textId="77777777" w:rsidR="00E63C0C" w:rsidRPr="00A50161" w:rsidRDefault="00E63C0C" w:rsidP="00E63C0C">
            <w:pPr>
              <w:pStyle w:val="Bezriadkovania"/>
              <w:rPr>
                <w:rFonts w:ascii="Times New Roman" w:hAnsi="Times New Roman" w:cs="Times New Roman"/>
              </w:rPr>
            </w:pPr>
          </w:p>
        </w:tc>
        <w:tc>
          <w:tcPr>
            <w:tcW w:w="212" w:type="pct"/>
          </w:tcPr>
          <w:p w14:paraId="70D1F124" w14:textId="77777777" w:rsidR="00E63C0C" w:rsidRPr="00A50161" w:rsidRDefault="00E63C0C" w:rsidP="00E63C0C">
            <w:pPr>
              <w:pStyle w:val="Bezriadkovania"/>
              <w:rPr>
                <w:rFonts w:ascii="Times New Roman" w:hAnsi="Times New Roman" w:cs="Times New Roman"/>
              </w:rPr>
            </w:pPr>
          </w:p>
        </w:tc>
        <w:tc>
          <w:tcPr>
            <w:tcW w:w="212" w:type="pct"/>
          </w:tcPr>
          <w:p w14:paraId="411CDC54" w14:textId="77777777" w:rsidR="00E63C0C" w:rsidRPr="00A50161" w:rsidRDefault="00E63C0C" w:rsidP="00E63C0C">
            <w:pPr>
              <w:pStyle w:val="Bezriadkovania"/>
              <w:rPr>
                <w:rFonts w:ascii="Times New Roman" w:hAnsi="Times New Roman" w:cs="Times New Roman"/>
              </w:rPr>
            </w:pPr>
          </w:p>
        </w:tc>
        <w:tc>
          <w:tcPr>
            <w:tcW w:w="1206" w:type="pct"/>
          </w:tcPr>
          <w:p w14:paraId="0B3D4BE0" w14:textId="77777777" w:rsidR="00E63C0C" w:rsidRPr="00A50161" w:rsidRDefault="00E63C0C" w:rsidP="00E63C0C">
            <w:pPr>
              <w:pStyle w:val="Bezriadkovania"/>
              <w:rPr>
                <w:rFonts w:ascii="Times New Roman" w:hAnsi="Times New Roman" w:cs="Times New Roman"/>
              </w:rPr>
            </w:pPr>
          </w:p>
        </w:tc>
      </w:tr>
      <w:tr w:rsidR="00E63C0C" w:rsidRPr="00A50161" w14:paraId="36762669" w14:textId="77777777" w:rsidTr="00AB19DE">
        <w:tc>
          <w:tcPr>
            <w:tcW w:w="375" w:type="pct"/>
            <w:vAlign w:val="center"/>
          </w:tcPr>
          <w:p w14:paraId="60933F6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0BF334C6" w14:textId="77777777" w:rsidR="00E63C0C" w:rsidRPr="00A50161" w:rsidRDefault="00E63C0C" w:rsidP="00E63C0C">
            <w:pPr>
              <w:pStyle w:val="xmsolistparagraph"/>
              <w:shd w:val="clear" w:color="auto" w:fill="FFFFFF"/>
              <w:spacing w:before="0" w:beforeAutospacing="0" w:after="0" w:afterAutospacing="0"/>
            </w:pPr>
            <w:r w:rsidRPr="00A50161">
              <w:t>Obsahuje dohoda o vyslaní alebo dohoda o dočasnom pridelení do iného členského štátu EÚ ustanovenia o druhu práce zamestnanca počas vyslania?</w:t>
            </w:r>
          </w:p>
        </w:tc>
        <w:tc>
          <w:tcPr>
            <w:tcW w:w="212" w:type="pct"/>
          </w:tcPr>
          <w:p w14:paraId="0C3C3CD1" w14:textId="77777777" w:rsidR="00E63C0C" w:rsidRPr="00A50161" w:rsidRDefault="00E63C0C" w:rsidP="00E63C0C">
            <w:pPr>
              <w:pStyle w:val="Bezriadkovania"/>
              <w:rPr>
                <w:rFonts w:ascii="Times New Roman" w:hAnsi="Times New Roman" w:cs="Times New Roman"/>
              </w:rPr>
            </w:pPr>
          </w:p>
        </w:tc>
        <w:tc>
          <w:tcPr>
            <w:tcW w:w="212" w:type="pct"/>
          </w:tcPr>
          <w:p w14:paraId="7DF5C9D5" w14:textId="77777777" w:rsidR="00E63C0C" w:rsidRPr="00A50161" w:rsidRDefault="00E63C0C" w:rsidP="00E63C0C">
            <w:pPr>
              <w:pStyle w:val="Bezriadkovania"/>
              <w:rPr>
                <w:rFonts w:ascii="Times New Roman" w:hAnsi="Times New Roman" w:cs="Times New Roman"/>
              </w:rPr>
            </w:pPr>
          </w:p>
        </w:tc>
        <w:tc>
          <w:tcPr>
            <w:tcW w:w="212" w:type="pct"/>
          </w:tcPr>
          <w:p w14:paraId="594CDB27" w14:textId="77777777" w:rsidR="00E63C0C" w:rsidRPr="00A50161" w:rsidRDefault="00E63C0C" w:rsidP="00E63C0C">
            <w:pPr>
              <w:pStyle w:val="Bezriadkovania"/>
              <w:rPr>
                <w:rFonts w:ascii="Times New Roman" w:hAnsi="Times New Roman" w:cs="Times New Roman"/>
              </w:rPr>
            </w:pPr>
          </w:p>
        </w:tc>
        <w:tc>
          <w:tcPr>
            <w:tcW w:w="212" w:type="pct"/>
          </w:tcPr>
          <w:p w14:paraId="74803ADC" w14:textId="77777777" w:rsidR="00E63C0C" w:rsidRPr="00A50161" w:rsidRDefault="00E63C0C" w:rsidP="00E63C0C">
            <w:pPr>
              <w:pStyle w:val="Bezriadkovania"/>
              <w:rPr>
                <w:rFonts w:ascii="Times New Roman" w:hAnsi="Times New Roman" w:cs="Times New Roman"/>
              </w:rPr>
            </w:pPr>
          </w:p>
        </w:tc>
        <w:tc>
          <w:tcPr>
            <w:tcW w:w="1206" w:type="pct"/>
          </w:tcPr>
          <w:p w14:paraId="765F0600" w14:textId="77777777" w:rsidR="00E63C0C" w:rsidRPr="00A50161" w:rsidRDefault="00E63C0C" w:rsidP="00E63C0C">
            <w:pPr>
              <w:pStyle w:val="Bezriadkovania"/>
              <w:rPr>
                <w:rFonts w:ascii="Times New Roman" w:hAnsi="Times New Roman" w:cs="Times New Roman"/>
              </w:rPr>
            </w:pPr>
          </w:p>
        </w:tc>
      </w:tr>
      <w:tr w:rsidR="00E63C0C" w:rsidRPr="00A50161" w14:paraId="378C8AE4" w14:textId="77777777" w:rsidTr="00AB19DE">
        <w:tc>
          <w:tcPr>
            <w:tcW w:w="375" w:type="pct"/>
            <w:vAlign w:val="center"/>
          </w:tcPr>
          <w:p w14:paraId="6DAC601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8.</w:t>
            </w:r>
          </w:p>
        </w:tc>
        <w:tc>
          <w:tcPr>
            <w:tcW w:w="2571" w:type="pct"/>
          </w:tcPr>
          <w:p w14:paraId="08EF12F3" w14:textId="77777777" w:rsidR="00E63C0C" w:rsidRPr="00A50161" w:rsidRDefault="00E63C0C" w:rsidP="00E63C0C">
            <w:pPr>
              <w:pStyle w:val="xmsolistparagraph"/>
              <w:shd w:val="clear" w:color="auto" w:fill="FFFFFF"/>
              <w:spacing w:before="0" w:beforeAutospacing="0" w:after="0" w:afterAutospacing="0"/>
            </w:pPr>
            <w:r w:rsidRPr="00A50161">
              <w:t>Obsahuje dohoda o vyslaní alebo dohoda o dočasnom pridelení do iného členského štátu EÚ ustanovenia o mieste výkonu práce zamestnanca počas vyslania?</w:t>
            </w:r>
          </w:p>
        </w:tc>
        <w:tc>
          <w:tcPr>
            <w:tcW w:w="212" w:type="pct"/>
          </w:tcPr>
          <w:p w14:paraId="56B69791" w14:textId="77777777" w:rsidR="00E63C0C" w:rsidRPr="00A50161" w:rsidRDefault="00E63C0C" w:rsidP="00E63C0C">
            <w:pPr>
              <w:pStyle w:val="Bezriadkovania"/>
              <w:rPr>
                <w:rFonts w:ascii="Times New Roman" w:hAnsi="Times New Roman" w:cs="Times New Roman"/>
              </w:rPr>
            </w:pPr>
          </w:p>
        </w:tc>
        <w:tc>
          <w:tcPr>
            <w:tcW w:w="212" w:type="pct"/>
          </w:tcPr>
          <w:p w14:paraId="35E184B8" w14:textId="77777777" w:rsidR="00E63C0C" w:rsidRPr="00A50161" w:rsidRDefault="00E63C0C" w:rsidP="00E63C0C">
            <w:pPr>
              <w:pStyle w:val="Bezriadkovania"/>
              <w:rPr>
                <w:rFonts w:ascii="Times New Roman" w:hAnsi="Times New Roman" w:cs="Times New Roman"/>
              </w:rPr>
            </w:pPr>
          </w:p>
        </w:tc>
        <w:tc>
          <w:tcPr>
            <w:tcW w:w="212" w:type="pct"/>
          </w:tcPr>
          <w:p w14:paraId="27AD6807" w14:textId="77777777" w:rsidR="00E63C0C" w:rsidRPr="00A50161" w:rsidRDefault="00E63C0C" w:rsidP="00E63C0C">
            <w:pPr>
              <w:pStyle w:val="Bezriadkovania"/>
              <w:rPr>
                <w:rFonts w:ascii="Times New Roman" w:hAnsi="Times New Roman" w:cs="Times New Roman"/>
              </w:rPr>
            </w:pPr>
          </w:p>
        </w:tc>
        <w:tc>
          <w:tcPr>
            <w:tcW w:w="212" w:type="pct"/>
          </w:tcPr>
          <w:p w14:paraId="427C9E93" w14:textId="77777777" w:rsidR="00E63C0C" w:rsidRPr="00A50161" w:rsidRDefault="00E63C0C" w:rsidP="00E63C0C">
            <w:pPr>
              <w:pStyle w:val="Bezriadkovania"/>
              <w:rPr>
                <w:rFonts w:ascii="Times New Roman" w:hAnsi="Times New Roman" w:cs="Times New Roman"/>
              </w:rPr>
            </w:pPr>
          </w:p>
        </w:tc>
        <w:tc>
          <w:tcPr>
            <w:tcW w:w="1206" w:type="pct"/>
          </w:tcPr>
          <w:p w14:paraId="41DC3290" w14:textId="77777777" w:rsidR="00E63C0C" w:rsidRPr="00A50161" w:rsidRDefault="00E63C0C" w:rsidP="00E63C0C">
            <w:pPr>
              <w:pStyle w:val="Bezriadkovania"/>
              <w:rPr>
                <w:rFonts w:ascii="Times New Roman" w:hAnsi="Times New Roman" w:cs="Times New Roman"/>
              </w:rPr>
            </w:pPr>
          </w:p>
        </w:tc>
      </w:tr>
      <w:tr w:rsidR="00E63C0C" w:rsidRPr="00A50161" w14:paraId="442B7ABC" w14:textId="77777777" w:rsidTr="00AB19DE">
        <w:tc>
          <w:tcPr>
            <w:tcW w:w="375" w:type="pct"/>
            <w:vAlign w:val="center"/>
          </w:tcPr>
          <w:p w14:paraId="25B918B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48F697D9" w14:textId="77777777" w:rsidR="00E63C0C" w:rsidRPr="00A50161" w:rsidRDefault="00E63C0C" w:rsidP="00E63C0C">
            <w:pPr>
              <w:pStyle w:val="xmsolistparagraph"/>
              <w:shd w:val="clear" w:color="auto" w:fill="FFFFFF"/>
              <w:spacing w:before="0" w:beforeAutospacing="0" w:after="0" w:afterAutospacing="0"/>
            </w:pPr>
            <w:r w:rsidRPr="00A50161">
              <w:t>Obsahuje dohoda o vyslaní alebo dohoda o dočasnom pridelení do iného členského štátu EÚ ustanovenia o mzdových podmienkach počas vyslania?</w:t>
            </w:r>
          </w:p>
        </w:tc>
        <w:tc>
          <w:tcPr>
            <w:tcW w:w="212" w:type="pct"/>
          </w:tcPr>
          <w:p w14:paraId="372C3879" w14:textId="77777777" w:rsidR="00E63C0C" w:rsidRPr="00A50161" w:rsidRDefault="00E63C0C" w:rsidP="00E63C0C">
            <w:pPr>
              <w:pStyle w:val="Bezriadkovania"/>
              <w:rPr>
                <w:rFonts w:ascii="Times New Roman" w:hAnsi="Times New Roman" w:cs="Times New Roman"/>
              </w:rPr>
            </w:pPr>
          </w:p>
        </w:tc>
        <w:tc>
          <w:tcPr>
            <w:tcW w:w="212" w:type="pct"/>
          </w:tcPr>
          <w:p w14:paraId="367F4F3A" w14:textId="77777777" w:rsidR="00E63C0C" w:rsidRPr="00A50161" w:rsidRDefault="00E63C0C" w:rsidP="00E63C0C">
            <w:pPr>
              <w:pStyle w:val="Bezriadkovania"/>
              <w:rPr>
                <w:rFonts w:ascii="Times New Roman" w:hAnsi="Times New Roman" w:cs="Times New Roman"/>
              </w:rPr>
            </w:pPr>
          </w:p>
        </w:tc>
        <w:tc>
          <w:tcPr>
            <w:tcW w:w="212" w:type="pct"/>
          </w:tcPr>
          <w:p w14:paraId="4D0F32AB" w14:textId="77777777" w:rsidR="00E63C0C" w:rsidRPr="00A50161" w:rsidRDefault="00E63C0C" w:rsidP="00E63C0C">
            <w:pPr>
              <w:pStyle w:val="Bezriadkovania"/>
              <w:rPr>
                <w:rFonts w:ascii="Times New Roman" w:hAnsi="Times New Roman" w:cs="Times New Roman"/>
              </w:rPr>
            </w:pPr>
          </w:p>
        </w:tc>
        <w:tc>
          <w:tcPr>
            <w:tcW w:w="212" w:type="pct"/>
          </w:tcPr>
          <w:p w14:paraId="5B17B8B7" w14:textId="77777777" w:rsidR="00E63C0C" w:rsidRPr="00A50161" w:rsidRDefault="00E63C0C" w:rsidP="00E63C0C">
            <w:pPr>
              <w:pStyle w:val="Bezriadkovania"/>
              <w:rPr>
                <w:rFonts w:ascii="Times New Roman" w:hAnsi="Times New Roman" w:cs="Times New Roman"/>
              </w:rPr>
            </w:pPr>
          </w:p>
        </w:tc>
        <w:tc>
          <w:tcPr>
            <w:tcW w:w="1206" w:type="pct"/>
          </w:tcPr>
          <w:p w14:paraId="38162237" w14:textId="77777777" w:rsidR="00E63C0C" w:rsidRPr="00A50161" w:rsidRDefault="00E63C0C" w:rsidP="00E63C0C">
            <w:pPr>
              <w:pStyle w:val="Bezriadkovania"/>
              <w:rPr>
                <w:rFonts w:ascii="Times New Roman" w:hAnsi="Times New Roman" w:cs="Times New Roman"/>
              </w:rPr>
            </w:pPr>
          </w:p>
        </w:tc>
      </w:tr>
      <w:tr w:rsidR="00E63C0C" w:rsidRPr="00A50161" w14:paraId="48975B70" w14:textId="77777777" w:rsidTr="00AB19DE">
        <w:tc>
          <w:tcPr>
            <w:tcW w:w="375" w:type="pct"/>
            <w:vAlign w:val="center"/>
          </w:tcPr>
          <w:p w14:paraId="5310679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37622DBF" w14:textId="77777777" w:rsidR="00E63C0C" w:rsidRPr="00A50161" w:rsidRDefault="00E63C0C" w:rsidP="00E63C0C">
            <w:pPr>
              <w:pStyle w:val="xmsolistparagraph"/>
              <w:shd w:val="clear" w:color="auto" w:fill="FFFFFF"/>
              <w:spacing w:before="0" w:beforeAutospacing="0" w:after="0" w:afterAutospacing="0"/>
            </w:pPr>
            <w:r w:rsidRPr="00A50161">
              <w:t>Poskytuje zamestnávateľ vyslaným zamestnancom cestovné náhrady ako pri zahraničnej pracovnej ceste?</w:t>
            </w:r>
          </w:p>
        </w:tc>
        <w:tc>
          <w:tcPr>
            <w:tcW w:w="212" w:type="pct"/>
          </w:tcPr>
          <w:p w14:paraId="4C81CCD5" w14:textId="77777777" w:rsidR="00E63C0C" w:rsidRPr="00A50161" w:rsidRDefault="00E63C0C" w:rsidP="00E63C0C">
            <w:pPr>
              <w:pStyle w:val="Bezriadkovania"/>
              <w:rPr>
                <w:rFonts w:ascii="Times New Roman" w:hAnsi="Times New Roman" w:cs="Times New Roman"/>
              </w:rPr>
            </w:pPr>
          </w:p>
        </w:tc>
        <w:tc>
          <w:tcPr>
            <w:tcW w:w="212" w:type="pct"/>
          </w:tcPr>
          <w:p w14:paraId="2A9BD60E" w14:textId="77777777" w:rsidR="00E63C0C" w:rsidRPr="00A50161" w:rsidRDefault="00E63C0C" w:rsidP="00E63C0C">
            <w:pPr>
              <w:pStyle w:val="Bezriadkovania"/>
              <w:rPr>
                <w:rFonts w:ascii="Times New Roman" w:hAnsi="Times New Roman" w:cs="Times New Roman"/>
              </w:rPr>
            </w:pPr>
          </w:p>
        </w:tc>
        <w:tc>
          <w:tcPr>
            <w:tcW w:w="212" w:type="pct"/>
          </w:tcPr>
          <w:p w14:paraId="376FA649" w14:textId="77777777" w:rsidR="00E63C0C" w:rsidRPr="00A50161" w:rsidRDefault="00E63C0C" w:rsidP="00E63C0C">
            <w:pPr>
              <w:pStyle w:val="Bezriadkovania"/>
              <w:rPr>
                <w:rFonts w:ascii="Times New Roman" w:hAnsi="Times New Roman" w:cs="Times New Roman"/>
              </w:rPr>
            </w:pPr>
          </w:p>
        </w:tc>
        <w:tc>
          <w:tcPr>
            <w:tcW w:w="212" w:type="pct"/>
          </w:tcPr>
          <w:p w14:paraId="514B1822" w14:textId="77777777" w:rsidR="00E63C0C" w:rsidRPr="00A50161" w:rsidRDefault="00E63C0C" w:rsidP="00E63C0C">
            <w:pPr>
              <w:pStyle w:val="Bezriadkovania"/>
              <w:rPr>
                <w:rFonts w:ascii="Times New Roman" w:hAnsi="Times New Roman" w:cs="Times New Roman"/>
              </w:rPr>
            </w:pPr>
          </w:p>
        </w:tc>
        <w:tc>
          <w:tcPr>
            <w:tcW w:w="1206" w:type="pct"/>
          </w:tcPr>
          <w:p w14:paraId="48E9B37B" w14:textId="77777777" w:rsidR="00E63C0C" w:rsidRPr="00A50161" w:rsidRDefault="00E63C0C" w:rsidP="00E63C0C">
            <w:pPr>
              <w:pStyle w:val="Bezriadkovania"/>
              <w:rPr>
                <w:rFonts w:ascii="Times New Roman" w:hAnsi="Times New Roman" w:cs="Times New Roman"/>
              </w:rPr>
            </w:pPr>
          </w:p>
        </w:tc>
      </w:tr>
      <w:tr w:rsidR="00E63C0C" w:rsidRPr="00A50161" w14:paraId="483668EC" w14:textId="77777777" w:rsidTr="00AB19DE">
        <w:tc>
          <w:tcPr>
            <w:tcW w:w="375" w:type="pct"/>
            <w:vAlign w:val="center"/>
          </w:tcPr>
          <w:p w14:paraId="719BA4C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7B0DAFB2" w14:textId="77777777" w:rsidR="00E63C0C" w:rsidRPr="00A50161" w:rsidRDefault="00E63C0C" w:rsidP="00E63C0C">
            <w:pPr>
              <w:pStyle w:val="xmsolistparagraph"/>
              <w:shd w:val="clear" w:color="auto" w:fill="FFFFFF"/>
              <w:spacing w:before="0" w:beforeAutospacing="0" w:after="0" w:afterAutospacing="0"/>
            </w:pPr>
            <w:r w:rsidRPr="00A50161">
              <w:t>Vysiela zamestnávateľ zamestnanca na výkon prác pri poskytovaní služieb z územia Slovenskej republiky na územie iného členského štátu EÚ spolu s vydaným prenosným dokumentom A1?</w:t>
            </w:r>
          </w:p>
        </w:tc>
        <w:tc>
          <w:tcPr>
            <w:tcW w:w="212" w:type="pct"/>
          </w:tcPr>
          <w:p w14:paraId="571A4975" w14:textId="77777777" w:rsidR="00E63C0C" w:rsidRPr="00A50161" w:rsidRDefault="00E63C0C" w:rsidP="00E63C0C">
            <w:pPr>
              <w:pStyle w:val="Bezriadkovania"/>
              <w:rPr>
                <w:rFonts w:ascii="Times New Roman" w:hAnsi="Times New Roman" w:cs="Times New Roman"/>
              </w:rPr>
            </w:pPr>
          </w:p>
        </w:tc>
        <w:tc>
          <w:tcPr>
            <w:tcW w:w="212" w:type="pct"/>
          </w:tcPr>
          <w:p w14:paraId="2680E8D8" w14:textId="77777777" w:rsidR="00E63C0C" w:rsidRPr="00A50161" w:rsidRDefault="00E63C0C" w:rsidP="00E63C0C">
            <w:pPr>
              <w:pStyle w:val="Bezriadkovania"/>
              <w:rPr>
                <w:rFonts w:ascii="Times New Roman" w:hAnsi="Times New Roman" w:cs="Times New Roman"/>
              </w:rPr>
            </w:pPr>
          </w:p>
        </w:tc>
        <w:tc>
          <w:tcPr>
            <w:tcW w:w="212" w:type="pct"/>
          </w:tcPr>
          <w:p w14:paraId="3A716A0E" w14:textId="77777777" w:rsidR="00E63C0C" w:rsidRPr="00A50161" w:rsidRDefault="00E63C0C" w:rsidP="00E63C0C">
            <w:pPr>
              <w:pStyle w:val="Bezriadkovania"/>
              <w:rPr>
                <w:rFonts w:ascii="Times New Roman" w:hAnsi="Times New Roman" w:cs="Times New Roman"/>
              </w:rPr>
            </w:pPr>
          </w:p>
        </w:tc>
        <w:tc>
          <w:tcPr>
            <w:tcW w:w="212" w:type="pct"/>
          </w:tcPr>
          <w:p w14:paraId="2BFE6EC8" w14:textId="77777777" w:rsidR="00E63C0C" w:rsidRPr="00A50161" w:rsidRDefault="00E63C0C" w:rsidP="00E63C0C">
            <w:pPr>
              <w:pStyle w:val="Bezriadkovania"/>
              <w:rPr>
                <w:rFonts w:ascii="Times New Roman" w:hAnsi="Times New Roman" w:cs="Times New Roman"/>
              </w:rPr>
            </w:pPr>
          </w:p>
        </w:tc>
        <w:tc>
          <w:tcPr>
            <w:tcW w:w="1206" w:type="pct"/>
          </w:tcPr>
          <w:p w14:paraId="5AECC45F" w14:textId="77777777" w:rsidR="00E63C0C" w:rsidRPr="00A50161" w:rsidRDefault="00E63C0C" w:rsidP="00E63C0C">
            <w:pPr>
              <w:pStyle w:val="Bezriadkovania"/>
              <w:rPr>
                <w:rFonts w:ascii="Times New Roman" w:hAnsi="Times New Roman" w:cs="Times New Roman"/>
              </w:rPr>
            </w:pPr>
          </w:p>
        </w:tc>
      </w:tr>
      <w:tr w:rsidR="00E63C0C" w:rsidRPr="00A50161" w14:paraId="18B822EE" w14:textId="77777777" w:rsidTr="00AB19DE">
        <w:tc>
          <w:tcPr>
            <w:tcW w:w="5000" w:type="pct"/>
            <w:gridSpan w:val="7"/>
            <w:shd w:val="clear" w:color="auto" w:fill="D9E2F3" w:themeFill="accent1" w:themeFillTint="33"/>
          </w:tcPr>
          <w:p w14:paraId="6A63FB9A" w14:textId="77777777" w:rsidR="00E63C0C" w:rsidRPr="00A50161" w:rsidRDefault="00E63C0C" w:rsidP="007C186E">
            <w:pPr>
              <w:pStyle w:val="Bezriadkovania"/>
              <w:numPr>
                <w:ilvl w:val="0"/>
                <w:numId w:val="27"/>
              </w:numPr>
              <w:ind w:left="357" w:hanging="357"/>
              <w:rPr>
                <w:rFonts w:ascii="Times New Roman" w:hAnsi="Times New Roman" w:cs="Times New Roman"/>
              </w:rPr>
            </w:pPr>
            <w:r w:rsidRPr="00A50161">
              <w:rPr>
                <w:rFonts w:ascii="Times New Roman" w:hAnsi="Times New Roman" w:cs="Times New Roman"/>
                <w:b/>
              </w:rPr>
              <w:t>Dovolenka</w:t>
            </w:r>
          </w:p>
        </w:tc>
      </w:tr>
      <w:tr w:rsidR="00E63C0C" w:rsidRPr="00A50161" w14:paraId="4127552A" w14:textId="77777777" w:rsidTr="00AB19DE">
        <w:tc>
          <w:tcPr>
            <w:tcW w:w="375" w:type="pct"/>
            <w:vAlign w:val="center"/>
          </w:tcPr>
          <w:p w14:paraId="6B20D21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652876B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dovolenku v základnej výmere najmenej štyri týždne?</w:t>
            </w:r>
          </w:p>
        </w:tc>
        <w:tc>
          <w:tcPr>
            <w:tcW w:w="212" w:type="pct"/>
          </w:tcPr>
          <w:p w14:paraId="5C5F843A" w14:textId="77777777" w:rsidR="00E63C0C" w:rsidRPr="00A50161" w:rsidRDefault="00E63C0C" w:rsidP="00E63C0C">
            <w:pPr>
              <w:pStyle w:val="Bezriadkovania"/>
              <w:rPr>
                <w:rFonts w:ascii="Times New Roman" w:hAnsi="Times New Roman" w:cs="Times New Roman"/>
              </w:rPr>
            </w:pPr>
          </w:p>
        </w:tc>
        <w:tc>
          <w:tcPr>
            <w:tcW w:w="212" w:type="pct"/>
          </w:tcPr>
          <w:p w14:paraId="576089EC" w14:textId="77777777" w:rsidR="00E63C0C" w:rsidRPr="00A50161" w:rsidRDefault="00E63C0C" w:rsidP="00E63C0C">
            <w:pPr>
              <w:pStyle w:val="Bezriadkovania"/>
              <w:rPr>
                <w:rFonts w:ascii="Times New Roman" w:hAnsi="Times New Roman" w:cs="Times New Roman"/>
              </w:rPr>
            </w:pPr>
          </w:p>
        </w:tc>
        <w:tc>
          <w:tcPr>
            <w:tcW w:w="212" w:type="pct"/>
          </w:tcPr>
          <w:p w14:paraId="2D980F4F" w14:textId="77777777" w:rsidR="00E63C0C" w:rsidRPr="00A50161" w:rsidRDefault="00E63C0C" w:rsidP="00E63C0C">
            <w:pPr>
              <w:pStyle w:val="Bezriadkovania"/>
              <w:rPr>
                <w:rFonts w:ascii="Times New Roman" w:hAnsi="Times New Roman" w:cs="Times New Roman"/>
              </w:rPr>
            </w:pPr>
          </w:p>
        </w:tc>
        <w:tc>
          <w:tcPr>
            <w:tcW w:w="212" w:type="pct"/>
          </w:tcPr>
          <w:p w14:paraId="3D9004BE" w14:textId="77777777" w:rsidR="00E63C0C" w:rsidRPr="00A50161" w:rsidRDefault="00E63C0C" w:rsidP="00E63C0C">
            <w:pPr>
              <w:pStyle w:val="Bezriadkovania"/>
              <w:rPr>
                <w:rFonts w:ascii="Times New Roman" w:hAnsi="Times New Roman" w:cs="Times New Roman"/>
              </w:rPr>
            </w:pPr>
          </w:p>
        </w:tc>
        <w:tc>
          <w:tcPr>
            <w:tcW w:w="1206" w:type="pct"/>
          </w:tcPr>
          <w:p w14:paraId="5912CBF5" w14:textId="77777777" w:rsidR="00E63C0C" w:rsidRPr="00A50161" w:rsidRDefault="00E63C0C" w:rsidP="00E63C0C">
            <w:pPr>
              <w:pStyle w:val="Bezriadkovania"/>
              <w:rPr>
                <w:rFonts w:ascii="Times New Roman" w:hAnsi="Times New Roman" w:cs="Times New Roman"/>
              </w:rPr>
            </w:pPr>
          </w:p>
        </w:tc>
      </w:tr>
      <w:tr w:rsidR="00E63C0C" w:rsidRPr="00A50161" w14:paraId="3EFDF6EA" w14:textId="77777777" w:rsidTr="00AB19DE">
        <w:tc>
          <w:tcPr>
            <w:tcW w:w="375" w:type="pct"/>
            <w:vAlign w:val="center"/>
          </w:tcPr>
          <w:p w14:paraId="1CFAF9F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635413B4"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ktorí dovŕšili najmenej 33 rokov veku, a zamestnancom, ktorí sa trvale starajú o dieťa, dovolenku vo výmere najmenej päť týždňov?</w:t>
            </w:r>
          </w:p>
        </w:tc>
        <w:tc>
          <w:tcPr>
            <w:tcW w:w="212" w:type="pct"/>
          </w:tcPr>
          <w:p w14:paraId="2B84C938" w14:textId="77777777" w:rsidR="00E63C0C" w:rsidRPr="00A50161" w:rsidRDefault="00E63C0C" w:rsidP="00E63C0C">
            <w:pPr>
              <w:pStyle w:val="Bezriadkovania"/>
              <w:rPr>
                <w:rFonts w:ascii="Times New Roman" w:hAnsi="Times New Roman" w:cs="Times New Roman"/>
              </w:rPr>
            </w:pPr>
          </w:p>
        </w:tc>
        <w:tc>
          <w:tcPr>
            <w:tcW w:w="212" w:type="pct"/>
          </w:tcPr>
          <w:p w14:paraId="2028213E" w14:textId="77777777" w:rsidR="00E63C0C" w:rsidRPr="00A50161" w:rsidRDefault="00E63C0C" w:rsidP="00E63C0C">
            <w:pPr>
              <w:pStyle w:val="Bezriadkovania"/>
              <w:rPr>
                <w:rFonts w:ascii="Times New Roman" w:hAnsi="Times New Roman" w:cs="Times New Roman"/>
              </w:rPr>
            </w:pPr>
          </w:p>
        </w:tc>
        <w:tc>
          <w:tcPr>
            <w:tcW w:w="212" w:type="pct"/>
          </w:tcPr>
          <w:p w14:paraId="3E900E55" w14:textId="77777777" w:rsidR="00E63C0C" w:rsidRPr="00A50161" w:rsidRDefault="00E63C0C" w:rsidP="00E63C0C">
            <w:pPr>
              <w:pStyle w:val="Bezriadkovania"/>
              <w:rPr>
                <w:rFonts w:ascii="Times New Roman" w:hAnsi="Times New Roman" w:cs="Times New Roman"/>
              </w:rPr>
            </w:pPr>
          </w:p>
        </w:tc>
        <w:tc>
          <w:tcPr>
            <w:tcW w:w="212" w:type="pct"/>
          </w:tcPr>
          <w:p w14:paraId="37829F4E" w14:textId="77777777" w:rsidR="00E63C0C" w:rsidRPr="00A50161" w:rsidRDefault="00E63C0C" w:rsidP="00E63C0C">
            <w:pPr>
              <w:pStyle w:val="Bezriadkovania"/>
              <w:rPr>
                <w:rFonts w:ascii="Times New Roman" w:hAnsi="Times New Roman" w:cs="Times New Roman"/>
              </w:rPr>
            </w:pPr>
          </w:p>
        </w:tc>
        <w:tc>
          <w:tcPr>
            <w:tcW w:w="1206" w:type="pct"/>
          </w:tcPr>
          <w:p w14:paraId="292657AB" w14:textId="77777777" w:rsidR="00E63C0C" w:rsidRPr="00A50161" w:rsidRDefault="00E63C0C" w:rsidP="00E63C0C">
            <w:pPr>
              <w:pStyle w:val="Bezriadkovania"/>
              <w:rPr>
                <w:rFonts w:ascii="Times New Roman" w:hAnsi="Times New Roman" w:cs="Times New Roman"/>
              </w:rPr>
            </w:pPr>
          </w:p>
        </w:tc>
      </w:tr>
      <w:tr w:rsidR="00E63C0C" w:rsidRPr="00A50161" w14:paraId="57878E34" w14:textId="77777777" w:rsidTr="00AB19DE">
        <w:tc>
          <w:tcPr>
            <w:tcW w:w="375" w:type="pct"/>
            <w:vAlign w:val="center"/>
          </w:tcPr>
          <w:p w14:paraId="2FF646E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160AC1D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ktorí pracujú po celý kalendárny rok pod zemou pri ťažbe nerastov alebo pri razení tunelov a štôlní, a zamestnancom, ktorí vykonávajú práce zvlášť ťažké alebo zdraviu škodlivé, dodatkovú dovolenku v dĺžke jedného týždňa?</w:t>
            </w:r>
          </w:p>
        </w:tc>
        <w:tc>
          <w:tcPr>
            <w:tcW w:w="212" w:type="pct"/>
          </w:tcPr>
          <w:p w14:paraId="35BC3319" w14:textId="77777777" w:rsidR="00E63C0C" w:rsidRPr="00A50161" w:rsidRDefault="00E63C0C" w:rsidP="00E63C0C">
            <w:pPr>
              <w:pStyle w:val="Bezriadkovania"/>
              <w:rPr>
                <w:rFonts w:ascii="Times New Roman" w:hAnsi="Times New Roman" w:cs="Times New Roman"/>
              </w:rPr>
            </w:pPr>
          </w:p>
        </w:tc>
        <w:tc>
          <w:tcPr>
            <w:tcW w:w="212" w:type="pct"/>
          </w:tcPr>
          <w:p w14:paraId="10010A92" w14:textId="77777777" w:rsidR="00E63C0C" w:rsidRPr="00A50161" w:rsidRDefault="00E63C0C" w:rsidP="00E63C0C">
            <w:pPr>
              <w:pStyle w:val="Bezriadkovania"/>
              <w:rPr>
                <w:rFonts w:ascii="Times New Roman" w:hAnsi="Times New Roman" w:cs="Times New Roman"/>
              </w:rPr>
            </w:pPr>
          </w:p>
        </w:tc>
        <w:tc>
          <w:tcPr>
            <w:tcW w:w="212" w:type="pct"/>
          </w:tcPr>
          <w:p w14:paraId="12FF3744" w14:textId="77777777" w:rsidR="00E63C0C" w:rsidRPr="00A50161" w:rsidRDefault="00E63C0C" w:rsidP="00E63C0C">
            <w:pPr>
              <w:pStyle w:val="Bezriadkovania"/>
              <w:rPr>
                <w:rFonts w:ascii="Times New Roman" w:hAnsi="Times New Roman" w:cs="Times New Roman"/>
              </w:rPr>
            </w:pPr>
          </w:p>
        </w:tc>
        <w:tc>
          <w:tcPr>
            <w:tcW w:w="212" w:type="pct"/>
          </w:tcPr>
          <w:p w14:paraId="63F7F654" w14:textId="77777777" w:rsidR="00E63C0C" w:rsidRPr="00A50161" w:rsidRDefault="00E63C0C" w:rsidP="00E63C0C">
            <w:pPr>
              <w:pStyle w:val="Bezriadkovania"/>
              <w:rPr>
                <w:rFonts w:ascii="Times New Roman" w:hAnsi="Times New Roman" w:cs="Times New Roman"/>
              </w:rPr>
            </w:pPr>
          </w:p>
        </w:tc>
        <w:tc>
          <w:tcPr>
            <w:tcW w:w="1206" w:type="pct"/>
          </w:tcPr>
          <w:p w14:paraId="3AB1F16C" w14:textId="77777777" w:rsidR="00E63C0C" w:rsidRPr="00A50161" w:rsidRDefault="00E63C0C" w:rsidP="00E63C0C">
            <w:pPr>
              <w:pStyle w:val="Bezriadkovania"/>
              <w:rPr>
                <w:rFonts w:ascii="Times New Roman" w:hAnsi="Times New Roman" w:cs="Times New Roman"/>
              </w:rPr>
            </w:pPr>
          </w:p>
        </w:tc>
      </w:tr>
      <w:tr w:rsidR="00E63C0C" w:rsidRPr="00A50161" w14:paraId="4AB7577F" w14:textId="77777777" w:rsidTr="00AB19DE">
        <w:tc>
          <w:tcPr>
            <w:tcW w:w="375" w:type="pct"/>
            <w:vAlign w:val="center"/>
          </w:tcPr>
          <w:p w14:paraId="0667562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4560FA4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čerpanie dovolenky po prerokovaní so zamestnancom podľa plánu dovoleniek určeného s predchádzajúcim súhlasom zástupcov zamestnancov?</w:t>
            </w:r>
            <w:r w:rsidRPr="00A50161">
              <w:rPr>
                <w:rFonts w:ascii="Times New Roman" w:hAnsi="Times New Roman" w:cs="Times New Roman"/>
                <w:color w:val="494949"/>
                <w:shd w:val="clear" w:color="auto" w:fill="FFFFFF"/>
              </w:rPr>
              <w:t> </w:t>
            </w:r>
          </w:p>
        </w:tc>
        <w:tc>
          <w:tcPr>
            <w:tcW w:w="212" w:type="pct"/>
          </w:tcPr>
          <w:p w14:paraId="346E1CAF" w14:textId="77777777" w:rsidR="00E63C0C" w:rsidRPr="00A50161" w:rsidRDefault="00E63C0C" w:rsidP="00E63C0C">
            <w:pPr>
              <w:pStyle w:val="Bezriadkovania"/>
              <w:rPr>
                <w:rFonts w:ascii="Times New Roman" w:hAnsi="Times New Roman" w:cs="Times New Roman"/>
              </w:rPr>
            </w:pPr>
          </w:p>
        </w:tc>
        <w:tc>
          <w:tcPr>
            <w:tcW w:w="212" w:type="pct"/>
          </w:tcPr>
          <w:p w14:paraId="7F4F2376" w14:textId="77777777" w:rsidR="00E63C0C" w:rsidRPr="00A50161" w:rsidRDefault="00E63C0C" w:rsidP="00E63C0C">
            <w:pPr>
              <w:pStyle w:val="Bezriadkovania"/>
              <w:rPr>
                <w:rFonts w:ascii="Times New Roman" w:hAnsi="Times New Roman" w:cs="Times New Roman"/>
              </w:rPr>
            </w:pPr>
          </w:p>
        </w:tc>
        <w:tc>
          <w:tcPr>
            <w:tcW w:w="212" w:type="pct"/>
          </w:tcPr>
          <w:p w14:paraId="1A10676C" w14:textId="77777777" w:rsidR="00E63C0C" w:rsidRPr="00A50161" w:rsidRDefault="00E63C0C" w:rsidP="00E63C0C">
            <w:pPr>
              <w:pStyle w:val="Bezriadkovania"/>
              <w:rPr>
                <w:rFonts w:ascii="Times New Roman" w:hAnsi="Times New Roman" w:cs="Times New Roman"/>
              </w:rPr>
            </w:pPr>
          </w:p>
        </w:tc>
        <w:tc>
          <w:tcPr>
            <w:tcW w:w="212" w:type="pct"/>
          </w:tcPr>
          <w:p w14:paraId="025C4FF6" w14:textId="77777777" w:rsidR="00E63C0C" w:rsidRPr="00A50161" w:rsidRDefault="00E63C0C" w:rsidP="00E63C0C">
            <w:pPr>
              <w:pStyle w:val="Bezriadkovania"/>
              <w:rPr>
                <w:rFonts w:ascii="Times New Roman" w:hAnsi="Times New Roman" w:cs="Times New Roman"/>
              </w:rPr>
            </w:pPr>
          </w:p>
        </w:tc>
        <w:tc>
          <w:tcPr>
            <w:tcW w:w="1206" w:type="pct"/>
          </w:tcPr>
          <w:p w14:paraId="2A744CE9" w14:textId="77777777" w:rsidR="00E63C0C" w:rsidRPr="00A50161" w:rsidRDefault="00E63C0C" w:rsidP="00E63C0C">
            <w:pPr>
              <w:pStyle w:val="Bezriadkovania"/>
              <w:rPr>
                <w:rFonts w:ascii="Times New Roman" w:hAnsi="Times New Roman" w:cs="Times New Roman"/>
              </w:rPr>
            </w:pPr>
          </w:p>
        </w:tc>
      </w:tr>
      <w:tr w:rsidR="00E63C0C" w:rsidRPr="00A50161" w14:paraId="4C23BA10" w14:textId="77777777" w:rsidTr="00AB19DE">
        <w:tc>
          <w:tcPr>
            <w:tcW w:w="375" w:type="pct"/>
            <w:vAlign w:val="center"/>
          </w:tcPr>
          <w:p w14:paraId="76A46D3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1CFFAFA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zamestnancom čerpanie aspoň štyroch týždňov dovolenky v kalendárnom roku?</w:t>
            </w:r>
          </w:p>
        </w:tc>
        <w:tc>
          <w:tcPr>
            <w:tcW w:w="212" w:type="pct"/>
          </w:tcPr>
          <w:p w14:paraId="18026220" w14:textId="77777777" w:rsidR="00E63C0C" w:rsidRPr="00A50161" w:rsidRDefault="00E63C0C" w:rsidP="00E63C0C">
            <w:pPr>
              <w:pStyle w:val="Bezriadkovania"/>
              <w:rPr>
                <w:rFonts w:ascii="Times New Roman" w:hAnsi="Times New Roman" w:cs="Times New Roman"/>
              </w:rPr>
            </w:pPr>
          </w:p>
        </w:tc>
        <w:tc>
          <w:tcPr>
            <w:tcW w:w="212" w:type="pct"/>
          </w:tcPr>
          <w:p w14:paraId="2E7B31E7" w14:textId="77777777" w:rsidR="00E63C0C" w:rsidRPr="00A50161" w:rsidRDefault="00E63C0C" w:rsidP="00E63C0C">
            <w:pPr>
              <w:pStyle w:val="Bezriadkovania"/>
              <w:rPr>
                <w:rFonts w:ascii="Times New Roman" w:hAnsi="Times New Roman" w:cs="Times New Roman"/>
              </w:rPr>
            </w:pPr>
          </w:p>
        </w:tc>
        <w:tc>
          <w:tcPr>
            <w:tcW w:w="212" w:type="pct"/>
          </w:tcPr>
          <w:p w14:paraId="4736414F" w14:textId="77777777" w:rsidR="00E63C0C" w:rsidRPr="00A50161" w:rsidRDefault="00E63C0C" w:rsidP="00E63C0C">
            <w:pPr>
              <w:pStyle w:val="Bezriadkovania"/>
              <w:rPr>
                <w:rFonts w:ascii="Times New Roman" w:hAnsi="Times New Roman" w:cs="Times New Roman"/>
              </w:rPr>
            </w:pPr>
          </w:p>
        </w:tc>
        <w:tc>
          <w:tcPr>
            <w:tcW w:w="212" w:type="pct"/>
          </w:tcPr>
          <w:p w14:paraId="07745E1A" w14:textId="77777777" w:rsidR="00E63C0C" w:rsidRPr="00A50161" w:rsidRDefault="00E63C0C" w:rsidP="00E63C0C">
            <w:pPr>
              <w:pStyle w:val="Bezriadkovania"/>
              <w:rPr>
                <w:rFonts w:ascii="Times New Roman" w:hAnsi="Times New Roman" w:cs="Times New Roman"/>
              </w:rPr>
            </w:pPr>
          </w:p>
        </w:tc>
        <w:tc>
          <w:tcPr>
            <w:tcW w:w="1206" w:type="pct"/>
          </w:tcPr>
          <w:p w14:paraId="164ABC3A" w14:textId="77777777" w:rsidR="00E63C0C" w:rsidRPr="00A50161" w:rsidRDefault="00E63C0C" w:rsidP="00E63C0C">
            <w:pPr>
              <w:pStyle w:val="Bezriadkovania"/>
              <w:rPr>
                <w:rFonts w:ascii="Times New Roman" w:hAnsi="Times New Roman" w:cs="Times New Roman"/>
              </w:rPr>
            </w:pPr>
          </w:p>
        </w:tc>
      </w:tr>
      <w:tr w:rsidR="00E63C0C" w:rsidRPr="00A50161" w14:paraId="5ECD8D46" w14:textId="77777777" w:rsidTr="00AB19DE">
        <w:tc>
          <w:tcPr>
            <w:tcW w:w="375" w:type="pct"/>
            <w:vAlign w:val="center"/>
          </w:tcPr>
          <w:p w14:paraId="11A5CC1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20940EEA"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hromadné čerpanie dovolenky? V akom rozsahu? *</w:t>
            </w:r>
          </w:p>
        </w:tc>
        <w:tc>
          <w:tcPr>
            <w:tcW w:w="212" w:type="pct"/>
          </w:tcPr>
          <w:p w14:paraId="6B0CD815" w14:textId="77777777" w:rsidR="00E63C0C" w:rsidRPr="00A50161" w:rsidRDefault="00E63C0C" w:rsidP="00E63C0C">
            <w:pPr>
              <w:pStyle w:val="Bezriadkovania"/>
              <w:rPr>
                <w:rFonts w:ascii="Times New Roman" w:hAnsi="Times New Roman" w:cs="Times New Roman"/>
              </w:rPr>
            </w:pPr>
          </w:p>
        </w:tc>
        <w:tc>
          <w:tcPr>
            <w:tcW w:w="212" w:type="pct"/>
          </w:tcPr>
          <w:p w14:paraId="66CA9CDB" w14:textId="77777777" w:rsidR="00E63C0C" w:rsidRPr="00A50161" w:rsidRDefault="00E63C0C" w:rsidP="00E63C0C">
            <w:pPr>
              <w:pStyle w:val="Bezriadkovania"/>
              <w:rPr>
                <w:rFonts w:ascii="Times New Roman" w:hAnsi="Times New Roman" w:cs="Times New Roman"/>
              </w:rPr>
            </w:pPr>
          </w:p>
        </w:tc>
        <w:tc>
          <w:tcPr>
            <w:tcW w:w="212" w:type="pct"/>
          </w:tcPr>
          <w:p w14:paraId="05F067E3" w14:textId="77777777" w:rsidR="00E63C0C" w:rsidRPr="00A50161" w:rsidRDefault="00E63C0C" w:rsidP="00E63C0C">
            <w:pPr>
              <w:pStyle w:val="Bezriadkovania"/>
              <w:rPr>
                <w:rFonts w:ascii="Times New Roman" w:hAnsi="Times New Roman" w:cs="Times New Roman"/>
              </w:rPr>
            </w:pPr>
          </w:p>
        </w:tc>
        <w:tc>
          <w:tcPr>
            <w:tcW w:w="212" w:type="pct"/>
          </w:tcPr>
          <w:p w14:paraId="72CE1946" w14:textId="77777777" w:rsidR="00E63C0C" w:rsidRPr="00A50161" w:rsidRDefault="00E63C0C" w:rsidP="00E63C0C">
            <w:pPr>
              <w:pStyle w:val="Bezriadkovania"/>
              <w:rPr>
                <w:rFonts w:ascii="Times New Roman" w:hAnsi="Times New Roman" w:cs="Times New Roman"/>
              </w:rPr>
            </w:pPr>
          </w:p>
        </w:tc>
        <w:tc>
          <w:tcPr>
            <w:tcW w:w="1206" w:type="pct"/>
          </w:tcPr>
          <w:p w14:paraId="67AC79E7" w14:textId="77777777" w:rsidR="00E63C0C" w:rsidRPr="00A50161" w:rsidRDefault="00E63C0C" w:rsidP="00E63C0C">
            <w:pPr>
              <w:pStyle w:val="Bezriadkovania"/>
              <w:rPr>
                <w:rFonts w:ascii="Times New Roman" w:hAnsi="Times New Roman" w:cs="Times New Roman"/>
              </w:rPr>
            </w:pPr>
          </w:p>
        </w:tc>
      </w:tr>
      <w:tr w:rsidR="00E63C0C" w:rsidRPr="00A50161" w14:paraId="1B295CD8" w14:textId="77777777" w:rsidTr="00AB19DE">
        <w:tc>
          <w:tcPr>
            <w:tcW w:w="375" w:type="pct"/>
            <w:vAlign w:val="center"/>
          </w:tcPr>
          <w:p w14:paraId="0EB1A80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5087AFB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Určuje zamestnávateľ hromadné čerpanie dovolenky po dohode so zástupcami zamestnancov?</w:t>
            </w:r>
          </w:p>
        </w:tc>
        <w:tc>
          <w:tcPr>
            <w:tcW w:w="212" w:type="pct"/>
          </w:tcPr>
          <w:p w14:paraId="006DE365" w14:textId="77777777" w:rsidR="00E63C0C" w:rsidRPr="00A50161" w:rsidRDefault="00E63C0C" w:rsidP="00E63C0C">
            <w:pPr>
              <w:pStyle w:val="Bezriadkovania"/>
              <w:rPr>
                <w:rFonts w:ascii="Times New Roman" w:hAnsi="Times New Roman" w:cs="Times New Roman"/>
              </w:rPr>
            </w:pPr>
          </w:p>
        </w:tc>
        <w:tc>
          <w:tcPr>
            <w:tcW w:w="212" w:type="pct"/>
          </w:tcPr>
          <w:p w14:paraId="12B9453A" w14:textId="77777777" w:rsidR="00E63C0C" w:rsidRPr="00A50161" w:rsidRDefault="00E63C0C" w:rsidP="00E63C0C">
            <w:pPr>
              <w:pStyle w:val="Bezriadkovania"/>
              <w:rPr>
                <w:rFonts w:ascii="Times New Roman" w:hAnsi="Times New Roman" w:cs="Times New Roman"/>
              </w:rPr>
            </w:pPr>
          </w:p>
        </w:tc>
        <w:tc>
          <w:tcPr>
            <w:tcW w:w="212" w:type="pct"/>
          </w:tcPr>
          <w:p w14:paraId="68A18A00" w14:textId="77777777" w:rsidR="00E63C0C" w:rsidRPr="00A50161" w:rsidRDefault="00E63C0C" w:rsidP="00E63C0C">
            <w:pPr>
              <w:pStyle w:val="Bezriadkovania"/>
              <w:rPr>
                <w:rFonts w:ascii="Times New Roman" w:hAnsi="Times New Roman" w:cs="Times New Roman"/>
              </w:rPr>
            </w:pPr>
          </w:p>
        </w:tc>
        <w:tc>
          <w:tcPr>
            <w:tcW w:w="212" w:type="pct"/>
          </w:tcPr>
          <w:p w14:paraId="183815BB" w14:textId="77777777" w:rsidR="00E63C0C" w:rsidRPr="00A50161" w:rsidRDefault="00E63C0C" w:rsidP="00E63C0C">
            <w:pPr>
              <w:pStyle w:val="Bezriadkovania"/>
              <w:rPr>
                <w:rFonts w:ascii="Times New Roman" w:hAnsi="Times New Roman" w:cs="Times New Roman"/>
              </w:rPr>
            </w:pPr>
          </w:p>
        </w:tc>
        <w:tc>
          <w:tcPr>
            <w:tcW w:w="1206" w:type="pct"/>
          </w:tcPr>
          <w:p w14:paraId="3AA65C22" w14:textId="77777777" w:rsidR="00E63C0C" w:rsidRPr="00A50161" w:rsidRDefault="00E63C0C" w:rsidP="00E63C0C">
            <w:pPr>
              <w:pStyle w:val="Bezriadkovania"/>
              <w:rPr>
                <w:rFonts w:ascii="Times New Roman" w:hAnsi="Times New Roman" w:cs="Times New Roman"/>
              </w:rPr>
            </w:pPr>
          </w:p>
        </w:tc>
      </w:tr>
      <w:tr w:rsidR="00E63C0C" w:rsidRPr="00A50161" w14:paraId="620930E1" w14:textId="77777777" w:rsidTr="00AB19DE">
        <w:tc>
          <w:tcPr>
            <w:tcW w:w="375" w:type="pct"/>
            <w:vAlign w:val="center"/>
          </w:tcPr>
          <w:p w14:paraId="1CDB91C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2E753C51"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Oznamuje zamestnávateľ čerpanie dovolenky zamestnancom aspoň 14 dní vopred?</w:t>
            </w:r>
          </w:p>
        </w:tc>
        <w:tc>
          <w:tcPr>
            <w:tcW w:w="212" w:type="pct"/>
          </w:tcPr>
          <w:p w14:paraId="6297B6E8" w14:textId="77777777" w:rsidR="00E63C0C" w:rsidRPr="00A50161" w:rsidRDefault="00E63C0C" w:rsidP="00E63C0C">
            <w:pPr>
              <w:pStyle w:val="Bezriadkovania"/>
              <w:rPr>
                <w:rFonts w:ascii="Times New Roman" w:hAnsi="Times New Roman" w:cs="Times New Roman"/>
              </w:rPr>
            </w:pPr>
          </w:p>
        </w:tc>
        <w:tc>
          <w:tcPr>
            <w:tcW w:w="212" w:type="pct"/>
          </w:tcPr>
          <w:p w14:paraId="7150C70F" w14:textId="77777777" w:rsidR="00E63C0C" w:rsidRPr="00A50161" w:rsidRDefault="00E63C0C" w:rsidP="00E63C0C">
            <w:pPr>
              <w:pStyle w:val="Bezriadkovania"/>
              <w:rPr>
                <w:rFonts w:ascii="Times New Roman" w:hAnsi="Times New Roman" w:cs="Times New Roman"/>
              </w:rPr>
            </w:pPr>
          </w:p>
        </w:tc>
        <w:tc>
          <w:tcPr>
            <w:tcW w:w="212" w:type="pct"/>
          </w:tcPr>
          <w:p w14:paraId="42F1700D" w14:textId="77777777" w:rsidR="00E63C0C" w:rsidRPr="00A50161" w:rsidRDefault="00E63C0C" w:rsidP="00E63C0C">
            <w:pPr>
              <w:pStyle w:val="Bezriadkovania"/>
              <w:rPr>
                <w:rFonts w:ascii="Times New Roman" w:hAnsi="Times New Roman" w:cs="Times New Roman"/>
              </w:rPr>
            </w:pPr>
          </w:p>
        </w:tc>
        <w:tc>
          <w:tcPr>
            <w:tcW w:w="212" w:type="pct"/>
          </w:tcPr>
          <w:p w14:paraId="43648840" w14:textId="77777777" w:rsidR="00E63C0C" w:rsidRPr="00A50161" w:rsidRDefault="00E63C0C" w:rsidP="00E63C0C">
            <w:pPr>
              <w:pStyle w:val="Bezriadkovania"/>
              <w:rPr>
                <w:rFonts w:ascii="Times New Roman" w:hAnsi="Times New Roman" w:cs="Times New Roman"/>
              </w:rPr>
            </w:pPr>
          </w:p>
        </w:tc>
        <w:tc>
          <w:tcPr>
            <w:tcW w:w="1206" w:type="pct"/>
          </w:tcPr>
          <w:p w14:paraId="02CBDDD0" w14:textId="77777777" w:rsidR="00E63C0C" w:rsidRPr="00A50161" w:rsidRDefault="00E63C0C" w:rsidP="00E63C0C">
            <w:pPr>
              <w:pStyle w:val="Bezriadkovania"/>
              <w:rPr>
                <w:rFonts w:ascii="Times New Roman" w:hAnsi="Times New Roman" w:cs="Times New Roman"/>
              </w:rPr>
            </w:pPr>
          </w:p>
        </w:tc>
      </w:tr>
      <w:tr w:rsidR="00E63C0C" w:rsidRPr="00A50161" w14:paraId="4C677584" w14:textId="77777777" w:rsidTr="00AB19DE">
        <w:tc>
          <w:tcPr>
            <w:tcW w:w="375" w:type="pct"/>
            <w:vAlign w:val="center"/>
          </w:tcPr>
          <w:p w14:paraId="15A50A0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777F44D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za vyčerpanú dovolenku náhradu mzdy v sume ich priemerného zárobku?</w:t>
            </w:r>
          </w:p>
        </w:tc>
        <w:tc>
          <w:tcPr>
            <w:tcW w:w="212" w:type="pct"/>
          </w:tcPr>
          <w:p w14:paraId="68804404" w14:textId="77777777" w:rsidR="00E63C0C" w:rsidRPr="00A50161" w:rsidRDefault="00E63C0C" w:rsidP="00E63C0C">
            <w:pPr>
              <w:pStyle w:val="Bezriadkovania"/>
              <w:rPr>
                <w:rFonts w:ascii="Times New Roman" w:hAnsi="Times New Roman" w:cs="Times New Roman"/>
              </w:rPr>
            </w:pPr>
          </w:p>
        </w:tc>
        <w:tc>
          <w:tcPr>
            <w:tcW w:w="212" w:type="pct"/>
          </w:tcPr>
          <w:p w14:paraId="1BBE46EA" w14:textId="77777777" w:rsidR="00E63C0C" w:rsidRPr="00A50161" w:rsidRDefault="00E63C0C" w:rsidP="00E63C0C">
            <w:pPr>
              <w:pStyle w:val="Bezriadkovania"/>
              <w:rPr>
                <w:rFonts w:ascii="Times New Roman" w:hAnsi="Times New Roman" w:cs="Times New Roman"/>
              </w:rPr>
            </w:pPr>
          </w:p>
        </w:tc>
        <w:tc>
          <w:tcPr>
            <w:tcW w:w="212" w:type="pct"/>
          </w:tcPr>
          <w:p w14:paraId="6DB34357" w14:textId="77777777" w:rsidR="00E63C0C" w:rsidRPr="00A50161" w:rsidRDefault="00E63C0C" w:rsidP="00E63C0C">
            <w:pPr>
              <w:pStyle w:val="Bezriadkovania"/>
              <w:rPr>
                <w:rFonts w:ascii="Times New Roman" w:hAnsi="Times New Roman" w:cs="Times New Roman"/>
              </w:rPr>
            </w:pPr>
          </w:p>
        </w:tc>
        <w:tc>
          <w:tcPr>
            <w:tcW w:w="212" w:type="pct"/>
          </w:tcPr>
          <w:p w14:paraId="112B53A0" w14:textId="77777777" w:rsidR="00E63C0C" w:rsidRPr="00A50161" w:rsidRDefault="00E63C0C" w:rsidP="00E63C0C">
            <w:pPr>
              <w:pStyle w:val="Bezriadkovania"/>
              <w:rPr>
                <w:rFonts w:ascii="Times New Roman" w:hAnsi="Times New Roman" w:cs="Times New Roman"/>
              </w:rPr>
            </w:pPr>
          </w:p>
        </w:tc>
        <w:tc>
          <w:tcPr>
            <w:tcW w:w="1206" w:type="pct"/>
          </w:tcPr>
          <w:p w14:paraId="4633CDB5" w14:textId="77777777" w:rsidR="00E63C0C" w:rsidRPr="00A50161" w:rsidRDefault="00E63C0C" w:rsidP="00E63C0C">
            <w:pPr>
              <w:pStyle w:val="Bezriadkovania"/>
              <w:rPr>
                <w:rFonts w:ascii="Times New Roman" w:hAnsi="Times New Roman" w:cs="Times New Roman"/>
              </w:rPr>
            </w:pPr>
          </w:p>
        </w:tc>
      </w:tr>
      <w:tr w:rsidR="00E63C0C" w:rsidRPr="00A50161" w14:paraId="76C9DFF3" w14:textId="77777777" w:rsidTr="00AB19DE">
        <w:tc>
          <w:tcPr>
            <w:tcW w:w="5000" w:type="pct"/>
            <w:gridSpan w:val="7"/>
            <w:shd w:val="clear" w:color="auto" w:fill="D9E2F3" w:themeFill="accent1" w:themeFillTint="33"/>
          </w:tcPr>
          <w:p w14:paraId="38141DD9"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Skončenie pracovného pomeru</w:t>
            </w:r>
          </w:p>
        </w:tc>
      </w:tr>
      <w:tr w:rsidR="00E63C0C" w:rsidRPr="00A50161" w14:paraId="4540F9A9" w14:textId="77777777" w:rsidTr="00AB19DE">
        <w:tc>
          <w:tcPr>
            <w:tcW w:w="375" w:type="pct"/>
            <w:vAlign w:val="center"/>
          </w:tcPr>
          <w:p w14:paraId="39A1707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0164D44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Končí zamestnávateľ pracovné pomery so zamestnancami zákonným spôsobom?</w:t>
            </w:r>
          </w:p>
        </w:tc>
        <w:tc>
          <w:tcPr>
            <w:tcW w:w="212" w:type="pct"/>
          </w:tcPr>
          <w:p w14:paraId="142FBCF3" w14:textId="77777777" w:rsidR="00E63C0C" w:rsidRPr="00A50161" w:rsidRDefault="00E63C0C" w:rsidP="00E63C0C">
            <w:pPr>
              <w:pStyle w:val="Bezriadkovania"/>
              <w:rPr>
                <w:rFonts w:ascii="Times New Roman" w:hAnsi="Times New Roman" w:cs="Times New Roman"/>
              </w:rPr>
            </w:pPr>
          </w:p>
        </w:tc>
        <w:tc>
          <w:tcPr>
            <w:tcW w:w="212" w:type="pct"/>
          </w:tcPr>
          <w:p w14:paraId="06706902" w14:textId="77777777" w:rsidR="00E63C0C" w:rsidRPr="00A50161" w:rsidRDefault="00E63C0C" w:rsidP="00E63C0C">
            <w:pPr>
              <w:pStyle w:val="Bezriadkovania"/>
              <w:rPr>
                <w:rFonts w:ascii="Times New Roman" w:hAnsi="Times New Roman" w:cs="Times New Roman"/>
              </w:rPr>
            </w:pPr>
          </w:p>
        </w:tc>
        <w:tc>
          <w:tcPr>
            <w:tcW w:w="212" w:type="pct"/>
          </w:tcPr>
          <w:p w14:paraId="21792F95" w14:textId="77777777" w:rsidR="00E63C0C" w:rsidRPr="00A50161" w:rsidRDefault="00E63C0C" w:rsidP="00E63C0C">
            <w:pPr>
              <w:pStyle w:val="Bezriadkovania"/>
              <w:rPr>
                <w:rFonts w:ascii="Times New Roman" w:hAnsi="Times New Roman" w:cs="Times New Roman"/>
              </w:rPr>
            </w:pPr>
          </w:p>
        </w:tc>
        <w:tc>
          <w:tcPr>
            <w:tcW w:w="212" w:type="pct"/>
          </w:tcPr>
          <w:p w14:paraId="41232BA7" w14:textId="77777777" w:rsidR="00E63C0C" w:rsidRPr="00A50161" w:rsidRDefault="00E63C0C" w:rsidP="00E63C0C">
            <w:pPr>
              <w:pStyle w:val="Bezriadkovania"/>
              <w:rPr>
                <w:rFonts w:ascii="Times New Roman" w:hAnsi="Times New Roman" w:cs="Times New Roman"/>
              </w:rPr>
            </w:pPr>
          </w:p>
        </w:tc>
        <w:tc>
          <w:tcPr>
            <w:tcW w:w="1206" w:type="pct"/>
          </w:tcPr>
          <w:p w14:paraId="7D4E708E" w14:textId="77777777" w:rsidR="00E63C0C" w:rsidRPr="00A50161" w:rsidRDefault="00E63C0C" w:rsidP="00E63C0C">
            <w:pPr>
              <w:pStyle w:val="Bezriadkovania"/>
              <w:rPr>
                <w:rFonts w:ascii="Times New Roman" w:hAnsi="Times New Roman" w:cs="Times New Roman"/>
              </w:rPr>
            </w:pPr>
          </w:p>
        </w:tc>
      </w:tr>
      <w:tr w:rsidR="00E63C0C" w:rsidRPr="00A50161" w14:paraId="494B3B3A" w14:textId="77777777" w:rsidTr="00AB19DE">
        <w:tc>
          <w:tcPr>
            <w:tcW w:w="375" w:type="pct"/>
            <w:vAlign w:val="center"/>
          </w:tcPr>
          <w:p w14:paraId="68B6AED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435D93B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Dáva zamestnávateľ zamestnancom výpoveď iba z dôvodov ustanovených v Zákonníku práce?</w:t>
            </w:r>
          </w:p>
        </w:tc>
        <w:tc>
          <w:tcPr>
            <w:tcW w:w="212" w:type="pct"/>
          </w:tcPr>
          <w:p w14:paraId="77F9B79D" w14:textId="77777777" w:rsidR="00E63C0C" w:rsidRPr="00A50161" w:rsidRDefault="00E63C0C" w:rsidP="00E63C0C">
            <w:pPr>
              <w:pStyle w:val="Bezriadkovania"/>
              <w:rPr>
                <w:rFonts w:ascii="Times New Roman" w:hAnsi="Times New Roman" w:cs="Times New Roman"/>
              </w:rPr>
            </w:pPr>
          </w:p>
        </w:tc>
        <w:tc>
          <w:tcPr>
            <w:tcW w:w="212" w:type="pct"/>
          </w:tcPr>
          <w:p w14:paraId="4205E8D6" w14:textId="77777777" w:rsidR="00E63C0C" w:rsidRPr="00A50161" w:rsidRDefault="00E63C0C" w:rsidP="00E63C0C">
            <w:pPr>
              <w:pStyle w:val="Bezriadkovania"/>
              <w:rPr>
                <w:rFonts w:ascii="Times New Roman" w:hAnsi="Times New Roman" w:cs="Times New Roman"/>
              </w:rPr>
            </w:pPr>
          </w:p>
        </w:tc>
        <w:tc>
          <w:tcPr>
            <w:tcW w:w="212" w:type="pct"/>
          </w:tcPr>
          <w:p w14:paraId="77C23BAC" w14:textId="77777777" w:rsidR="00E63C0C" w:rsidRPr="00A50161" w:rsidRDefault="00E63C0C" w:rsidP="00E63C0C">
            <w:pPr>
              <w:pStyle w:val="Bezriadkovania"/>
              <w:rPr>
                <w:rFonts w:ascii="Times New Roman" w:hAnsi="Times New Roman" w:cs="Times New Roman"/>
              </w:rPr>
            </w:pPr>
          </w:p>
        </w:tc>
        <w:tc>
          <w:tcPr>
            <w:tcW w:w="212" w:type="pct"/>
          </w:tcPr>
          <w:p w14:paraId="71781ED5" w14:textId="77777777" w:rsidR="00E63C0C" w:rsidRPr="00A50161" w:rsidRDefault="00E63C0C" w:rsidP="00E63C0C">
            <w:pPr>
              <w:pStyle w:val="Bezriadkovania"/>
              <w:rPr>
                <w:rFonts w:ascii="Times New Roman" w:hAnsi="Times New Roman" w:cs="Times New Roman"/>
              </w:rPr>
            </w:pPr>
          </w:p>
        </w:tc>
        <w:tc>
          <w:tcPr>
            <w:tcW w:w="1206" w:type="pct"/>
          </w:tcPr>
          <w:p w14:paraId="2843BA35" w14:textId="77777777" w:rsidR="00E63C0C" w:rsidRPr="00A50161" w:rsidRDefault="00E63C0C" w:rsidP="00E63C0C">
            <w:pPr>
              <w:pStyle w:val="Bezriadkovania"/>
              <w:rPr>
                <w:rFonts w:ascii="Times New Roman" w:hAnsi="Times New Roman" w:cs="Times New Roman"/>
              </w:rPr>
            </w:pPr>
          </w:p>
        </w:tc>
      </w:tr>
      <w:tr w:rsidR="00E63C0C" w:rsidRPr="00A50161" w14:paraId="5E4ED3E6" w14:textId="77777777" w:rsidTr="00AB19DE">
        <w:tc>
          <w:tcPr>
            <w:tcW w:w="375" w:type="pct"/>
            <w:vAlign w:val="center"/>
          </w:tcPr>
          <w:p w14:paraId="662BEDD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3E50662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ustanovenia Zákonníka práce o dĺžke trvania výpovednej doby?</w:t>
            </w:r>
          </w:p>
        </w:tc>
        <w:tc>
          <w:tcPr>
            <w:tcW w:w="212" w:type="pct"/>
          </w:tcPr>
          <w:p w14:paraId="2D6B316C" w14:textId="77777777" w:rsidR="00E63C0C" w:rsidRPr="00A50161" w:rsidRDefault="00E63C0C" w:rsidP="00E63C0C">
            <w:pPr>
              <w:pStyle w:val="Bezriadkovania"/>
              <w:rPr>
                <w:rFonts w:ascii="Times New Roman" w:hAnsi="Times New Roman" w:cs="Times New Roman"/>
              </w:rPr>
            </w:pPr>
          </w:p>
        </w:tc>
        <w:tc>
          <w:tcPr>
            <w:tcW w:w="212" w:type="pct"/>
          </w:tcPr>
          <w:p w14:paraId="0453B482" w14:textId="77777777" w:rsidR="00E63C0C" w:rsidRPr="00A50161" w:rsidRDefault="00E63C0C" w:rsidP="00E63C0C">
            <w:pPr>
              <w:pStyle w:val="Bezriadkovania"/>
              <w:rPr>
                <w:rFonts w:ascii="Times New Roman" w:hAnsi="Times New Roman" w:cs="Times New Roman"/>
              </w:rPr>
            </w:pPr>
          </w:p>
        </w:tc>
        <w:tc>
          <w:tcPr>
            <w:tcW w:w="212" w:type="pct"/>
          </w:tcPr>
          <w:p w14:paraId="1A40A284" w14:textId="77777777" w:rsidR="00E63C0C" w:rsidRPr="00A50161" w:rsidRDefault="00E63C0C" w:rsidP="00E63C0C">
            <w:pPr>
              <w:pStyle w:val="Bezriadkovania"/>
              <w:rPr>
                <w:rFonts w:ascii="Times New Roman" w:hAnsi="Times New Roman" w:cs="Times New Roman"/>
              </w:rPr>
            </w:pPr>
          </w:p>
        </w:tc>
        <w:tc>
          <w:tcPr>
            <w:tcW w:w="212" w:type="pct"/>
          </w:tcPr>
          <w:p w14:paraId="3CA759C6" w14:textId="77777777" w:rsidR="00E63C0C" w:rsidRPr="00A50161" w:rsidRDefault="00E63C0C" w:rsidP="00E63C0C">
            <w:pPr>
              <w:pStyle w:val="Bezriadkovania"/>
              <w:rPr>
                <w:rFonts w:ascii="Times New Roman" w:hAnsi="Times New Roman" w:cs="Times New Roman"/>
              </w:rPr>
            </w:pPr>
          </w:p>
        </w:tc>
        <w:tc>
          <w:tcPr>
            <w:tcW w:w="1206" w:type="pct"/>
          </w:tcPr>
          <w:p w14:paraId="7B2BE721" w14:textId="77777777" w:rsidR="00E63C0C" w:rsidRPr="00A50161" w:rsidRDefault="00E63C0C" w:rsidP="00E63C0C">
            <w:pPr>
              <w:pStyle w:val="Bezriadkovania"/>
              <w:rPr>
                <w:rFonts w:ascii="Times New Roman" w:hAnsi="Times New Roman" w:cs="Times New Roman"/>
              </w:rPr>
            </w:pPr>
          </w:p>
        </w:tc>
      </w:tr>
      <w:tr w:rsidR="00E63C0C" w:rsidRPr="00A50161" w14:paraId="09A50021" w14:textId="77777777" w:rsidTr="00AB19DE">
        <w:tc>
          <w:tcPr>
            <w:tcW w:w="375" w:type="pct"/>
            <w:vAlign w:val="center"/>
          </w:tcPr>
          <w:p w14:paraId="1124029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39728FD1" w14:textId="77777777" w:rsidR="00E63C0C"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ustanovenia Zákonníka práce o zákaze výpovede v ochrannej dobe?</w:t>
            </w:r>
          </w:p>
          <w:p w14:paraId="2D83FAC7" w14:textId="38C6B09F" w:rsidR="00AB19DE" w:rsidRPr="00A50161" w:rsidRDefault="00AB19DE" w:rsidP="00E63C0C">
            <w:pPr>
              <w:pStyle w:val="Bezriadkovania"/>
              <w:rPr>
                <w:rFonts w:ascii="Times New Roman" w:hAnsi="Times New Roman" w:cs="Times New Roman"/>
              </w:rPr>
            </w:pPr>
          </w:p>
        </w:tc>
        <w:tc>
          <w:tcPr>
            <w:tcW w:w="212" w:type="pct"/>
          </w:tcPr>
          <w:p w14:paraId="3B38664E" w14:textId="77777777" w:rsidR="00E63C0C" w:rsidRPr="00A50161" w:rsidRDefault="00E63C0C" w:rsidP="00E63C0C">
            <w:pPr>
              <w:pStyle w:val="Bezriadkovania"/>
              <w:rPr>
                <w:rFonts w:ascii="Times New Roman" w:hAnsi="Times New Roman" w:cs="Times New Roman"/>
              </w:rPr>
            </w:pPr>
          </w:p>
        </w:tc>
        <w:tc>
          <w:tcPr>
            <w:tcW w:w="212" w:type="pct"/>
          </w:tcPr>
          <w:p w14:paraId="7DB99925" w14:textId="77777777" w:rsidR="00E63C0C" w:rsidRPr="00A50161" w:rsidRDefault="00E63C0C" w:rsidP="00E63C0C">
            <w:pPr>
              <w:pStyle w:val="Bezriadkovania"/>
              <w:rPr>
                <w:rFonts w:ascii="Times New Roman" w:hAnsi="Times New Roman" w:cs="Times New Roman"/>
              </w:rPr>
            </w:pPr>
          </w:p>
        </w:tc>
        <w:tc>
          <w:tcPr>
            <w:tcW w:w="212" w:type="pct"/>
          </w:tcPr>
          <w:p w14:paraId="54352656" w14:textId="77777777" w:rsidR="00E63C0C" w:rsidRPr="00A50161" w:rsidRDefault="00E63C0C" w:rsidP="00E63C0C">
            <w:pPr>
              <w:pStyle w:val="Bezriadkovania"/>
              <w:rPr>
                <w:rFonts w:ascii="Times New Roman" w:hAnsi="Times New Roman" w:cs="Times New Roman"/>
              </w:rPr>
            </w:pPr>
          </w:p>
        </w:tc>
        <w:tc>
          <w:tcPr>
            <w:tcW w:w="212" w:type="pct"/>
          </w:tcPr>
          <w:p w14:paraId="160CA1DD" w14:textId="77777777" w:rsidR="00E63C0C" w:rsidRPr="00A50161" w:rsidRDefault="00E63C0C" w:rsidP="00E63C0C">
            <w:pPr>
              <w:pStyle w:val="Bezriadkovania"/>
              <w:rPr>
                <w:rFonts w:ascii="Times New Roman" w:hAnsi="Times New Roman" w:cs="Times New Roman"/>
              </w:rPr>
            </w:pPr>
          </w:p>
        </w:tc>
        <w:tc>
          <w:tcPr>
            <w:tcW w:w="1206" w:type="pct"/>
          </w:tcPr>
          <w:p w14:paraId="7DAA4EFB" w14:textId="77777777" w:rsidR="00E63C0C" w:rsidRPr="00A50161" w:rsidRDefault="00E63C0C" w:rsidP="00E63C0C">
            <w:pPr>
              <w:pStyle w:val="Bezriadkovania"/>
              <w:rPr>
                <w:rFonts w:ascii="Times New Roman" w:hAnsi="Times New Roman" w:cs="Times New Roman"/>
              </w:rPr>
            </w:pPr>
          </w:p>
        </w:tc>
      </w:tr>
      <w:tr w:rsidR="00E63C0C" w:rsidRPr="00A50161" w14:paraId="45EF7B9C" w14:textId="77777777" w:rsidTr="00AB19DE">
        <w:tc>
          <w:tcPr>
            <w:tcW w:w="375" w:type="pct"/>
            <w:vAlign w:val="center"/>
          </w:tcPr>
          <w:p w14:paraId="1A0298B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5.</w:t>
            </w:r>
          </w:p>
        </w:tc>
        <w:tc>
          <w:tcPr>
            <w:tcW w:w="2571" w:type="pct"/>
          </w:tcPr>
          <w:p w14:paraId="70A9EDE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podmienky okamžitého skončenia pracovného pomeru?</w:t>
            </w:r>
          </w:p>
        </w:tc>
        <w:tc>
          <w:tcPr>
            <w:tcW w:w="212" w:type="pct"/>
          </w:tcPr>
          <w:p w14:paraId="421800E5" w14:textId="77777777" w:rsidR="00E63C0C" w:rsidRPr="00A50161" w:rsidRDefault="00E63C0C" w:rsidP="00E63C0C">
            <w:pPr>
              <w:pStyle w:val="Bezriadkovania"/>
              <w:rPr>
                <w:rFonts w:ascii="Times New Roman" w:hAnsi="Times New Roman" w:cs="Times New Roman"/>
              </w:rPr>
            </w:pPr>
          </w:p>
        </w:tc>
        <w:tc>
          <w:tcPr>
            <w:tcW w:w="212" w:type="pct"/>
          </w:tcPr>
          <w:p w14:paraId="2DE72C88" w14:textId="77777777" w:rsidR="00E63C0C" w:rsidRPr="00A50161" w:rsidRDefault="00E63C0C" w:rsidP="00E63C0C">
            <w:pPr>
              <w:pStyle w:val="Bezriadkovania"/>
              <w:rPr>
                <w:rFonts w:ascii="Times New Roman" w:hAnsi="Times New Roman" w:cs="Times New Roman"/>
              </w:rPr>
            </w:pPr>
          </w:p>
        </w:tc>
        <w:tc>
          <w:tcPr>
            <w:tcW w:w="212" w:type="pct"/>
          </w:tcPr>
          <w:p w14:paraId="18A420FF" w14:textId="77777777" w:rsidR="00E63C0C" w:rsidRPr="00A50161" w:rsidRDefault="00E63C0C" w:rsidP="00E63C0C">
            <w:pPr>
              <w:pStyle w:val="Bezriadkovania"/>
              <w:rPr>
                <w:rFonts w:ascii="Times New Roman" w:hAnsi="Times New Roman" w:cs="Times New Roman"/>
              </w:rPr>
            </w:pPr>
          </w:p>
        </w:tc>
        <w:tc>
          <w:tcPr>
            <w:tcW w:w="212" w:type="pct"/>
          </w:tcPr>
          <w:p w14:paraId="6B9283F7" w14:textId="77777777" w:rsidR="00E63C0C" w:rsidRPr="00A50161" w:rsidRDefault="00E63C0C" w:rsidP="00E63C0C">
            <w:pPr>
              <w:pStyle w:val="Bezriadkovania"/>
              <w:rPr>
                <w:rFonts w:ascii="Times New Roman" w:hAnsi="Times New Roman" w:cs="Times New Roman"/>
              </w:rPr>
            </w:pPr>
          </w:p>
        </w:tc>
        <w:tc>
          <w:tcPr>
            <w:tcW w:w="1206" w:type="pct"/>
          </w:tcPr>
          <w:p w14:paraId="6EDD96CF" w14:textId="77777777" w:rsidR="00E63C0C" w:rsidRPr="00A50161" w:rsidRDefault="00E63C0C" w:rsidP="00E63C0C">
            <w:pPr>
              <w:pStyle w:val="Bezriadkovania"/>
              <w:rPr>
                <w:rFonts w:ascii="Times New Roman" w:hAnsi="Times New Roman" w:cs="Times New Roman"/>
              </w:rPr>
            </w:pPr>
          </w:p>
        </w:tc>
      </w:tr>
      <w:tr w:rsidR="00E63C0C" w:rsidRPr="00A50161" w14:paraId="0DACA227" w14:textId="77777777" w:rsidTr="00AB19DE">
        <w:tc>
          <w:tcPr>
            <w:tcW w:w="375" w:type="pct"/>
            <w:vAlign w:val="center"/>
          </w:tcPr>
          <w:p w14:paraId="0F65E59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53269EF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povinnosť prerokovať výpoveď alebo okamžité skončenie pracovného pomeru zo strany zamestnávateľa vopred so zástupcami zamestnancov?</w:t>
            </w:r>
          </w:p>
        </w:tc>
        <w:tc>
          <w:tcPr>
            <w:tcW w:w="212" w:type="pct"/>
          </w:tcPr>
          <w:p w14:paraId="0BAE196B" w14:textId="77777777" w:rsidR="00E63C0C" w:rsidRPr="00A50161" w:rsidRDefault="00E63C0C" w:rsidP="00E63C0C">
            <w:pPr>
              <w:pStyle w:val="Bezriadkovania"/>
              <w:rPr>
                <w:rFonts w:ascii="Times New Roman" w:hAnsi="Times New Roman" w:cs="Times New Roman"/>
              </w:rPr>
            </w:pPr>
          </w:p>
        </w:tc>
        <w:tc>
          <w:tcPr>
            <w:tcW w:w="212" w:type="pct"/>
          </w:tcPr>
          <w:p w14:paraId="3111D89E" w14:textId="77777777" w:rsidR="00E63C0C" w:rsidRPr="00A50161" w:rsidRDefault="00E63C0C" w:rsidP="00E63C0C">
            <w:pPr>
              <w:pStyle w:val="Bezriadkovania"/>
              <w:rPr>
                <w:rFonts w:ascii="Times New Roman" w:hAnsi="Times New Roman" w:cs="Times New Roman"/>
              </w:rPr>
            </w:pPr>
          </w:p>
        </w:tc>
        <w:tc>
          <w:tcPr>
            <w:tcW w:w="212" w:type="pct"/>
          </w:tcPr>
          <w:p w14:paraId="14AFE876" w14:textId="77777777" w:rsidR="00E63C0C" w:rsidRPr="00A50161" w:rsidRDefault="00E63C0C" w:rsidP="00E63C0C">
            <w:pPr>
              <w:pStyle w:val="Bezriadkovania"/>
              <w:rPr>
                <w:rFonts w:ascii="Times New Roman" w:hAnsi="Times New Roman" w:cs="Times New Roman"/>
              </w:rPr>
            </w:pPr>
          </w:p>
        </w:tc>
        <w:tc>
          <w:tcPr>
            <w:tcW w:w="212" w:type="pct"/>
          </w:tcPr>
          <w:p w14:paraId="3B75C026" w14:textId="77777777" w:rsidR="00E63C0C" w:rsidRPr="00A50161" w:rsidRDefault="00E63C0C" w:rsidP="00E63C0C">
            <w:pPr>
              <w:pStyle w:val="Bezriadkovania"/>
              <w:rPr>
                <w:rFonts w:ascii="Times New Roman" w:hAnsi="Times New Roman" w:cs="Times New Roman"/>
              </w:rPr>
            </w:pPr>
          </w:p>
        </w:tc>
        <w:tc>
          <w:tcPr>
            <w:tcW w:w="1206" w:type="pct"/>
          </w:tcPr>
          <w:p w14:paraId="2F593E02" w14:textId="77777777" w:rsidR="00E63C0C" w:rsidRPr="00A50161" w:rsidRDefault="00E63C0C" w:rsidP="00E63C0C">
            <w:pPr>
              <w:pStyle w:val="Bezriadkovania"/>
              <w:rPr>
                <w:rFonts w:ascii="Times New Roman" w:hAnsi="Times New Roman" w:cs="Times New Roman"/>
              </w:rPr>
            </w:pPr>
          </w:p>
        </w:tc>
      </w:tr>
      <w:tr w:rsidR="00E63C0C" w:rsidRPr="00A50161" w14:paraId="0C35DDB9" w14:textId="77777777" w:rsidTr="00AB19DE">
        <w:tc>
          <w:tcPr>
            <w:tcW w:w="375" w:type="pct"/>
            <w:vAlign w:val="center"/>
          </w:tcPr>
          <w:p w14:paraId="32D57A5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42C298E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Dodržiava zamestnávateľ povinnosť vydať pri skončení pracovného pomeru potvrdenie o zamestnaní, ktoré obsahuje všetky zákonné náležitosti?</w:t>
            </w:r>
          </w:p>
        </w:tc>
        <w:tc>
          <w:tcPr>
            <w:tcW w:w="212" w:type="pct"/>
          </w:tcPr>
          <w:p w14:paraId="3E715640" w14:textId="77777777" w:rsidR="00E63C0C" w:rsidRPr="00A50161" w:rsidRDefault="00E63C0C" w:rsidP="00E63C0C">
            <w:pPr>
              <w:pStyle w:val="Bezriadkovania"/>
              <w:rPr>
                <w:rFonts w:ascii="Times New Roman" w:hAnsi="Times New Roman" w:cs="Times New Roman"/>
              </w:rPr>
            </w:pPr>
          </w:p>
        </w:tc>
        <w:tc>
          <w:tcPr>
            <w:tcW w:w="212" w:type="pct"/>
          </w:tcPr>
          <w:p w14:paraId="1D0697CA" w14:textId="77777777" w:rsidR="00E63C0C" w:rsidRPr="00A50161" w:rsidRDefault="00E63C0C" w:rsidP="00E63C0C">
            <w:pPr>
              <w:pStyle w:val="Bezriadkovania"/>
              <w:rPr>
                <w:rFonts w:ascii="Times New Roman" w:hAnsi="Times New Roman" w:cs="Times New Roman"/>
              </w:rPr>
            </w:pPr>
          </w:p>
        </w:tc>
        <w:tc>
          <w:tcPr>
            <w:tcW w:w="212" w:type="pct"/>
          </w:tcPr>
          <w:p w14:paraId="20F9DF40" w14:textId="77777777" w:rsidR="00E63C0C" w:rsidRPr="00A50161" w:rsidRDefault="00E63C0C" w:rsidP="00E63C0C">
            <w:pPr>
              <w:pStyle w:val="Bezriadkovania"/>
              <w:rPr>
                <w:rFonts w:ascii="Times New Roman" w:hAnsi="Times New Roman" w:cs="Times New Roman"/>
              </w:rPr>
            </w:pPr>
          </w:p>
        </w:tc>
        <w:tc>
          <w:tcPr>
            <w:tcW w:w="212" w:type="pct"/>
          </w:tcPr>
          <w:p w14:paraId="2CF65CF0" w14:textId="77777777" w:rsidR="00E63C0C" w:rsidRPr="00A50161" w:rsidRDefault="00E63C0C" w:rsidP="00E63C0C">
            <w:pPr>
              <w:pStyle w:val="Bezriadkovania"/>
              <w:rPr>
                <w:rFonts w:ascii="Times New Roman" w:hAnsi="Times New Roman" w:cs="Times New Roman"/>
              </w:rPr>
            </w:pPr>
          </w:p>
        </w:tc>
        <w:tc>
          <w:tcPr>
            <w:tcW w:w="1206" w:type="pct"/>
          </w:tcPr>
          <w:p w14:paraId="02582FFE" w14:textId="77777777" w:rsidR="00E63C0C" w:rsidRPr="00A50161" w:rsidRDefault="00E63C0C" w:rsidP="00E63C0C">
            <w:pPr>
              <w:pStyle w:val="Bezriadkovania"/>
              <w:rPr>
                <w:rFonts w:ascii="Times New Roman" w:hAnsi="Times New Roman" w:cs="Times New Roman"/>
              </w:rPr>
            </w:pPr>
          </w:p>
        </w:tc>
      </w:tr>
      <w:tr w:rsidR="00E63C0C" w:rsidRPr="00A50161" w14:paraId="76EC40B1" w14:textId="77777777" w:rsidTr="00AB19DE">
        <w:tc>
          <w:tcPr>
            <w:tcW w:w="375" w:type="pct"/>
            <w:vAlign w:val="center"/>
          </w:tcPr>
          <w:p w14:paraId="0987A96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347A787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Vypláca zamestnávateľ zamestnancom, s ktorými skončí pracovný pomer výpoveďou (alebo dohodou) zo zákonom ustanovených dôvodov, odstupné v zodpovedajúcej výške?</w:t>
            </w:r>
          </w:p>
        </w:tc>
        <w:tc>
          <w:tcPr>
            <w:tcW w:w="212" w:type="pct"/>
          </w:tcPr>
          <w:p w14:paraId="596BAC85" w14:textId="77777777" w:rsidR="00E63C0C" w:rsidRPr="00A50161" w:rsidRDefault="00E63C0C" w:rsidP="00E63C0C">
            <w:pPr>
              <w:pStyle w:val="Bezriadkovania"/>
              <w:rPr>
                <w:rFonts w:ascii="Times New Roman" w:hAnsi="Times New Roman" w:cs="Times New Roman"/>
              </w:rPr>
            </w:pPr>
          </w:p>
        </w:tc>
        <w:tc>
          <w:tcPr>
            <w:tcW w:w="212" w:type="pct"/>
          </w:tcPr>
          <w:p w14:paraId="12C64DF9" w14:textId="77777777" w:rsidR="00E63C0C" w:rsidRPr="00A50161" w:rsidRDefault="00E63C0C" w:rsidP="00E63C0C">
            <w:pPr>
              <w:pStyle w:val="Bezriadkovania"/>
              <w:rPr>
                <w:rFonts w:ascii="Times New Roman" w:hAnsi="Times New Roman" w:cs="Times New Roman"/>
              </w:rPr>
            </w:pPr>
          </w:p>
        </w:tc>
        <w:tc>
          <w:tcPr>
            <w:tcW w:w="212" w:type="pct"/>
          </w:tcPr>
          <w:p w14:paraId="5CAA1343" w14:textId="77777777" w:rsidR="00E63C0C" w:rsidRPr="00A50161" w:rsidRDefault="00E63C0C" w:rsidP="00E63C0C">
            <w:pPr>
              <w:pStyle w:val="Bezriadkovania"/>
              <w:rPr>
                <w:rFonts w:ascii="Times New Roman" w:hAnsi="Times New Roman" w:cs="Times New Roman"/>
              </w:rPr>
            </w:pPr>
          </w:p>
        </w:tc>
        <w:tc>
          <w:tcPr>
            <w:tcW w:w="212" w:type="pct"/>
          </w:tcPr>
          <w:p w14:paraId="03B1C7F6" w14:textId="77777777" w:rsidR="00E63C0C" w:rsidRPr="00A50161" w:rsidRDefault="00E63C0C" w:rsidP="00E63C0C">
            <w:pPr>
              <w:pStyle w:val="Bezriadkovania"/>
              <w:rPr>
                <w:rFonts w:ascii="Times New Roman" w:hAnsi="Times New Roman" w:cs="Times New Roman"/>
              </w:rPr>
            </w:pPr>
          </w:p>
        </w:tc>
        <w:tc>
          <w:tcPr>
            <w:tcW w:w="1206" w:type="pct"/>
          </w:tcPr>
          <w:p w14:paraId="5650DAF1" w14:textId="77777777" w:rsidR="00E63C0C" w:rsidRPr="00A50161" w:rsidRDefault="00E63C0C" w:rsidP="00E63C0C">
            <w:pPr>
              <w:pStyle w:val="Bezriadkovania"/>
              <w:rPr>
                <w:rFonts w:ascii="Times New Roman" w:hAnsi="Times New Roman" w:cs="Times New Roman"/>
              </w:rPr>
            </w:pPr>
          </w:p>
        </w:tc>
      </w:tr>
      <w:tr w:rsidR="00E63C0C" w:rsidRPr="00A50161" w14:paraId="00C3D1B1" w14:textId="77777777" w:rsidTr="00AB19DE">
        <w:tc>
          <w:tcPr>
            <w:tcW w:w="375" w:type="pct"/>
            <w:vAlign w:val="center"/>
          </w:tcPr>
          <w:p w14:paraId="607AAAC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5CF6847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Vypláca zamestnávateľ zamestnancom pri prvom skončení pracovného pomeru po vzniku nároku na (predčasný) starobný dôchodok alebo invalidný dôchodok, ak pokles schopnosti vykonávať zárobkovú činnosť je viac ako 70 %, odchodné v zodpovedajúcej výške?</w:t>
            </w:r>
          </w:p>
        </w:tc>
        <w:tc>
          <w:tcPr>
            <w:tcW w:w="212" w:type="pct"/>
          </w:tcPr>
          <w:p w14:paraId="7844797B" w14:textId="77777777" w:rsidR="00E63C0C" w:rsidRPr="00A50161" w:rsidRDefault="00E63C0C" w:rsidP="00E63C0C">
            <w:pPr>
              <w:pStyle w:val="Bezriadkovania"/>
              <w:rPr>
                <w:rFonts w:ascii="Times New Roman" w:hAnsi="Times New Roman" w:cs="Times New Roman"/>
              </w:rPr>
            </w:pPr>
          </w:p>
        </w:tc>
        <w:tc>
          <w:tcPr>
            <w:tcW w:w="212" w:type="pct"/>
          </w:tcPr>
          <w:p w14:paraId="75F562FC" w14:textId="77777777" w:rsidR="00E63C0C" w:rsidRPr="00A50161" w:rsidRDefault="00E63C0C" w:rsidP="00E63C0C">
            <w:pPr>
              <w:pStyle w:val="Bezriadkovania"/>
              <w:rPr>
                <w:rFonts w:ascii="Times New Roman" w:hAnsi="Times New Roman" w:cs="Times New Roman"/>
              </w:rPr>
            </w:pPr>
          </w:p>
        </w:tc>
        <w:tc>
          <w:tcPr>
            <w:tcW w:w="212" w:type="pct"/>
          </w:tcPr>
          <w:p w14:paraId="61E34EC3" w14:textId="77777777" w:rsidR="00E63C0C" w:rsidRPr="00A50161" w:rsidRDefault="00E63C0C" w:rsidP="00E63C0C">
            <w:pPr>
              <w:pStyle w:val="Bezriadkovania"/>
              <w:rPr>
                <w:rFonts w:ascii="Times New Roman" w:hAnsi="Times New Roman" w:cs="Times New Roman"/>
              </w:rPr>
            </w:pPr>
          </w:p>
        </w:tc>
        <w:tc>
          <w:tcPr>
            <w:tcW w:w="212" w:type="pct"/>
          </w:tcPr>
          <w:p w14:paraId="68517A5C" w14:textId="77777777" w:rsidR="00E63C0C" w:rsidRPr="00A50161" w:rsidRDefault="00E63C0C" w:rsidP="00E63C0C">
            <w:pPr>
              <w:pStyle w:val="Bezriadkovania"/>
              <w:rPr>
                <w:rFonts w:ascii="Times New Roman" w:hAnsi="Times New Roman" w:cs="Times New Roman"/>
              </w:rPr>
            </w:pPr>
          </w:p>
        </w:tc>
        <w:tc>
          <w:tcPr>
            <w:tcW w:w="1206" w:type="pct"/>
          </w:tcPr>
          <w:p w14:paraId="18D00E5D" w14:textId="77777777" w:rsidR="00E63C0C" w:rsidRPr="00A50161" w:rsidRDefault="00E63C0C" w:rsidP="00E63C0C">
            <w:pPr>
              <w:pStyle w:val="Bezriadkovania"/>
              <w:rPr>
                <w:rFonts w:ascii="Times New Roman" w:hAnsi="Times New Roman" w:cs="Times New Roman"/>
              </w:rPr>
            </w:pPr>
          </w:p>
        </w:tc>
      </w:tr>
      <w:tr w:rsidR="00E63C0C" w:rsidRPr="00A50161" w14:paraId="6EF4F426" w14:textId="77777777" w:rsidTr="00AB19DE">
        <w:tc>
          <w:tcPr>
            <w:tcW w:w="375" w:type="pct"/>
            <w:vAlign w:val="center"/>
          </w:tcPr>
          <w:p w14:paraId="735026D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64EF51D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Eviduje zamestnávateľ v minulosti (v období posledných 3 rokov) neplatné skončenie pracovného pomeru zo strany zamestnávateľa? *</w:t>
            </w:r>
          </w:p>
        </w:tc>
        <w:tc>
          <w:tcPr>
            <w:tcW w:w="212" w:type="pct"/>
          </w:tcPr>
          <w:p w14:paraId="4C235FA0" w14:textId="77777777" w:rsidR="00E63C0C" w:rsidRPr="00A50161" w:rsidRDefault="00E63C0C" w:rsidP="00E63C0C">
            <w:pPr>
              <w:pStyle w:val="Bezriadkovania"/>
              <w:rPr>
                <w:rFonts w:ascii="Times New Roman" w:hAnsi="Times New Roman" w:cs="Times New Roman"/>
              </w:rPr>
            </w:pPr>
          </w:p>
        </w:tc>
        <w:tc>
          <w:tcPr>
            <w:tcW w:w="212" w:type="pct"/>
          </w:tcPr>
          <w:p w14:paraId="041851A6" w14:textId="77777777" w:rsidR="00E63C0C" w:rsidRPr="00A50161" w:rsidRDefault="00E63C0C" w:rsidP="00E63C0C">
            <w:pPr>
              <w:pStyle w:val="Bezriadkovania"/>
              <w:rPr>
                <w:rFonts w:ascii="Times New Roman" w:hAnsi="Times New Roman" w:cs="Times New Roman"/>
              </w:rPr>
            </w:pPr>
          </w:p>
        </w:tc>
        <w:tc>
          <w:tcPr>
            <w:tcW w:w="212" w:type="pct"/>
          </w:tcPr>
          <w:p w14:paraId="3400FC96" w14:textId="77777777" w:rsidR="00E63C0C" w:rsidRPr="00A50161" w:rsidRDefault="00E63C0C" w:rsidP="00E63C0C">
            <w:pPr>
              <w:pStyle w:val="Bezriadkovania"/>
              <w:rPr>
                <w:rFonts w:ascii="Times New Roman" w:hAnsi="Times New Roman" w:cs="Times New Roman"/>
              </w:rPr>
            </w:pPr>
          </w:p>
        </w:tc>
        <w:tc>
          <w:tcPr>
            <w:tcW w:w="212" w:type="pct"/>
          </w:tcPr>
          <w:p w14:paraId="24E6D193" w14:textId="77777777" w:rsidR="00E63C0C" w:rsidRPr="00A50161" w:rsidRDefault="00E63C0C" w:rsidP="00E63C0C">
            <w:pPr>
              <w:pStyle w:val="Bezriadkovania"/>
              <w:rPr>
                <w:rFonts w:ascii="Times New Roman" w:hAnsi="Times New Roman" w:cs="Times New Roman"/>
              </w:rPr>
            </w:pPr>
          </w:p>
        </w:tc>
        <w:tc>
          <w:tcPr>
            <w:tcW w:w="1206" w:type="pct"/>
          </w:tcPr>
          <w:p w14:paraId="4602A807" w14:textId="77777777" w:rsidR="00E63C0C" w:rsidRPr="00A50161" w:rsidRDefault="00E63C0C" w:rsidP="00E63C0C">
            <w:pPr>
              <w:pStyle w:val="Bezriadkovania"/>
              <w:rPr>
                <w:rFonts w:ascii="Times New Roman" w:hAnsi="Times New Roman" w:cs="Times New Roman"/>
              </w:rPr>
            </w:pPr>
          </w:p>
        </w:tc>
      </w:tr>
      <w:tr w:rsidR="00E63C0C" w:rsidRPr="00A50161" w14:paraId="3DC3FDD0" w14:textId="77777777" w:rsidTr="00AB19DE">
        <w:tc>
          <w:tcPr>
            <w:tcW w:w="375" w:type="pct"/>
            <w:vAlign w:val="center"/>
          </w:tcPr>
          <w:p w14:paraId="46474D5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386DEB7A"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Eviduje zamestnávateľ v minulosti (v období posledných troch rokov) žalobu/žaloby na neuspokojené mzdové nároky zamestnancov vyplývajúce zo skončenia pracovného pomeru? </w:t>
            </w:r>
          </w:p>
          <w:p w14:paraId="6BEF72F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Aké? *</w:t>
            </w:r>
          </w:p>
        </w:tc>
        <w:tc>
          <w:tcPr>
            <w:tcW w:w="212" w:type="pct"/>
          </w:tcPr>
          <w:p w14:paraId="5C1B8C02" w14:textId="77777777" w:rsidR="00E63C0C" w:rsidRPr="00A50161" w:rsidRDefault="00E63C0C" w:rsidP="00E63C0C">
            <w:pPr>
              <w:pStyle w:val="Bezriadkovania"/>
              <w:rPr>
                <w:rFonts w:ascii="Times New Roman" w:hAnsi="Times New Roman" w:cs="Times New Roman"/>
              </w:rPr>
            </w:pPr>
          </w:p>
        </w:tc>
        <w:tc>
          <w:tcPr>
            <w:tcW w:w="212" w:type="pct"/>
          </w:tcPr>
          <w:p w14:paraId="27D70DCE" w14:textId="77777777" w:rsidR="00E63C0C" w:rsidRPr="00A50161" w:rsidRDefault="00E63C0C" w:rsidP="00E63C0C">
            <w:pPr>
              <w:pStyle w:val="Bezriadkovania"/>
              <w:rPr>
                <w:rFonts w:ascii="Times New Roman" w:hAnsi="Times New Roman" w:cs="Times New Roman"/>
              </w:rPr>
            </w:pPr>
          </w:p>
        </w:tc>
        <w:tc>
          <w:tcPr>
            <w:tcW w:w="212" w:type="pct"/>
          </w:tcPr>
          <w:p w14:paraId="003972F4" w14:textId="77777777" w:rsidR="00E63C0C" w:rsidRPr="00A50161" w:rsidRDefault="00E63C0C" w:rsidP="00E63C0C">
            <w:pPr>
              <w:pStyle w:val="Bezriadkovania"/>
              <w:rPr>
                <w:rFonts w:ascii="Times New Roman" w:hAnsi="Times New Roman" w:cs="Times New Roman"/>
              </w:rPr>
            </w:pPr>
          </w:p>
        </w:tc>
        <w:tc>
          <w:tcPr>
            <w:tcW w:w="212" w:type="pct"/>
          </w:tcPr>
          <w:p w14:paraId="36FBA952" w14:textId="77777777" w:rsidR="00E63C0C" w:rsidRPr="00A50161" w:rsidRDefault="00E63C0C" w:rsidP="00E63C0C">
            <w:pPr>
              <w:pStyle w:val="Bezriadkovania"/>
              <w:rPr>
                <w:rFonts w:ascii="Times New Roman" w:hAnsi="Times New Roman" w:cs="Times New Roman"/>
              </w:rPr>
            </w:pPr>
          </w:p>
        </w:tc>
        <w:tc>
          <w:tcPr>
            <w:tcW w:w="1206" w:type="pct"/>
          </w:tcPr>
          <w:p w14:paraId="6F9B8ED9" w14:textId="77777777" w:rsidR="00E63C0C" w:rsidRPr="00A50161" w:rsidRDefault="00E63C0C" w:rsidP="00E63C0C">
            <w:pPr>
              <w:pStyle w:val="Bezriadkovania"/>
              <w:rPr>
                <w:rFonts w:ascii="Times New Roman" w:hAnsi="Times New Roman" w:cs="Times New Roman"/>
              </w:rPr>
            </w:pPr>
          </w:p>
        </w:tc>
      </w:tr>
      <w:tr w:rsidR="00E63C0C" w:rsidRPr="00A50161" w14:paraId="7637FA73" w14:textId="77777777" w:rsidTr="00AB19DE">
        <w:tc>
          <w:tcPr>
            <w:tcW w:w="5000" w:type="pct"/>
            <w:gridSpan w:val="7"/>
            <w:shd w:val="clear" w:color="auto" w:fill="D9E2F3" w:themeFill="accent1" w:themeFillTint="33"/>
          </w:tcPr>
          <w:p w14:paraId="22ECEC75"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Hromadné prepúšťanie</w:t>
            </w:r>
          </w:p>
        </w:tc>
      </w:tr>
      <w:tr w:rsidR="00E63C0C" w:rsidRPr="00A50161" w14:paraId="2C5D9ADC" w14:textId="77777777" w:rsidTr="00AB19DE">
        <w:tc>
          <w:tcPr>
            <w:tcW w:w="375" w:type="pct"/>
            <w:vAlign w:val="center"/>
          </w:tcPr>
          <w:p w14:paraId="5C90059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1C33366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Uskutočnil zamestnávateľ v minulosti </w:t>
            </w:r>
            <w:r w:rsidRPr="00A50161">
              <w:rPr>
                <w:rFonts w:ascii="Times New Roman" w:hAnsi="Times New Roman" w:cs="Times New Roman"/>
              </w:rPr>
              <w:br/>
              <w:t>(v období posledných 3 rokov) hromadné prepúšťanie?</w:t>
            </w:r>
          </w:p>
        </w:tc>
        <w:tc>
          <w:tcPr>
            <w:tcW w:w="212" w:type="pct"/>
          </w:tcPr>
          <w:p w14:paraId="73BB6210" w14:textId="77777777" w:rsidR="00E63C0C" w:rsidRPr="00A50161" w:rsidRDefault="00E63C0C" w:rsidP="00E63C0C">
            <w:pPr>
              <w:pStyle w:val="Bezriadkovania"/>
              <w:rPr>
                <w:rFonts w:ascii="Times New Roman" w:hAnsi="Times New Roman" w:cs="Times New Roman"/>
              </w:rPr>
            </w:pPr>
          </w:p>
        </w:tc>
        <w:tc>
          <w:tcPr>
            <w:tcW w:w="212" w:type="pct"/>
          </w:tcPr>
          <w:p w14:paraId="76ADECAE" w14:textId="77777777" w:rsidR="00E63C0C" w:rsidRPr="00A50161" w:rsidRDefault="00E63C0C" w:rsidP="00E63C0C">
            <w:pPr>
              <w:pStyle w:val="Bezriadkovania"/>
              <w:rPr>
                <w:rFonts w:ascii="Times New Roman" w:hAnsi="Times New Roman" w:cs="Times New Roman"/>
              </w:rPr>
            </w:pPr>
          </w:p>
        </w:tc>
        <w:tc>
          <w:tcPr>
            <w:tcW w:w="212" w:type="pct"/>
          </w:tcPr>
          <w:p w14:paraId="095DCC92" w14:textId="77777777" w:rsidR="00E63C0C" w:rsidRPr="00A50161" w:rsidRDefault="00E63C0C" w:rsidP="00E63C0C">
            <w:pPr>
              <w:pStyle w:val="Bezriadkovania"/>
              <w:rPr>
                <w:rFonts w:ascii="Times New Roman" w:hAnsi="Times New Roman" w:cs="Times New Roman"/>
              </w:rPr>
            </w:pPr>
          </w:p>
        </w:tc>
        <w:tc>
          <w:tcPr>
            <w:tcW w:w="212" w:type="pct"/>
          </w:tcPr>
          <w:p w14:paraId="6E7DAC2B" w14:textId="77777777" w:rsidR="00E63C0C" w:rsidRPr="00A50161" w:rsidRDefault="00E63C0C" w:rsidP="00E63C0C">
            <w:pPr>
              <w:pStyle w:val="Bezriadkovania"/>
              <w:rPr>
                <w:rFonts w:ascii="Times New Roman" w:hAnsi="Times New Roman" w:cs="Times New Roman"/>
              </w:rPr>
            </w:pPr>
          </w:p>
        </w:tc>
        <w:tc>
          <w:tcPr>
            <w:tcW w:w="1206" w:type="pct"/>
          </w:tcPr>
          <w:p w14:paraId="6642D120" w14:textId="77777777" w:rsidR="00E63C0C" w:rsidRPr="00A50161" w:rsidRDefault="00E63C0C" w:rsidP="00E63C0C">
            <w:pPr>
              <w:pStyle w:val="Bezriadkovania"/>
              <w:rPr>
                <w:rFonts w:ascii="Times New Roman" w:hAnsi="Times New Roman" w:cs="Times New Roman"/>
              </w:rPr>
            </w:pPr>
          </w:p>
        </w:tc>
      </w:tr>
      <w:tr w:rsidR="00E63C0C" w:rsidRPr="00A50161" w14:paraId="457BD29F" w14:textId="77777777" w:rsidTr="00AB19DE">
        <w:tc>
          <w:tcPr>
            <w:tcW w:w="375" w:type="pct"/>
            <w:vAlign w:val="center"/>
          </w:tcPr>
          <w:p w14:paraId="1E0AA26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1905BB1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Dodržal zamestnávateľ povinnosť prerokovať so zástupcami zamestnancov (priamo s dotknutými zamestnancami) opatrenia v súvislosti s hromadným prepúšťaním?</w:t>
            </w:r>
          </w:p>
        </w:tc>
        <w:tc>
          <w:tcPr>
            <w:tcW w:w="212" w:type="pct"/>
          </w:tcPr>
          <w:p w14:paraId="0BE626A3" w14:textId="77777777" w:rsidR="00E63C0C" w:rsidRPr="00A50161" w:rsidRDefault="00E63C0C" w:rsidP="00E63C0C">
            <w:pPr>
              <w:pStyle w:val="Bezriadkovania"/>
              <w:rPr>
                <w:rFonts w:ascii="Times New Roman" w:hAnsi="Times New Roman" w:cs="Times New Roman"/>
              </w:rPr>
            </w:pPr>
          </w:p>
        </w:tc>
        <w:tc>
          <w:tcPr>
            <w:tcW w:w="212" w:type="pct"/>
          </w:tcPr>
          <w:p w14:paraId="1764FC2E" w14:textId="77777777" w:rsidR="00E63C0C" w:rsidRPr="00A50161" w:rsidRDefault="00E63C0C" w:rsidP="00E63C0C">
            <w:pPr>
              <w:pStyle w:val="Bezriadkovania"/>
              <w:rPr>
                <w:rFonts w:ascii="Times New Roman" w:hAnsi="Times New Roman" w:cs="Times New Roman"/>
              </w:rPr>
            </w:pPr>
          </w:p>
        </w:tc>
        <w:tc>
          <w:tcPr>
            <w:tcW w:w="212" w:type="pct"/>
          </w:tcPr>
          <w:p w14:paraId="182B36B2" w14:textId="77777777" w:rsidR="00E63C0C" w:rsidRPr="00A50161" w:rsidRDefault="00E63C0C" w:rsidP="00E63C0C">
            <w:pPr>
              <w:pStyle w:val="Bezriadkovania"/>
              <w:rPr>
                <w:rFonts w:ascii="Times New Roman" w:hAnsi="Times New Roman" w:cs="Times New Roman"/>
              </w:rPr>
            </w:pPr>
          </w:p>
        </w:tc>
        <w:tc>
          <w:tcPr>
            <w:tcW w:w="212" w:type="pct"/>
          </w:tcPr>
          <w:p w14:paraId="4CDE172A" w14:textId="77777777" w:rsidR="00E63C0C" w:rsidRPr="00A50161" w:rsidRDefault="00E63C0C" w:rsidP="00E63C0C">
            <w:pPr>
              <w:pStyle w:val="Bezriadkovania"/>
              <w:rPr>
                <w:rFonts w:ascii="Times New Roman" w:hAnsi="Times New Roman" w:cs="Times New Roman"/>
              </w:rPr>
            </w:pPr>
          </w:p>
        </w:tc>
        <w:tc>
          <w:tcPr>
            <w:tcW w:w="1206" w:type="pct"/>
          </w:tcPr>
          <w:p w14:paraId="7F2B918D" w14:textId="77777777" w:rsidR="00E63C0C" w:rsidRPr="00A50161" w:rsidRDefault="00E63C0C" w:rsidP="00E63C0C">
            <w:pPr>
              <w:pStyle w:val="Bezriadkovania"/>
              <w:rPr>
                <w:rFonts w:ascii="Times New Roman" w:hAnsi="Times New Roman" w:cs="Times New Roman"/>
              </w:rPr>
            </w:pPr>
          </w:p>
        </w:tc>
      </w:tr>
      <w:tr w:rsidR="00E63C0C" w:rsidRPr="00A50161" w14:paraId="2D604052" w14:textId="77777777" w:rsidTr="00AB19DE">
        <w:tc>
          <w:tcPr>
            <w:tcW w:w="375" w:type="pct"/>
            <w:vAlign w:val="center"/>
          </w:tcPr>
          <w:p w14:paraId="3A4BF61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0F2D233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Dodržal zamestnávateľ povinnosť poskytnúť zástupcom zamestnancov všetky potrebné informácie?</w:t>
            </w:r>
          </w:p>
        </w:tc>
        <w:tc>
          <w:tcPr>
            <w:tcW w:w="212" w:type="pct"/>
          </w:tcPr>
          <w:p w14:paraId="51AC60F9" w14:textId="77777777" w:rsidR="00E63C0C" w:rsidRPr="00A50161" w:rsidRDefault="00E63C0C" w:rsidP="00E63C0C">
            <w:pPr>
              <w:pStyle w:val="Bezriadkovania"/>
              <w:rPr>
                <w:rFonts w:ascii="Times New Roman" w:hAnsi="Times New Roman" w:cs="Times New Roman"/>
              </w:rPr>
            </w:pPr>
          </w:p>
        </w:tc>
        <w:tc>
          <w:tcPr>
            <w:tcW w:w="212" w:type="pct"/>
          </w:tcPr>
          <w:p w14:paraId="5D111D8D" w14:textId="77777777" w:rsidR="00E63C0C" w:rsidRPr="00A50161" w:rsidRDefault="00E63C0C" w:rsidP="00E63C0C">
            <w:pPr>
              <w:pStyle w:val="Bezriadkovania"/>
              <w:rPr>
                <w:rFonts w:ascii="Times New Roman" w:hAnsi="Times New Roman" w:cs="Times New Roman"/>
              </w:rPr>
            </w:pPr>
          </w:p>
        </w:tc>
        <w:tc>
          <w:tcPr>
            <w:tcW w:w="212" w:type="pct"/>
          </w:tcPr>
          <w:p w14:paraId="74A7960B" w14:textId="77777777" w:rsidR="00E63C0C" w:rsidRPr="00A50161" w:rsidRDefault="00E63C0C" w:rsidP="00E63C0C">
            <w:pPr>
              <w:pStyle w:val="Bezriadkovania"/>
              <w:rPr>
                <w:rFonts w:ascii="Times New Roman" w:hAnsi="Times New Roman" w:cs="Times New Roman"/>
              </w:rPr>
            </w:pPr>
          </w:p>
        </w:tc>
        <w:tc>
          <w:tcPr>
            <w:tcW w:w="212" w:type="pct"/>
          </w:tcPr>
          <w:p w14:paraId="5C340C72" w14:textId="77777777" w:rsidR="00E63C0C" w:rsidRPr="00A50161" w:rsidRDefault="00E63C0C" w:rsidP="00E63C0C">
            <w:pPr>
              <w:pStyle w:val="Bezriadkovania"/>
              <w:rPr>
                <w:rFonts w:ascii="Times New Roman" w:hAnsi="Times New Roman" w:cs="Times New Roman"/>
              </w:rPr>
            </w:pPr>
          </w:p>
        </w:tc>
        <w:tc>
          <w:tcPr>
            <w:tcW w:w="1206" w:type="pct"/>
          </w:tcPr>
          <w:p w14:paraId="53CE5358" w14:textId="77777777" w:rsidR="00E63C0C" w:rsidRPr="00A50161" w:rsidRDefault="00E63C0C" w:rsidP="00E63C0C">
            <w:pPr>
              <w:pStyle w:val="Bezriadkovania"/>
              <w:rPr>
                <w:rFonts w:ascii="Times New Roman" w:hAnsi="Times New Roman" w:cs="Times New Roman"/>
              </w:rPr>
            </w:pPr>
          </w:p>
        </w:tc>
      </w:tr>
      <w:tr w:rsidR="00E63C0C" w:rsidRPr="00A50161" w14:paraId="63658F2A" w14:textId="77777777" w:rsidTr="00AB19DE">
        <w:tc>
          <w:tcPr>
            <w:tcW w:w="375" w:type="pct"/>
            <w:vAlign w:val="center"/>
          </w:tcPr>
          <w:p w14:paraId="60904C1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1AC451C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Dodržal zamestnávateľ povinnosť informovať príslušný úrad práce, sociálnych vecí a rodiny?</w:t>
            </w:r>
          </w:p>
        </w:tc>
        <w:tc>
          <w:tcPr>
            <w:tcW w:w="212" w:type="pct"/>
          </w:tcPr>
          <w:p w14:paraId="7881C19D" w14:textId="77777777" w:rsidR="00E63C0C" w:rsidRPr="00A50161" w:rsidRDefault="00E63C0C" w:rsidP="00E63C0C">
            <w:pPr>
              <w:pStyle w:val="Bezriadkovania"/>
              <w:rPr>
                <w:rFonts w:ascii="Times New Roman" w:hAnsi="Times New Roman" w:cs="Times New Roman"/>
              </w:rPr>
            </w:pPr>
          </w:p>
        </w:tc>
        <w:tc>
          <w:tcPr>
            <w:tcW w:w="212" w:type="pct"/>
          </w:tcPr>
          <w:p w14:paraId="24ED9614" w14:textId="77777777" w:rsidR="00E63C0C" w:rsidRPr="00A50161" w:rsidRDefault="00E63C0C" w:rsidP="00E63C0C">
            <w:pPr>
              <w:pStyle w:val="Bezriadkovania"/>
              <w:rPr>
                <w:rFonts w:ascii="Times New Roman" w:hAnsi="Times New Roman" w:cs="Times New Roman"/>
              </w:rPr>
            </w:pPr>
          </w:p>
        </w:tc>
        <w:tc>
          <w:tcPr>
            <w:tcW w:w="212" w:type="pct"/>
          </w:tcPr>
          <w:p w14:paraId="49A3426D" w14:textId="77777777" w:rsidR="00E63C0C" w:rsidRPr="00A50161" w:rsidRDefault="00E63C0C" w:rsidP="00E63C0C">
            <w:pPr>
              <w:pStyle w:val="Bezriadkovania"/>
              <w:rPr>
                <w:rFonts w:ascii="Times New Roman" w:hAnsi="Times New Roman" w:cs="Times New Roman"/>
              </w:rPr>
            </w:pPr>
          </w:p>
        </w:tc>
        <w:tc>
          <w:tcPr>
            <w:tcW w:w="212" w:type="pct"/>
          </w:tcPr>
          <w:p w14:paraId="17381C2D" w14:textId="77777777" w:rsidR="00E63C0C" w:rsidRPr="00A50161" w:rsidRDefault="00E63C0C" w:rsidP="00E63C0C">
            <w:pPr>
              <w:pStyle w:val="Bezriadkovania"/>
              <w:rPr>
                <w:rFonts w:ascii="Times New Roman" w:hAnsi="Times New Roman" w:cs="Times New Roman"/>
              </w:rPr>
            </w:pPr>
          </w:p>
        </w:tc>
        <w:tc>
          <w:tcPr>
            <w:tcW w:w="1206" w:type="pct"/>
          </w:tcPr>
          <w:p w14:paraId="5E9DB640" w14:textId="77777777" w:rsidR="00E63C0C" w:rsidRPr="00A50161" w:rsidRDefault="00E63C0C" w:rsidP="00E63C0C">
            <w:pPr>
              <w:pStyle w:val="Bezriadkovania"/>
              <w:rPr>
                <w:rFonts w:ascii="Times New Roman" w:hAnsi="Times New Roman" w:cs="Times New Roman"/>
              </w:rPr>
            </w:pPr>
          </w:p>
        </w:tc>
      </w:tr>
      <w:tr w:rsidR="00E63C0C" w:rsidRPr="00A50161" w14:paraId="48A1E735" w14:textId="77777777" w:rsidTr="00AB19DE">
        <w:tc>
          <w:tcPr>
            <w:tcW w:w="375" w:type="pct"/>
            <w:vAlign w:val="center"/>
          </w:tcPr>
          <w:p w14:paraId="4A3216E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7EA54AD2"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Dodržal zamestnávateľ povinnosť doručiť písomnú informáciu o výsledku prerokovania hromadného prepúšťania so zástupcami zamestnancov?</w:t>
            </w:r>
          </w:p>
        </w:tc>
        <w:tc>
          <w:tcPr>
            <w:tcW w:w="212" w:type="pct"/>
          </w:tcPr>
          <w:p w14:paraId="26344F41" w14:textId="77777777" w:rsidR="00E63C0C" w:rsidRPr="00A50161" w:rsidRDefault="00E63C0C" w:rsidP="00E63C0C">
            <w:pPr>
              <w:pStyle w:val="Bezriadkovania"/>
              <w:rPr>
                <w:rFonts w:ascii="Times New Roman" w:hAnsi="Times New Roman" w:cs="Times New Roman"/>
              </w:rPr>
            </w:pPr>
          </w:p>
        </w:tc>
        <w:tc>
          <w:tcPr>
            <w:tcW w:w="212" w:type="pct"/>
          </w:tcPr>
          <w:p w14:paraId="3FD138EB" w14:textId="77777777" w:rsidR="00E63C0C" w:rsidRPr="00A50161" w:rsidRDefault="00E63C0C" w:rsidP="00E63C0C">
            <w:pPr>
              <w:pStyle w:val="Bezriadkovania"/>
              <w:rPr>
                <w:rFonts w:ascii="Times New Roman" w:hAnsi="Times New Roman" w:cs="Times New Roman"/>
              </w:rPr>
            </w:pPr>
          </w:p>
        </w:tc>
        <w:tc>
          <w:tcPr>
            <w:tcW w:w="212" w:type="pct"/>
          </w:tcPr>
          <w:p w14:paraId="58817413" w14:textId="77777777" w:rsidR="00E63C0C" w:rsidRPr="00A50161" w:rsidRDefault="00E63C0C" w:rsidP="00E63C0C">
            <w:pPr>
              <w:pStyle w:val="Bezriadkovania"/>
              <w:rPr>
                <w:rFonts w:ascii="Times New Roman" w:hAnsi="Times New Roman" w:cs="Times New Roman"/>
              </w:rPr>
            </w:pPr>
          </w:p>
        </w:tc>
        <w:tc>
          <w:tcPr>
            <w:tcW w:w="212" w:type="pct"/>
          </w:tcPr>
          <w:p w14:paraId="794EDB89" w14:textId="77777777" w:rsidR="00E63C0C" w:rsidRPr="00A50161" w:rsidRDefault="00E63C0C" w:rsidP="00E63C0C">
            <w:pPr>
              <w:pStyle w:val="Bezriadkovania"/>
              <w:rPr>
                <w:rFonts w:ascii="Times New Roman" w:hAnsi="Times New Roman" w:cs="Times New Roman"/>
              </w:rPr>
            </w:pPr>
          </w:p>
        </w:tc>
        <w:tc>
          <w:tcPr>
            <w:tcW w:w="1206" w:type="pct"/>
          </w:tcPr>
          <w:p w14:paraId="6149006B" w14:textId="77777777" w:rsidR="00E63C0C" w:rsidRPr="00A50161" w:rsidRDefault="00E63C0C" w:rsidP="00E63C0C">
            <w:pPr>
              <w:pStyle w:val="Bezriadkovania"/>
              <w:rPr>
                <w:rFonts w:ascii="Times New Roman" w:hAnsi="Times New Roman" w:cs="Times New Roman"/>
              </w:rPr>
            </w:pPr>
          </w:p>
        </w:tc>
      </w:tr>
      <w:tr w:rsidR="00E63C0C" w:rsidRPr="00A50161" w14:paraId="6D9ABD36" w14:textId="77777777" w:rsidTr="00AB19DE">
        <w:tc>
          <w:tcPr>
            <w:tcW w:w="5000" w:type="pct"/>
            <w:gridSpan w:val="7"/>
            <w:shd w:val="clear" w:color="auto" w:fill="D9E2F3" w:themeFill="accent1" w:themeFillTint="33"/>
            <w:vAlign w:val="center"/>
          </w:tcPr>
          <w:p w14:paraId="062FAA09"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Prekážky v práci</w:t>
            </w:r>
          </w:p>
        </w:tc>
      </w:tr>
      <w:tr w:rsidR="00E63C0C" w:rsidRPr="00A50161" w14:paraId="3754E5DB" w14:textId="77777777" w:rsidTr="00AB19DE">
        <w:tc>
          <w:tcPr>
            <w:tcW w:w="375" w:type="pct"/>
            <w:vAlign w:val="center"/>
          </w:tcPr>
          <w:p w14:paraId="6459A55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5E28196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zamestnancom pracovné voľno s náhradou mzdy na vyšetrenie alebo ošetrenie v zdravotníckom zariadení na nevyhnutne potrebný čas v zákonom stanovenom rozsahu?</w:t>
            </w:r>
          </w:p>
        </w:tc>
        <w:tc>
          <w:tcPr>
            <w:tcW w:w="212" w:type="pct"/>
          </w:tcPr>
          <w:p w14:paraId="43642DE2" w14:textId="77777777" w:rsidR="00E63C0C" w:rsidRPr="00A50161" w:rsidRDefault="00E63C0C" w:rsidP="00E63C0C">
            <w:pPr>
              <w:pStyle w:val="Bezriadkovania"/>
              <w:rPr>
                <w:rFonts w:ascii="Times New Roman" w:hAnsi="Times New Roman" w:cs="Times New Roman"/>
              </w:rPr>
            </w:pPr>
          </w:p>
        </w:tc>
        <w:tc>
          <w:tcPr>
            <w:tcW w:w="212" w:type="pct"/>
          </w:tcPr>
          <w:p w14:paraId="75411549" w14:textId="77777777" w:rsidR="00E63C0C" w:rsidRPr="00A50161" w:rsidRDefault="00E63C0C" w:rsidP="00E63C0C">
            <w:pPr>
              <w:pStyle w:val="Bezriadkovania"/>
              <w:rPr>
                <w:rFonts w:ascii="Times New Roman" w:hAnsi="Times New Roman" w:cs="Times New Roman"/>
              </w:rPr>
            </w:pPr>
          </w:p>
        </w:tc>
        <w:tc>
          <w:tcPr>
            <w:tcW w:w="212" w:type="pct"/>
          </w:tcPr>
          <w:p w14:paraId="5CDA77B8" w14:textId="77777777" w:rsidR="00E63C0C" w:rsidRPr="00A50161" w:rsidRDefault="00E63C0C" w:rsidP="00E63C0C">
            <w:pPr>
              <w:pStyle w:val="Bezriadkovania"/>
              <w:rPr>
                <w:rFonts w:ascii="Times New Roman" w:hAnsi="Times New Roman" w:cs="Times New Roman"/>
              </w:rPr>
            </w:pPr>
          </w:p>
        </w:tc>
        <w:tc>
          <w:tcPr>
            <w:tcW w:w="212" w:type="pct"/>
          </w:tcPr>
          <w:p w14:paraId="442FC4C1" w14:textId="77777777" w:rsidR="00E63C0C" w:rsidRPr="00A50161" w:rsidRDefault="00E63C0C" w:rsidP="00E63C0C">
            <w:pPr>
              <w:pStyle w:val="Bezriadkovania"/>
              <w:rPr>
                <w:rFonts w:ascii="Times New Roman" w:hAnsi="Times New Roman" w:cs="Times New Roman"/>
              </w:rPr>
            </w:pPr>
          </w:p>
        </w:tc>
        <w:tc>
          <w:tcPr>
            <w:tcW w:w="1206" w:type="pct"/>
          </w:tcPr>
          <w:p w14:paraId="779C0411" w14:textId="77777777" w:rsidR="00E63C0C" w:rsidRPr="00A50161" w:rsidRDefault="00E63C0C" w:rsidP="00E63C0C">
            <w:pPr>
              <w:pStyle w:val="Bezriadkovania"/>
              <w:rPr>
                <w:rFonts w:ascii="Times New Roman" w:hAnsi="Times New Roman" w:cs="Times New Roman"/>
              </w:rPr>
            </w:pPr>
          </w:p>
        </w:tc>
      </w:tr>
      <w:tr w:rsidR="00E63C0C" w:rsidRPr="00A50161" w14:paraId="6E24C1EB" w14:textId="77777777" w:rsidTr="00AB19DE">
        <w:tc>
          <w:tcPr>
            <w:tcW w:w="375" w:type="pct"/>
            <w:vAlign w:val="center"/>
          </w:tcPr>
          <w:p w14:paraId="4F02C8C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38DCE89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Poskytuje zamestnávateľ zamestnancom pracovné voľno s náhradou mzdy na sprevádzanie rodinného príslušníka do zdravotníckeho zariadenia na vyšetrenie alebo ošetrenie pri náhlom ochorení alebo </w:t>
            </w:r>
            <w:r w:rsidRPr="00A50161">
              <w:rPr>
                <w:rFonts w:ascii="Times New Roman" w:hAnsi="Times New Roman" w:cs="Times New Roman"/>
              </w:rPr>
              <w:lastRenderedPageBreak/>
              <w:t>úraze a na vopred určené vyšetrenie, ošetrenie alebo liečenie v zákonom stanovenom rozsahu?</w:t>
            </w:r>
          </w:p>
        </w:tc>
        <w:tc>
          <w:tcPr>
            <w:tcW w:w="212" w:type="pct"/>
          </w:tcPr>
          <w:p w14:paraId="0DD4879C" w14:textId="77777777" w:rsidR="00E63C0C" w:rsidRPr="00A50161" w:rsidRDefault="00E63C0C" w:rsidP="00E63C0C">
            <w:pPr>
              <w:pStyle w:val="Bezriadkovania"/>
              <w:rPr>
                <w:rFonts w:ascii="Times New Roman" w:hAnsi="Times New Roman" w:cs="Times New Roman"/>
              </w:rPr>
            </w:pPr>
          </w:p>
        </w:tc>
        <w:tc>
          <w:tcPr>
            <w:tcW w:w="212" w:type="pct"/>
          </w:tcPr>
          <w:p w14:paraId="2D632478" w14:textId="77777777" w:rsidR="00E63C0C" w:rsidRPr="00A50161" w:rsidRDefault="00E63C0C" w:rsidP="00E63C0C">
            <w:pPr>
              <w:pStyle w:val="Bezriadkovania"/>
              <w:rPr>
                <w:rFonts w:ascii="Times New Roman" w:hAnsi="Times New Roman" w:cs="Times New Roman"/>
              </w:rPr>
            </w:pPr>
          </w:p>
        </w:tc>
        <w:tc>
          <w:tcPr>
            <w:tcW w:w="212" w:type="pct"/>
          </w:tcPr>
          <w:p w14:paraId="4F7ADD4B" w14:textId="77777777" w:rsidR="00E63C0C" w:rsidRPr="00A50161" w:rsidRDefault="00E63C0C" w:rsidP="00E63C0C">
            <w:pPr>
              <w:pStyle w:val="Bezriadkovania"/>
              <w:rPr>
                <w:rFonts w:ascii="Times New Roman" w:hAnsi="Times New Roman" w:cs="Times New Roman"/>
              </w:rPr>
            </w:pPr>
          </w:p>
        </w:tc>
        <w:tc>
          <w:tcPr>
            <w:tcW w:w="212" w:type="pct"/>
          </w:tcPr>
          <w:p w14:paraId="37886DF3" w14:textId="77777777" w:rsidR="00E63C0C" w:rsidRPr="00A50161" w:rsidRDefault="00E63C0C" w:rsidP="00E63C0C">
            <w:pPr>
              <w:pStyle w:val="Bezriadkovania"/>
              <w:rPr>
                <w:rFonts w:ascii="Times New Roman" w:hAnsi="Times New Roman" w:cs="Times New Roman"/>
              </w:rPr>
            </w:pPr>
          </w:p>
        </w:tc>
        <w:tc>
          <w:tcPr>
            <w:tcW w:w="1206" w:type="pct"/>
          </w:tcPr>
          <w:p w14:paraId="07EEC5BE" w14:textId="77777777" w:rsidR="00E63C0C" w:rsidRPr="00A50161" w:rsidRDefault="00E63C0C" w:rsidP="00E63C0C">
            <w:pPr>
              <w:pStyle w:val="Bezriadkovania"/>
              <w:rPr>
                <w:rFonts w:ascii="Times New Roman" w:hAnsi="Times New Roman" w:cs="Times New Roman"/>
              </w:rPr>
            </w:pPr>
          </w:p>
        </w:tc>
      </w:tr>
      <w:tr w:rsidR="00E63C0C" w:rsidRPr="00A50161" w14:paraId="2D07A827" w14:textId="77777777" w:rsidTr="00AB19DE">
        <w:tc>
          <w:tcPr>
            <w:tcW w:w="375" w:type="pct"/>
            <w:vAlign w:val="center"/>
          </w:tcPr>
          <w:p w14:paraId="1330418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3D4F3E0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Má zamestnávateľ vo vnútornom predpise upravené pravidlá na poskytovanie pracovného voľna?</w:t>
            </w:r>
          </w:p>
        </w:tc>
        <w:tc>
          <w:tcPr>
            <w:tcW w:w="212" w:type="pct"/>
          </w:tcPr>
          <w:p w14:paraId="240A4AF0" w14:textId="77777777" w:rsidR="00E63C0C" w:rsidRPr="00A50161" w:rsidRDefault="00E63C0C" w:rsidP="00E63C0C">
            <w:pPr>
              <w:pStyle w:val="Bezriadkovania"/>
              <w:rPr>
                <w:rFonts w:ascii="Times New Roman" w:hAnsi="Times New Roman" w:cs="Times New Roman"/>
              </w:rPr>
            </w:pPr>
          </w:p>
        </w:tc>
        <w:tc>
          <w:tcPr>
            <w:tcW w:w="212" w:type="pct"/>
          </w:tcPr>
          <w:p w14:paraId="39E990DC" w14:textId="77777777" w:rsidR="00E63C0C" w:rsidRPr="00A50161" w:rsidRDefault="00E63C0C" w:rsidP="00E63C0C">
            <w:pPr>
              <w:pStyle w:val="Bezriadkovania"/>
              <w:rPr>
                <w:rFonts w:ascii="Times New Roman" w:hAnsi="Times New Roman" w:cs="Times New Roman"/>
              </w:rPr>
            </w:pPr>
          </w:p>
        </w:tc>
        <w:tc>
          <w:tcPr>
            <w:tcW w:w="212" w:type="pct"/>
          </w:tcPr>
          <w:p w14:paraId="50672030" w14:textId="77777777" w:rsidR="00E63C0C" w:rsidRPr="00A50161" w:rsidRDefault="00E63C0C" w:rsidP="00E63C0C">
            <w:pPr>
              <w:pStyle w:val="Bezriadkovania"/>
              <w:rPr>
                <w:rFonts w:ascii="Times New Roman" w:hAnsi="Times New Roman" w:cs="Times New Roman"/>
              </w:rPr>
            </w:pPr>
          </w:p>
        </w:tc>
        <w:tc>
          <w:tcPr>
            <w:tcW w:w="212" w:type="pct"/>
          </w:tcPr>
          <w:p w14:paraId="1F4AAA3B" w14:textId="77777777" w:rsidR="00E63C0C" w:rsidRPr="00A50161" w:rsidRDefault="00E63C0C" w:rsidP="00E63C0C">
            <w:pPr>
              <w:pStyle w:val="Bezriadkovania"/>
              <w:rPr>
                <w:rFonts w:ascii="Times New Roman" w:hAnsi="Times New Roman" w:cs="Times New Roman"/>
              </w:rPr>
            </w:pPr>
          </w:p>
        </w:tc>
        <w:tc>
          <w:tcPr>
            <w:tcW w:w="1206" w:type="pct"/>
          </w:tcPr>
          <w:p w14:paraId="0E715647" w14:textId="77777777" w:rsidR="00E63C0C" w:rsidRPr="00A50161" w:rsidRDefault="00E63C0C" w:rsidP="00E63C0C">
            <w:pPr>
              <w:pStyle w:val="Bezriadkovania"/>
              <w:rPr>
                <w:rFonts w:ascii="Times New Roman" w:hAnsi="Times New Roman" w:cs="Times New Roman"/>
              </w:rPr>
            </w:pPr>
          </w:p>
        </w:tc>
      </w:tr>
      <w:tr w:rsidR="00E63C0C" w:rsidRPr="00A50161" w14:paraId="613111DF" w14:textId="77777777" w:rsidTr="00AB19DE">
        <w:tc>
          <w:tcPr>
            <w:tcW w:w="375" w:type="pct"/>
            <w:vAlign w:val="center"/>
          </w:tcPr>
          <w:p w14:paraId="19CAA92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0EC7ED80"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Poskytuje zamestnávateľ pracovné voľno s náhradou mzdy aj nad rámec Zákonníka práce? Ak áno, uveďte účel a rozsah tohto pracovného voľna. *   </w:t>
            </w:r>
          </w:p>
        </w:tc>
        <w:tc>
          <w:tcPr>
            <w:tcW w:w="212" w:type="pct"/>
          </w:tcPr>
          <w:p w14:paraId="26EF010C" w14:textId="77777777" w:rsidR="00E63C0C" w:rsidRPr="00A50161" w:rsidRDefault="00E63C0C" w:rsidP="00E63C0C">
            <w:pPr>
              <w:pStyle w:val="Bezriadkovania"/>
              <w:rPr>
                <w:rFonts w:ascii="Times New Roman" w:hAnsi="Times New Roman" w:cs="Times New Roman"/>
              </w:rPr>
            </w:pPr>
          </w:p>
        </w:tc>
        <w:tc>
          <w:tcPr>
            <w:tcW w:w="212" w:type="pct"/>
          </w:tcPr>
          <w:p w14:paraId="3A07F004" w14:textId="77777777" w:rsidR="00E63C0C" w:rsidRPr="00A50161" w:rsidRDefault="00E63C0C" w:rsidP="00E63C0C">
            <w:pPr>
              <w:pStyle w:val="Bezriadkovania"/>
              <w:rPr>
                <w:rFonts w:ascii="Times New Roman" w:hAnsi="Times New Roman" w:cs="Times New Roman"/>
              </w:rPr>
            </w:pPr>
          </w:p>
        </w:tc>
        <w:tc>
          <w:tcPr>
            <w:tcW w:w="212" w:type="pct"/>
          </w:tcPr>
          <w:p w14:paraId="5D8FAE4E" w14:textId="77777777" w:rsidR="00E63C0C" w:rsidRPr="00A50161" w:rsidRDefault="00E63C0C" w:rsidP="00E63C0C">
            <w:pPr>
              <w:pStyle w:val="Bezriadkovania"/>
              <w:rPr>
                <w:rFonts w:ascii="Times New Roman" w:hAnsi="Times New Roman" w:cs="Times New Roman"/>
              </w:rPr>
            </w:pPr>
          </w:p>
        </w:tc>
        <w:tc>
          <w:tcPr>
            <w:tcW w:w="212" w:type="pct"/>
          </w:tcPr>
          <w:p w14:paraId="6C1ED2E8" w14:textId="77777777" w:rsidR="00E63C0C" w:rsidRPr="00A50161" w:rsidRDefault="00E63C0C" w:rsidP="00E63C0C">
            <w:pPr>
              <w:pStyle w:val="Bezriadkovania"/>
              <w:rPr>
                <w:rFonts w:ascii="Times New Roman" w:hAnsi="Times New Roman" w:cs="Times New Roman"/>
              </w:rPr>
            </w:pPr>
          </w:p>
        </w:tc>
        <w:tc>
          <w:tcPr>
            <w:tcW w:w="1206" w:type="pct"/>
          </w:tcPr>
          <w:p w14:paraId="758DEFAF" w14:textId="77777777" w:rsidR="00E63C0C" w:rsidRPr="00A50161" w:rsidRDefault="00E63C0C" w:rsidP="00E63C0C">
            <w:pPr>
              <w:pStyle w:val="Bezriadkovania"/>
              <w:rPr>
                <w:rFonts w:ascii="Times New Roman" w:hAnsi="Times New Roman" w:cs="Times New Roman"/>
              </w:rPr>
            </w:pPr>
          </w:p>
        </w:tc>
      </w:tr>
      <w:tr w:rsidR="00E63C0C" w:rsidRPr="00A50161" w14:paraId="11F6808F" w14:textId="77777777" w:rsidTr="00AB19DE">
        <w:tc>
          <w:tcPr>
            <w:tcW w:w="5000" w:type="pct"/>
            <w:gridSpan w:val="7"/>
            <w:shd w:val="clear" w:color="auto" w:fill="D9E2F3" w:themeFill="accent1" w:themeFillTint="33"/>
          </w:tcPr>
          <w:p w14:paraId="3287773F"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Dohody o prácach vykonávaných mimo pracovného pomeru?</w:t>
            </w:r>
          </w:p>
        </w:tc>
      </w:tr>
      <w:tr w:rsidR="00E63C0C" w:rsidRPr="00A50161" w14:paraId="2D89DE5A" w14:textId="77777777" w:rsidTr="00AB19DE">
        <w:tc>
          <w:tcPr>
            <w:tcW w:w="375" w:type="pct"/>
            <w:vAlign w:val="center"/>
          </w:tcPr>
          <w:p w14:paraId="38AEAB2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1FE95376"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uzatvorené dohody o prácach vykonávaných mimo pracovného pomeru?</w:t>
            </w:r>
          </w:p>
        </w:tc>
        <w:tc>
          <w:tcPr>
            <w:tcW w:w="212" w:type="pct"/>
          </w:tcPr>
          <w:p w14:paraId="55338A3E" w14:textId="77777777" w:rsidR="00E63C0C" w:rsidRPr="00A50161" w:rsidRDefault="00E63C0C" w:rsidP="00E63C0C">
            <w:pPr>
              <w:pStyle w:val="Bezriadkovania"/>
              <w:rPr>
                <w:rFonts w:ascii="Times New Roman" w:hAnsi="Times New Roman" w:cs="Times New Roman"/>
              </w:rPr>
            </w:pPr>
          </w:p>
        </w:tc>
        <w:tc>
          <w:tcPr>
            <w:tcW w:w="212" w:type="pct"/>
          </w:tcPr>
          <w:p w14:paraId="354B4517" w14:textId="77777777" w:rsidR="00E63C0C" w:rsidRPr="00A50161" w:rsidRDefault="00E63C0C" w:rsidP="00E63C0C">
            <w:pPr>
              <w:pStyle w:val="Bezriadkovania"/>
              <w:rPr>
                <w:rFonts w:ascii="Times New Roman" w:hAnsi="Times New Roman" w:cs="Times New Roman"/>
              </w:rPr>
            </w:pPr>
          </w:p>
        </w:tc>
        <w:tc>
          <w:tcPr>
            <w:tcW w:w="212" w:type="pct"/>
          </w:tcPr>
          <w:p w14:paraId="23A651A8" w14:textId="77777777" w:rsidR="00E63C0C" w:rsidRPr="00A50161" w:rsidRDefault="00E63C0C" w:rsidP="00E63C0C">
            <w:pPr>
              <w:pStyle w:val="Bezriadkovania"/>
              <w:rPr>
                <w:rFonts w:ascii="Times New Roman" w:hAnsi="Times New Roman" w:cs="Times New Roman"/>
              </w:rPr>
            </w:pPr>
          </w:p>
        </w:tc>
        <w:tc>
          <w:tcPr>
            <w:tcW w:w="212" w:type="pct"/>
          </w:tcPr>
          <w:p w14:paraId="3E976CC1" w14:textId="77777777" w:rsidR="00E63C0C" w:rsidRPr="00A50161" w:rsidRDefault="00E63C0C" w:rsidP="00E63C0C">
            <w:pPr>
              <w:pStyle w:val="Bezriadkovania"/>
              <w:rPr>
                <w:rFonts w:ascii="Times New Roman" w:hAnsi="Times New Roman" w:cs="Times New Roman"/>
              </w:rPr>
            </w:pPr>
          </w:p>
        </w:tc>
        <w:tc>
          <w:tcPr>
            <w:tcW w:w="1206" w:type="pct"/>
          </w:tcPr>
          <w:p w14:paraId="5233EFF8" w14:textId="77777777" w:rsidR="00E63C0C" w:rsidRPr="00A50161" w:rsidRDefault="00E63C0C" w:rsidP="00E63C0C">
            <w:pPr>
              <w:pStyle w:val="Bezriadkovania"/>
              <w:rPr>
                <w:rFonts w:ascii="Times New Roman" w:hAnsi="Times New Roman" w:cs="Times New Roman"/>
              </w:rPr>
            </w:pPr>
          </w:p>
        </w:tc>
      </w:tr>
      <w:tr w:rsidR="00E63C0C" w:rsidRPr="00A50161" w14:paraId="751876B7" w14:textId="77777777" w:rsidTr="00AB19DE">
        <w:tc>
          <w:tcPr>
            <w:tcW w:w="375" w:type="pct"/>
            <w:vAlign w:val="center"/>
          </w:tcPr>
          <w:p w14:paraId="1D23F3B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0748B4B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Sú tieto dohody uzatvárané iba vo výnimočných prípadoch v súlade so Zákonníkom práce?</w:t>
            </w:r>
          </w:p>
        </w:tc>
        <w:tc>
          <w:tcPr>
            <w:tcW w:w="212" w:type="pct"/>
          </w:tcPr>
          <w:p w14:paraId="0B492A58" w14:textId="77777777" w:rsidR="00E63C0C" w:rsidRPr="00A50161" w:rsidRDefault="00E63C0C" w:rsidP="00E63C0C">
            <w:pPr>
              <w:pStyle w:val="Bezriadkovania"/>
              <w:rPr>
                <w:rFonts w:ascii="Times New Roman" w:hAnsi="Times New Roman" w:cs="Times New Roman"/>
              </w:rPr>
            </w:pPr>
          </w:p>
        </w:tc>
        <w:tc>
          <w:tcPr>
            <w:tcW w:w="212" w:type="pct"/>
          </w:tcPr>
          <w:p w14:paraId="10EA3A5A" w14:textId="77777777" w:rsidR="00E63C0C" w:rsidRPr="00A50161" w:rsidRDefault="00E63C0C" w:rsidP="00E63C0C">
            <w:pPr>
              <w:pStyle w:val="Bezriadkovania"/>
              <w:rPr>
                <w:rFonts w:ascii="Times New Roman" w:hAnsi="Times New Roman" w:cs="Times New Roman"/>
              </w:rPr>
            </w:pPr>
          </w:p>
        </w:tc>
        <w:tc>
          <w:tcPr>
            <w:tcW w:w="212" w:type="pct"/>
          </w:tcPr>
          <w:p w14:paraId="04CD5402" w14:textId="77777777" w:rsidR="00E63C0C" w:rsidRPr="00A50161" w:rsidRDefault="00E63C0C" w:rsidP="00E63C0C">
            <w:pPr>
              <w:pStyle w:val="Bezriadkovania"/>
              <w:rPr>
                <w:rFonts w:ascii="Times New Roman" w:hAnsi="Times New Roman" w:cs="Times New Roman"/>
              </w:rPr>
            </w:pPr>
          </w:p>
        </w:tc>
        <w:tc>
          <w:tcPr>
            <w:tcW w:w="212" w:type="pct"/>
          </w:tcPr>
          <w:p w14:paraId="541C84E0" w14:textId="77777777" w:rsidR="00E63C0C" w:rsidRPr="00A50161" w:rsidRDefault="00E63C0C" w:rsidP="00E63C0C">
            <w:pPr>
              <w:pStyle w:val="Bezriadkovania"/>
              <w:rPr>
                <w:rFonts w:ascii="Times New Roman" w:hAnsi="Times New Roman" w:cs="Times New Roman"/>
              </w:rPr>
            </w:pPr>
          </w:p>
        </w:tc>
        <w:tc>
          <w:tcPr>
            <w:tcW w:w="1206" w:type="pct"/>
          </w:tcPr>
          <w:p w14:paraId="65226F66" w14:textId="77777777" w:rsidR="00E63C0C" w:rsidRPr="00A50161" w:rsidRDefault="00E63C0C" w:rsidP="00E63C0C">
            <w:pPr>
              <w:pStyle w:val="Bezriadkovania"/>
              <w:rPr>
                <w:rFonts w:ascii="Times New Roman" w:hAnsi="Times New Roman" w:cs="Times New Roman"/>
              </w:rPr>
            </w:pPr>
          </w:p>
        </w:tc>
      </w:tr>
      <w:tr w:rsidR="00E63C0C" w:rsidRPr="00A50161" w14:paraId="5B781A49" w14:textId="77777777" w:rsidTr="00AB19DE">
        <w:tc>
          <w:tcPr>
            <w:tcW w:w="375" w:type="pct"/>
            <w:vAlign w:val="center"/>
          </w:tcPr>
          <w:p w14:paraId="468F427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00F4BB8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dohody o vykonaní práce na úlohu vymedzenú výsledkom?</w:t>
            </w:r>
          </w:p>
        </w:tc>
        <w:tc>
          <w:tcPr>
            <w:tcW w:w="212" w:type="pct"/>
          </w:tcPr>
          <w:p w14:paraId="47CBC32C" w14:textId="77777777" w:rsidR="00E63C0C" w:rsidRPr="00A50161" w:rsidRDefault="00E63C0C" w:rsidP="00E63C0C">
            <w:pPr>
              <w:pStyle w:val="Bezriadkovania"/>
              <w:rPr>
                <w:rFonts w:ascii="Times New Roman" w:hAnsi="Times New Roman" w:cs="Times New Roman"/>
              </w:rPr>
            </w:pPr>
          </w:p>
        </w:tc>
        <w:tc>
          <w:tcPr>
            <w:tcW w:w="212" w:type="pct"/>
          </w:tcPr>
          <w:p w14:paraId="6F0B5C9A" w14:textId="77777777" w:rsidR="00E63C0C" w:rsidRPr="00A50161" w:rsidRDefault="00E63C0C" w:rsidP="00E63C0C">
            <w:pPr>
              <w:pStyle w:val="Bezriadkovania"/>
              <w:rPr>
                <w:rFonts w:ascii="Times New Roman" w:hAnsi="Times New Roman" w:cs="Times New Roman"/>
              </w:rPr>
            </w:pPr>
          </w:p>
        </w:tc>
        <w:tc>
          <w:tcPr>
            <w:tcW w:w="212" w:type="pct"/>
          </w:tcPr>
          <w:p w14:paraId="21EC81A6" w14:textId="77777777" w:rsidR="00E63C0C" w:rsidRPr="00A50161" w:rsidRDefault="00E63C0C" w:rsidP="00E63C0C">
            <w:pPr>
              <w:pStyle w:val="Bezriadkovania"/>
              <w:rPr>
                <w:rFonts w:ascii="Times New Roman" w:hAnsi="Times New Roman" w:cs="Times New Roman"/>
              </w:rPr>
            </w:pPr>
          </w:p>
        </w:tc>
        <w:tc>
          <w:tcPr>
            <w:tcW w:w="212" w:type="pct"/>
          </w:tcPr>
          <w:p w14:paraId="093680F8" w14:textId="77777777" w:rsidR="00E63C0C" w:rsidRPr="00A50161" w:rsidRDefault="00E63C0C" w:rsidP="00E63C0C">
            <w:pPr>
              <w:pStyle w:val="Bezriadkovania"/>
              <w:rPr>
                <w:rFonts w:ascii="Times New Roman" w:hAnsi="Times New Roman" w:cs="Times New Roman"/>
              </w:rPr>
            </w:pPr>
          </w:p>
        </w:tc>
        <w:tc>
          <w:tcPr>
            <w:tcW w:w="1206" w:type="pct"/>
          </w:tcPr>
          <w:p w14:paraId="0AFE5E66" w14:textId="77777777" w:rsidR="00E63C0C" w:rsidRPr="00A50161" w:rsidRDefault="00E63C0C" w:rsidP="00E63C0C">
            <w:pPr>
              <w:pStyle w:val="Bezriadkovania"/>
              <w:rPr>
                <w:rFonts w:ascii="Times New Roman" w:hAnsi="Times New Roman" w:cs="Times New Roman"/>
              </w:rPr>
            </w:pPr>
          </w:p>
        </w:tc>
      </w:tr>
      <w:tr w:rsidR="00E63C0C" w:rsidRPr="00A50161" w14:paraId="53187E32" w14:textId="77777777" w:rsidTr="00AB19DE">
        <w:tc>
          <w:tcPr>
            <w:tcW w:w="375" w:type="pct"/>
            <w:vAlign w:val="center"/>
          </w:tcPr>
          <w:p w14:paraId="29955B4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1DC91AE"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dohody o vykonaní práce najneskôr deň pred dňom začatia výkonu práce?</w:t>
            </w:r>
          </w:p>
        </w:tc>
        <w:tc>
          <w:tcPr>
            <w:tcW w:w="212" w:type="pct"/>
          </w:tcPr>
          <w:p w14:paraId="65CDB1F3" w14:textId="77777777" w:rsidR="00E63C0C" w:rsidRPr="00A50161" w:rsidRDefault="00E63C0C" w:rsidP="00E63C0C">
            <w:pPr>
              <w:pStyle w:val="Bezriadkovania"/>
              <w:rPr>
                <w:rFonts w:ascii="Times New Roman" w:hAnsi="Times New Roman" w:cs="Times New Roman"/>
              </w:rPr>
            </w:pPr>
          </w:p>
        </w:tc>
        <w:tc>
          <w:tcPr>
            <w:tcW w:w="212" w:type="pct"/>
          </w:tcPr>
          <w:p w14:paraId="1F30AD24" w14:textId="77777777" w:rsidR="00E63C0C" w:rsidRPr="00A50161" w:rsidRDefault="00E63C0C" w:rsidP="00E63C0C">
            <w:pPr>
              <w:pStyle w:val="Bezriadkovania"/>
              <w:rPr>
                <w:rFonts w:ascii="Times New Roman" w:hAnsi="Times New Roman" w:cs="Times New Roman"/>
              </w:rPr>
            </w:pPr>
          </w:p>
        </w:tc>
        <w:tc>
          <w:tcPr>
            <w:tcW w:w="212" w:type="pct"/>
          </w:tcPr>
          <w:p w14:paraId="296F0D34" w14:textId="77777777" w:rsidR="00E63C0C" w:rsidRPr="00A50161" w:rsidRDefault="00E63C0C" w:rsidP="00E63C0C">
            <w:pPr>
              <w:pStyle w:val="Bezriadkovania"/>
              <w:rPr>
                <w:rFonts w:ascii="Times New Roman" w:hAnsi="Times New Roman" w:cs="Times New Roman"/>
              </w:rPr>
            </w:pPr>
          </w:p>
        </w:tc>
        <w:tc>
          <w:tcPr>
            <w:tcW w:w="212" w:type="pct"/>
          </w:tcPr>
          <w:p w14:paraId="245A568A" w14:textId="77777777" w:rsidR="00E63C0C" w:rsidRPr="00A50161" w:rsidRDefault="00E63C0C" w:rsidP="00E63C0C">
            <w:pPr>
              <w:pStyle w:val="Bezriadkovania"/>
              <w:rPr>
                <w:rFonts w:ascii="Times New Roman" w:hAnsi="Times New Roman" w:cs="Times New Roman"/>
              </w:rPr>
            </w:pPr>
          </w:p>
        </w:tc>
        <w:tc>
          <w:tcPr>
            <w:tcW w:w="1206" w:type="pct"/>
          </w:tcPr>
          <w:p w14:paraId="38B6AD06" w14:textId="77777777" w:rsidR="00E63C0C" w:rsidRPr="00A50161" w:rsidRDefault="00E63C0C" w:rsidP="00E63C0C">
            <w:pPr>
              <w:pStyle w:val="Bezriadkovania"/>
              <w:rPr>
                <w:rFonts w:ascii="Times New Roman" w:hAnsi="Times New Roman" w:cs="Times New Roman"/>
              </w:rPr>
            </w:pPr>
          </w:p>
        </w:tc>
      </w:tr>
      <w:tr w:rsidR="00E63C0C" w:rsidRPr="00A50161" w14:paraId="7C71C041" w14:textId="77777777" w:rsidTr="00AB19DE">
        <w:tc>
          <w:tcPr>
            <w:tcW w:w="375" w:type="pct"/>
            <w:vAlign w:val="center"/>
          </w:tcPr>
          <w:p w14:paraId="6DAE14C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4A604DF1"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dohody o brigádnickej práci študentov len s fyzickými osobami, ktoré majú štatút žiaka strednej školy alebo štatút študenta dennej formy vysokoškolského štúdia podľa osobitného predpisu a ktoré nedovŕšili 26 rokov veku?</w:t>
            </w:r>
          </w:p>
        </w:tc>
        <w:tc>
          <w:tcPr>
            <w:tcW w:w="212" w:type="pct"/>
          </w:tcPr>
          <w:p w14:paraId="6B9AF82E" w14:textId="77777777" w:rsidR="00E63C0C" w:rsidRPr="00A50161" w:rsidRDefault="00E63C0C" w:rsidP="00E63C0C">
            <w:pPr>
              <w:pStyle w:val="Bezriadkovania"/>
              <w:rPr>
                <w:rFonts w:ascii="Times New Roman" w:hAnsi="Times New Roman" w:cs="Times New Roman"/>
              </w:rPr>
            </w:pPr>
          </w:p>
        </w:tc>
        <w:tc>
          <w:tcPr>
            <w:tcW w:w="212" w:type="pct"/>
          </w:tcPr>
          <w:p w14:paraId="332FF08D" w14:textId="77777777" w:rsidR="00E63C0C" w:rsidRPr="00A50161" w:rsidRDefault="00E63C0C" w:rsidP="00E63C0C">
            <w:pPr>
              <w:pStyle w:val="Bezriadkovania"/>
              <w:rPr>
                <w:rFonts w:ascii="Times New Roman" w:hAnsi="Times New Roman" w:cs="Times New Roman"/>
              </w:rPr>
            </w:pPr>
          </w:p>
        </w:tc>
        <w:tc>
          <w:tcPr>
            <w:tcW w:w="212" w:type="pct"/>
          </w:tcPr>
          <w:p w14:paraId="512C242B" w14:textId="77777777" w:rsidR="00E63C0C" w:rsidRPr="00A50161" w:rsidRDefault="00E63C0C" w:rsidP="00E63C0C">
            <w:pPr>
              <w:pStyle w:val="Bezriadkovania"/>
              <w:rPr>
                <w:rFonts w:ascii="Times New Roman" w:hAnsi="Times New Roman" w:cs="Times New Roman"/>
              </w:rPr>
            </w:pPr>
          </w:p>
        </w:tc>
        <w:tc>
          <w:tcPr>
            <w:tcW w:w="212" w:type="pct"/>
          </w:tcPr>
          <w:p w14:paraId="25746262" w14:textId="77777777" w:rsidR="00E63C0C" w:rsidRPr="00A50161" w:rsidRDefault="00E63C0C" w:rsidP="00E63C0C">
            <w:pPr>
              <w:pStyle w:val="Bezriadkovania"/>
              <w:rPr>
                <w:rFonts w:ascii="Times New Roman" w:hAnsi="Times New Roman" w:cs="Times New Roman"/>
              </w:rPr>
            </w:pPr>
          </w:p>
        </w:tc>
        <w:tc>
          <w:tcPr>
            <w:tcW w:w="1206" w:type="pct"/>
          </w:tcPr>
          <w:p w14:paraId="7CEF1E7E" w14:textId="77777777" w:rsidR="00E63C0C" w:rsidRPr="00A50161" w:rsidRDefault="00E63C0C" w:rsidP="00E63C0C">
            <w:pPr>
              <w:pStyle w:val="Bezriadkovania"/>
              <w:rPr>
                <w:rFonts w:ascii="Times New Roman" w:hAnsi="Times New Roman" w:cs="Times New Roman"/>
              </w:rPr>
            </w:pPr>
          </w:p>
        </w:tc>
      </w:tr>
      <w:tr w:rsidR="00E63C0C" w:rsidRPr="00A50161" w14:paraId="2BF2C3A1" w14:textId="77777777" w:rsidTr="00AB19DE">
        <w:tc>
          <w:tcPr>
            <w:tcW w:w="375" w:type="pct"/>
            <w:vAlign w:val="center"/>
          </w:tcPr>
          <w:p w14:paraId="32E980D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42FF878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Utvára zamestnávateľ zamestnancom primerané pracovné podmienky zabezpečujúce riadny a bezpečný výkon práce najmä tým, že im poskytuje potrebné základné prostriedky, materiál, náradie a osobné ochranné pracovné prostriedky?</w:t>
            </w:r>
          </w:p>
        </w:tc>
        <w:tc>
          <w:tcPr>
            <w:tcW w:w="212" w:type="pct"/>
          </w:tcPr>
          <w:p w14:paraId="5FFE0E78" w14:textId="77777777" w:rsidR="00E63C0C" w:rsidRPr="00A50161" w:rsidRDefault="00E63C0C" w:rsidP="00E63C0C">
            <w:pPr>
              <w:pStyle w:val="Bezriadkovania"/>
              <w:rPr>
                <w:rFonts w:ascii="Times New Roman" w:hAnsi="Times New Roman" w:cs="Times New Roman"/>
              </w:rPr>
            </w:pPr>
          </w:p>
        </w:tc>
        <w:tc>
          <w:tcPr>
            <w:tcW w:w="212" w:type="pct"/>
          </w:tcPr>
          <w:p w14:paraId="307DEAAF" w14:textId="77777777" w:rsidR="00E63C0C" w:rsidRPr="00A50161" w:rsidRDefault="00E63C0C" w:rsidP="00E63C0C">
            <w:pPr>
              <w:pStyle w:val="Bezriadkovania"/>
              <w:rPr>
                <w:rFonts w:ascii="Times New Roman" w:hAnsi="Times New Roman" w:cs="Times New Roman"/>
              </w:rPr>
            </w:pPr>
          </w:p>
        </w:tc>
        <w:tc>
          <w:tcPr>
            <w:tcW w:w="212" w:type="pct"/>
          </w:tcPr>
          <w:p w14:paraId="69A11449" w14:textId="77777777" w:rsidR="00E63C0C" w:rsidRPr="00A50161" w:rsidRDefault="00E63C0C" w:rsidP="00E63C0C">
            <w:pPr>
              <w:pStyle w:val="Bezriadkovania"/>
              <w:rPr>
                <w:rFonts w:ascii="Times New Roman" w:hAnsi="Times New Roman" w:cs="Times New Roman"/>
              </w:rPr>
            </w:pPr>
          </w:p>
        </w:tc>
        <w:tc>
          <w:tcPr>
            <w:tcW w:w="212" w:type="pct"/>
          </w:tcPr>
          <w:p w14:paraId="6394371E" w14:textId="77777777" w:rsidR="00E63C0C" w:rsidRPr="00A50161" w:rsidRDefault="00E63C0C" w:rsidP="00E63C0C">
            <w:pPr>
              <w:pStyle w:val="Bezriadkovania"/>
              <w:rPr>
                <w:rFonts w:ascii="Times New Roman" w:hAnsi="Times New Roman" w:cs="Times New Roman"/>
              </w:rPr>
            </w:pPr>
          </w:p>
        </w:tc>
        <w:tc>
          <w:tcPr>
            <w:tcW w:w="1206" w:type="pct"/>
          </w:tcPr>
          <w:p w14:paraId="48136ABE" w14:textId="77777777" w:rsidR="00E63C0C" w:rsidRPr="00A50161" w:rsidRDefault="00E63C0C" w:rsidP="00E63C0C">
            <w:pPr>
              <w:pStyle w:val="Bezriadkovania"/>
              <w:rPr>
                <w:rFonts w:ascii="Times New Roman" w:hAnsi="Times New Roman" w:cs="Times New Roman"/>
              </w:rPr>
            </w:pPr>
          </w:p>
        </w:tc>
      </w:tr>
      <w:tr w:rsidR="00E63C0C" w:rsidRPr="00A50161" w14:paraId="592E1E35" w14:textId="77777777" w:rsidTr="00AB19DE">
        <w:tc>
          <w:tcPr>
            <w:tcW w:w="375" w:type="pct"/>
            <w:vAlign w:val="center"/>
          </w:tcPr>
          <w:p w14:paraId="1B47D1B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2D44B48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Vedie zamestnávateľ evidenciu uzatvorených dohôd o prácach vykonávaných mimo pracovného pomeru v poradí, v akom boli uzatvorené?</w:t>
            </w:r>
          </w:p>
        </w:tc>
        <w:tc>
          <w:tcPr>
            <w:tcW w:w="212" w:type="pct"/>
          </w:tcPr>
          <w:p w14:paraId="3FCEFD48" w14:textId="77777777" w:rsidR="00E63C0C" w:rsidRPr="00A50161" w:rsidRDefault="00E63C0C" w:rsidP="00E63C0C">
            <w:pPr>
              <w:pStyle w:val="Bezriadkovania"/>
              <w:rPr>
                <w:rFonts w:ascii="Times New Roman" w:hAnsi="Times New Roman" w:cs="Times New Roman"/>
              </w:rPr>
            </w:pPr>
          </w:p>
        </w:tc>
        <w:tc>
          <w:tcPr>
            <w:tcW w:w="212" w:type="pct"/>
          </w:tcPr>
          <w:p w14:paraId="02D78342" w14:textId="77777777" w:rsidR="00E63C0C" w:rsidRPr="00A50161" w:rsidRDefault="00E63C0C" w:rsidP="00E63C0C">
            <w:pPr>
              <w:pStyle w:val="Bezriadkovania"/>
              <w:rPr>
                <w:rFonts w:ascii="Times New Roman" w:hAnsi="Times New Roman" w:cs="Times New Roman"/>
              </w:rPr>
            </w:pPr>
          </w:p>
        </w:tc>
        <w:tc>
          <w:tcPr>
            <w:tcW w:w="212" w:type="pct"/>
          </w:tcPr>
          <w:p w14:paraId="20D33520" w14:textId="77777777" w:rsidR="00E63C0C" w:rsidRPr="00A50161" w:rsidRDefault="00E63C0C" w:rsidP="00E63C0C">
            <w:pPr>
              <w:pStyle w:val="Bezriadkovania"/>
              <w:rPr>
                <w:rFonts w:ascii="Times New Roman" w:hAnsi="Times New Roman" w:cs="Times New Roman"/>
              </w:rPr>
            </w:pPr>
          </w:p>
        </w:tc>
        <w:tc>
          <w:tcPr>
            <w:tcW w:w="212" w:type="pct"/>
          </w:tcPr>
          <w:p w14:paraId="61A9BE4E" w14:textId="77777777" w:rsidR="00E63C0C" w:rsidRPr="00A50161" w:rsidRDefault="00E63C0C" w:rsidP="00E63C0C">
            <w:pPr>
              <w:pStyle w:val="Bezriadkovania"/>
              <w:rPr>
                <w:rFonts w:ascii="Times New Roman" w:hAnsi="Times New Roman" w:cs="Times New Roman"/>
              </w:rPr>
            </w:pPr>
          </w:p>
        </w:tc>
        <w:tc>
          <w:tcPr>
            <w:tcW w:w="1206" w:type="pct"/>
          </w:tcPr>
          <w:p w14:paraId="47F69139" w14:textId="77777777" w:rsidR="00E63C0C" w:rsidRPr="00A50161" w:rsidRDefault="00E63C0C" w:rsidP="00E63C0C">
            <w:pPr>
              <w:pStyle w:val="Bezriadkovania"/>
              <w:rPr>
                <w:rFonts w:ascii="Times New Roman" w:hAnsi="Times New Roman" w:cs="Times New Roman"/>
              </w:rPr>
            </w:pPr>
          </w:p>
        </w:tc>
      </w:tr>
      <w:tr w:rsidR="00E63C0C" w:rsidRPr="00A50161" w14:paraId="0C7278AD" w14:textId="77777777" w:rsidTr="00AB19DE">
        <w:tc>
          <w:tcPr>
            <w:tcW w:w="375" w:type="pct"/>
            <w:vAlign w:val="center"/>
          </w:tcPr>
          <w:p w14:paraId="5949C3A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7DE4975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Vedie zamestnávateľ evidenciu pracovného času zamestnancov, ktorí vykonávajú prácu na základe dohody o brigádnickej práci študentov a dohody o pracovnej činnosti tak, aby bol zaznamenaný začiatok a koniec časového úseku, v ktorom zamestnanci vykonávali prácu?</w:t>
            </w:r>
          </w:p>
        </w:tc>
        <w:tc>
          <w:tcPr>
            <w:tcW w:w="212" w:type="pct"/>
          </w:tcPr>
          <w:p w14:paraId="458DE59A" w14:textId="77777777" w:rsidR="00E63C0C" w:rsidRPr="00A50161" w:rsidRDefault="00E63C0C" w:rsidP="00E63C0C">
            <w:pPr>
              <w:pStyle w:val="Bezriadkovania"/>
              <w:rPr>
                <w:rFonts w:ascii="Times New Roman" w:hAnsi="Times New Roman" w:cs="Times New Roman"/>
              </w:rPr>
            </w:pPr>
          </w:p>
        </w:tc>
        <w:tc>
          <w:tcPr>
            <w:tcW w:w="212" w:type="pct"/>
          </w:tcPr>
          <w:p w14:paraId="6FAE236D" w14:textId="77777777" w:rsidR="00E63C0C" w:rsidRPr="00A50161" w:rsidRDefault="00E63C0C" w:rsidP="00E63C0C">
            <w:pPr>
              <w:pStyle w:val="Bezriadkovania"/>
              <w:rPr>
                <w:rFonts w:ascii="Times New Roman" w:hAnsi="Times New Roman" w:cs="Times New Roman"/>
              </w:rPr>
            </w:pPr>
          </w:p>
        </w:tc>
        <w:tc>
          <w:tcPr>
            <w:tcW w:w="212" w:type="pct"/>
          </w:tcPr>
          <w:p w14:paraId="06920EAD" w14:textId="77777777" w:rsidR="00E63C0C" w:rsidRPr="00A50161" w:rsidRDefault="00E63C0C" w:rsidP="00E63C0C">
            <w:pPr>
              <w:pStyle w:val="Bezriadkovania"/>
              <w:rPr>
                <w:rFonts w:ascii="Times New Roman" w:hAnsi="Times New Roman" w:cs="Times New Roman"/>
              </w:rPr>
            </w:pPr>
          </w:p>
        </w:tc>
        <w:tc>
          <w:tcPr>
            <w:tcW w:w="212" w:type="pct"/>
          </w:tcPr>
          <w:p w14:paraId="2C49C2EA" w14:textId="77777777" w:rsidR="00E63C0C" w:rsidRPr="00A50161" w:rsidRDefault="00E63C0C" w:rsidP="00E63C0C">
            <w:pPr>
              <w:pStyle w:val="Bezriadkovania"/>
              <w:rPr>
                <w:rFonts w:ascii="Times New Roman" w:hAnsi="Times New Roman" w:cs="Times New Roman"/>
              </w:rPr>
            </w:pPr>
          </w:p>
        </w:tc>
        <w:tc>
          <w:tcPr>
            <w:tcW w:w="1206" w:type="pct"/>
          </w:tcPr>
          <w:p w14:paraId="24C74A19" w14:textId="77777777" w:rsidR="00E63C0C" w:rsidRPr="00A50161" w:rsidRDefault="00E63C0C" w:rsidP="00E63C0C">
            <w:pPr>
              <w:pStyle w:val="Bezriadkovania"/>
              <w:rPr>
                <w:rFonts w:ascii="Times New Roman" w:hAnsi="Times New Roman" w:cs="Times New Roman"/>
              </w:rPr>
            </w:pPr>
          </w:p>
        </w:tc>
      </w:tr>
      <w:tr w:rsidR="00E63C0C" w:rsidRPr="00A50161" w14:paraId="7F971FE5" w14:textId="77777777" w:rsidTr="00AB19DE">
        <w:tc>
          <w:tcPr>
            <w:tcW w:w="375" w:type="pct"/>
            <w:vAlign w:val="center"/>
          </w:tcPr>
          <w:p w14:paraId="1E8C454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064AE374"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Vedie zamestnávateľ evidenciu vykonanej práce u zamestnancov, ktorí vykonávajú prácu na základe dohody o vykonaní práce tak, aby v jednotlivých dňoch bola zaznamenaná dĺžka časového úseku, v ktorom sa práca vykonávala?</w:t>
            </w:r>
          </w:p>
        </w:tc>
        <w:tc>
          <w:tcPr>
            <w:tcW w:w="212" w:type="pct"/>
          </w:tcPr>
          <w:p w14:paraId="02049C21" w14:textId="77777777" w:rsidR="00E63C0C" w:rsidRPr="00A50161" w:rsidRDefault="00E63C0C" w:rsidP="00E63C0C">
            <w:pPr>
              <w:pStyle w:val="Bezriadkovania"/>
              <w:rPr>
                <w:rFonts w:ascii="Times New Roman" w:hAnsi="Times New Roman" w:cs="Times New Roman"/>
              </w:rPr>
            </w:pPr>
          </w:p>
        </w:tc>
        <w:tc>
          <w:tcPr>
            <w:tcW w:w="212" w:type="pct"/>
          </w:tcPr>
          <w:p w14:paraId="05E6604E" w14:textId="77777777" w:rsidR="00E63C0C" w:rsidRPr="00A50161" w:rsidRDefault="00E63C0C" w:rsidP="00E63C0C">
            <w:pPr>
              <w:pStyle w:val="Bezriadkovania"/>
              <w:rPr>
                <w:rFonts w:ascii="Times New Roman" w:hAnsi="Times New Roman" w:cs="Times New Roman"/>
              </w:rPr>
            </w:pPr>
          </w:p>
        </w:tc>
        <w:tc>
          <w:tcPr>
            <w:tcW w:w="212" w:type="pct"/>
          </w:tcPr>
          <w:p w14:paraId="72093A4C" w14:textId="77777777" w:rsidR="00E63C0C" w:rsidRPr="00A50161" w:rsidRDefault="00E63C0C" w:rsidP="00E63C0C">
            <w:pPr>
              <w:pStyle w:val="Bezriadkovania"/>
              <w:rPr>
                <w:rFonts w:ascii="Times New Roman" w:hAnsi="Times New Roman" w:cs="Times New Roman"/>
              </w:rPr>
            </w:pPr>
          </w:p>
        </w:tc>
        <w:tc>
          <w:tcPr>
            <w:tcW w:w="212" w:type="pct"/>
          </w:tcPr>
          <w:p w14:paraId="670E5BA6" w14:textId="77777777" w:rsidR="00E63C0C" w:rsidRPr="00A50161" w:rsidRDefault="00E63C0C" w:rsidP="00E63C0C">
            <w:pPr>
              <w:pStyle w:val="Bezriadkovania"/>
              <w:rPr>
                <w:rFonts w:ascii="Times New Roman" w:hAnsi="Times New Roman" w:cs="Times New Roman"/>
              </w:rPr>
            </w:pPr>
          </w:p>
        </w:tc>
        <w:tc>
          <w:tcPr>
            <w:tcW w:w="1206" w:type="pct"/>
          </w:tcPr>
          <w:p w14:paraId="2CDEEF82" w14:textId="77777777" w:rsidR="00E63C0C" w:rsidRPr="00A50161" w:rsidRDefault="00E63C0C" w:rsidP="00E63C0C">
            <w:pPr>
              <w:pStyle w:val="Bezriadkovania"/>
              <w:rPr>
                <w:rFonts w:ascii="Times New Roman" w:hAnsi="Times New Roman" w:cs="Times New Roman"/>
              </w:rPr>
            </w:pPr>
          </w:p>
        </w:tc>
      </w:tr>
      <w:tr w:rsidR="00E63C0C" w:rsidRPr="00A50161" w14:paraId="4E59374E" w14:textId="77777777" w:rsidTr="00AB19DE">
        <w:tc>
          <w:tcPr>
            <w:tcW w:w="375" w:type="pct"/>
            <w:vAlign w:val="center"/>
          </w:tcPr>
          <w:p w14:paraId="63AF93F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61CB7936"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Zodpovedajú evidencie pracovného času a vykonanej práce na základe dohôd skutočnosti?</w:t>
            </w:r>
          </w:p>
        </w:tc>
        <w:tc>
          <w:tcPr>
            <w:tcW w:w="212" w:type="pct"/>
          </w:tcPr>
          <w:p w14:paraId="55F605B3" w14:textId="77777777" w:rsidR="00E63C0C" w:rsidRPr="00A50161" w:rsidRDefault="00E63C0C" w:rsidP="00E63C0C">
            <w:pPr>
              <w:pStyle w:val="Bezriadkovania"/>
              <w:rPr>
                <w:rFonts w:ascii="Times New Roman" w:hAnsi="Times New Roman" w:cs="Times New Roman"/>
              </w:rPr>
            </w:pPr>
          </w:p>
        </w:tc>
        <w:tc>
          <w:tcPr>
            <w:tcW w:w="212" w:type="pct"/>
          </w:tcPr>
          <w:p w14:paraId="5A45923F" w14:textId="77777777" w:rsidR="00E63C0C" w:rsidRPr="00A50161" w:rsidRDefault="00E63C0C" w:rsidP="00E63C0C">
            <w:pPr>
              <w:pStyle w:val="Bezriadkovania"/>
              <w:rPr>
                <w:rFonts w:ascii="Times New Roman" w:hAnsi="Times New Roman" w:cs="Times New Roman"/>
              </w:rPr>
            </w:pPr>
          </w:p>
        </w:tc>
        <w:tc>
          <w:tcPr>
            <w:tcW w:w="212" w:type="pct"/>
          </w:tcPr>
          <w:p w14:paraId="3A085C25" w14:textId="77777777" w:rsidR="00E63C0C" w:rsidRPr="00A50161" w:rsidRDefault="00E63C0C" w:rsidP="00E63C0C">
            <w:pPr>
              <w:pStyle w:val="Bezriadkovania"/>
              <w:rPr>
                <w:rFonts w:ascii="Times New Roman" w:hAnsi="Times New Roman" w:cs="Times New Roman"/>
              </w:rPr>
            </w:pPr>
          </w:p>
        </w:tc>
        <w:tc>
          <w:tcPr>
            <w:tcW w:w="212" w:type="pct"/>
          </w:tcPr>
          <w:p w14:paraId="6DC3C870" w14:textId="77777777" w:rsidR="00E63C0C" w:rsidRPr="00A50161" w:rsidRDefault="00E63C0C" w:rsidP="00E63C0C">
            <w:pPr>
              <w:pStyle w:val="Bezriadkovania"/>
              <w:rPr>
                <w:rFonts w:ascii="Times New Roman" w:hAnsi="Times New Roman" w:cs="Times New Roman"/>
              </w:rPr>
            </w:pPr>
          </w:p>
        </w:tc>
        <w:tc>
          <w:tcPr>
            <w:tcW w:w="1206" w:type="pct"/>
          </w:tcPr>
          <w:p w14:paraId="0AED5818" w14:textId="77777777" w:rsidR="00E63C0C" w:rsidRPr="00A50161" w:rsidRDefault="00E63C0C" w:rsidP="00E63C0C">
            <w:pPr>
              <w:pStyle w:val="Bezriadkovania"/>
              <w:rPr>
                <w:rFonts w:ascii="Times New Roman" w:hAnsi="Times New Roman" w:cs="Times New Roman"/>
              </w:rPr>
            </w:pPr>
          </w:p>
        </w:tc>
      </w:tr>
      <w:tr w:rsidR="00E63C0C" w:rsidRPr="00A50161" w14:paraId="6DFCC2EB" w14:textId="77777777" w:rsidTr="00AB19DE">
        <w:tc>
          <w:tcPr>
            <w:tcW w:w="375" w:type="pct"/>
            <w:vAlign w:val="center"/>
          </w:tcPr>
          <w:p w14:paraId="4FAB9A1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0542DCF1"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Sú všetky zložky času výkonu práce a odpočinku zamestnancov a ich rozsahy v súlade s dojednaniami uvedenými dohode o prácach vykonávaných mimo pracovného pomeru a so Zákonníkom práce? </w:t>
            </w:r>
          </w:p>
        </w:tc>
        <w:tc>
          <w:tcPr>
            <w:tcW w:w="212" w:type="pct"/>
          </w:tcPr>
          <w:p w14:paraId="7122BDB3" w14:textId="77777777" w:rsidR="00E63C0C" w:rsidRPr="00A50161" w:rsidRDefault="00E63C0C" w:rsidP="00E63C0C">
            <w:pPr>
              <w:pStyle w:val="Bezriadkovania"/>
              <w:rPr>
                <w:rFonts w:ascii="Times New Roman" w:hAnsi="Times New Roman" w:cs="Times New Roman"/>
              </w:rPr>
            </w:pPr>
          </w:p>
        </w:tc>
        <w:tc>
          <w:tcPr>
            <w:tcW w:w="212" w:type="pct"/>
          </w:tcPr>
          <w:p w14:paraId="5CD4660D" w14:textId="77777777" w:rsidR="00E63C0C" w:rsidRPr="00A50161" w:rsidRDefault="00E63C0C" w:rsidP="00E63C0C">
            <w:pPr>
              <w:pStyle w:val="Bezriadkovania"/>
              <w:rPr>
                <w:rFonts w:ascii="Times New Roman" w:hAnsi="Times New Roman" w:cs="Times New Roman"/>
              </w:rPr>
            </w:pPr>
          </w:p>
        </w:tc>
        <w:tc>
          <w:tcPr>
            <w:tcW w:w="212" w:type="pct"/>
          </w:tcPr>
          <w:p w14:paraId="5B5BDB76" w14:textId="77777777" w:rsidR="00E63C0C" w:rsidRPr="00A50161" w:rsidRDefault="00E63C0C" w:rsidP="00E63C0C">
            <w:pPr>
              <w:pStyle w:val="Bezriadkovania"/>
              <w:rPr>
                <w:rFonts w:ascii="Times New Roman" w:hAnsi="Times New Roman" w:cs="Times New Roman"/>
              </w:rPr>
            </w:pPr>
          </w:p>
        </w:tc>
        <w:tc>
          <w:tcPr>
            <w:tcW w:w="212" w:type="pct"/>
          </w:tcPr>
          <w:p w14:paraId="6DFF166E" w14:textId="77777777" w:rsidR="00E63C0C" w:rsidRPr="00A50161" w:rsidRDefault="00E63C0C" w:rsidP="00E63C0C">
            <w:pPr>
              <w:pStyle w:val="Bezriadkovania"/>
              <w:rPr>
                <w:rFonts w:ascii="Times New Roman" w:hAnsi="Times New Roman" w:cs="Times New Roman"/>
              </w:rPr>
            </w:pPr>
          </w:p>
        </w:tc>
        <w:tc>
          <w:tcPr>
            <w:tcW w:w="1206" w:type="pct"/>
          </w:tcPr>
          <w:p w14:paraId="6E0C6E9F" w14:textId="77777777" w:rsidR="00E63C0C" w:rsidRPr="00A50161" w:rsidRDefault="00E63C0C" w:rsidP="00E63C0C">
            <w:pPr>
              <w:pStyle w:val="Bezriadkovania"/>
              <w:rPr>
                <w:rFonts w:ascii="Times New Roman" w:hAnsi="Times New Roman" w:cs="Times New Roman"/>
              </w:rPr>
            </w:pPr>
          </w:p>
        </w:tc>
      </w:tr>
      <w:tr w:rsidR="00E63C0C" w:rsidRPr="00A50161" w14:paraId="58553CD8" w14:textId="77777777" w:rsidTr="00AB19DE">
        <w:tc>
          <w:tcPr>
            <w:tcW w:w="375" w:type="pct"/>
            <w:vAlign w:val="center"/>
          </w:tcPr>
          <w:p w14:paraId="14CEA6A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56DB790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dohody o vykonaní práce len v prípadoch, ak rozsah práce (pracovnej úlohy), na ktorý sa dohoda uzatvára, nepresahuje 350 hodín v kalendárnom roku?</w:t>
            </w:r>
          </w:p>
        </w:tc>
        <w:tc>
          <w:tcPr>
            <w:tcW w:w="212" w:type="pct"/>
          </w:tcPr>
          <w:p w14:paraId="3CBEFC20" w14:textId="77777777" w:rsidR="00E63C0C" w:rsidRPr="00A50161" w:rsidRDefault="00E63C0C" w:rsidP="00E63C0C">
            <w:pPr>
              <w:pStyle w:val="Bezriadkovania"/>
              <w:rPr>
                <w:rFonts w:ascii="Times New Roman" w:hAnsi="Times New Roman" w:cs="Times New Roman"/>
              </w:rPr>
            </w:pPr>
          </w:p>
        </w:tc>
        <w:tc>
          <w:tcPr>
            <w:tcW w:w="212" w:type="pct"/>
          </w:tcPr>
          <w:p w14:paraId="05DB37C3" w14:textId="77777777" w:rsidR="00E63C0C" w:rsidRPr="00A50161" w:rsidRDefault="00E63C0C" w:rsidP="00E63C0C">
            <w:pPr>
              <w:pStyle w:val="Bezriadkovania"/>
              <w:rPr>
                <w:rFonts w:ascii="Times New Roman" w:hAnsi="Times New Roman" w:cs="Times New Roman"/>
              </w:rPr>
            </w:pPr>
          </w:p>
        </w:tc>
        <w:tc>
          <w:tcPr>
            <w:tcW w:w="212" w:type="pct"/>
          </w:tcPr>
          <w:p w14:paraId="45F6E90A" w14:textId="77777777" w:rsidR="00E63C0C" w:rsidRPr="00A50161" w:rsidRDefault="00E63C0C" w:rsidP="00E63C0C">
            <w:pPr>
              <w:pStyle w:val="Bezriadkovania"/>
              <w:rPr>
                <w:rFonts w:ascii="Times New Roman" w:hAnsi="Times New Roman" w:cs="Times New Roman"/>
              </w:rPr>
            </w:pPr>
          </w:p>
        </w:tc>
        <w:tc>
          <w:tcPr>
            <w:tcW w:w="212" w:type="pct"/>
          </w:tcPr>
          <w:p w14:paraId="2C56FD20" w14:textId="77777777" w:rsidR="00E63C0C" w:rsidRPr="00A50161" w:rsidRDefault="00E63C0C" w:rsidP="00E63C0C">
            <w:pPr>
              <w:pStyle w:val="Bezriadkovania"/>
              <w:rPr>
                <w:rFonts w:ascii="Times New Roman" w:hAnsi="Times New Roman" w:cs="Times New Roman"/>
              </w:rPr>
            </w:pPr>
          </w:p>
        </w:tc>
        <w:tc>
          <w:tcPr>
            <w:tcW w:w="1206" w:type="pct"/>
          </w:tcPr>
          <w:p w14:paraId="20397BF6" w14:textId="77777777" w:rsidR="00E63C0C" w:rsidRPr="00A50161" w:rsidRDefault="00E63C0C" w:rsidP="00E63C0C">
            <w:pPr>
              <w:pStyle w:val="Bezriadkovania"/>
              <w:rPr>
                <w:rFonts w:ascii="Times New Roman" w:hAnsi="Times New Roman" w:cs="Times New Roman"/>
              </w:rPr>
            </w:pPr>
          </w:p>
        </w:tc>
      </w:tr>
      <w:tr w:rsidR="00E63C0C" w:rsidRPr="00A50161" w14:paraId="751A435A" w14:textId="77777777" w:rsidTr="00AB19DE">
        <w:tc>
          <w:tcPr>
            <w:tcW w:w="375" w:type="pct"/>
            <w:vAlign w:val="center"/>
          </w:tcPr>
          <w:p w14:paraId="590C185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400D99D7"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Obsahujú dohody o brigádnickej práci študentov uzatvárané zamestnávateľom potvrdenie o štatúte študenta?</w:t>
            </w:r>
          </w:p>
        </w:tc>
        <w:tc>
          <w:tcPr>
            <w:tcW w:w="212" w:type="pct"/>
          </w:tcPr>
          <w:p w14:paraId="64D3B2B5" w14:textId="77777777" w:rsidR="00E63C0C" w:rsidRPr="00A50161" w:rsidRDefault="00E63C0C" w:rsidP="00E63C0C">
            <w:pPr>
              <w:pStyle w:val="Bezriadkovania"/>
              <w:rPr>
                <w:rFonts w:ascii="Times New Roman" w:hAnsi="Times New Roman" w:cs="Times New Roman"/>
              </w:rPr>
            </w:pPr>
          </w:p>
        </w:tc>
        <w:tc>
          <w:tcPr>
            <w:tcW w:w="212" w:type="pct"/>
          </w:tcPr>
          <w:p w14:paraId="287BAF49" w14:textId="77777777" w:rsidR="00E63C0C" w:rsidRPr="00A50161" w:rsidRDefault="00E63C0C" w:rsidP="00E63C0C">
            <w:pPr>
              <w:pStyle w:val="Bezriadkovania"/>
              <w:rPr>
                <w:rFonts w:ascii="Times New Roman" w:hAnsi="Times New Roman" w:cs="Times New Roman"/>
              </w:rPr>
            </w:pPr>
          </w:p>
        </w:tc>
        <w:tc>
          <w:tcPr>
            <w:tcW w:w="212" w:type="pct"/>
          </w:tcPr>
          <w:p w14:paraId="2C003BB8" w14:textId="77777777" w:rsidR="00E63C0C" w:rsidRPr="00A50161" w:rsidRDefault="00E63C0C" w:rsidP="00E63C0C">
            <w:pPr>
              <w:pStyle w:val="Bezriadkovania"/>
              <w:rPr>
                <w:rFonts w:ascii="Times New Roman" w:hAnsi="Times New Roman" w:cs="Times New Roman"/>
              </w:rPr>
            </w:pPr>
          </w:p>
        </w:tc>
        <w:tc>
          <w:tcPr>
            <w:tcW w:w="212" w:type="pct"/>
          </w:tcPr>
          <w:p w14:paraId="1FFFBE2A" w14:textId="77777777" w:rsidR="00E63C0C" w:rsidRPr="00A50161" w:rsidRDefault="00E63C0C" w:rsidP="00E63C0C">
            <w:pPr>
              <w:pStyle w:val="Bezriadkovania"/>
              <w:rPr>
                <w:rFonts w:ascii="Times New Roman" w:hAnsi="Times New Roman" w:cs="Times New Roman"/>
              </w:rPr>
            </w:pPr>
          </w:p>
        </w:tc>
        <w:tc>
          <w:tcPr>
            <w:tcW w:w="1206" w:type="pct"/>
          </w:tcPr>
          <w:p w14:paraId="312F0D34" w14:textId="77777777" w:rsidR="00E63C0C" w:rsidRPr="00A50161" w:rsidRDefault="00E63C0C" w:rsidP="00E63C0C">
            <w:pPr>
              <w:pStyle w:val="Bezriadkovania"/>
              <w:rPr>
                <w:rFonts w:ascii="Times New Roman" w:hAnsi="Times New Roman" w:cs="Times New Roman"/>
              </w:rPr>
            </w:pPr>
          </w:p>
        </w:tc>
      </w:tr>
      <w:tr w:rsidR="00E63C0C" w:rsidRPr="00A50161" w14:paraId="04260682" w14:textId="77777777" w:rsidTr="00AB19DE">
        <w:tc>
          <w:tcPr>
            <w:tcW w:w="375" w:type="pct"/>
            <w:vAlign w:val="center"/>
          </w:tcPr>
          <w:p w14:paraId="0B96CE2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14.</w:t>
            </w:r>
          </w:p>
        </w:tc>
        <w:tc>
          <w:tcPr>
            <w:tcW w:w="2571" w:type="pct"/>
          </w:tcPr>
          <w:p w14:paraId="336E9A56"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Obsahujú dohody o brigádnickej práci študentov všetky zákonom predpísané náležitosti (dohodnutá práca, dohodnutá odmena za vykonanú prácu, dohodnutý rozsah pracovného času a doba, na ktorú sa dohoda uzatvára)?</w:t>
            </w:r>
          </w:p>
        </w:tc>
        <w:tc>
          <w:tcPr>
            <w:tcW w:w="212" w:type="pct"/>
          </w:tcPr>
          <w:p w14:paraId="3523A09F" w14:textId="77777777" w:rsidR="00E63C0C" w:rsidRPr="00A50161" w:rsidRDefault="00E63C0C" w:rsidP="00E63C0C">
            <w:pPr>
              <w:pStyle w:val="Bezriadkovania"/>
              <w:rPr>
                <w:rFonts w:ascii="Times New Roman" w:hAnsi="Times New Roman" w:cs="Times New Roman"/>
              </w:rPr>
            </w:pPr>
          </w:p>
        </w:tc>
        <w:tc>
          <w:tcPr>
            <w:tcW w:w="212" w:type="pct"/>
          </w:tcPr>
          <w:p w14:paraId="32D5C343" w14:textId="77777777" w:rsidR="00E63C0C" w:rsidRPr="00A50161" w:rsidRDefault="00E63C0C" w:rsidP="00E63C0C">
            <w:pPr>
              <w:pStyle w:val="Bezriadkovania"/>
              <w:rPr>
                <w:rFonts w:ascii="Times New Roman" w:hAnsi="Times New Roman" w:cs="Times New Roman"/>
              </w:rPr>
            </w:pPr>
          </w:p>
        </w:tc>
        <w:tc>
          <w:tcPr>
            <w:tcW w:w="212" w:type="pct"/>
          </w:tcPr>
          <w:p w14:paraId="4DB0B077" w14:textId="77777777" w:rsidR="00E63C0C" w:rsidRPr="00A50161" w:rsidRDefault="00E63C0C" w:rsidP="00E63C0C">
            <w:pPr>
              <w:pStyle w:val="Bezriadkovania"/>
              <w:rPr>
                <w:rFonts w:ascii="Times New Roman" w:hAnsi="Times New Roman" w:cs="Times New Roman"/>
              </w:rPr>
            </w:pPr>
          </w:p>
        </w:tc>
        <w:tc>
          <w:tcPr>
            <w:tcW w:w="212" w:type="pct"/>
          </w:tcPr>
          <w:p w14:paraId="0E6E97E1" w14:textId="77777777" w:rsidR="00E63C0C" w:rsidRPr="00A50161" w:rsidRDefault="00E63C0C" w:rsidP="00E63C0C">
            <w:pPr>
              <w:pStyle w:val="Bezriadkovania"/>
              <w:rPr>
                <w:rFonts w:ascii="Times New Roman" w:hAnsi="Times New Roman" w:cs="Times New Roman"/>
              </w:rPr>
            </w:pPr>
          </w:p>
        </w:tc>
        <w:tc>
          <w:tcPr>
            <w:tcW w:w="1206" w:type="pct"/>
          </w:tcPr>
          <w:p w14:paraId="43C553A0" w14:textId="77777777" w:rsidR="00E63C0C" w:rsidRPr="00A50161" w:rsidRDefault="00E63C0C" w:rsidP="00E63C0C">
            <w:pPr>
              <w:pStyle w:val="Bezriadkovania"/>
              <w:rPr>
                <w:rFonts w:ascii="Times New Roman" w:hAnsi="Times New Roman" w:cs="Times New Roman"/>
              </w:rPr>
            </w:pPr>
          </w:p>
        </w:tc>
      </w:tr>
      <w:tr w:rsidR="00E63C0C" w:rsidRPr="00A50161" w14:paraId="4E8487E7" w14:textId="77777777" w:rsidTr="00AB19DE">
        <w:tc>
          <w:tcPr>
            <w:tcW w:w="375" w:type="pct"/>
            <w:vAlign w:val="center"/>
          </w:tcPr>
          <w:p w14:paraId="41D4537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15.</w:t>
            </w:r>
          </w:p>
        </w:tc>
        <w:tc>
          <w:tcPr>
            <w:tcW w:w="2571" w:type="pct"/>
          </w:tcPr>
          <w:p w14:paraId="0993A6F9"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Využíva zamestnávateľ prácu vykonávanú na základe na základe dohôd o pracovnej činnosti najviac v rozsahu najviac 10 hodín týždenne?</w:t>
            </w:r>
          </w:p>
        </w:tc>
        <w:tc>
          <w:tcPr>
            <w:tcW w:w="212" w:type="pct"/>
          </w:tcPr>
          <w:p w14:paraId="007959A8" w14:textId="77777777" w:rsidR="00E63C0C" w:rsidRPr="00A50161" w:rsidRDefault="00E63C0C" w:rsidP="00E63C0C">
            <w:pPr>
              <w:pStyle w:val="Bezriadkovania"/>
              <w:rPr>
                <w:rFonts w:ascii="Times New Roman" w:hAnsi="Times New Roman" w:cs="Times New Roman"/>
              </w:rPr>
            </w:pPr>
          </w:p>
        </w:tc>
        <w:tc>
          <w:tcPr>
            <w:tcW w:w="212" w:type="pct"/>
          </w:tcPr>
          <w:p w14:paraId="4A71222D" w14:textId="77777777" w:rsidR="00E63C0C" w:rsidRPr="00A50161" w:rsidRDefault="00E63C0C" w:rsidP="00E63C0C">
            <w:pPr>
              <w:pStyle w:val="Bezriadkovania"/>
              <w:rPr>
                <w:rFonts w:ascii="Times New Roman" w:hAnsi="Times New Roman" w:cs="Times New Roman"/>
              </w:rPr>
            </w:pPr>
          </w:p>
        </w:tc>
        <w:tc>
          <w:tcPr>
            <w:tcW w:w="212" w:type="pct"/>
          </w:tcPr>
          <w:p w14:paraId="7138EF43" w14:textId="77777777" w:rsidR="00E63C0C" w:rsidRPr="00A50161" w:rsidRDefault="00E63C0C" w:rsidP="00E63C0C">
            <w:pPr>
              <w:pStyle w:val="Bezriadkovania"/>
              <w:rPr>
                <w:rFonts w:ascii="Times New Roman" w:hAnsi="Times New Roman" w:cs="Times New Roman"/>
              </w:rPr>
            </w:pPr>
          </w:p>
        </w:tc>
        <w:tc>
          <w:tcPr>
            <w:tcW w:w="212" w:type="pct"/>
          </w:tcPr>
          <w:p w14:paraId="303FDD9E" w14:textId="77777777" w:rsidR="00E63C0C" w:rsidRPr="00A50161" w:rsidRDefault="00E63C0C" w:rsidP="00E63C0C">
            <w:pPr>
              <w:pStyle w:val="Bezriadkovania"/>
              <w:rPr>
                <w:rFonts w:ascii="Times New Roman" w:hAnsi="Times New Roman" w:cs="Times New Roman"/>
              </w:rPr>
            </w:pPr>
          </w:p>
        </w:tc>
        <w:tc>
          <w:tcPr>
            <w:tcW w:w="1206" w:type="pct"/>
          </w:tcPr>
          <w:p w14:paraId="1D25CF0B" w14:textId="77777777" w:rsidR="00E63C0C" w:rsidRPr="00A50161" w:rsidRDefault="00E63C0C" w:rsidP="00E63C0C">
            <w:pPr>
              <w:pStyle w:val="Bezriadkovania"/>
              <w:rPr>
                <w:rFonts w:ascii="Times New Roman" w:hAnsi="Times New Roman" w:cs="Times New Roman"/>
              </w:rPr>
            </w:pPr>
          </w:p>
        </w:tc>
      </w:tr>
      <w:tr w:rsidR="00E63C0C" w:rsidRPr="00A50161" w14:paraId="54DB72DA" w14:textId="77777777" w:rsidTr="00AB19DE">
        <w:tc>
          <w:tcPr>
            <w:tcW w:w="375" w:type="pct"/>
            <w:vAlign w:val="center"/>
          </w:tcPr>
          <w:p w14:paraId="4D5E778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16.</w:t>
            </w:r>
          </w:p>
        </w:tc>
        <w:tc>
          <w:tcPr>
            <w:tcW w:w="2571" w:type="pct"/>
          </w:tcPr>
          <w:p w14:paraId="3C1BF18C"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Obsahujú dohody o pracovnej činnosti všetky zákonom predpísané náležitosti (dohodnutá práca, dohodnutá odmena za vykonanú prácu, dohodnutý rozsah pracovného času a doba, na ktorú sa dohoda uzatvára)?</w:t>
            </w:r>
          </w:p>
        </w:tc>
        <w:tc>
          <w:tcPr>
            <w:tcW w:w="212" w:type="pct"/>
          </w:tcPr>
          <w:p w14:paraId="170E6599" w14:textId="77777777" w:rsidR="00E63C0C" w:rsidRPr="00A50161" w:rsidRDefault="00E63C0C" w:rsidP="00E63C0C">
            <w:pPr>
              <w:pStyle w:val="Bezriadkovania"/>
              <w:rPr>
                <w:rFonts w:ascii="Times New Roman" w:hAnsi="Times New Roman" w:cs="Times New Roman"/>
              </w:rPr>
            </w:pPr>
          </w:p>
        </w:tc>
        <w:tc>
          <w:tcPr>
            <w:tcW w:w="212" w:type="pct"/>
          </w:tcPr>
          <w:p w14:paraId="1E5C5AFA" w14:textId="77777777" w:rsidR="00E63C0C" w:rsidRPr="00A50161" w:rsidRDefault="00E63C0C" w:rsidP="00E63C0C">
            <w:pPr>
              <w:pStyle w:val="Bezriadkovania"/>
              <w:rPr>
                <w:rFonts w:ascii="Times New Roman" w:hAnsi="Times New Roman" w:cs="Times New Roman"/>
              </w:rPr>
            </w:pPr>
          </w:p>
        </w:tc>
        <w:tc>
          <w:tcPr>
            <w:tcW w:w="212" w:type="pct"/>
          </w:tcPr>
          <w:p w14:paraId="581AEBBB" w14:textId="77777777" w:rsidR="00E63C0C" w:rsidRPr="00A50161" w:rsidRDefault="00E63C0C" w:rsidP="00E63C0C">
            <w:pPr>
              <w:pStyle w:val="Bezriadkovania"/>
              <w:rPr>
                <w:rFonts w:ascii="Times New Roman" w:hAnsi="Times New Roman" w:cs="Times New Roman"/>
              </w:rPr>
            </w:pPr>
          </w:p>
        </w:tc>
        <w:tc>
          <w:tcPr>
            <w:tcW w:w="212" w:type="pct"/>
          </w:tcPr>
          <w:p w14:paraId="1BD246A5" w14:textId="77777777" w:rsidR="00E63C0C" w:rsidRPr="00A50161" w:rsidRDefault="00E63C0C" w:rsidP="00E63C0C">
            <w:pPr>
              <w:pStyle w:val="Bezriadkovania"/>
              <w:rPr>
                <w:rFonts w:ascii="Times New Roman" w:hAnsi="Times New Roman" w:cs="Times New Roman"/>
              </w:rPr>
            </w:pPr>
          </w:p>
        </w:tc>
        <w:tc>
          <w:tcPr>
            <w:tcW w:w="1206" w:type="pct"/>
          </w:tcPr>
          <w:p w14:paraId="6CECD605" w14:textId="77777777" w:rsidR="00E63C0C" w:rsidRPr="00A50161" w:rsidRDefault="00E63C0C" w:rsidP="00E63C0C">
            <w:pPr>
              <w:pStyle w:val="Bezriadkovania"/>
              <w:rPr>
                <w:rFonts w:ascii="Times New Roman" w:hAnsi="Times New Roman" w:cs="Times New Roman"/>
              </w:rPr>
            </w:pPr>
          </w:p>
        </w:tc>
      </w:tr>
      <w:tr w:rsidR="00E63C0C" w:rsidRPr="00A50161" w14:paraId="4418FDC4" w14:textId="77777777" w:rsidTr="00AB19DE">
        <w:tc>
          <w:tcPr>
            <w:tcW w:w="375" w:type="pct"/>
            <w:vAlign w:val="center"/>
          </w:tcPr>
          <w:p w14:paraId="01D20AE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17.</w:t>
            </w:r>
          </w:p>
        </w:tc>
        <w:tc>
          <w:tcPr>
            <w:tcW w:w="2571" w:type="pct"/>
          </w:tcPr>
          <w:p w14:paraId="71F94DD4"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Uzatvára zamestnávateľ dohody o prácach vykonávaných mimo pracovného pomeru najviac na 12 mesiacov?</w:t>
            </w:r>
          </w:p>
        </w:tc>
        <w:tc>
          <w:tcPr>
            <w:tcW w:w="212" w:type="pct"/>
          </w:tcPr>
          <w:p w14:paraId="042BBF46" w14:textId="77777777" w:rsidR="00E63C0C" w:rsidRPr="00A50161" w:rsidRDefault="00E63C0C" w:rsidP="00E63C0C">
            <w:pPr>
              <w:pStyle w:val="Bezriadkovania"/>
              <w:rPr>
                <w:rFonts w:ascii="Times New Roman" w:hAnsi="Times New Roman" w:cs="Times New Roman"/>
              </w:rPr>
            </w:pPr>
          </w:p>
        </w:tc>
        <w:tc>
          <w:tcPr>
            <w:tcW w:w="212" w:type="pct"/>
          </w:tcPr>
          <w:p w14:paraId="1D559136" w14:textId="77777777" w:rsidR="00E63C0C" w:rsidRPr="00A50161" w:rsidRDefault="00E63C0C" w:rsidP="00E63C0C">
            <w:pPr>
              <w:pStyle w:val="Bezriadkovania"/>
              <w:rPr>
                <w:rFonts w:ascii="Times New Roman" w:hAnsi="Times New Roman" w:cs="Times New Roman"/>
              </w:rPr>
            </w:pPr>
          </w:p>
        </w:tc>
        <w:tc>
          <w:tcPr>
            <w:tcW w:w="212" w:type="pct"/>
          </w:tcPr>
          <w:p w14:paraId="76B0819B" w14:textId="77777777" w:rsidR="00E63C0C" w:rsidRPr="00A50161" w:rsidRDefault="00E63C0C" w:rsidP="00E63C0C">
            <w:pPr>
              <w:pStyle w:val="Bezriadkovania"/>
              <w:rPr>
                <w:rFonts w:ascii="Times New Roman" w:hAnsi="Times New Roman" w:cs="Times New Roman"/>
              </w:rPr>
            </w:pPr>
          </w:p>
        </w:tc>
        <w:tc>
          <w:tcPr>
            <w:tcW w:w="212" w:type="pct"/>
          </w:tcPr>
          <w:p w14:paraId="6C6911F7" w14:textId="77777777" w:rsidR="00E63C0C" w:rsidRPr="00A50161" w:rsidRDefault="00E63C0C" w:rsidP="00E63C0C">
            <w:pPr>
              <w:pStyle w:val="Bezriadkovania"/>
              <w:rPr>
                <w:rFonts w:ascii="Times New Roman" w:hAnsi="Times New Roman" w:cs="Times New Roman"/>
              </w:rPr>
            </w:pPr>
          </w:p>
        </w:tc>
        <w:tc>
          <w:tcPr>
            <w:tcW w:w="1206" w:type="pct"/>
          </w:tcPr>
          <w:p w14:paraId="15E317E9" w14:textId="77777777" w:rsidR="00E63C0C" w:rsidRPr="00A50161" w:rsidRDefault="00E63C0C" w:rsidP="00E63C0C">
            <w:pPr>
              <w:pStyle w:val="Bezriadkovania"/>
              <w:rPr>
                <w:rFonts w:ascii="Times New Roman" w:hAnsi="Times New Roman" w:cs="Times New Roman"/>
              </w:rPr>
            </w:pPr>
          </w:p>
        </w:tc>
      </w:tr>
      <w:tr w:rsidR="00E63C0C" w:rsidRPr="00A50161" w14:paraId="0109A2C8" w14:textId="77777777" w:rsidTr="00AB19DE">
        <w:tc>
          <w:tcPr>
            <w:tcW w:w="375" w:type="pct"/>
            <w:vAlign w:val="center"/>
          </w:tcPr>
          <w:p w14:paraId="0DCC23E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18.</w:t>
            </w:r>
          </w:p>
        </w:tc>
        <w:tc>
          <w:tcPr>
            <w:tcW w:w="2571" w:type="pct"/>
          </w:tcPr>
          <w:p w14:paraId="6B8AAE6F"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Poskytuje zamestnávateľ zamestnancom zamestnaným na základe dohody o prácach vykonávaných mimo pracovného pomeru dohodnutú odmenu?</w:t>
            </w:r>
          </w:p>
        </w:tc>
        <w:tc>
          <w:tcPr>
            <w:tcW w:w="212" w:type="pct"/>
          </w:tcPr>
          <w:p w14:paraId="4252BDC7" w14:textId="77777777" w:rsidR="00E63C0C" w:rsidRPr="00A50161" w:rsidRDefault="00E63C0C" w:rsidP="00E63C0C">
            <w:pPr>
              <w:pStyle w:val="Bezriadkovania"/>
              <w:rPr>
                <w:rFonts w:ascii="Times New Roman" w:hAnsi="Times New Roman" w:cs="Times New Roman"/>
              </w:rPr>
            </w:pPr>
          </w:p>
        </w:tc>
        <w:tc>
          <w:tcPr>
            <w:tcW w:w="212" w:type="pct"/>
          </w:tcPr>
          <w:p w14:paraId="7B475308" w14:textId="77777777" w:rsidR="00E63C0C" w:rsidRPr="00A50161" w:rsidRDefault="00E63C0C" w:rsidP="00E63C0C">
            <w:pPr>
              <w:pStyle w:val="Bezriadkovania"/>
              <w:rPr>
                <w:rFonts w:ascii="Times New Roman" w:hAnsi="Times New Roman" w:cs="Times New Roman"/>
              </w:rPr>
            </w:pPr>
          </w:p>
        </w:tc>
        <w:tc>
          <w:tcPr>
            <w:tcW w:w="212" w:type="pct"/>
          </w:tcPr>
          <w:p w14:paraId="7A494EA4" w14:textId="77777777" w:rsidR="00E63C0C" w:rsidRPr="00A50161" w:rsidRDefault="00E63C0C" w:rsidP="00E63C0C">
            <w:pPr>
              <w:pStyle w:val="Bezriadkovania"/>
              <w:rPr>
                <w:rFonts w:ascii="Times New Roman" w:hAnsi="Times New Roman" w:cs="Times New Roman"/>
              </w:rPr>
            </w:pPr>
          </w:p>
        </w:tc>
        <w:tc>
          <w:tcPr>
            <w:tcW w:w="212" w:type="pct"/>
          </w:tcPr>
          <w:p w14:paraId="695AE9C7" w14:textId="77777777" w:rsidR="00E63C0C" w:rsidRPr="00A50161" w:rsidRDefault="00E63C0C" w:rsidP="00E63C0C">
            <w:pPr>
              <w:pStyle w:val="Bezriadkovania"/>
              <w:rPr>
                <w:rFonts w:ascii="Times New Roman" w:hAnsi="Times New Roman" w:cs="Times New Roman"/>
              </w:rPr>
            </w:pPr>
          </w:p>
        </w:tc>
        <w:tc>
          <w:tcPr>
            <w:tcW w:w="1206" w:type="pct"/>
          </w:tcPr>
          <w:p w14:paraId="5FC76F67" w14:textId="77777777" w:rsidR="00E63C0C" w:rsidRPr="00A50161" w:rsidRDefault="00E63C0C" w:rsidP="00E63C0C">
            <w:pPr>
              <w:pStyle w:val="Bezriadkovania"/>
              <w:rPr>
                <w:rFonts w:ascii="Times New Roman" w:hAnsi="Times New Roman" w:cs="Times New Roman"/>
              </w:rPr>
            </w:pPr>
          </w:p>
        </w:tc>
      </w:tr>
      <w:tr w:rsidR="00E63C0C" w:rsidRPr="00A50161" w14:paraId="6B1CA2CF" w14:textId="77777777" w:rsidTr="00AB19DE">
        <w:tc>
          <w:tcPr>
            <w:tcW w:w="375" w:type="pct"/>
            <w:vAlign w:val="center"/>
          </w:tcPr>
          <w:p w14:paraId="69B6766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19.</w:t>
            </w:r>
          </w:p>
        </w:tc>
        <w:tc>
          <w:tcPr>
            <w:tcW w:w="2571" w:type="pct"/>
          </w:tcPr>
          <w:p w14:paraId="17E8F33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Poskytuje zamestnávateľ zamestnancom na základe uzatvorenej dohody mzdové zvýhodnenie za prácu v sobotu, v nedeľu, vo sviatok, za nočnú prácu a mzdovú kompenzáciu za sťažený výkon práce, ak im na </w:t>
            </w:r>
            <w:proofErr w:type="spellStart"/>
            <w:r w:rsidRPr="00A50161">
              <w:rPr>
                <w:rFonts w:ascii="Times New Roman" w:hAnsi="Times New Roman" w:cs="Times New Roman"/>
              </w:rPr>
              <w:t>ne</w:t>
            </w:r>
            <w:proofErr w:type="spellEnd"/>
            <w:r w:rsidRPr="00A50161">
              <w:rPr>
                <w:rFonts w:ascii="Times New Roman" w:hAnsi="Times New Roman" w:cs="Times New Roman"/>
              </w:rPr>
              <w:t xml:space="preserve"> vznikol nárok?</w:t>
            </w:r>
          </w:p>
        </w:tc>
        <w:tc>
          <w:tcPr>
            <w:tcW w:w="212" w:type="pct"/>
          </w:tcPr>
          <w:p w14:paraId="5EC625FE" w14:textId="77777777" w:rsidR="00E63C0C" w:rsidRPr="00A50161" w:rsidRDefault="00E63C0C" w:rsidP="00E63C0C">
            <w:pPr>
              <w:pStyle w:val="Bezriadkovania"/>
              <w:rPr>
                <w:rFonts w:ascii="Times New Roman" w:hAnsi="Times New Roman" w:cs="Times New Roman"/>
              </w:rPr>
            </w:pPr>
          </w:p>
        </w:tc>
        <w:tc>
          <w:tcPr>
            <w:tcW w:w="212" w:type="pct"/>
          </w:tcPr>
          <w:p w14:paraId="72AC6BE5" w14:textId="77777777" w:rsidR="00E63C0C" w:rsidRPr="00A50161" w:rsidRDefault="00E63C0C" w:rsidP="00E63C0C">
            <w:pPr>
              <w:pStyle w:val="Bezriadkovania"/>
              <w:rPr>
                <w:rFonts w:ascii="Times New Roman" w:hAnsi="Times New Roman" w:cs="Times New Roman"/>
              </w:rPr>
            </w:pPr>
          </w:p>
        </w:tc>
        <w:tc>
          <w:tcPr>
            <w:tcW w:w="212" w:type="pct"/>
          </w:tcPr>
          <w:p w14:paraId="5BB41C3D" w14:textId="77777777" w:rsidR="00E63C0C" w:rsidRPr="00A50161" w:rsidRDefault="00E63C0C" w:rsidP="00E63C0C">
            <w:pPr>
              <w:pStyle w:val="Bezriadkovania"/>
              <w:rPr>
                <w:rFonts w:ascii="Times New Roman" w:hAnsi="Times New Roman" w:cs="Times New Roman"/>
              </w:rPr>
            </w:pPr>
          </w:p>
        </w:tc>
        <w:tc>
          <w:tcPr>
            <w:tcW w:w="212" w:type="pct"/>
          </w:tcPr>
          <w:p w14:paraId="27AC274E" w14:textId="77777777" w:rsidR="00E63C0C" w:rsidRPr="00A50161" w:rsidRDefault="00E63C0C" w:rsidP="00E63C0C">
            <w:pPr>
              <w:pStyle w:val="Bezriadkovania"/>
              <w:rPr>
                <w:rFonts w:ascii="Times New Roman" w:hAnsi="Times New Roman" w:cs="Times New Roman"/>
              </w:rPr>
            </w:pPr>
          </w:p>
        </w:tc>
        <w:tc>
          <w:tcPr>
            <w:tcW w:w="1206" w:type="pct"/>
          </w:tcPr>
          <w:p w14:paraId="126C9855" w14:textId="77777777" w:rsidR="00E63C0C" w:rsidRPr="00A50161" w:rsidRDefault="00E63C0C" w:rsidP="00E63C0C">
            <w:pPr>
              <w:pStyle w:val="Bezriadkovania"/>
              <w:rPr>
                <w:rFonts w:ascii="Times New Roman" w:hAnsi="Times New Roman" w:cs="Times New Roman"/>
              </w:rPr>
            </w:pPr>
          </w:p>
        </w:tc>
      </w:tr>
      <w:tr w:rsidR="00E63C0C" w:rsidRPr="00A50161" w14:paraId="7AE6009D" w14:textId="77777777" w:rsidTr="00AB19DE">
        <w:tc>
          <w:tcPr>
            <w:tcW w:w="375" w:type="pct"/>
            <w:vAlign w:val="center"/>
          </w:tcPr>
          <w:p w14:paraId="449EC64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20.</w:t>
            </w:r>
          </w:p>
        </w:tc>
        <w:tc>
          <w:tcPr>
            <w:tcW w:w="2571" w:type="pct"/>
          </w:tcPr>
          <w:p w14:paraId="1A2A4F6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Vypláca zamestnávateľ odmenu za prácu vykonanú na základe dohody v dohodnutých výplatných termínoch?</w:t>
            </w:r>
          </w:p>
        </w:tc>
        <w:tc>
          <w:tcPr>
            <w:tcW w:w="212" w:type="pct"/>
          </w:tcPr>
          <w:p w14:paraId="64356E5F" w14:textId="77777777" w:rsidR="00E63C0C" w:rsidRPr="00A50161" w:rsidRDefault="00E63C0C" w:rsidP="00E63C0C">
            <w:pPr>
              <w:pStyle w:val="Bezriadkovania"/>
              <w:rPr>
                <w:rFonts w:ascii="Times New Roman" w:hAnsi="Times New Roman" w:cs="Times New Roman"/>
              </w:rPr>
            </w:pPr>
          </w:p>
        </w:tc>
        <w:tc>
          <w:tcPr>
            <w:tcW w:w="212" w:type="pct"/>
          </w:tcPr>
          <w:p w14:paraId="70D81CAF" w14:textId="77777777" w:rsidR="00E63C0C" w:rsidRPr="00A50161" w:rsidRDefault="00E63C0C" w:rsidP="00E63C0C">
            <w:pPr>
              <w:pStyle w:val="Bezriadkovania"/>
              <w:rPr>
                <w:rFonts w:ascii="Times New Roman" w:hAnsi="Times New Roman" w:cs="Times New Roman"/>
              </w:rPr>
            </w:pPr>
          </w:p>
        </w:tc>
        <w:tc>
          <w:tcPr>
            <w:tcW w:w="212" w:type="pct"/>
          </w:tcPr>
          <w:p w14:paraId="2DD14E2D" w14:textId="77777777" w:rsidR="00E63C0C" w:rsidRPr="00A50161" w:rsidRDefault="00E63C0C" w:rsidP="00E63C0C">
            <w:pPr>
              <w:pStyle w:val="Bezriadkovania"/>
              <w:rPr>
                <w:rFonts w:ascii="Times New Roman" w:hAnsi="Times New Roman" w:cs="Times New Roman"/>
              </w:rPr>
            </w:pPr>
          </w:p>
        </w:tc>
        <w:tc>
          <w:tcPr>
            <w:tcW w:w="212" w:type="pct"/>
          </w:tcPr>
          <w:p w14:paraId="51B0DDB4" w14:textId="77777777" w:rsidR="00E63C0C" w:rsidRPr="00A50161" w:rsidRDefault="00E63C0C" w:rsidP="00E63C0C">
            <w:pPr>
              <w:pStyle w:val="Bezriadkovania"/>
              <w:rPr>
                <w:rFonts w:ascii="Times New Roman" w:hAnsi="Times New Roman" w:cs="Times New Roman"/>
              </w:rPr>
            </w:pPr>
          </w:p>
        </w:tc>
        <w:tc>
          <w:tcPr>
            <w:tcW w:w="1206" w:type="pct"/>
          </w:tcPr>
          <w:p w14:paraId="09361591" w14:textId="77777777" w:rsidR="00E63C0C" w:rsidRPr="00A50161" w:rsidRDefault="00E63C0C" w:rsidP="00E63C0C">
            <w:pPr>
              <w:pStyle w:val="Bezriadkovania"/>
              <w:rPr>
                <w:rFonts w:ascii="Times New Roman" w:hAnsi="Times New Roman" w:cs="Times New Roman"/>
              </w:rPr>
            </w:pPr>
          </w:p>
        </w:tc>
      </w:tr>
      <w:tr w:rsidR="00E63C0C" w:rsidRPr="00A50161" w14:paraId="5CAEEF0B" w14:textId="77777777" w:rsidTr="00AB19DE">
        <w:tc>
          <w:tcPr>
            <w:tcW w:w="375" w:type="pct"/>
            <w:vAlign w:val="center"/>
          </w:tcPr>
          <w:p w14:paraId="64B275ED"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21.</w:t>
            </w:r>
          </w:p>
        </w:tc>
        <w:tc>
          <w:tcPr>
            <w:tcW w:w="2571" w:type="pct"/>
          </w:tcPr>
          <w:p w14:paraId="2D62FEB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Je výška vyplatenej odmeny  súlade s dojednaniami uvedenými v dohode o prácach vykonávaných mimo pracovného pomeru / so Zákonníkom práce / so skutočnosťou? </w:t>
            </w:r>
          </w:p>
        </w:tc>
        <w:tc>
          <w:tcPr>
            <w:tcW w:w="212" w:type="pct"/>
          </w:tcPr>
          <w:p w14:paraId="49D23806" w14:textId="77777777" w:rsidR="00E63C0C" w:rsidRPr="00A50161" w:rsidRDefault="00E63C0C" w:rsidP="00E63C0C">
            <w:pPr>
              <w:pStyle w:val="Bezriadkovania"/>
              <w:rPr>
                <w:rFonts w:ascii="Times New Roman" w:hAnsi="Times New Roman" w:cs="Times New Roman"/>
              </w:rPr>
            </w:pPr>
          </w:p>
        </w:tc>
        <w:tc>
          <w:tcPr>
            <w:tcW w:w="212" w:type="pct"/>
          </w:tcPr>
          <w:p w14:paraId="20BC28F4" w14:textId="77777777" w:rsidR="00E63C0C" w:rsidRPr="00A50161" w:rsidRDefault="00E63C0C" w:rsidP="00E63C0C">
            <w:pPr>
              <w:pStyle w:val="Bezriadkovania"/>
              <w:rPr>
                <w:rFonts w:ascii="Times New Roman" w:hAnsi="Times New Roman" w:cs="Times New Roman"/>
              </w:rPr>
            </w:pPr>
          </w:p>
        </w:tc>
        <w:tc>
          <w:tcPr>
            <w:tcW w:w="212" w:type="pct"/>
          </w:tcPr>
          <w:p w14:paraId="6D7BEC42" w14:textId="77777777" w:rsidR="00E63C0C" w:rsidRPr="00A50161" w:rsidRDefault="00E63C0C" w:rsidP="00E63C0C">
            <w:pPr>
              <w:pStyle w:val="Bezriadkovania"/>
              <w:rPr>
                <w:rFonts w:ascii="Times New Roman" w:hAnsi="Times New Roman" w:cs="Times New Roman"/>
              </w:rPr>
            </w:pPr>
          </w:p>
        </w:tc>
        <w:tc>
          <w:tcPr>
            <w:tcW w:w="212" w:type="pct"/>
          </w:tcPr>
          <w:p w14:paraId="46239517" w14:textId="77777777" w:rsidR="00E63C0C" w:rsidRPr="00A50161" w:rsidRDefault="00E63C0C" w:rsidP="00E63C0C">
            <w:pPr>
              <w:pStyle w:val="Bezriadkovania"/>
              <w:rPr>
                <w:rFonts w:ascii="Times New Roman" w:hAnsi="Times New Roman" w:cs="Times New Roman"/>
              </w:rPr>
            </w:pPr>
          </w:p>
        </w:tc>
        <w:tc>
          <w:tcPr>
            <w:tcW w:w="1206" w:type="pct"/>
          </w:tcPr>
          <w:p w14:paraId="5E1B6999" w14:textId="77777777" w:rsidR="00E63C0C" w:rsidRPr="00A50161" w:rsidRDefault="00E63C0C" w:rsidP="00E63C0C">
            <w:pPr>
              <w:pStyle w:val="Bezriadkovania"/>
              <w:rPr>
                <w:rFonts w:ascii="Times New Roman" w:hAnsi="Times New Roman" w:cs="Times New Roman"/>
              </w:rPr>
            </w:pPr>
          </w:p>
        </w:tc>
      </w:tr>
      <w:tr w:rsidR="00E63C0C" w:rsidRPr="00A50161" w14:paraId="53EC63D8" w14:textId="77777777" w:rsidTr="00AB19DE">
        <w:tc>
          <w:tcPr>
            <w:tcW w:w="5000" w:type="pct"/>
            <w:gridSpan w:val="7"/>
            <w:shd w:val="clear" w:color="auto" w:fill="D9E2F3" w:themeFill="accent1" w:themeFillTint="33"/>
          </w:tcPr>
          <w:p w14:paraId="3E155861"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Kolektívne zmluvy</w:t>
            </w:r>
          </w:p>
        </w:tc>
      </w:tr>
      <w:tr w:rsidR="00E63C0C" w:rsidRPr="00A50161" w14:paraId="6192C9B7" w14:textId="77777777" w:rsidTr="00AB19DE">
        <w:tc>
          <w:tcPr>
            <w:tcW w:w="375" w:type="pct"/>
            <w:vAlign w:val="center"/>
          </w:tcPr>
          <w:p w14:paraId="2EBF30C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77C038C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uzavretá podniková kolektívna zmluva?</w:t>
            </w:r>
          </w:p>
        </w:tc>
        <w:tc>
          <w:tcPr>
            <w:tcW w:w="212" w:type="pct"/>
          </w:tcPr>
          <w:p w14:paraId="244F4AB7" w14:textId="77777777" w:rsidR="00E63C0C" w:rsidRPr="00A50161" w:rsidRDefault="00E63C0C" w:rsidP="00E63C0C">
            <w:pPr>
              <w:pStyle w:val="Bezriadkovania"/>
              <w:rPr>
                <w:rFonts w:ascii="Times New Roman" w:hAnsi="Times New Roman" w:cs="Times New Roman"/>
              </w:rPr>
            </w:pPr>
          </w:p>
        </w:tc>
        <w:tc>
          <w:tcPr>
            <w:tcW w:w="212" w:type="pct"/>
          </w:tcPr>
          <w:p w14:paraId="10F22447" w14:textId="77777777" w:rsidR="00E63C0C" w:rsidRPr="00A50161" w:rsidRDefault="00E63C0C" w:rsidP="00E63C0C">
            <w:pPr>
              <w:pStyle w:val="Bezriadkovania"/>
              <w:rPr>
                <w:rFonts w:ascii="Times New Roman" w:hAnsi="Times New Roman" w:cs="Times New Roman"/>
              </w:rPr>
            </w:pPr>
          </w:p>
        </w:tc>
        <w:tc>
          <w:tcPr>
            <w:tcW w:w="212" w:type="pct"/>
          </w:tcPr>
          <w:p w14:paraId="34666A72" w14:textId="77777777" w:rsidR="00E63C0C" w:rsidRPr="00A50161" w:rsidRDefault="00E63C0C" w:rsidP="00E63C0C">
            <w:pPr>
              <w:pStyle w:val="Bezriadkovania"/>
              <w:rPr>
                <w:rFonts w:ascii="Times New Roman" w:hAnsi="Times New Roman" w:cs="Times New Roman"/>
              </w:rPr>
            </w:pPr>
          </w:p>
        </w:tc>
        <w:tc>
          <w:tcPr>
            <w:tcW w:w="212" w:type="pct"/>
          </w:tcPr>
          <w:p w14:paraId="580E6929" w14:textId="77777777" w:rsidR="00E63C0C" w:rsidRPr="00A50161" w:rsidRDefault="00E63C0C" w:rsidP="00E63C0C">
            <w:pPr>
              <w:pStyle w:val="Bezriadkovania"/>
              <w:rPr>
                <w:rFonts w:ascii="Times New Roman" w:hAnsi="Times New Roman" w:cs="Times New Roman"/>
              </w:rPr>
            </w:pPr>
          </w:p>
        </w:tc>
        <w:tc>
          <w:tcPr>
            <w:tcW w:w="1206" w:type="pct"/>
          </w:tcPr>
          <w:p w14:paraId="3BE52A41" w14:textId="77777777" w:rsidR="00E63C0C" w:rsidRPr="00A50161" w:rsidRDefault="00E63C0C" w:rsidP="00E63C0C">
            <w:pPr>
              <w:pStyle w:val="Bezriadkovania"/>
              <w:rPr>
                <w:rFonts w:ascii="Times New Roman" w:hAnsi="Times New Roman" w:cs="Times New Roman"/>
              </w:rPr>
            </w:pPr>
          </w:p>
        </w:tc>
      </w:tr>
      <w:tr w:rsidR="00E63C0C" w:rsidRPr="00A50161" w14:paraId="5F4B351C" w14:textId="77777777" w:rsidTr="00AB19DE">
        <w:tc>
          <w:tcPr>
            <w:tcW w:w="375" w:type="pct"/>
            <w:vAlign w:val="center"/>
          </w:tcPr>
          <w:p w14:paraId="575163F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68750FE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podniková kolektívna zmluva vypracovaná v súlade s právnymi predpismi a vnútornými predpismi zamestnávateľa?</w:t>
            </w:r>
          </w:p>
        </w:tc>
        <w:tc>
          <w:tcPr>
            <w:tcW w:w="212" w:type="pct"/>
          </w:tcPr>
          <w:p w14:paraId="6DF05048" w14:textId="77777777" w:rsidR="00E63C0C" w:rsidRPr="00A50161" w:rsidRDefault="00E63C0C" w:rsidP="00E63C0C">
            <w:pPr>
              <w:pStyle w:val="Bezriadkovania"/>
              <w:rPr>
                <w:rFonts w:ascii="Times New Roman" w:hAnsi="Times New Roman" w:cs="Times New Roman"/>
              </w:rPr>
            </w:pPr>
          </w:p>
        </w:tc>
        <w:tc>
          <w:tcPr>
            <w:tcW w:w="212" w:type="pct"/>
          </w:tcPr>
          <w:p w14:paraId="3744D6EA" w14:textId="77777777" w:rsidR="00E63C0C" w:rsidRPr="00A50161" w:rsidRDefault="00E63C0C" w:rsidP="00E63C0C">
            <w:pPr>
              <w:pStyle w:val="Bezriadkovania"/>
              <w:rPr>
                <w:rFonts w:ascii="Times New Roman" w:hAnsi="Times New Roman" w:cs="Times New Roman"/>
              </w:rPr>
            </w:pPr>
          </w:p>
        </w:tc>
        <w:tc>
          <w:tcPr>
            <w:tcW w:w="212" w:type="pct"/>
          </w:tcPr>
          <w:p w14:paraId="66F5931E" w14:textId="77777777" w:rsidR="00E63C0C" w:rsidRPr="00A50161" w:rsidRDefault="00E63C0C" w:rsidP="00E63C0C">
            <w:pPr>
              <w:pStyle w:val="Bezriadkovania"/>
              <w:rPr>
                <w:rFonts w:ascii="Times New Roman" w:hAnsi="Times New Roman" w:cs="Times New Roman"/>
              </w:rPr>
            </w:pPr>
          </w:p>
        </w:tc>
        <w:tc>
          <w:tcPr>
            <w:tcW w:w="212" w:type="pct"/>
          </w:tcPr>
          <w:p w14:paraId="7619C401" w14:textId="77777777" w:rsidR="00E63C0C" w:rsidRPr="00A50161" w:rsidRDefault="00E63C0C" w:rsidP="00E63C0C">
            <w:pPr>
              <w:pStyle w:val="Bezriadkovania"/>
              <w:rPr>
                <w:rFonts w:ascii="Times New Roman" w:hAnsi="Times New Roman" w:cs="Times New Roman"/>
              </w:rPr>
            </w:pPr>
          </w:p>
        </w:tc>
        <w:tc>
          <w:tcPr>
            <w:tcW w:w="1206" w:type="pct"/>
          </w:tcPr>
          <w:p w14:paraId="55815FF6" w14:textId="77777777" w:rsidR="00E63C0C" w:rsidRPr="00A50161" w:rsidRDefault="00E63C0C" w:rsidP="00E63C0C">
            <w:pPr>
              <w:pStyle w:val="Bezriadkovania"/>
              <w:rPr>
                <w:rFonts w:ascii="Times New Roman" w:hAnsi="Times New Roman" w:cs="Times New Roman"/>
              </w:rPr>
            </w:pPr>
          </w:p>
        </w:tc>
      </w:tr>
      <w:tr w:rsidR="00E63C0C" w:rsidRPr="00A50161" w14:paraId="04370D82" w14:textId="77777777" w:rsidTr="00AB19DE">
        <w:tc>
          <w:tcPr>
            <w:tcW w:w="375" w:type="pct"/>
            <w:vAlign w:val="center"/>
          </w:tcPr>
          <w:p w14:paraId="63415DB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5DB540E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Plní zamestnávateľ záväzky z podnikovej kolektívnej zmluvy?</w:t>
            </w:r>
          </w:p>
        </w:tc>
        <w:tc>
          <w:tcPr>
            <w:tcW w:w="212" w:type="pct"/>
          </w:tcPr>
          <w:p w14:paraId="0D8878DA" w14:textId="77777777" w:rsidR="00E63C0C" w:rsidRPr="00A50161" w:rsidRDefault="00E63C0C" w:rsidP="00E63C0C">
            <w:pPr>
              <w:pStyle w:val="Bezriadkovania"/>
              <w:rPr>
                <w:rFonts w:ascii="Times New Roman" w:hAnsi="Times New Roman" w:cs="Times New Roman"/>
              </w:rPr>
            </w:pPr>
          </w:p>
        </w:tc>
        <w:tc>
          <w:tcPr>
            <w:tcW w:w="212" w:type="pct"/>
          </w:tcPr>
          <w:p w14:paraId="4790F1E0" w14:textId="77777777" w:rsidR="00E63C0C" w:rsidRPr="00A50161" w:rsidRDefault="00E63C0C" w:rsidP="00E63C0C">
            <w:pPr>
              <w:pStyle w:val="Bezriadkovania"/>
              <w:rPr>
                <w:rFonts w:ascii="Times New Roman" w:hAnsi="Times New Roman" w:cs="Times New Roman"/>
              </w:rPr>
            </w:pPr>
          </w:p>
        </w:tc>
        <w:tc>
          <w:tcPr>
            <w:tcW w:w="212" w:type="pct"/>
          </w:tcPr>
          <w:p w14:paraId="1E9BFE6F" w14:textId="77777777" w:rsidR="00E63C0C" w:rsidRPr="00A50161" w:rsidRDefault="00E63C0C" w:rsidP="00E63C0C">
            <w:pPr>
              <w:pStyle w:val="Bezriadkovania"/>
              <w:rPr>
                <w:rFonts w:ascii="Times New Roman" w:hAnsi="Times New Roman" w:cs="Times New Roman"/>
              </w:rPr>
            </w:pPr>
          </w:p>
        </w:tc>
        <w:tc>
          <w:tcPr>
            <w:tcW w:w="212" w:type="pct"/>
          </w:tcPr>
          <w:p w14:paraId="617CBCEB" w14:textId="77777777" w:rsidR="00E63C0C" w:rsidRPr="00A50161" w:rsidRDefault="00E63C0C" w:rsidP="00E63C0C">
            <w:pPr>
              <w:pStyle w:val="Bezriadkovania"/>
              <w:rPr>
                <w:rFonts w:ascii="Times New Roman" w:hAnsi="Times New Roman" w:cs="Times New Roman"/>
              </w:rPr>
            </w:pPr>
          </w:p>
        </w:tc>
        <w:tc>
          <w:tcPr>
            <w:tcW w:w="1206" w:type="pct"/>
          </w:tcPr>
          <w:p w14:paraId="09685FFC" w14:textId="77777777" w:rsidR="00E63C0C" w:rsidRPr="00A50161" w:rsidRDefault="00E63C0C" w:rsidP="00E63C0C">
            <w:pPr>
              <w:pStyle w:val="Bezriadkovania"/>
              <w:rPr>
                <w:rFonts w:ascii="Times New Roman" w:hAnsi="Times New Roman" w:cs="Times New Roman"/>
              </w:rPr>
            </w:pPr>
          </w:p>
        </w:tc>
      </w:tr>
      <w:tr w:rsidR="00E63C0C" w:rsidRPr="00A50161" w14:paraId="5C0275A2" w14:textId="77777777" w:rsidTr="00AB19DE">
        <w:tc>
          <w:tcPr>
            <w:tcW w:w="375" w:type="pct"/>
            <w:vAlign w:val="center"/>
          </w:tcPr>
          <w:p w14:paraId="4F0DE83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392D52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Vzťahuje sa na zamestnávateľa kolektívna zmluva vyššieho stupňa?</w:t>
            </w:r>
          </w:p>
        </w:tc>
        <w:tc>
          <w:tcPr>
            <w:tcW w:w="212" w:type="pct"/>
          </w:tcPr>
          <w:p w14:paraId="13084271" w14:textId="77777777" w:rsidR="00E63C0C" w:rsidRPr="00A50161" w:rsidRDefault="00E63C0C" w:rsidP="00E63C0C">
            <w:pPr>
              <w:pStyle w:val="Bezriadkovania"/>
              <w:rPr>
                <w:rFonts w:ascii="Times New Roman" w:hAnsi="Times New Roman" w:cs="Times New Roman"/>
              </w:rPr>
            </w:pPr>
          </w:p>
        </w:tc>
        <w:tc>
          <w:tcPr>
            <w:tcW w:w="212" w:type="pct"/>
          </w:tcPr>
          <w:p w14:paraId="3EE99389" w14:textId="77777777" w:rsidR="00E63C0C" w:rsidRPr="00A50161" w:rsidRDefault="00E63C0C" w:rsidP="00E63C0C">
            <w:pPr>
              <w:pStyle w:val="Bezriadkovania"/>
              <w:rPr>
                <w:rFonts w:ascii="Times New Roman" w:hAnsi="Times New Roman" w:cs="Times New Roman"/>
              </w:rPr>
            </w:pPr>
          </w:p>
        </w:tc>
        <w:tc>
          <w:tcPr>
            <w:tcW w:w="212" w:type="pct"/>
          </w:tcPr>
          <w:p w14:paraId="21CDC83C" w14:textId="77777777" w:rsidR="00E63C0C" w:rsidRPr="00A50161" w:rsidRDefault="00E63C0C" w:rsidP="00E63C0C">
            <w:pPr>
              <w:pStyle w:val="Bezriadkovania"/>
              <w:rPr>
                <w:rFonts w:ascii="Times New Roman" w:hAnsi="Times New Roman" w:cs="Times New Roman"/>
              </w:rPr>
            </w:pPr>
          </w:p>
        </w:tc>
        <w:tc>
          <w:tcPr>
            <w:tcW w:w="212" w:type="pct"/>
          </w:tcPr>
          <w:p w14:paraId="6E877AFD" w14:textId="77777777" w:rsidR="00E63C0C" w:rsidRPr="00A50161" w:rsidRDefault="00E63C0C" w:rsidP="00E63C0C">
            <w:pPr>
              <w:pStyle w:val="Bezriadkovania"/>
              <w:rPr>
                <w:rFonts w:ascii="Times New Roman" w:hAnsi="Times New Roman" w:cs="Times New Roman"/>
              </w:rPr>
            </w:pPr>
          </w:p>
        </w:tc>
        <w:tc>
          <w:tcPr>
            <w:tcW w:w="1206" w:type="pct"/>
          </w:tcPr>
          <w:p w14:paraId="5E8629E7" w14:textId="77777777" w:rsidR="00E63C0C" w:rsidRPr="00A50161" w:rsidRDefault="00E63C0C" w:rsidP="00E63C0C">
            <w:pPr>
              <w:pStyle w:val="Bezriadkovania"/>
              <w:rPr>
                <w:rFonts w:ascii="Times New Roman" w:hAnsi="Times New Roman" w:cs="Times New Roman"/>
              </w:rPr>
            </w:pPr>
          </w:p>
        </w:tc>
      </w:tr>
      <w:tr w:rsidR="00E63C0C" w:rsidRPr="00A50161" w14:paraId="7C468309" w14:textId="77777777" w:rsidTr="00AB19DE">
        <w:tc>
          <w:tcPr>
            <w:tcW w:w="375" w:type="pct"/>
            <w:vAlign w:val="center"/>
          </w:tcPr>
          <w:p w14:paraId="6567A53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5439EEE5"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Plní zamestnávateľ záväzky z kolektívnej zmluvy vyššieho stupňa?</w:t>
            </w:r>
          </w:p>
        </w:tc>
        <w:tc>
          <w:tcPr>
            <w:tcW w:w="212" w:type="pct"/>
          </w:tcPr>
          <w:p w14:paraId="4D8E9EB5" w14:textId="77777777" w:rsidR="00E63C0C" w:rsidRPr="00A50161" w:rsidRDefault="00E63C0C" w:rsidP="00E63C0C">
            <w:pPr>
              <w:pStyle w:val="Bezriadkovania"/>
              <w:rPr>
                <w:rFonts w:ascii="Times New Roman" w:hAnsi="Times New Roman" w:cs="Times New Roman"/>
              </w:rPr>
            </w:pPr>
          </w:p>
        </w:tc>
        <w:tc>
          <w:tcPr>
            <w:tcW w:w="212" w:type="pct"/>
          </w:tcPr>
          <w:p w14:paraId="736B6596" w14:textId="77777777" w:rsidR="00E63C0C" w:rsidRPr="00A50161" w:rsidRDefault="00E63C0C" w:rsidP="00E63C0C">
            <w:pPr>
              <w:pStyle w:val="Bezriadkovania"/>
              <w:rPr>
                <w:rFonts w:ascii="Times New Roman" w:hAnsi="Times New Roman" w:cs="Times New Roman"/>
              </w:rPr>
            </w:pPr>
          </w:p>
        </w:tc>
        <w:tc>
          <w:tcPr>
            <w:tcW w:w="212" w:type="pct"/>
          </w:tcPr>
          <w:p w14:paraId="7A25118B" w14:textId="77777777" w:rsidR="00E63C0C" w:rsidRPr="00A50161" w:rsidRDefault="00E63C0C" w:rsidP="00E63C0C">
            <w:pPr>
              <w:pStyle w:val="Bezriadkovania"/>
              <w:rPr>
                <w:rFonts w:ascii="Times New Roman" w:hAnsi="Times New Roman" w:cs="Times New Roman"/>
              </w:rPr>
            </w:pPr>
          </w:p>
        </w:tc>
        <w:tc>
          <w:tcPr>
            <w:tcW w:w="212" w:type="pct"/>
          </w:tcPr>
          <w:p w14:paraId="7B1EEA9E" w14:textId="77777777" w:rsidR="00E63C0C" w:rsidRPr="00A50161" w:rsidRDefault="00E63C0C" w:rsidP="00E63C0C">
            <w:pPr>
              <w:pStyle w:val="Bezriadkovania"/>
              <w:rPr>
                <w:rFonts w:ascii="Times New Roman" w:hAnsi="Times New Roman" w:cs="Times New Roman"/>
              </w:rPr>
            </w:pPr>
          </w:p>
        </w:tc>
        <w:tc>
          <w:tcPr>
            <w:tcW w:w="1206" w:type="pct"/>
          </w:tcPr>
          <w:p w14:paraId="6C1BA99B" w14:textId="77777777" w:rsidR="00E63C0C" w:rsidRPr="00A50161" w:rsidRDefault="00E63C0C" w:rsidP="00E63C0C">
            <w:pPr>
              <w:pStyle w:val="Bezriadkovania"/>
              <w:rPr>
                <w:rFonts w:ascii="Times New Roman" w:hAnsi="Times New Roman" w:cs="Times New Roman"/>
              </w:rPr>
            </w:pPr>
          </w:p>
        </w:tc>
      </w:tr>
      <w:tr w:rsidR="00E63C0C" w:rsidRPr="00A50161" w14:paraId="6E463338" w14:textId="77777777" w:rsidTr="00AB19DE">
        <w:tc>
          <w:tcPr>
            <w:tcW w:w="5000" w:type="pct"/>
            <w:gridSpan w:val="7"/>
            <w:shd w:val="clear" w:color="auto" w:fill="D9E2F3" w:themeFill="accent1" w:themeFillTint="33"/>
            <w:vAlign w:val="center"/>
          </w:tcPr>
          <w:p w14:paraId="381DE77B"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Sociálne benefity</w:t>
            </w:r>
          </w:p>
        </w:tc>
      </w:tr>
      <w:tr w:rsidR="00E63C0C" w:rsidRPr="00A50161" w14:paraId="3BF904B0" w14:textId="77777777" w:rsidTr="00AB19DE">
        <w:tc>
          <w:tcPr>
            <w:tcW w:w="375" w:type="pct"/>
            <w:vAlign w:val="center"/>
          </w:tcPr>
          <w:p w14:paraId="1627EDD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14DD47A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Utvára zamestnávateľ primerané pracovné podmienky a stará sa o vzhľad a úpravu pracovísk, sociálnych zariadení a zariadení na osobnú hygienu?</w:t>
            </w:r>
          </w:p>
        </w:tc>
        <w:tc>
          <w:tcPr>
            <w:tcW w:w="212" w:type="pct"/>
          </w:tcPr>
          <w:p w14:paraId="08136C27" w14:textId="77777777" w:rsidR="00E63C0C" w:rsidRPr="00A50161" w:rsidRDefault="00E63C0C" w:rsidP="00E63C0C">
            <w:pPr>
              <w:pStyle w:val="Bezriadkovania"/>
              <w:rPr>
                <w:rFonts w:ascii="Times New Roman" w:hAnsi="Times New Roman" w:cs="Times New Roman"/>
              </w:rPr>
            </w:pPr>
          </w:p>
        </w:tc>
        <w:tc>
          <w:tcPr>
            <w:tcW w:w="212" w:type="pct"/>
          </w:tcPr>
          <w:p w14:paraId="6C28BF66" w14:textId="77777777" w:rsidR="00E63C0C" w:rsidRPr="00A50161" w:rsidRDefault="00E63C0C" w:rsidP="00E63C0C">
            <w:pPr>
              <w:pStyle w:val="Bezriadkovania"/>
              <w:rPr>
                <w:rFonts w:ascii="Times New Roman" w:hAnsi="Times New Roman" w:cs="Times New Roman"/>
              </w:rPr>
            </w:pPr>
          </w:p>
        </w:tc>
        <w:tc>
          <w:tcPr>
            <w:tcW w:w="212" w:type="pct"/>
          </w:tcPr>
          <w:p w14:paraId="7243A4D6" w14:textId="77777777" w:rsidR="00E63C0C" w:rsidRPr="00A50161" w:rsidRDefault="00E63C0C" w:rsidP="00E63C0C">
            <w:pPr>
              <w:pStyle w:val="Bezriadkovania"/>
              <w:rPr>
                <w:rFonts w:ascii="Times New Roman" w:hAnsi="Times New Roman" w:cs="Times New Roman"/>
              </w:rPr>
            </w:pPr>
          </w:p>
        </w:tc>
        <w:tc>
          <w:tcPr>
            <w:tcW w:w="212" w:type="pct"/>
          </w:tcPr>
          <w:p w14:paraId="28179E74" w14:textId="77777777" w:rsidR="00E63C0C" w:rsidRPr="00A50161" w:rsidRDefault="00E63C0C" w:rsidP="00E63C0C">
            <w:pPr>
              <w:pStyle w:val="Bezriadkovania"/>
              <w:rPr>
                <w:rFonts w:ascii="Times New Roman" w:hAnsi="Times New Roman" w:cs="Times New Roman"/>
              </w:rPr>
            </w:pPr>
          </w:p>
        </w:tc>
        <w:tc>
          <w:tcPr>
            <w:tcW w:w="1206" w:type="pct"/>
          </w:tcPr>
          <w:p w14:paraId="2D269398" w14:textId="77777777" w:rsidR="00E63C0C" w:rsidRPr="00A50161" w:rsidRDefault="00E63C0C" w:rsidP="00E63C0C">
            <w:pPr>
              <w:pStyle w:val="Bezriadkovania"/>
              <w:rPr>
                <w:rFonts w:ascii="Times New Roman" w:hAnsi="Times New Roman" w:cs="Times New Roman"/>
              </w:rPr>
            </w:pPr>
          </w:p>
        </w:tc>
      </w:tr>
      <w:tr w:rsidR="00E63C0C" w:rsidRPr="00A50161" w14:paraId="1A5818F5" w14:textId="77777777" w:rsidTr="00AB19DE">
        <w:tc>
          <w:tcPr>
            <w:tcW w:w="375" w:type="pct"/>
            <w:vAlign w:val="center"/>
          </w:tcPr>
          <w:p w14:paraId="5B359EF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331F569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Zaisťuje zamestnávateľ bezpečnú úschovu zvrškov a osobných predmetov, ktoré zamestnanci obvykle nosia do zamestnania, ako aj obvyklých dopravných prostriedkov, ak ich zamestnanci používajú na cestu do zamestnania a späť s výnimkou motorových </w:t>
            </w:r>
            <w:r w:rsidRPr="00A50161">
              <w:rPr>
                <w:rFonts w:ascii="Times New Roman" w:hAnsi="Times New Roman" w:cs="Times New Roman"/>
              </w:rPr>
              <w:lastRenderedPageBreak/>
              <w:t>vozidiel?</w:t>
            </w:r>
          </w:p>
        </w:tc>
        <w:tc>
          <w:tcPr>
            <w:tcW w:w="212" w:type="pct"/>
          </w:tcPr>
          <w:p w14:paraId="544902C5" w14:textId="77777777" w:rsidR="00E63C0C" w:rsidRPr="00A50161" w:rsidRDefault="00E63C0C" w:rsidP="00E63C0C">
            <w:pPr>
              <w:pStyle w:val="Bezriadkovania"/>
              <w:rPr>
                <w:rFonts w:ascii="Times New Roman" w:hAnsi="Times New Roman" w:cs="Times New Roman"/>
              </w:rPr>
            </w:pPr>
          </w:p>
        </w:tc>
        <w:tc>
          <w:tcPr>
            <w:tcW w:w="212" w:type="pct"/>
          </w:tcPr>
          <w:p w14:paraId="0FFC1058" w14:textId="77777777" w:rsidR="00E63C0C" w:rsidRPr="00A50161" w:rsidRDefault="00E63C0C" w:rsidP="00E63C0C">
            <w:pPr>
              <w:pStyle w:val="Bezriadkovania"/>
              <w:rPr>
                <w:rFonts w:ascii="Times New Roman" w:hAnsi="Times New Roman" w:cs="Times New Roman"/>
              </w:rPr>
            </w:pPr>
          </w:p>
        </w:tc>
        <w:tc>
          <w:tcPr>
            <w:tcW w:w="212" w:type="pct"/>
          </w:tcPr>
          <w:p w14:paraId="540BAC1A" w14:textId="77777777" w:rsidR="00E63C0C" w:rsidRPr="00A50161" w:rsidRDefault="00E63C0C" w:rsidP="00E63C0C">
            <w:pPr>
              <w:pStyle w:val="Bezriadkovania"/>
              <w:rPr>
                <w:rFonts w:ascii="Times New Roman" w:hAnsi="Times New Roman" w:cs="Times New Roman"/>
              </w:rPr>
            </w:pPr>
          </w:p>
        </w:tc>
        <w:tc>
          <w:tcPr>
            <w:tcW w:w="212" w:type="pct"/>
          </w:tcPr>
          <w:p w14:paraId="5ED63AC2" w14:textId="77777777" w:rsidR="00E63C0C" w:rsidRPr="00A50161" w:rsidRDefault="00E63C0C" w:rsidP="00E63C0C">
            <w:pPr>
              <w:pStyle w:val="Bezriadkovania"/>
              <w:rPr>
                <w:rFonts w:ascii="Times New Roman" w:hAnsi="Times New Roman" w:cs="Times New Roman"/>
              </w:rPr>
            </w:pPr>
          </w:p>
        </w:tc>
        <w:tc>
          <w:tcPr>
            <w:tcW w:w="1206" w:type="pct"/>
          </w:tcPr>
          <w:p w14:paraId="5B991218" w14:textId="77777777" w:rsidR="00E63C0C" w:rsidRPr="00A50161" w:rsidRDefault="00E63C0C" w:rsidP="00E63C0C">
            <w:pPr>
              <w:pStyle w:val="Bezriadkovania"/>
              <w:rPr>
                <w:rFonts w:ascii="Times New Roman" w:hAnsi="Times New Roman" w:cs="Times New Roman"/>
              </w:rPr>
            </w:pPr>
          </w:p>
        </w:tc>
      </w:tr>
      <w:tr w:rsidR="00E63C0C" w:rsidRPr="00A50161" w14:paraId="73594F1A" w14:textId="77777777" w:rsidTr="00AB19DE">
        <w:tc>
          <w:tcPr>
            <w:tcW w:w="375" w:type="pct"/>
            <w:vAlign w:val="center"/>
          </w:tcPr>
          <w:p w14:paraId="40C23A9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764F30B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Zabezpečuje zamestnávateľ zamestnancom, ktorí v rámci pracovnej zmeny vykonávajú prácu viac ako štyri hodiny, vo všetkých zmenách stravovanie zodpovedajúce zásadám správnej výživy priamo na pracoviskách alebo v ich blízkosti?</w:t>
            </w:r>
          </w:p>
        </w:tc>
        <w:tc>
          <w:tcPr>
            <w:tcW w:w="212" w:type="pct"/>
          </w:tcPr>
          <w:p w14:paraId="570C9F3E" w14:textId="77777777" w:rsidR="00E63C0C" w:rsidRPr="00A50161" w:rsidRDefault="00E63C0C" w:rsidP="00E63C0C">
            <w:pPr>
              <w:pStyle w:val="Bezriadkovania"/>
              <w:rPr>
                <w:rFonts w:ascii="Times New Roman" w:hAnsi="Times New Roman" w:cs="Times New Roman"/>
              </w:rPr>
            </w:pPr>
          </w:p>
        </w:tc>
        <w:tc>
          <w:tcPr>
            <w:tcW w:w="212" w:type="pct"/>
          </w:tcPr>
          <w:p w14:paraId="1A45E15F" w14:textId="77777777" w:rsidR="00E63C0C" w:rsidRPr="00A50161" w:rsidRDefault="00E63C0C" w:rsidP="00E63C0C">
            <w:pPr>
              <w:pStyle w:val="Bezriadkovania"/>
              <w:rPr>
                <w:rFonts w:ascii="Times New Roman" w:hAnsi="Times New Roman" w:cs="Times New Roman"/>
              </w:rPr>
            </w:pPr>
          </w:p>
        </w:tc>
        <w:tc>
          <w:tcPr>
            <w:tcW w:w="212" w:type="pct"/>
          </w:tcPr>
          <w:p w14:paraId="05E3B6CF" w14:textId="77777777" w:rsidR="00E63C0C" w:rsidRPr="00A50161" w:rsidRDefault="00E63C0C" w:rsidP="00E63C0C">
            <w:pPr>
              <w:pStyle w:val="Bezriadkovania"/>
              <w:rPr>
                <w:rFonts w:ascii="Times New Roman" w:hAnsi="Times New Roman" w:cs="Times New Roman"/>
              </w:rPr>
            </w:pPr>
          </w:p>
        </w:tc>
        <w:tc>
          <w:tcPr>
            <w:tcW w:w="212" w:type="pct"/>
          </w:tcPr>
          <w:p w14:paraId="0BE8C6A5" w14:textId="77777777" w:rsidR="00E63C0C" w:rsidRPr="00A50161" w:rsidRDefault="00E63C0C" w:rsidP="00E63C0C">
            <w:pPr>
              <w:pStyle w:val="Bezriadkovania"/>
              <w:rPr>
                <w:rFonts w:ascii="Times New Roman" w:hAnsi="Times New Roman" w:cs="Times New Roman"/>
              </w:rPr>
            </w:pPr>
          </w:p>
        </w:tc>
        <w:tc>
          <w:tcPr>
            <w:tcW w:w="1206" w:type="pct"/>
          </w:tcPr>
          <w:p w14:paraId="7C195831" w14:textId="77777777" w:rsidR="00E63C0C" w:rsidRPr="00A50161" w:rsidRDefault="00E63C0C" w:rsidP="00E63C0C">
            <w:pPr>
              <w:pStyle w:val="Bezriadkovania"/>
              <w:rPr>
                <w:rFonts w:ascii="Times New Roman" w:hAnsi="Times New Roman" w:cs="Times New Roman"/>
              </w:rPr>
            </w:pPr>
          </w:p>
        </w:tc>
      </w:tr>
      <w:tr w:rsidR="00E63C0C" w:rsidRPr="00A50161" w14:paraId="65D9948E" w14:textId="77777777" w:rsidTr="00AB19DE">
        <w:tc>
          <w:tcPr>
            <w:tcW w:w="375" w:type="pct"/>
            <w:vAlign w:val="center"/>
          </w:tcPr>
          <w:p w14:paraId="443C89A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17A03EA"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Prispieva zamestnávateľ na stravovanie v sume najmenej 55 % ceny jedla, najviac však na každé jedlo do sumy 55 % stravného poskytovaného pri pracovnej ceste v trvaní 5 až 12 hodín podľa osobitného predpisu?</w:t>
            </w:r>
          </w:p>
        </w:tc>
        <w:tc>
          <w:tcPr>
            <w:tcW w:w="212" w:type="pct"/>
          </w:tcPr>
          <w:p w14:paraId="20F51AF3" w14:textId="77777777" w:rsidR="00E63C0C" w:rsidRPr="00A50161" w:rsidRDefault="00E63C0C" w:rsidP="00E63C0C">
            <w:pPr>
              <w:pStyle w:val="Bezriadkovania"/>
              <w:rPr>
                <w:rFonts w:ascii="Times New Roman" w:hAnsi="Times New Roman" w:cs="Times New Roman"/>
              </w:rPr>
            </w:pPr>
          </w:p>
        </w:tc>
        <w:tc>
          <w:tcPr>
            <w:tcW w:w="212" w:type="pct"/>
          </w:tcPr>
          <w:p w14:paraId="7617A82D" w14:textId="77777777" w:rsidR="00E63C0C" w:rsidRPr="00A50161" w:rsidRDefault="00E63C0C" w:rsidP="00E63C0C">
            <w:pPr>
              <w:pStyle w:val="Bezriadkovania"/>
              <w:rPr>
                <w:rFonts w:ascii="Times New Roman" w:hAnsi="Times New Roman" w:cs="Times New Roman"/>
              </w:rPr>
            </w:pPr>
          </w:p>
        </w:tc>
        <w:tc>
          <w:tcPr>
            <w:tcW w:w="212" w:type="pct"/>
          </w:tcPr>
          <w:p w14:paraId="049BC6A1" w14:textId="77777777" w:rsidR="00E63C0C" w:rsidRPr="00A50161" w:rsidRDefault="00E63C0C" w:rsidP="00E63C0C">
            <w:pPr>
              <w:pStyle w:val="Bezriadkovania"/>
              <w:rPr>
                <w:rFonts w:ascii="Times New Roman" w:hAnsi="Times New Roman" w:cs="Times New Roman"/>
              </w:rPr>
            </w:pPr>
          </w:p>
        </w:tc>
        <w:tc>
          <w:tcPr>
            <w:tcW w:w="212" w:type="pct"/>
          </w:tcPr>
          <w:p w14:paraId="671FC0C3" w14:textId="77777777" w:rsidR="00E63C0C" w:rsidRPr="00A50161" w:rsidRDefault="00E63C0C" w:rsidP="00E63C0C">
            <w:pPr>
              <w:pStyle w:val="Bezriadkovania"/>
              <w:rPr>
                <w:rFonts w:ascii="Times New Roman" w:hAnsi="Times New Roman" w:cs="Times New Roman"/>
              </w:rPr>
            </w:pPr>
          </w:p>
        </w:tc>
        <w:tc>
          <w:tcPr>
            <w:tcW w:w="1206" w:type="pct"/>
          </w:tcPr>
          <w:p w14:paraId="4832F479" w14:textId="77777777" w:rsidR="00E63C0C" w:rsidRPr="00A50161" w:rsidRDefault="00E63C0C" w:rsidP="00E63C0C">
            <w:pPr>
              <w:pStyle w:val="Bezriadkovania"/>
              <w:rPr>
                <w:rFonts w:ascii="Times New Roman" w:hAnsi="Times New Roman" w:cs="Times New Roman"/>
              </w:rPr>
            </w:pPr>
          </w:p>
        </w:tc>
      </w:tr>
      <w:tr w:rsidR="00E63C0C" w:rsidRPr="00A50161" w14:paraId="163C9DEC" w14:textId="77777777" w:rsidTr="00AB19DE">
        <w:tc>
          <w:tcPr>
            <w:tcW w:w="375" w:type="pct"/>
            <w:vAlign w:val="center"/>
          </w:tcPr>
          <w:p w14:paraId="6724FA2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109E947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Pri zabezpečovaní stravovania zamestnancov prostredníctvom stravovacej poukážky poskytuje zamestnávateľ stravovacie poukážky v hodnote  najmenej 75 % stravného poskytovaného pri pracovnej ceste v trvaní 5 až 12 hodín podľa osobitného predpisu?</w:t>
            </w:r>
          </w:p>
        </w:tc>
        <w:tc>
          <w:tcPr>
            <w:tcW w:w="212" w:type="pct"/>
          </w:tcPr>
          <w:p w14:paraId="2EB1BC2C" w14:textId="77777777" w:rsidR="00E63C0C" w:rsidRPr="00A50161" w:rsidRDefault="00E63C0C" w:rsidP="00E63C0C">
            <w:pPr>
              <w:pStyle w:val="Bezriadkovania"/>
              <w:rPr>
                <w:rFonts w:ascii="Times New Roman" w:hAnsi="Times New Roman" w:cs="Times New Roman"/>
              </w:rPr>
            </w:pPr>
          </w:p>
        </w:tc>
        <w:tc>
          <w:tcPr>
            <w:tcW w:w="212" w:type="pct"/>
          </w:tcPr>
          <w:p w14:paraId="738CA6E4" w14:textId="77777777" w:rsidR="00E63C0C" w:rsidRPr="00A50161" w:rsidRDefault="00E63C0C" w:rsidP="00E63C0C">
            <w:pPr>
              <w:pStyle w:val="Bezriadkovania"/>
              <w:rPr>
                <w:rFonts w:ascii="Times New Roman" w:hAnsi="Times New Roman" w:cs="Times New Roman"/>
              </w:rPr>
            </w:pPr>
          </w:p>
        </w:tc>
        <w:tc>
          <w:tcPr>
            <w:tcW w:w="212" w:type="pct"/>
          </w:tcPr>
          <w:p w14:paraId="75EB80E5" w14:textId="77777777" w:rsidR="00E63C0C" w:rsidRPr="00A50161" w:rsidRDefault="00E63C0C" w:rsidP="00E63C0C">
            <w:pPr>
              <w:pStyle w:val="Bezriadkovania"/>
              <w:rPr>
                <w:rFonts w:ascii="Times New Roman" w:hAnsi="Times New Roman" w:cs="Times New Roman"/>
              </w:rPr>
            </w:pPr>
          </w:p>
        </w:tc>
        <w:tc>
          <w:tcPr>
            <w:tcW w:w="212" w:type="pct"/>
          </w:tcPr>
          <w:p w14:paraId="66BCCBFF" w14:textId="77777777" w:rsidR="00E63C0C" w:rsidRPr="00A50161" w:rsidRDefault="00E63C0C" w:rsidP="00E63C0C">
            <w:pPr>
              <w:pStyle w:val="Bezriadkovania"/>
              <w:rPr>
                <w:rFonts w:ascii="Times New Roman" w:hAnsi="Times New Roman" w:cs="Times New Roman"/>
              </w:rPr>
            </w:pPr>
          </w:p>
        </w:tc>
        <w:tc>
          <w:tcPr>
            <w:tcW w:w="1206" w:type="pct"/>
          </w:tcPr>
          <w:p w14:paraId="73EAEABF" w14:textId="77777777" w:rsidR="00E63C0C" w:rsidRPr="00A50161" w:rsidRDefault="00E63C0C" w:rsidP="00E63C0C">
            <w:pPr>
              <w:pStyle w:val="Bezriadkovania"/>
              <w:rPr>
                <w:rFonts w:ascii="Times New Roman" w:hAnsi="Times New Roman" w:cs="Times New Roman"/>
              </w:rPr>
            </w:pPr>
          </w:p>
        </w:tc>
      </w:tr>
      <w:tr w:rsidR="00E63C0C" w:rsidRPr="00A50161" w14:paraId="7BFB0182" w14:textId="77777777" w:rsidTr="00AB19DE">
        <w:tc>
          <w:tcPr>
            <w:tcW w:w="375" w:type="pct"/>
            <w:vAlign w:val="center"/>
          </w:tcPr>
          <w:p w14:paraId="2E83160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75F0628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(ak zamestnáva viac ako 49 zamestnancov) zamestnancovi, ktorého pracovný pomer u zamestnávateľa trvá nepretržite najmenej 24 mesiacov, na jeho žiadosť príspevok na rekreáciu?</w:t>
            </w:r>
          </w:p>
        </w:tc>
        <w:tc>
          <w:tcPr>
            <w:tcW w:w="212" w:type="pct"/>
          </w:tcPr>
          <w:p w14:paraId="2200D566" w14:textId="77777777" w:rsidR="00E63C0C" w:rsidRPr="00A50161" w:rsidRDefault="00E63C0C" w:rsidP="00E63C0C">
            <w:pPr>
              <w:pStyle w:val="Bezriadkovania"/>
              <w:rPr>
                <w:rFonts w:ascii="Times New Roman" w:hAnsi="Times New Roman" w:cs="Times New Roman"/>
              </w:rPr>
            </w:pPr>
          </w:p>
        </w:tc>
        <w:tc>
          <w:tcPr>
            <w:tcW w:w="212" w:type="pct"/>
          </w:tcPr>
          <w:p w14:paraId="15076361" w14:textId="77777777" w:rsidR="00E63C0C" w:rsidRPr="00A50161" w:rsidRDefault="00E63C0C" w:rsidP="00E63C0C">
            <w:pPr>
              <w:pStyle w:val="Bezriadkovania"/>
              <w:rPr>
                <w:rFonts w:ascii="Times New Roman" w:hAnsi="Times New Roman" w:cs="Times New Roman"/>
              </w:rPr>
            </w:pPr>
          </w:p>
        </w:tc>
        <w:tc>
          <w:tcPr>
            <w:tcW w:w="212" w:type="pct"/>
          </w:tcPr>
          <w:p w14:paraId="577C31FD" w14:textId="77777777" w:rsidR="00E63C0C" w:rsidRPr="00A50161" w:rsidRDefault="00E63C0C" w:rsidP="00E63C0C">
            <w:pPr>
              <w:pStyle w:val="Bezriadkovania"/>
              <w:rPr>
                <w:rFonts w:ascii="Times New Roman" w:hAnsi="Times New Roman" w:cs="Times New Roman"/>
              </w:rPr>
            </w:pPr>
          </w:p>
        </w:tc>
        <w:tc>
          <w:tcPr>
            <w:tcW w:w="212" w:type="pct"/>
          </w:tcPr>
          <w:p w14:paraId="5296A820" w14:textId="77777777" w:rsidR="00E63C0C" w:rsidRPr="00A50161" w:rsidRDefault="00E63C0C" w:rsidP="00E63C0C">
            <w:pPr>
              <w:pStyle w:val="Bezriadkovania"/>
              <w:rPr>
                <w:rFonts w:ascii="Times New Roman" w:hAnsi="Times New Roman" w:cs="Times New Roman"/>
              </w:rPr>
            </w:pPr>
          </w:p>
        </w:tc>
        <w:tc>
          <w:tcPr>
            <w:tcW w:w="1206" w:type="pct"/>
          </w:tcPr>
          <w:p w14:paraId="78BCBF12" w14:textId="77777777" w:rsidR="00E63C0C" w:rsidRPr="00A50161" w:rsidRDefault="00E63C0C" w:rsidP="00E63C0C">
            <w:pPr>
              <w:pStyle w:val="Bezriadkovania"/>
              <w:rPr>
                <w:rFonts w:ascii="Times New Roman" w:hAnsi="Times New Roman" w:cs="Times New Roman"/>
              </w:rPr>
            </w:pPr>
          </w:p>
        </w:tc>
      </w:tr>
      <w:tr w:rsidR="00E63C0C" w:rsidRPr="00A50161" w14:paraId="6683D094" w14:textId="77777777" w:rsidTr="00AB19DE">
        <w:tc>
          <w:tcPr>
            <w:tcW w:w="375" w:type="pct"/>
            <w:vAlign w:val="center"/>
          </w:tcPr>
          <w:p w14:paraId="6775CEB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2D871686"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Zaviazal sa zamestnávateľ poskytnúť príspevok na športovú činnosť dieťaťa zamestnancovi, ktorého pracovný pomer u zamestnávateľa trvá nepretržite najmenej 24 mesiacov, na jeho žiadosť príspevok na športovú činnosť dieťaťa v sume 55 % oprávnených výdavkov, najviac však v sume 275 eur za kalendárny rok v úhrne na všetky deti zamestnanca?</w:t>
            </w:r>
          </w:p>
        </w:tc>
        <w:tc>
          <w:tcPr>
            <w:tcW w:w="212" w:type="pct"/>
          </w:tcPr>
          <w:p w14:paraId="3277CB54" w14:textId="77777777" w:rsidR="00E63C0C" w:rsidRPr="00A50161" w:rsidRDefault="00E63C0C" w:rsidP="00E63C0C">
            <w:pPr>
              <w:pStyle w:val="Bezriadkovania"/>
              <w:rPr>
                <w:rFonts w:ascii="Times New Roman" w:hAnsi="Times New Roman" w:cs="Times New Roman"/>
              </w:rPr>
            </w:pPr>
          </w:p>
        </w:tc>
        <w:tc>
          <w:tcPr>
            <w:tcW w:w="212" w:type="pct"/>
          </w:tcPr>
          <w:p w14:paraId="38C01548" w14:textId="77777777" w:rsidR="00E63C0C" w:rsidRPr="00A50161" w:rsidRDefault="00E63C0C" w:rsidP="00E63C0C">
            <w:pPr>
              <w:pStyle w:val="Bezriadkovania"/>
              <w:rPr>
                <w:rFonts w:ascii="Times New Roman" w:hAnsi="Times New Roman" w:cs="Times New Roman"/>
              </w:rPr>
            </w:pPr>
          </w:p>
        </w:tc>
        <w:tc>
          <w:tcPr>
            <w:tcW w:w="212" w:type="pct"/>
          </w:tcPr>
          <w:p w14:paraId="3BFD34BD" w14:textId="77777777" w:rsidR="00E63C0C" w:rsidRPr="00A50161" w:rsidRDefault="00E63C0C" w:rsidP="00E63C0C">
            <w:pPr>
              <w:pStyle w:val="Bezriadkovania"/>
              <w:rPr>
                <w:rFonts w:ascii="Times New Roman" w:hAnsi="Times New Roman" w:cs="Times New Roman"/>
              </w:rPr>
            </w:pPr>
          </w:p>
        </w:tc>
        <w:tc>
          <w:tcPr>
            <w:tcW w:w="212" w:type="pct"/>
          </w:tcPr>
          <w:p w14:paraId="7BDCF85E" w14:textId="77777777" w:rsidR="00E63C0C" w:rsidRPr="00A50161" w:rsidRDefault="00E63C0C" w:rsidP="00E63C0C">
            <w:pPr>
              <w:pStyle w:val="Bezriadkovania"/>
              <w:rPr>
                <w:rFonts w:ascii="Times New Roman" w:hAnsi="Times New Roman" w:cs="Times New Roman"/>
              </w:rPr>
            </w:pPr>
          </w:p>
        </w:tc>
        <w:tc>
          <w:tcPr>
            <w:tcW w:w="1206" w:type="pct"/>
          </w:tcPr>
          <w:p w14:paraId="673139D0" w14:textId="77777777" w:rsidR="00E63C0C" w:rsidRPr="00A50161" w:rsidRDefault="00E63C0C" w:rsidP="00E63C0C">
            <w:pPr>
              <w:pStyle w:val="Bezriadkovania"/>
              <w:rPr>
                <w:rFonts w:ascii="Times New Roman" w:hAnsi="Times New Roman" w:cs="Times New Roman"/>
              </w:rPr>
            </w:pPr>
          </w:p>
        </w:tc>
      </w:tr>
      <w:tr w:rsidR="00E63C0C" w:rsidRPr="00A50161" w14:paraId="7E629B5B" w14:textId="77777777" w:rsidTr="00AB19DE">
        <w:tc>
          <w:tcPr>
            <w:tcW w:w="375" w:type="pct"/>
            <w:vAlign w:val="center"/>
          </w:tcPr>
          <w:p w14:paraId="69E5ACC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2B236262" w14:textId="77777777" w:rsidR="00E63C0C" w:rsidRPr="00A50161" w:rsidRDefault="00E63C0C" w:rsidP="00E63C0C">
            <w:pPr>
              <w:pStyle w:val="Bezriadkovania"/>
              <w:rPr>
                <w:rFonts w:ascii="Times New Roman" w:hAnsi="Times New Roman" w:cs="Times New Roman"/>
                <w:highlight w:val="yellow"/>
              </w:rPr>
            </w:pPr>
            <w:r w:rsidRPr="00A50161">
              <w:rPr>
                <w:rFonts w:ascii="Times New Roman" w:hAnsi="Times New Roman" w:cs="Times New Roman"/>
              </w:rPr>
              <w:t>Ak áno, poskytuje zamestnávateľ oprávnenému  zamestnancovi príspevok na športovú činnosť dieťaťa v nárokovej výške?</w:t>
            </w:r>
          </w:p>
        </w:tc>
        <w:tc>
          <w:tcPr>
            <w:tcW w:w="212" w:type="pct"/>
          </w:tcPr>
          <w:p w14:paraId="078213A2" w14:textId="77777777" w:rsidR="00E63C0C" w:rsidRPr="00A50161" w:rsidRDefault="00E63C0C" w:rsidP="00E63C0C">
            <w:pPr>
              <w:pStyle w:val="Bezriadkovania"/>
              <w:rPr>
                <w:rFonts w:ascii="Times New Roman" w:hAnsi="Times New Roman" w:cs="Times New Roman"/>
              </w:rPr>
            </w:pPr>
          </w:p>
        </w:tc>
        <w:tc>
          <w:tcPr>
            <w:tcW w:w="212" w:type="pct"/>
          </w:tcPr>
          <w:p w14:paraId="2437F303" w14:textId="77777777" w:rsidR="00E63C0C" w:rsidRPr="00A50161" w:rsidRDefault="00E63C0C" w:rsidP="00E63C0C">
            <w:pPr>
              <w:pStyle w:val="Bezriadkovania"/>
              <w:rPr>
                <w:rFonts w:ascii="Times New Roman" w:hAnsi="Times New Roman" w:cs="Times New Roman"/>
              </w:rPr>
            </w:pPr>
          </w:p>
        </w:tc>
        <w:tc>
          <w:tcPr>
            <w:tcW w:w="212" w:type="pct"/>
          </w:tcPr>
          <w:p w14:paraId="117286AB" w14:textId="77777777" w:rsidR="00E63C0C" w:rsidRPr="00A50161" w:rsidRDefault="00E63C0C" w:rsidP="00E63C0C">
            <w:pPr>
              <w:pStyle w:val="Bezriadkovania"/>
              <w:rPr>
                <w:rFonts w:ascii="Times New Roman" w:hAnsi="Times New Roman" w:cs="Times New Roman"/>
              </w:rPr>
            </w:pPr>
          </w:p>
        </w:tc>
        <w:tc>
          <w:tcPr>
            <w:tcW w:w="212" w:type="pct"/>
          </w:tcPr>
          <w:p w14:paraId="71A51A05" w14:textId="77777777" w:rsidR="00E63C0C" w:rsidRPr="00A50161" w:rsidRDefault="00E63C0C" w:rsidP="00E63C0C">
            <w:pPr>
              <w:pStyle w:val="Bezriadkovania"/>
              <w:rPr>
                <w:rFonts w:ascii="Times New Roman" w:hAnsi="Times New Roman" w:cs="Times New Roman"/>
              </w:rPr>
            </w:pPr>
          </w:p>
        </w:tc>
        <w:tc>
          <w:tcPr>
            <w:tcW w:w="1206" w:type="pct"/>
          </w:tcPr>
          <w:p w14:paraId="65E43217" w14:textId="77777777" w:rsidR="00E63C0C" w:rsidRPr="00A50161" w:rsidRDefault="00E63C0C" w:rsidP="00E63C0C">
            <w:pPr>
              <w:pStyle w:val="Bezriadkovania"/>
              <w:rPr>
                <w:rFonts w:ascii="Times New Roman" w:hAnsi="Times New Roman" w:cs="Times New Roman"/>
              </w:rPr>
            </w:pPr>
          </w:p>
        </w:tc>
      </w:tr>
      <w:tr w:rsidR="00E63C0C" w:rsidRPr="00A50161" w14:paraId="4D3A1CE7" w14:textId="77777777" w:rsidTr="00AB19DE">
        <w:tc>
          <w:tcPr>
            <w:tcW w:w="375" w:type="pct"/>
            <w:vAlign w:val="center"/>
          </w:tcPr>
          <w:p w14:paraId="27EEEDB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14216E0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Prerokúva zamestnávateľ so zástupcami zamestnancov opatrenia zamerané na starostlivosť o kvalifikáciu zamestnancov, jej prehlbovanie a zvyšovanie?</w:t>
            </w:r>
          </w:p>
        </w:tc>
        <w:tc>
          <w:tcPr>
            <w:tcW w:w="212" w:type="pct"/>
          </w:tcPr>
          <w:p w14:paraId="6187BEE3" w14:textId="77777777" w:rsidR="00E63C0C" w:rsidRPr="00A50161" w:rsidRDefault="00E63C0C" w:rsidP="00E63C0C">
            <w:pPr>
              <w:pStyle w:val="Bezriadkovania"/>
              <w:rPr>
                <w:rFonts w:ascii="Times New Roman" w:hAnsi="Times New Roman" w:cs="Times New Roman"/>
              </w:rPr>
            </w:pPr>
          </w:p>
        </w:tc>
        <w:tc>
          <w:tcPr>
            <w:tcW w:w="212" w:type="pct"/>
          </w:tcPr>
          <w:p w14:paraId="2FB30653" w14:textId="77777777" w:rsidR="00E63C0C" w:rsidRPr="00A50161" w:rsidRDefault="00E63C0C" w:rsidP="00E63C0C">
            <w:pPr>
              <w:pStyle w:val="Bezriadkovania"/>
              <w:rPr>
                <w:rFonts w:ascii="Times New Roman" w:hAnsi="Times New Roman" w:cs="Times New Roman"/>
              </w:rPr>
            </w:pPr>
          </w:p>
        </w:tc>
        <w:tc>
          <w:tcPr>
            <w:tcW w:w="212" w:type="pct"/>
          </w:tcPr>
          <w:p w14:paraId="02065B4C" w14:textId="77777777" w:rsidR="00E63C0C" w:rsidRPr="00A50161" w:rsidRDefault="00E63C0C" w:rsidP="00E63C0C">
            <w:pPr>
              <w:pStyle w:val="Bezriadkovania"/>
              <w:rPr>
                <w:rFonts w:ascii="Times New Roman" w:hAnsi="Times New Roman" w:cs="Times New Roman"/>
              </w:rPr>
            </w:pPr>
          </w:p>
        </w:tc>
        <w:tc>
          <w:tcPr>
            <w:tcW w:w="212" w:type="pct"/>
          </w:tcPr>
          <w:p w14:paraId="48E92E7A" w14:textId="77777777" w:rsidR="00E63C0C" w:rsidRPr="00A50161" w:rsidRDefault="00E63C0C" w:rsidP="00E63C0C">
            <w:pPr>
              <w:pStyle w:val="Bezriadkovania"/>
              <w:rPr>
                <w:rFonts w:ascii="Times New Roman" w:hAnsi="Times New Roman" w:cs="Times New Roman"/>
              </w:rPr>
            </w:pPr>
          </w:p>
        </w:tc>
        <w:tc>
          <w:tcPr>
            <w:tcW w:w="1206" w:type="pct"/>
          </w:tcPr>
          <w:p w14:paraId="34A8DD2F" w14:textId="77777777" w:rsidR="00E63C0C" w:rsidRPr="00A50161" w:rsidRDefault="00E63C0C" w:rsidP="00E63C0C">
            <w:pPr>
              <w:pStyle w:val="Bezriadkovania"/>
              <w:rPr>
                <w:rFonts w:ascii="Times New Roman" w:hAnsi="Times New Roman" w:cs="Times New Roman"/>
              </w:rPr>
            </w:pPr>
          </w:p>
        </w:tc>
      </w:tr>
      <w:tr w:rsidR="00E63C0C" w:rsidRPr="00A50161" w14:paraId="4EFA3EDA" w14:textId="77777777" w:rsidTr="00AB19DE">
        <w:tc>
          <w:tcPr>
            <w:tcW w:w="375" w:type="pct"/>
            <w:vAlign w:val="center"/>
          </w:tcPr>
          <w:p w14:paraId="4973B90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778E766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Zabezpečuje zamestnávateľ zamestnancovi, ktorý vstupuje do pracovného pomeru bez kvalifikácie, získanie kvalifikácie zaškolením alebo zaučením? </w:t>
            </w:r>
          </w:p>
        </w:tc>
        <w:tc>
          <w:tcPr>
            <w:tcW w:w="212" w:type="pct"/>
          </w:tcPr>
          <w:p w14:paraId="2F61D325" w14:textId="77777777" w:rsidR="00E63C0C" w:rsidRPr="00A50161" w:rsidRDefault="00E63C0C" w:rsidP="00E63C0C">
            <w:pPr>
              <w:pStyle w:val="Bezriadkovania"/>
              <w:rPr>
                <w:rFonts w:ascii="Times New Roman" w:hAnsi="Times New Roman" w:cs="Times New Roman"/>
              </w:rPr>
            </w:pPr>
          </w:p>
        </w:tc>
        <w:tc>
          <w:tcPr>
            <w:tcW w:w="212" w:type="pct"/>
          </w:tcPr>
          <w:p w14:paraId="56EDF80C" w14:textId="77777777" w:rsidR="00E63C0C" w:rsidRPr="00A50161" w:rsidRDefault="00E63C0C" w:rsidP="00E63C0C">
            <w:pPr>
              <w:pStyle w:val="Bezriadkovania"/>
              <w:rPr>
                <w:rFonts w:ascii="Times New Roman" w:hAnsi="Times New Roman" w:cs="Times New Roman"/>
              </w:rPr>
            </w:pPr>
          </w:p>
        </w:tc>
        <w:tc>
          <w:tcPr>
            <w:tcW w:w="212" w:type="pct"/>
          </w:tcPr>
          <w:p w14:paraId="0251DAC0" w14:textId="77777777" w:rsidR="00E63C0C" w:rsidRPr="00A50161" w:rsidRDefault="00E63C0C" w:rsidP="00E63C0C">
            <w:pPr>
              <w:pStyle w:val="Bezriadkovania"/>
              <w:rPr>
                <w:rFonts w:ascii="Times New Roman" w:hAnsi="Times New Roman" w:cs="Times New Roman"/>
              </w:rPr>
            </w:pPr>
          </w:p>
        </w:tc>
        <w:tc>
          <w:tcPr>
            <w:tcW w:w="212" w:type="pct"/>
          </w:tcPr>
          <w:p w14:paraId="1941AAEE" w14:textId="77777777" w:rsidR="00E63C0C" w:rsidRPr="00A50161" w:rsidRDefault="00E63C0C" w:rsidP="00E63C0C">
            <w:pPr>
              <w:pStyle w:val="Bezriadkovania"/>
              <w:rPr>
                <w:rFonts w:ascii="Times New Roman" w:hAnsi="Times New Roman" w:cs="Times New Roman"/>
              </w:rPr>
            </w:pPr>
          </w:p>
        </w:tc>
        <w:tc>
          <w:tcPr>
            <w:tcW w:w="1206" w:type="pct"/>
          </w:tcPr>
          <w:p w14:paraId="07472244" w14:textId="77777777" w:rsidR="00E63C0C" w:rsidRPr="00A50161" w:rsidRDefault="00E63C0C" w:rsidP="00E63C0C">
            <w:pPr>
              <w:pStyle w:val="Bezriadkovania"/>
              <w:rPr>
                <w:rFonts w:ascii="Times New Roman" w:hAnsi="Times New Roman" w:cs="Times New Roman"/>
              </w:rPr>
            </w:pPr>
          </w:p>
        </w:tc>
      </w:tr>
      <w:tr w:rsidR="00E63C0C" w:rsidRPr="00A50161" w14:paraId="59F14959" w14:textId="77777777" w:rsidTr="00AB19DE">
        <w:tc>
          <w:tcPr>
            <w:tcW w:w="375" w:type="pct"/>
            <w:vAlign w:val="center"/>
          </w:tcPr>
          <w:p w14:paraId="714A1B3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43030E02"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Zabezpečuje zamestnávateľ rekvalifikáciu zamestnanca, ktorý prechádza na nové pracovisko alebo na nový druh práce, alebo na nový spôsob práce?</w:t>
            </w:r>
          </w:p>
        </w:tc>
        <w:tc>
          <w:tcPr>
            <w:tcW w:w="212" w:type="pct"/>
          </w:tcPr>
          <w:p w14:paraId="673D3479" w14:textId="77777777" w:rsidR="00E63C0C" w:rsidRPr="00A50161" w:rsidRDefault="00E63C0C" w:rsidP="00E63C0C">
            <w:pPr>
              <w:pStyle w:val="Bezriadkovania"/>
              <w:rPr>
                <w:rFonts w:ascii="Times New Roman" w:hAnsi="Times New Roman" w:cs="Times New Roman"/>
              </w:rPr>
            </w:pPr>
          </w:p>
        </w:tc>
        <w:tc>
          <w:tcPr>
            <w:tcW w:w="212" w:type="pct"/>
          </w:tcPr>
          <w:p w14:paraId="3212E651" w14:textId="77777777" w:rsidR="00E63C0C" w:rsidRPr="00A50161" w:rsidRDefault="00E63C0C" w:rsidP="00E63C0C">
            <w:pPr>
              <w:pStyle w:val="Bezriadkovania"/>
              <w:rPr>
                <w:rFonts w:ascii="Times New Roman" w:hAnsi="Times New Roman" w:cs="Times New Roman"/>
              </w:rPr>
            </w:pPr>
          </w:p>
        </w:tc>
        <w:tc>
          <w:tcPr>
            <w:tcW w:w="212" w:type="pct"/>
          </w:tcPr>
          <w:p w14:paraId="1A1A7B88" w14:textId="77777777" w:rsidR="00E63C0C" w:rsidRPr="00A50161" w:rsidRDefault="00E63C0C" w:rsidP="00E63C0C">
            <w:pPr>
              <w:pStyle w:val="Bezriadkovania"/>
              <w:rPr>
                <w:rFonts w:ascii="Times New Roman" w:hAnsi="Times New Roman" w:cs="Times New Roman"/>
              </w:rPr>
            </w:pPr>
          </w:p>
        </w:tc>
        <w:tc>
          <w:tcPr>
            <w:tcW w:w="212" w:type="pct"/>
          </w:tcPr>
          <w:p w14:paraId="0501DC8A" w14:textId="77777777" w:rsidR="00E63C0C" w:rsidRPr="00A50161" w:rsidRDefault="00E63C0C" w:rsidP="00E63C0C">
            <w:pPr>
              <w:pStyle w:val="Bezriadkovania"/>
              <w:rPr>
                <w:rFonts w:ascii="Times New Roman" w:hAnsi="Times New Roman" w:cs="Times New Roman"/>
              </w:rPr>
            </w:pPr>
          </w:p>
        </w:tc>
        <w:tc>
          <w:tcPr>
            <w:tcW w:w="1206" w:type="pct"/>
          </w:tcPr>
          <w:p w14:paraId="33763C3A" w14:textId="77777777" w:rsidR="00E63C0C" w:rsidRPr="00A50161" w:rsidRDefault="00E63C0C" w:rsidP="00E63C0C">
            <w:pPr>
              <w:pStyle w:val="Bezriadkovania"/>
              <w:rPr>
                <w:rFonts w:ascii="Times New Roman" w:hAnsi="Times New Roman" w:cs="Times New Roman"/>
              </w:rPr>
            </w:pPr>
          </w:p>
        </w:tc>
      </w:tr>
      <w:tr w:rsidR="00E63C0C" w:rsidRPr="00A50161" w14:paraId="0E89F09C" w14:textId="77777777" w:rsidTr="00AB19DE">
        <w:tc>
          <w:tcPr>
            <w:tcW w:w="5000" w:type="pct"/>
            <w:gridSpan w:val="7"/>
            <w:shd w:val="clear" w:color="auto" w:fill="D9E2F3" w:themeFill="accent1" w:themeFillTint="33"/>
            <w:vAlign w:val="center"/>
          </w:tcPr>
          <w:p w14:paraId="1897B1BA"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Osobitné skupiny zamestnancov</w:t>
            </w:r>
          </w:p>
        </w:tc>
      </w:tr>
      <w:tr w:rsidR="00E63C0C" w:rsidRPr="00A50161" w14:paraId="48292D4B" w14:textId="77777777" w:rsidTr="00AB19DE">
        <w:tc>
          <w:tcPr>
            <w:tcW w:w="375" w:type="pct"/>
            <w:vAlign w:val="center"/>
          </w:tcPr>
          <w:p w14:paraId="5CE0417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223BBC22"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Zaraďuje zamestnávateľ zamestnankyňu, ktorá sa vráti do práce po skončení materskej dovolenky, alebo zamestnankyňu/zamestnanca, ktorí sa vrátia do práce po skončení rodičovskej dovolenky, na ich pôvodnú prácu a pracovisko?</w:t>
            </w:r>
          </w:p>
        </w:tc>
        <w:tc>
          <w:tcPr>
            <w:tcW w:w="212" w:type="pct"/>
          </w:tcPr>
          <w:p w14:paraId="68AD38A5" w14:textId="77777777" w:rsidR="00E63C0C" w:rsidRPr="00A50161" w:rsidRDefault="00E63C0C" w:rsidP="00E63C0C">
            <w:pPr>
              <w:pStyle w:val="Bezriadkovania"/>
              <w:rPr>
                <w:rFonts w:ascii="Times New Roman" w:hAnsi="Times New Roman" w:cs="Times New Roman"/>
              </w:rPr>
            </w:pPr>
          </w:p>
        </w:tc>
        <w:tc>
          <w:tcPr>
            <w:tcW w:w="212" w:type="pct"/>
          </w:tcPr>
          <w:p w14:paraId="5862F90B" w14:textId="77777777" w:rsidR="00E63C0C" w:rsidRPr="00A50161" w:rsidRDefault="00E63C0C" w:rsidP="00E63C0C">
            <w:pPr>
              <w:pStyle w:val="Bezriadkovania"/>
              <w:rPr>
                <w:rFonts w:ascii="Times New Roman" w:hAnsi="Times New Roman" w:cs="Times New Roman"/>
              </w:rPr>
            </w:pPr>
          </w:p>
        </w:tc>
        <w:tc>
          <w:tcPr>
            <w:tcW w:w="212" w:type="pct"/>
          </w:tcPr>
          <w:p w14:paraId="67F8F26F" w14:textId="77777777" w:rsidR="00E63C0C" w:rsidRPr="00A50161" w:rsidRDefault="00E63C0C" w:rsidP="00E63C0C">
            <w:pPr>
              <w:pStyle w:val="Bezriadkovania"/>
              <w:rPr>
                <w:rFonts w:ascii="Times New Roman" w:hAnsi="Times New Roman" w:cs="Times New Roman"/>
              </w:rPr>
            </w:pPr>
          </w:p>
        </w:tc>
        <w:tc>
          <w:tcPr>
            <w:tcW w:w="212" w:type="pct"/>
          </w:tcPr>
          <w:p w14:paraId="54798B8D" w14:textId="77777777" w:rsidR="00E63C0C" w:rsidRPr="00A50161" w:rsidRDefault="00E63C0C" w:rsidP="00E63C0C">
            <w:pPr>
              <w:pStyle w:val="Bezriadkovania"/>
              <w:rPr>
                <w:rFonts w:ascii="Times New Roman" w:hAnsi="Times New Roman" w:cs="Times New Roman"/>
              </w:rPr>
            </w:pPr>
          </w:p>
        </w:tc>
        <w:tc>
          <w:tcPr>
            <w:tcW w:w="1206" w:type="pct"/>
          </w:tcPr>
          <w:p w14:paraId="55EB8A65" w14:textId="77777777" w:rsidR="00E63C0C" w:rsidRPr="00A50161" w:rsidRDefault="00E63C0C" w:rsidP="00E63C0C">
            <w:pPr>
              <w:pStyle w:val="Bezriadkovania"/>
              <w:rPr>
                <w:rFonts w:ascii="Times New Roman" w:hAnsi="Times New Roman" w:cs="Times New Roman"/>
              </w:rPr>
            </w:pPr>
          </w:p>
        </w:tc>
      </w:tr>
      <w:tr w:rsidR="00E63C0C" w:rsidRPr="00A50161" w14:paraId="6DD3B458" w14:textId="77777777" w:rsidTr="00AB19DE">
        <w:tc>
          <w:tcPr>
            <w:tcW w:w="375" w:type="pct"/>
            <w:vAlign w:val="center"/>
          </w:tcPr>
          <w:p w14:paraId="6EBB5F9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3AE3B4F7" w14:textId="77777777" w:rsidR="00E63C0C" w:rsidRDefault="00E63C0C" w:rsidP="00E63C0C">
            <w:pPr>
              <w:rPr>
                <w:rFonts w:ascii="Times New Roman" w:hAnsi="Times New Roman" w:cs="Times New Roman"/>
              </w:rPr>
            </w:pPr>
            <w:r w:rsidRPr="00A50161">
              <w:rPr>
                <w:rFonts w:ascii="Times New Roman" w:hAnsi="Times New Roman" w:cs="Times New Roman"/>
              </w:rPr>
              <w:t>Ak zaradenie na pôvodnú prácu a pracovisko nie je možné, zaraďuje zamestnávateľ zamestnancov po skončení materskej, resp. rodičovskej dovolenky na inú prácu zodpovedajúcu pracovnej zmluve?</w:t>
            </w:r>
          </w:p>
          <w:p w14:paraId="254F6A1E" w14:textId="4C2ECFB8" w:rsidR="00AB19DE" w:rsidRPr="00A50161" w:rsidRDefault="00AB19DE" w:rsidP="00E63C0C">
            <w:pPr>
              <w:rPr>
                <w:rFonts w:ascii="Times New Roman" w:hAnsi="Times New Roman" w:cs="Times New Roman"/>
              </w:rPr>
            </w:pPr>
          </w:p>
        </w:tc>
        <w:tc>
          <w:tcPr>
            <w:tcW w:w="212" w:type="pct"/>
          </w:tcPr>
          <w:p w14:paraId="72A6CC59" w14:textId="77777777" w:rsidR="00E63C0C" w:rsidRPr="00A50161" w:rsidRDefault="00E63C0C" w:rsidP="00E63C0C">
            <w:pPr>
              <w:pStyle w:val="Bezriadkovania"/>
              <w:rPr>
                <w:rFonts w:ascii="Times New Roman" w:hAnsi="Times New Roman" w:cs="Times New Roman"/>
              </w:rPr>
            </w:pPr>
          </w:p>
        </w:tc>
        <w:tc>
          <w:tcPr>
            <w:tcW w:w="212" w:type="pct"/>
          </w:tcPr>
          <w:p w14:paraId="03FA6F2B" w14:textId="77777777" w:rsidR="00E63C0C" w:rsidRPr="00A50161" w:rsidRDefault="00E63C0C" w:rsidP="00E63C0C">
            <w:pPr>
              <w:pStyle w:val="Bezriadkovania"/>
              <w:rPr>
                <w:rFonts w:ascii="Times New Roman" w:hAnsi="Times New Roman" w:cs="Times New Roman"/>
              </w:rPr>
            </w:pPr>
          </w:p>
        </w:tc>
        <w:tc>
          <w:tcPr>
            <w:tcW w:w="212" w:type="pct"/>
          </w:tcPr>
          <w:p w14:paraId="39876969" w14:textId="77777777" w:rsidR="00E63C0C" w:rsidRPr="00A50161" w:rsidRDefault="00E63C0C" w:rsidP="00E63C0C">
            <w:pPr>
              <w:pStyle w:val="Bezriadkovania"/>
              <w:rPr>
                <w:rFonts w:ascii="Times New Roman" w:hAnsi="Times New Roman" w:cs="Times New Roman"/>
              </w:rPr>
            </w:pPr>
          </w:p>
        </w:tc>
        <w:tc>
          <w:tcPr>
            <w:tcW w:w="212" w:type="pct"/>
          </w:tcPr>
          <w:p w14:paraId="1AE3C21B" w14:textId="77777777" w:rsidR="00E63C0C" w:rsidRPr="00A50161" w:rsidRDefault="00E63C0C" w:rsidP="00E63C0C">
            <w:pPr>
              <w:pStyle w:val="Bezriadkovania"/>
              <w:rPr>
                <w:rFonts w:ascii="Times New Roman" w:hAnsi="Times New Roman" w:cs="Times New Roman"/>
              </w:rPr>
            </w:pPr>
          </w:p>
        </w:tc>
        <w:tc>
          <w:tcPr>
            <w:tcW w:w="1206" w:type="pct"/>
          </w:tcPr>
          <w:p w14:paraId="2E9A3AEF" w14:textId="77777777" w:rsidR="00E63C0C" w:rsidRPr="00A50161" w:rsidRDefault="00E63C0C" w:rsidP="00E63C0C">
            <w:pPr>
              <w:pStyle w:val="Bezriadkovania"/>
              <w:rPr>
                <w:rFonts w:ascii="Times New Roman" w:hAnsi="Times New Roman" w:cs="Times New Roman"/>
              </w:rPr>
            </w:pPr>
          </w:p>
        </w:tc>
      </w:tr>
      <w:tr w:rsidR="00E63C0C" w:rsidRPr="00A50161" w14:paraId="0E4F9AFE" w14:textId="77777777" w:rsidTr="00AB19DE">
        <w:tc>
          <w:tcPr>
            <w:tcW w:w="375" w:type="pct"/>
            <w:vAlign w:val="center"/>
          </w:tcPr>
          <w:p w14:paraId="6DBA85C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lastRenderedPageBreak/>
              <w:t>3.</w:t>
            </w:r>
          </w:p>
        </w:tc>
        <w:tc>
          <w:tcPr>
            <w:tcW w:w="2571" w:type="pct"/>
          </w:tcPr>
          <w:p w14:paraId="27AB469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zamestnanca so zdravotným postihnutím na vhodných pracovných miestach a umožňuje mu výcvikom alebo štúdiom získanie potrebnej kvalifikácie, a stará sa o jej zvyšovanie?</w:t>
            </w:r>
          </w:p>
        </w:tc>
        <w:tc>
          <w:tcPr>
            <w:tcW w:w="212" w:type="pct"/>
          </w:tcPr>
          <w:p w14:paraId="70BED45B" w14:textId="77777777" w:rsidR="00E63C0C" w:rsidRPr="00A50161" w:rsidRDefault="00E63C0C" w:rsidP="00E63C0C">
            <w:pPr>
              <w:pStyle w:val="Bezriadkovania"/>
              <w:rPr>
                <w:rFonts w:ascii="Times New Roman" w:hAnsi="Times New Roman" w:cs="Times New Roman"/>
              </w:rPr>
            </w:pPr>
          </w:p>
        </w:tc>
        <w:tc>
          <w:tcPr>
            <w:tcW w:w="212" w:type="pct"/>
          </w:tcPr>
          <w:p w14:paraId="63E5A34A" w14:textId="77777777" w:rsidR="00E63C0C" w:rsidRPr="00A50161" w:rsidRDefault="00E63C0C" w:rsidP="00E63C0C">
            <w:pPr>
              <w:pStyle w:val="Bezriadkovania"/>
              <w:rPr>
                <w:rFonts w:ascii="Times New Roman" w:hAnsi="Times New Roman" w:cs="Times New Roman"/>
              </w:rPr>
            </w:pPr>
          </w:p>
        </w:tc>
        <w:tc>
          <w:tcPr>
            <w:tcW w:w="212" w:type="pct"/>
          </w:tcPr>
          <w:p w14:paraId="7BB62E03" w14:textId="77777777" w:rsidR="00E63C0C" w:rsidRPr="00A50161" w:rsidRDefault="00E63C0C" w:rsidP="00E63C0C">
            <w:pPr>
              <w:pStyle w:val="Bezriadkovania"/>
              <w:rPr>
                <w:rFonts w:ascii="Times New Roman" w:hAnsi="Times New Roman" w:cs="Times New Roman"/>
              </w:rPr>
            </w:pPr>
          </w:p>
        </w:tc>
        <w:tc>
          <w:tcPr>
            <w:tcW w:w="212" w:type="pct"/>
          </w:tcPr>
          <w:p w14:paraId="17102B05" w14:textId="77777777" w:rsidR="00E63C0C" w:rsidRPr="00A50161" w:rsidRDefault="00E63C0C" w:rsidP="00E63C0C">
            <w:pPr>
              <w:pStyle w:val="Bezriadkovania"/>
              <w:rPr>
                <w:rFonts w:ascii="Times New Roman" w:hAnsi="Times New Roman" w:cs="Times New Roman"/>
              </w:rPr>
            </w:pPr>
          </w:p>
        </w:tc>
        <w:tc>
          <w:tcPr>
            <w:tcW w:w="1206" w:type="pct"/>
          </w:tcPr>
          <w:p w14:paraId="624F1117" w14:textId="77777777" w:rsidR="00E63C0C" w:rsidRPr="00A50161" w:rsidRDefault="00E63C0C" w:rsidP="00E63C0C">
            <w:pPr>
              <w:pStyle w:val="Bezriadkovania"/>
              <w:rPr>
                <w:rFonts w:ascii="Times New Roman" w:hAnsi="Times New Roman" w:cs="Times New Roman"/>
              </w:rPr>
            </w:pPr>
          </w:p>
        </w:tc>
      </w:tr>
      <w:tr w:rsidR="00E63C0C" w:rsidRPr="00A50161" w14:paraId="1EF3DB10" w14:textId="77777777" w:rsidTr="00AB19DE">
        <w:tc>
          <w:tcPr>
            <w:tcW w:w="375" w:type="pct"/>
            <w:vAlign w:val="center"/>
          </w:tcPr>
          <w:p w14:paraId="1EF9AA8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B0F2BD2"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Zriaďuje, udržuje a zvyšuje zamestnávateľ úroveň sociálneho zariadenia a zariadenia na osobnú hygienu pre ženy?</w:t>
            </w:r>
          </w:p>
        </w:tc>
        <w:tc>
          <w:tcPr>
            <w:tcW w:w="212" w:type="pct"/>
          </w:tcPr>
          <w:p w14:paraId="4010F506" w14:textId="77777777" w:rsidR="00E63C0C" w:rsidRPr="00A50161" w:rsidRDefault="00E63C0C" w:rsidP="00E63C0C">
            <w:pPr>
              <w:pStyle w:val="Bezriadkovania"/>
              <w:rPr>
                <w:rFonts w:ascii="Times New Roman" w:hAnsi="Times New Roman" w:cs="Times New Roman"/>
              </w:rPr>
            </w:pPr>
          </w:p>
        </w:tc>
        <w:tc>
          <w:tcPr>
            <w:tcW w:w="212" w:type="pct"/>
          </w:tcPr>
          <w:p w14:paraId="6594CA02" w14:textId="77777777" w:rsidR="00E63C0C" w:rsidRPr="00A50161" w:rsidRDefault="00E63C0C" w:rsidP="00E63C0C">
            <w:pPr>
              <w:pStyle w:val="Bezriadkovania"/>
              <w:rPr>
                <w:rFonts w:ascii="Times New Roman" w:hAnsi="Times New Roman" w:cs="Times New Roman"/>
              </w:rPr>
            </w:pPr>
          </w:p>
        </w:tc>
        <w:tc>
          <w:tcPr>
            <w:tcW w:w="212" w:type="pct"/>
          </w:tcPr>
          <w:p w14:paraId="18169EF9" w14:textId="77777777" w:rsidR="00E63C0C" w:rsidRPr="00A50161" w:rsidRDefault="00E63C0C" w:rsidP="00E63C0C">
            <w:pPr>
              <w:pStyle w:val="Bezriadkovania"/>
              <w:rPr>
                <w:rFonts w:ascii="Times New Roman" w:hAnsi="Times New Roman" w:cs="Times New Roman"/>
              </w:rPr>
            </w:pPr>
          </w:p>
        </w:tc>
        <w:tc>
          <w:tcPr>
            <w:tcW w:w="212" w:type="pct"/>
          </w:tcPr>
          <w:p w14:paraId="36DD6DAE" w14:textId="77777777" w:rsidR="00E63C0C" w:rsidRPr="00A50161" w:rsidRDefault="00E63C0C" w:rsidP="00E63C0C">
            <w:pPr>
              <w:pStyle w:val="Bezriadkovania"/>
              <w:rPr>
                <w:rFonts w:ascii="Times New Roman" w:hAnsi="Times New Roman" w:cs="Times New Roman"/>
              </w:rPr>
            </w:pPr>
          </w:p>
        </w:tc>
        <w:tc>
          <w:tcPr>
            <w:tcW w:w="1206" w:type="pct"/>
          </w:tcPr>
          <w:p w14:paraId="67C58107" w14:textId="77777777" w:rsidR="00E63C0C" w:rsidRPr="00A50161" w:rsidRDefault="00E63C0C" w:rsidP="00E63C0C">
            <w:pPr>
              <w:pStyle w:val="Bezriadkovania"/>
              <w:rPr>
                <w:rFonts w:ascii="Times New Roman" w:hAnsi="Times New Roman" w:cs="Times New Roman"/>
              </w:rPr>
            </w:pPr>
          </w:p>
        </w:tc>
      </w:tr>
      <w:tr w:rsidR="00E63C0C" w:rsidRPr="00A50161" w14:paraId="4C7DD0F4" w14:textId="77777777" w:rsidTr="00AB19DE">
        <w:tc>
          <w:tcPr>
            <w:tcW w:w="375" w:type="pct"/>
            <w:vAlign w:val="center"/>
          </w:tcPr>
          <w:p w14:paraId="0C27AF6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69810444"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Dodržuje zamestnávateľ  zákaz zamestnávania tehotných žien, matiek do konca deviateho mesiaca po pôrode a dojčiacich žien prácami, ktoré sú pre </w:t>
            </w:r>
            <w:proofErr w:type="spellStart"/>
            <w:r w:rsidRPr="00A50161">
              <w:rPr>
                <w:rFonts w:ascii="Times New Roman" w:hAnsi="Times New Roman" w:cs="Times New Roman"/>
              </w:rPr>
              <w:t>ne</w:t>
            </w:r>
            <w:proofErr w:type="spellEnd"/>
            <w:r w:rsidRPr="00A50161">
              <w:rPr>
                <w:rFonts w:ascii="Times New Roman" w:hAnsi="Times New Roman" w:cs="Times New Roman"/>
              </w:rPr>
              <w:t xml:space="preserve"> fyzicky neprimerané alebo škodia ich organizmu?</w:t>
            </w:r>
          </w:p>
        </w:tc>
        <w:tc>
          <w:tcPr>
            <w:tcW w:w="212" w:type="pct"/>
          </w:tcPr>
          <w:p w14:paraId="158D9C97" w14:textId="77777777" w:rsidR="00E63C0C" w:rsidRPr="00A50161" w:rsidRDefault="00E63C0C" w:rsidP="00E63C0C">
            <w:pPr>
              <w:pStyle w:val="Bezriadkovania"/>
              <w:rPr>
                <w:rFonts w:ascii="Times New Roman" w:hAnsi="Times New Roman" w:cs="Times New Roman"/>
              </w:rPr>
            </w:pPr>
          </w:p>
        </w:tc>
        <w:tc>
          <w:tcPr>
            <w:tcW w:w="212" w:type="pct"/>
          </w:tcPr>
          <w:p w14:paraId="74BD184E" w14:textId="77777777" w:rsidR="00E63C0C" w:rsidRPr="00A50161" w:rsidRDefault="00E63C0C" w:rsidP="00E63C0C">
            <w:pPr>
              <w:pStyle w:val="Bezriadkovania"/>
              <w:rPr>
                <w:rFonts w:ascii="Times New Roman" w:hAnsi="Times New Roman" w:cs="Times New Roman"/>
              </w:rPr>
            </w:pPr>
          </w:p>
        </w:tc>
        <w:tc>
          <w:tcPr>
            <w:tcW w:w="212" w:type="pct"/>
          </w:tcPr>
          <w:p w14:paraId="155A652B" w14:textId="77777777" w:rsidR="00E63C0C" w:rsidRPr="00A50161" w:rsidRDefault="00E63C0C" w:rsidP="00E63C0C">
            <w:pPr>
              <w:pStyle w:val="Bezriadkovania"/>
              <w:rPr>
                <w:rFonts w:ascii="Times New Roman" w:hAnsi="Times New Roman" w:cs="Times New Roman"/>
              </w:rPr>
            </w:pPr>
          </w:p>
        </w:tc>
        <w:tc>
          <w:tcPr>
            <w:tcW w:w="212" w:type="pct"/>
          </w:tcPr>
          <w:p w14:paraId="47E7EDC6" w14:textId="77777777" w:rsidR="00E63C0C" w:rsidRPr="00A50161" w:rsidRDefault="00E63C0C" w:rsidP="00E63C0C">
            <w:pPr>
              <w:pStyle w:val="Bezriadkovania"/>
              <w:rPr>
                <w:rFonts w:ascii="Times New Roman" w:hAnsi="Times New Roman" w:cs="Times New Roman"/>
              </w:rPr>
            </w:pPr>
          </w:p>
        </w:tc>
        <w:tc>
          <w:tcPr>
            <w:tcW w:w="1206" w:type="pct"/>
          </w:tcPr>
          <w:p w14:paraId="2799A5E4" w14:textId="77777777" w:rsidR="00E63C0C" w:rsidRPr="00A50161" w:rsidRDefault="00E63C0C" w:rsidP="00E63C0C">
            <w:pPr>
              <w:pStyle w:val="Bezriadkovania"/>
              <w:rPr>
                <w:rFonts w:ascii="Times New Roman" w:hAnsi="Times New Roman" w:cs="Times New Roman"/>
              </w:rPr>
            </w:pPr>
          </w:p>
        </w:tc>
      </w:tr>
      <w:tr w:rsidR="00E63C0C" w:rsidRPr="00A50161" w14:paraId="5CC172B6" w14:textId="77777777" w:rsidTr="00AB19DE">
        <w:tc>
          <w:tcPr>
            <w:tcW w:w="375" w:type="pct"/>
            <w:vAlign w:val="center"/>
          </w:tcPr>
          <w:p w14:paraId="11C5F22A"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71E800B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Vykonáva zamestnávateľ dočasnú úpravu pracovných podmienok v prípade, ak tehotná žena vykonáva prácu, ktorá je tehotným ženám zakázaná alebo ktorá podľa lekárskeho posudku ohrozuje jej tehotenstvo?</w:t>
            </w:r>
          </w:p>
        </w:tc>
        <w:tc>
          <w:tcPr>
            <w:tcW w:w="212" w:type="pct"/>
          </w:tcPr>
          <w:p w14:paraId="6C701C95" w14:textId="77777777" w:rsidR="00E63C0C" w:rsidRPr="00A50161" w:rsidRDefault="00E63C0C" w:rsidP="00E63C0C">
            <w:pPr>
              <w:pStyle w:val="Bezriadkovania"/>
              <w:rPr>
                <w:rFonts w:ascii="Times New Roman" w:hAnsi="Times New Roman" w:cs="Times New Roman"/>
              </w:rPr>
            </w:pPr>
          </w:p>
        </w:tc>
        <w:tc>
          <w:tcPr>
            <w:tcW w:w="212" w:type="pct"/>
          </w:tcPr>
          <w:p w14:paraId="240571A6" w14:textId="77777777" w:rsidR="00E63C0C" w:rsidRPr="00A50161" w:rsidRDefault="00E63C0C" w:rsidP="00E63C0C">
            <w:pPr>
              <w:pStyle w:val="Bezriadkovania"/>
              <w:rPr>
                <w:rFonts w:ascii="Times New Roman" w:hAnsi="Times New Roman" w:cs="Times New Roman"/>
              </w:rPr>
            </w:pPr>
          </w:p>
        </w:tc>
        <w:tc>
          <w:tcPr>
            <w:tcW w:w="212" w:type="pct"/>
          </w:tcPr>
          <w:p w14:paraId="7FE5A7F8" w14:textId="77777777" w:rsidR="00E63C0C" w:rsidRPr="00A50161" w:rsidRDefault="00E63C0C" w:rsidP="00E63C0C">
            <w:pPr>
              <w:pStyle w:val="Bezriadkovania"/>
              <w:rPr>
                <w:rFonts w:ascii="Times New Roman" w:hAnsi="Times New Roman" w:cs="Times New Roman"/>
              </w:rPr>
            </w:pPr>
          </w:p>
        </w:tc>
        <w:tc>
          <w:tcPr>
            <w:tcW w:w="212" w:type="pct"/>
          </w:tcPr>
          <w:p w14:paraId="2869DDEA" w14:textId="77777777" w:rsidR="00E63C0C" w:rsidRPr="00A50161" w:rsidRDefault="00E63C0C" w:rsidP="00E63C0C">
            <w:pPr>
              <w:pStyle w:val="Bezriadkovania"/>
              <w:rPr>
                <w:rFonts w:ascii="Times New Roman" w:hAnsi="Times New Roman" w:cs="Times New Roman"/>
              </w:rPr>
            </w:pPr>
          </w:p>
        </w:tc>
        <w:tc>
          <w:tcPr>
            <w:tcW w:w="1206" w:type="pct"/>
          </w:tcPr>
          <w:p w14:paraId="00732790" w14:textId="77777777" w:rsidR="00E63C0C" w:rsidRPr="00A50161" w:rsidRDefault="00E63C0C" w:rsidP="00E63C0C">
            <w:pPr>
              <w:pStyle w:val="Bezriadkovania"/>
              <w:rPr>
                <w:rFonts w:ascii="Times New Roman" w:hAnsi="Times New Roman" w:cs="Times New Roman"/>
              </w:rPr>
            </w:pPr>
          </w:p>
        </w:tc>
      </w:tr>
      <w:tr w:rsidR="00E63C0C" w:rsidRPr="00A50161" w14:paraId="51D2574C" w14:textId="77777777" w:rsidTr="00AB19DE">
        <w:tc>
          <w:tcPr>
            <w:tcW w:w="375" w:type="pct"/>
            <w:vAlign w:val="center"/>
          </w:tcPr>
          <w:p w14:paraId="045AA13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23E6710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Prihliada zamestnávateľ pri zaraďovaní zamestnancov do pracovných zmien aj na potreby tehotných žien a žien a mužov starajúcich sa o deti?</w:t>
            </w:r>
          </w:p>
        </w:tc>
        <w:tc>
          <w:tcPr>
            <w:tcW w:w="212" w:type="pct"/>
          </w:tcPr>
          <w:p w14:paraId="5A8BC58E" w14:textId="77777777" w:rsidR="00E63C0C" w:rsidRPr="00A50161" w:rsidRDefault="00E63C0C" w:rsidP="00E63C0C">
            <w:pPr>
              <w:pStyle w:val="Bezriadkovania"/>
              <w:rPr>
                <w:rFonts w:ascii="Times New Roman" w:hAnsi="Times New Roman" w:cs="Times New Roman"/>
              </w:rPr>
            </w:pPr>
          </w:p>
        </w:tc>
        <w:tc>
          <w:tcPr>
            <w:tcW w:w="212" w:type="pct"/>
          </w:tcPr>
          <w:p w14:paraId="3F26BD84" w14:textId="77777777" w:rsidR="00E63C0C" w:rsidRPr="00A50161" w:rsidRDefault="00E63C0C" w:rsidP="00E63C0C">
            <w:pPr>
              <w:pStyle w:val="Bezriadkovania"/>
              <w:rPr>
                <w:rFonts w:ascii="Times New Roman" w:hAnsi="Times New Roman" w:cs="Times New Roman"/>
              </w:rPr>
            </w:pPr>
          </w:p>
        </w:tc>
        <w:tc>
          <w:tcPr>
            <w:tcW w:w="212" w:type="pct"/>
          </w:tcPr>
          <w:p w14:paraId="4C413E21" w14:textId="77777777" w:rsidR="00E63C0C" w:rsidRPr="00A50161" w:rsidRDefault="00E63C0C" w:rsidP="00E63C0C">
            <w:pPr>
              <w:pStyle w:val="Bezriadkovania"/>
              <w:rPr>
                <w:rFonts w:ascii="Times New Roman" w:hAnsi="Times New Roman" w:cs="Times New Roman"/>
              </w:rPr>
            </w:pPr>
          </w:p>
        </w:tc>
        <w:tc>
          <w:tcPr>
            <w:tcW w:w="212" w:type="pct"/>
          </w:tcPr>
          <w:p w14:paraId="7DF95545" w14:textId="77777777" w:rsidR="00E63C0C" w:rsidRPr="00A50161" w:rsidRDefault="00E63C0C" w:rsidP="00E63C0C">
            <w:pPr>
              <w:pStyle w:val="Bezriadkovania"/>
              <w:rPr>
                <w:rFonts w:ascii="Times New Roman" w:hAnsi="Times New Roman" w:cs="Times New Roman"/>
              </w:rPr>
            </w:pPr>
          </w:p>
        </w:tc>
        <w:tc>
          <w:tcPr>
            <w:tcW w:w="1206" w:type="pct"/>
          </w:tcPr>
          <w:p w14:paraId="61493DBD" w14:textId="77777777" w:rsidR="00E63C0C" w:rsidRPr="00A50161" w:rsidRDefault="00E63C0C" w:rsidP="00E63C0C">
            <w:pPr>
              <w:pStyle w:val="Bezriadkovania"/>
              <w:rPr>
                <w:rFonts w:ascii="Times New Roman" w:hAnsi="Times New Roman" w:cs="Times New Roman"/>
              </w:rPr>
            </w:pPr>
          </w:p>
        </w:tc>
      </w:tr>
      <w:tr w:rsidR="00E63C0C" w:rsidRPr="00A50161" w14:paraId="5DAEF4F1" w14:textId="77777777" w:rsidTr="00AB19DE">
        <w:tc>
          <w:tcPr>
            <w:tcW w:w="375" w:type="pct"/>
            <w:vAlign w:val="center"/>
          </w:tcPr>
          <w:p w14:paraId="0D6BDE1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7E331BB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Dohodol zamestnávateľ s tehotnou ženou, </w:t>
            </w:r>
            <w:r w:rsidRPr="00A50161">
              <w:rPr>
                <w:rFonts w:ascii="Times New Roman" w:hAnsi="Times New Roman" w:cs="Times New Roman"/>
                <w:shd w:val="clear" w:color="auto" w:fill="FFFFFF"/>
              </w:rPr>
              <w:t>ženou alebo mužom trvale sa starajúcimi o dieťa mladšie ako 15 rokov, na základe ich žiadosti kratší pracovný čas alebo inú vhodnú úpravu určeného týždenného pracovného času?</w:t>
            </w:r>
          </w:p>
        </w:tc>
        <w:tc>
          <w:tcPr>
            <w:tcW w:w="212" w:type="pct"/>
          </w:tcPr>
          <w:p w14:paraId="09BC6BF8" w14:textId="77777777" w:rsidR="00E63C0C" w:rsidRPr="00A50161" w:rsidRDefault="00E63C0C" w:rsidP="00E63C0C">
            <w:pPr>
              <w:pStyle w:val="Bezriadkovania"/>
              <w:rPr>
                <w:rFonts w:ascii="Times New Roman" w:hAnsi="Times New Roman" w:cs="Times New Roman"/>
              </w:rPr>
            </w:pPr>
          </w:p>
        </w:tc>
        <w:tc>
          <w:tcPr>
            <w:tcW w:w="212" w:type="pct"/>
          </w:tcPr>
          <w:p w14:paraId="1C86CD0E" w14:textId="77777777" w:rsidR="00E63C0C" w:rsidRPr="00A50161" w:rsidRDefault="00E63C0C" w:rsidP="00E63C0C">
            <w:pPr>
              <w:pStyle w:val="Bezriadkovania"/>
              <w:rPr>
                <w:rFonts w:ascii="Times New Roman" w:hAnsi="Times New Roman" w:cs="Times New Roman"/>
              </w:rPr>
            </w:pPr>
          </w:p>
        </w:tc>
        <w:tc>
          <w:tcPr>
            <w:tcW w:w="212" w:type="pct"/>
          </w:tcPr>
          <w:p w14:paraId="7A756242" w14:textId="77777777" w:rsidR="00E63C0C" w:rsidRPr="00A50161" w:rsidRDefault="00E63C0C" w:rsidP="00E63C0C">
            <w:pPr>
              <w:pStyle w:val="Bezriadkovania"/>
              <w:rPr>
                <w:rFonts w:ascii="Times New Roman" w:hAnsi="Times New Roman" w:cs="Times New Roman"/>
              </w:rPr>
            </w:pPr>
          </w:p>
        </w:tc>
        <w:tc>
          <w:tcPr>
            <w:tcW w:w="212" w:type="pct"/>
          </w:tcPr>
          <w:p w14:paraId="04476575" w14:textId="77777777" w:rsidR="00E63C0C" w:rsidRPr="00A50161" w:rsidRDefault="00E63C0C" w:rsidP="00E63C0C">
            <w:pPr>
              <w:pStyle w:val="Bezriadkovania"/>
              <w:rPr>
                <w:rFonts w:ascii="Times New Roman" w:hAnsi="Times New Roman" w:cs="Times New Roman"/>
              </w:rPr>
            </w:pPr>
          </w:p>
        </w:tc>
        <w:tc>
          <w:tcPr>
            <w:tcW w:w="1206" w:type="pct"/>
          </w:tcPr>
          <w:p w14:paraId="420BE723" w14:textId="77777777" w:rsidR="00E63C0C" w:rsidRPr="00A50161" w:rsidRDefault="00E63C0C" w:rsidP="00E63C0C">
            <w:pPr>
              <w:pStyle w:val="Bezriadkovania"/>
              <w:rPr>
                <w:rFonts w:ascii="Times New Roman" w:hAnsi="Times New Roman" w:cs="Times New Roman"/>
              </w:rPr>
            </w:pPr>
          </w:p>
        </w:tc>
      </w:tr>
      <w:tr w:rsidR="00E63C0C" w:rsidRPr="00A50161" w14:paraId="672C1E51" w14:textId="77777777" w:rsidTr="00AB19DE">
        <w:tc>
          <w:tcPr>
            <w:tcW w:w="375" w:type="pct"/>
            <w:vAlign w:val="center"/>
          </w:tcPr>
          <w:p w14:paraId="1BF7A97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072D84B1"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Vyhovel zamestnávateľ žiadosti o kratší pracovný čas alebo o inú vhodnú úpravu určeného týždenného pracovného času, ak o to požiadal zamestnanec, ktorý sa osobne stará o blízku osobu, ktorá je prevažne alebo úplne bezvládna a neposkytuje sa jej starostlivosť v zariadení sociálnych služieb alebo ústavná starostlivosť v zdravotníckom zariadení?</w:t>
            </w:r>
          </w:p>
        </w:tc>
        <w:tc>
          <w:tcPr>
            <w:tcW w:w="212" w:type="pct"/>
          </w:tcPr>
          <w:p w14:paraId="784825D5" w14:textId="77777777" w:rsidR="00E63C0C" w:rsidRPr="00A50161" w:rsidRDefault="00E63C0C" w:rsidP="00E63C0C">
            <w:pPr>
              <w:pStyle w:val="Bezriadkovania"/>
              <w:rPr>
                <w:rFonts w:ascii="Times New Roman" w:hAnsi="Times New Roman" w:cs="Times New Roman"/>
              </w:rPr>
            </w:pPr>
          </w:p>
        </w:tc>
        <w:tc>
          <w:tcPr>
            <w:tcW w:w="212" w:type="pct"/>
          </w:tcPr>
          <w:p w14:paraId="02E04AAD" w14:textId="77777777" w:rsidR="00E63C0C" w:rsidRPr="00A50161" w:rsidRDefault="00E63C0C" w:rsidP="00E63C0C">
            <w:pPr>
              <w:pStyle w:val="Bezriadkovania"/>
              <w:rPr>
                <w:rFonts w:ascii="Times New Roman" w:hAnsi="Times New Roman" w:cs="Times New Roman"/>
              </w:rPr>
            </w:pPr>
          </w:p>
        </w:tc>
        <w:tc>
          <w:tcPr>
            <w:tcW w:w="212" w:type="pct"/>
          </w:tcPr>
          <w:p w14:paraId="719D90B5" w14:textId="77777777" w:rsidR="00E63C0C" w:rsidRPr="00A50161" w:rsidRDefault="00E63C0C" w:rsidP="00E63C0C">
            <w:pPr>
              <w:pStyle w:val="Bezriadkovania"/>
              <w:rPr>
                <w:rFonts w:ascii="Times New Roman" w:hAnsi="Times New Roman" w:cs="Times New Roman"/>
              </w:rPr>
            </w:pPr>
          </w:p>
        </w:tc>
        <w:tc>
          <w:tcPr>
            <w:tcW w:w="212" w:type="pct"/>
          </w:tcPr>
          <w:p w14:paraId="44C562FF" w14:textId="77777777" w:rsidR="00E63C0C" w:rsidRPr="00A50161" w:rsidRDefault="00E63C0C" w:rsidP="00E63C0C">
            <w:pPr>
              <w:pStyle w:val="Bezriadkovania"/>
              <w:rPr>
                <w:rFonts w:ascii="Times New Roman" w:hAnsi="Times New Roman" w:cs="Times New Roman"/>
              </w:rPr>
            </w:pPr>
          </w:p>
        </w:tc>
        <w:tc>
          <w:tcPr>
            <w:tcW w:w="1206" w:type="pct"/>
          </w:tcPr>
          <w:p w14:paraId="6373A920" w14:textId="77777777" w:rsidR="00E63C0C" w:rsidRPr="00A50161" w:rsidRDefault="00E63C0C" w:rsidP="00E63C0C">
            <w:pPr>
              <w:pStyle w:val="Bezriadkovania"/>
              <w:rPr>
                <w:rFonts w:ascii="Times New Roman" w:hAnsi="Times New Roman" w:cs="Times New Roman"/>
              </w:rPr>
            </w:pPr>
          </w:p>
        </w:tc>
      </w:tr>
      <w:tr w:rsidR="00E63C0C" w:rsidRPr="00A50161" w14:paraId="3E20616E" w14:textId="77777777" w:rsidTr="00AB19DE">
        <w:tc>
          <w:tcPr>
            <w:tcW w:w="375" w:type="pct"/>
            <w:vAlign w:val="center"/>
          </w:tcPr>
          <w:p w14:paraId="229406A2"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23CF3C56"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Poskytuje zamestnávateľ žene a mužovi, ktorí o to požiadajú, rodičovskú dovolenku v rozsahu, o aký rodič žiada?</w:t>
            </w:r>
          </w:p>
        </w:tc>
        <w:tc>
          <w:tcPr>
            <w:tcW w:w="212" w:type="pct"/>
          </w:tcPr>
          <w:p w14:paraId="604A6DA8" w14:textId="77777777" w:rsidR="00E63C0C" w:rsidRPr="00A50161" w:rsidRDefault="00E63C0C" w:rsidP="00E63C0C">
            <w:pPr>
              <w:pStyle w:val="Bezriadkovania"/>
              <w:rPr>
                <w:rFonts w:ascii="Times New Roman" w:hAnsi="Times New Roman" w:cs="Times New Roman"/>
              </w:rPr>
            </w:pPr>
          </w:p>
        </w:tc>
        <w:tc>
          <w:tcPr>
            <w:tcW w:w="212" w:type="pct"/>
          </w:tcPr>
          <w:p w14:paraId="225DABA3" w14:textId="77777777" w:rsidR="00E63C0C" w:rsidRPr="00A50161" w:rsidRDefault="00E63C0C" w:rsidP="00E63C0C">
            <w:pPr>
              <w:pStyle w:val="Bezriadkovania"/>
              <w:rPr>
                <w:rFonts w:ascii="Times New Roman" w:hAnsi="Times New Roman" w:cs="Times New Roman"/>
              </w:rPr>
            </w:pPr>
          </w:p>
        </w:tc>
        <w:tc>
          <w:tcPr>
            <w:tcW w:w="212" w:type="pct"/>
          </w:tcPr>
          <w:p w14:paraId="7E8E4B60" w14:textId="77777777" w:rsidR="00E63C0C" w:rsidRPr="00A50161" w:rsidRDefault="00E63C0C" w:rsidP="00E63C0C">
            <w:pPr>
              <w:pStyle w:val="Bezriadkovania"/>
              <w:rPr>
                <w:rFonts w:ascii="Times New Roman" w:hAnsi="Times New Roman" w:cs="Times New Roman"/>
              </w:rPr>
            </w:pPr>
          </w:p>
        </w:tc>
        <w:tc>
          <w:tcPr>
            <w:tcW w:w="212" w:type="pct"/>
          </w:tcPr>
          <w:p w14:paraId="33EEA6CD" w14:textId="77777777" w:rsidR="00E63C0C" w:rsidRPr="00A50161" w:rsidRDefault="00E63C0C" w:rsidP="00E63C0C">
            <w:pPr>
              <w:pStyle w:val="Bezriadkovania"/>
              <w:rPr>
                <w:rFonts w:ascii="Times New Roman" w:hAnsi="Times New Roman" w:cs="Times New Roman"/>
              </w:rPr>
            </w:pPr>
          </w:p>
        </w:tc>
        <w:tc>
          <w:tcPr>
            <w:tcW w:w="1206" w:type="pct"/>
          </w:tcPr>
          <w:p w14:paraId="6581C2F0" w14:textId="77777777" w:rsidR="00E63C0C" w:rsidRPr="00A50161" w:rsidRDefault="00E63C0C" w:rsidP="00E63C0C">
            <w:pPr>
              <w:pStyle w:val="Bezriadkovania"/>
              <w:rPr>
                <w:rFonts w:ascii="Times New Roman" w:hAnsi="Times New Roman" w:cs="Times New Roman"/>
              </w:rPr>
            </w:pPr>
          </w:p>
        </w:tc>
      </w:tr>
      <w:tr w:rsidR="00E63C0C" w:rsidRPr="00A50161" w14:paraId="22974161" w14:textId="77777777" w:rsidTr="00AB19DE">
        <w:tc>
          <w:tcPr>
            <w:tcW w:w="375" w:type="pct"/>
            <w:vAlign w:val="center"/>
          </w:tcPr>
          <w:p w14:paraId="7B46968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5E0A4DAD"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Poskytuje zamestnávateľ matke, ktorá dojčí svoje dieťa, okrem prestávok v práci osobitné prestávky na dojčenie?</w:t>
            </w:r>
          </w:p>
        </w:tc>
        <w:tc>
          <w:tcPr>
            <w:tcW w:w="212" w:type="pct"/>
          </w:tcPr>
          <w:p w14:paraId="4C52D75D" w14:textId="77777777" w:rsidR="00E63C0C" w:rsidRPr="00A50161" w:rsidRDefault="00E63C0C" w:rsidP="00E63C0C">
            <w:pPr>
              <w:pStyle w:val="Bezriadkovania"/>
              <w:rPr>
                <w:rFonts w:ascii="Times New Roman" w:hAnsi="Times New Roman" w:cs="Times New Roman"/>
              </w:rPr>
            </w:pPr>
          </w:p>
        </w:tc>
        <w:tc>
          <w:tcPr>
            <w:tcW w:w="212" w:type="pct"/>
          </w:tcPr>
          <w:p w14:paraId="211CEBBF" w14:textId="77777777" w:rsidR="00E63C0C" w:rsidRPr="00A50161" w:rsidRDefault="00E63C0C" w:rsidP="00E63C0C">
            <w:pPr>
              <w:pStyle w:val="Bezriadkovania"/>
              <w:rPr>
                <w:rFonts w:ascii="Times New Roman" w:hAnsi="Times New Roman" w:cs="Times New Roman"/>
              </w:rPr>
            </w:pPr>
          </w:p>
        </w:tc>
        <w:tc>
          <w:tcPr>
            <w:tcW w:w="212" w:type="pct"/>
          </w:tcPr>
          <w:p w14:paraId="6D8CB382" w14:textId="77777777" w:rsidR="00E63C0C" w:rsidRPr="00A50161" w:rsidRDefault="00E63C0C" w:rsidP="00E63C0C">
            <w:pPr>
              <w:pStyle w:val="Bezriadkovania"/>
              <w:rPr>
                <w:rFonts w:ascii="Times New Roman" w:hAnsi="Times New Roman" w:cs="Times New Roman"/>
              </w:rPr>
            </w:pPr>
          </w:p>
        </w:tc>
        <w:tc>
          <w:tcPr>
            <w:tcW w:w="212" w:type="pct"/>
          </w:tcPr>
          <w:p w14:paraId="49CF7A1D" w14:textId="77777777" w:rsidR="00E63C0C" w:rsidRPr="00A50161" w:rsidRDefault="00E63C0C" w:rsidP="00E63C0C">
            <w:pPr>
              <w:pStyle w:val="Bezriadkovania"/>
              <w:rPr>
                <w:rFonts w:ascii="Times New Roman" w:hAnsi="Times New Roman" w:cs="Times New Roman"/>
              </w:rPr>
            </w:pPr>
          </w:p>
        </w:tc>
        <w:tc>
          <w:tcPr>
            <w:tcW w:w="1206" w:type="pct"/>
          </w:tcPr>
          <w:p w14:paraId="378C75FD" w14:textId="77777777" w:rsidR="00E63C0C" w:rsidRPr="00A50161" w:rsidRDefault="00E63C0C" w:rsidP="00E63C0C">
            <w:pPr>
              <w:pStyle w:val="Bezriadkovania"/>
              <w:rPr>
                <w:rFonts w:ascii="Times New Roman" w:hAnsi="Times New Roman" w:cs="Times New Roman"/>
              </w:rPr>
            </w:pPr>
          </w:p>
        </w:tc>
      </w:tr>
      <w:tr w:rsidR="00E63C0C" w:rsidRPr="00A50161" w14:paraId="2F9A9C46" w14:textId="77777777" w:rsidTr="00AB19DE">
        <w:tc>
          <w:tcPr>
            <w:tcW w:w="375" w:type="pct"/>
            <w:vAlign w:val="center"/>
          </w:tcPr>
          <w:p w14:paraId="1FB3F13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553AAA8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Zamestnáva zamestnávateľ tehotnú ženu, ženu alebo muža trvale sa starajúceho o dieťa mladšie ako tri roky, osamelú ženu alebo osamelého muža, ktorí sa trvale starajú o dieťa mladšie ako 15 rokov, prácou nadčas len s ich súhlasom? </w:t>
            </w:r>
          </w:p>
        </w:tc>
        <w:tc>
          <w:tcPr>
            <w:tcW w:w="212" w:type="pct"/>
          </w:tcPr>
          <w:p w14:paraId="46AD7A3A" w14:textId="77777777" w:rsidR="00E63C0C" w:rsidRPr="00A50161" w:rsidRDefault="00E63C0C" w:rsidP="00E63C0C">
            <w:pPr>
              <w:pStyle w:val="Bezriadkovania"/>
              <w:rPr>
                <w:rFonts w:ascii="Times New Roman" w:hAnsi="Times New Roman" w:cs="Times New Roman"/>
              </w:rPr>
            </w:pPr>
          </w:p>
        </w:tc>
        <w:tc>
          <w:tcPr>
            <w:tcW w:w="212" w:type="pct"/>
          </w:tcPr>
          <w:p w14:paraId="0836D3D9" w14:textId="77777777" w:rsidR="00E63C0C" w:rsidRPr="00A50161" w:rsidRDefault="00E63C0C" w:rsidP="00E63C0C">
            <w:pPr>
              <w:pStyle w:val="Bezriadkovania"/>
              <w:rPr>
                <w:rFonts w:ascii="Times New Roman" w:hAnsi="Times New Roman" w:cs="Times New Roman"/>
              </w:rPr>
            </w:pPr>
          </w:p>
        </w:tc>
        <w:tc>
          <w:tcPr>
            <w:tcW w:w="212" w:type="pct"/>
          </w:tcPr>
          <w:p w14:paraId="3A69D7F7" w14:textId="77777777" w:rsidR="00E63C0C" w:rsidRPr="00A50161" w:rsidRDefault="00E63C0C" w:rsidP="00E63C0C">
            <w:pPr>
              <w:pStyle w:val="Bezriadkovania"/>
              <w:rPr>
                <w:rFonts w:ascii="Times New Roman" w:hAnsi="Times New Roman" w:cs="Times New Roman"/>
              </w:rPr>
            </w:pPr>
          </w:p>
        </w:tc>
        <w:tc>
          <w:tcPr>
            <w:tcW w:w="212" w:type="pct"/>
          </w:tcPr>
          <w:p w14:paraId="098EF80C" w14:textId="77777777" w:rsidR="00E63C0C" w:rsidRPr="00A50161" w:rsidRDefault="00E63C0C" w:rsidP="00E63C0C">
            <w:pPr>
              <w:pStyle w:val="Bezriadkovania"/>
              <w:rPr>
                <w:rFonts w:ascii="Times New Roman" w:hAnsi="Times New Roman" w:cs="Times New Roman"/>
              </w:rPr>
            </w:pPr>
          </w:p>
        </w:tc>
        <w:tc>
          <w:tcPr>
            <w:tcW w:w="1206" w:type="pct"/>
          </w:tcPr>
          <w:p w14:paraId="4CCEAB9E" w14:textId="77777777" w:rsidR="00E63C0C" w:rsidRPr="00A50161" w:rsidRDefault="00E63C0C" w:rsidP="00E63C0C">
            <w:pPr>
              <w:pStyle w:val="Bezriadkovania"/>
              <w:rPr>
                <w:rFonts w:ascii="Times New Roman" w:hAnsi="Times New Roman" w:cs="Times New Roman"/>
              </w:rPr>
            </w:pPr>
          </w:p>
        </w:tc>
      </w:tr>
      <w:tr w:rsidR="00E63C0C" w:rsidRPr="00A50161" w14:paraId="50EA184F" w14:textId="77777777" w:rsidTr="00AB19DE">
        <w:tc>
          <w:tcPr>
            <w:tcW w:w="5000" w:type="pct"/>
            <w:gridSpan w:val="7"/>
            <w:shd w:val="clear" w:color="auto" w:fill="D9E2F3" w:themeFill="accent1" w:themeFillTint="33"/>
            <w:vAlign w:val="center"/>
          </w:tcPr>
          <w:p w14:paraId="5969F508"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Cestovné náhrady</w:t>
            </w:r>
          </w:p>
        </w:tc>
      </w:tr>
      <w:tr w:rsidR="00E63C0C" w:rsidRPr="00A50161" w14:paraId="221FEF41" w14:textId="77777777" w:rsidTr="00AB19DE">
        <w:tc>
          <w:tcPr>
            <w:tcW w:w="375" w:type="pct"/>
            <w:vAlign w:val="center"/>
          </w:tcPr>
          <w:p w14:paraId="3FB377D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6308AD6C"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Vysiela zamestnávateľ zamestnancov na pracovnú cestu mimo obvodu obce ich pravidelného pracoviska alebo bydliska na nevyhnutne potrebné obdobie len s ich súhlasom? </w:t>
            </w:r>
          </w:p>
        </w:tc>
        <w:tc>
          <w:tcPr>
            <w:tcW w:w="212" w:type="pct"/>
          </w:tcPr>
          <w:p w14:paraId="5EF1E4EB" w14:textId="77777777" w:rsidR="00E63C0C" w:rsidRPr="00A50161" w:rsidRDefault="00E63C0C" w:rsidP="00E63C0C">
            <w:pPr>
              <w:pStyle w:val="Bezriadkovania"/>
              <w:rPr>
                <w:rFonts w:ascii="Times New Roman" w:hAnsi="Times New Roman" w:cs="Times New Roman"/>
              </w:rPr>
            </w:pPr>
          </w:p>
        </w:tc>
        <w:tc>
          <w:tcPr>
            <w:tcW w:w="212" w:type="pct"/>
          </w:tcPr>
          <w:p w14:paraId="00E7FFAA" w14:textId="77777777" w:rsidR="00E63C0C" w:rsidRPr="00A50161" w:rsidRDefault="00E63C0C" w:rsidP="00E63C0C">
            <w:pPr>
              <w:pStyle w:val="Bezriadkovania"/>
              <w:rPr>
                <w:rFonts w:ascii="Times New Roman" w:hAnsi="Times New Roman" w:cs="Times New Roman"/>
              </w:rPr>
            </w:pPr>
          </w:p>
        </w:tc>
        <w:tc>
          <w:tcPr>
            <w:tcW w:w="212" w:type="pct"/>
          </w:tcPr>
          <w:p w14:paraId="5F47CCA3" w14:textId="77777777" w:rsidR="00E63C0C" w:rsidRPr="00A50161" w:rsidRDefault="00E63C0C" w:rsidP="00E63C0C">
            <w:pPr>
              <w:pStyle w:val="Bezriadkovania"/>
              <w:rPr>
                <w:rFonts w:ascii="Times New Roman" w:hAnsi="Times New Roman" w:cs="Times New Roman"/>
              </w:rPr>
            </w:pPr>
          </w:p>
        </w:tc>
        <w:tc>
          <w:tcPr>
            <w:tcW w:w="212" w:type="pct"/>
          </w:tcPr>
          <w:p w14:paraId="608265AD" w14:textId="77777777" w:rsidR="00E63C0C" w:rsidRPr="00A50161" w:rsidRDefault="00E63C0C" w:rsidP="00E63C0C">
            <w:pPr>
              <w:pStyle w:val="Bezriadkovania"/>
              <w:rPr>
                <w:rFonts w:ascii="Times New Roman" w:hAnsi="Times New Roman" w:cs="Times New Roman"/>
              </w:rPr>
            </w:pPr>
          </w:p>
        </w:tc>
        <w:tc>
          <w:tcPr>
            <w:tcW w:w="1206" w:type="pct"/>
          </w:tcPr>
          <w:p w14:paraId="058388B3" w14:textId="77777777" w:rsidR="00E63C0C" w:rsidRPr="00A50161" w:rsidRDefault="00E63C0C" w:rsidP="00E63C0C">
            <w:pPr>
              <w:pStyle w:val="Bezriadkovania"/>
              <w:rPr>
                <w:rFonts w:ascii="Times New Roman" w:hAnsi="Times New Roman" w:cs="Times New Roman"/>
              </w:rPr>
            </w:pPr>
          </w:p>
        </w:tc>
      </w:tr>
      <w:tr w:rsidR="00E63C0C" w:rsidRPr="00A50161" w14:paraId="60184445" w14:textId="77777777" w:rsidTr="00AB19DE">
        <w:tc>
          <w:tcPr>
            <w:tcW w:w="375" w:type="pct"/>
            <w:vAlign w:val="center"/>
          </w:tcPr>
          <w:p w14:paraId="3E2A5B3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79FB301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so zamestnancami v pracovnej zmluve dohodnutú možnosť vyslať ich na pracovnú cestu?</w:t>
            </w:r>
          </w:p>
        </w:tc>
        <w:tc>
          <w:tcPr>
            <w:tcW w:w="212" w:type="pct"/>
          </w:tcPr>
          <w:p w14:paraId="346FCE26" w14:textId="77777777" w:rsidR="00E63C0C" w:rsidRPr="00A50161" w:rsidRDefault="00E63C0C" w:rsidP="00E63C0C">
            <w:pPr>
              <w:pStyle w:val="Bezriadkovania"/>
              <w:rPr>
                <w:rFonts w:ascii="Times New Roman" w:hAnsi="Times New Roman" w:cs="Times New Roman"/>
              </w:rPr>
            </w:pPr>
          </w:p>
        </w:tc>
        <w:tc>
          <w:tcPr>
            <w:tcW w:w="212" w:type="pct"/>
          </w:tcPr>
          <w:p w14:paraId="404456DB" w14:textId="77777777" w:rsidR="00E63C0C" w:rsidRPr="00A50161" w:rsidRDefault="00E63C0C" w:rsidP="00E63C0C">
            <w:pPr>
              <w:pStyle w:val="Bezriadkovania"/>
              <w:rPr>
                <w:rFonts w:ascii="Times New Roman" w:hAnsi="Times New Roman" w:cs="Times New Roman"/>
              </w:rPr>
            </w:pPr>
          </w:p>
        </w:tc>
        <w:tc>
          <w:tcPr>
            <w:tcW w:w="212" w:type="pct"/>
          </w:tcPr>
          <w:p w14:paraId="18C4DB3D" w14:textId="77777777" w:rsidR="00E63C0C" w:rsidRPr="00A50161" w:rsidRDefault="00E63C0C" w:rsidP="00E63C0C">
            <w:pPr>
              <w:pStyle w:val="Bezriadkovania"/>
              <w:rPr>
                <w:rFonts w:ascii="Times New Roman" w:hAnsi="Times New Roman" w:cs="Times New Roman"/>
              </w:rPr>
            </w:pPr>
          </w:p>
        </w:tc>
        <w:tc>
          <w:tcPr>
            <w:tcW w:w="212" w:type="pct"/>
          </w:tcPr>
          <w:p w14:paraId="531B782B" w14:textId="77777777" w:rsidR="00E63C0C" w:rsidRPr="00A50161" w:rsidRDefault="00E63C0C" w:rsidP="00E63C0C">
            <w:pPr>
              <w:pStyle w:val="Bezriadkovania"/>
              <w:rPr>
                <w:rFonts w:ascii="Times New Roman" w:hAnsi="Times New Roman" w:cs="Times New Roman"/>
              </w:rPr>
            </w:pPr>
          </w:p>
        </w:tc>
        <w:tc>
          <w:tcPr>
            <w:tcW w:w="1206" w:type="pct"/>
          </w:tcPr>
          <w:p w14:paraId="5FDDEE9F" w14:textId="77777777" w:rsidR="00E63C0C" w:rsidRPr="00A50161" w:rsidRDefault="00E63C0C" w:rsidP="00E63C0C">
            <w:pPr>
              <w:pStyle w:val="Bezriadkovania"/>
              <w:rPr>
                <w:rFonts w:ascii="Times New Roman" w:hAnsi="Times New Roman" w:cs="Times New Roman"/>
              </w:rPr>
            </w:pPr>
          </w:p>
        </w:tc>
      </w:tr>
      <w:tr w:rsidR="00E63C0C" w:rsidRPr="00A50161" w14:paraId="40047821" w14:textId="77777777" w:rsidTr="00AB19DE">
        <w:tc>
          <w:tcPr>
            <w:tcW w:w="375" w:type="pct"/>
            <w:vAlign w:val="center"/>
          </w:tcPr>
          <w:p w14:paraId="1DFFE43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7CE38B1D"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 xml:space="preserve">Určuje zamestnávateľ pri vyslaní zamestnanca na pracovnú cestu písomne miesto jej nástupu, miesto </w:t>
            </w:r>
            <w:r w:rsidRPr="00A50161">
              <w:rPr>
                <w:rFonts w:ascii="Times New Roman" w:hAnsi="Times New Roman" w:cs="Times New Roman"/>
              </w:rPr>
              <w:lastRenderedPageBreak/>
              <w:t>výkonu práce, čas trvania, spôsob dopravy a miesto skončenia pracovnej cesty, ako aj ďalšie podmienky cesty?</w:t>
            </w:r>
          </w:p>
        </w:tc>
        <w:tc>
          <w:tcPr>
            <w:tcW w:w="212" w:type="pct"/>
          </w:tcPr>
          <w:p w14:paraId="405CD604" w14:textId="77777777" w:rsidR="00E63C0C" w:rsidRPr="00A50161" w:rsidRDefault="00E63C0C" w:rsidP="00E63C0C">
            <w:pPr>
              <w:pStyle w:val="Bezriadkovania"/>
              <w:rPr>
                <w:rFonts w:ascii="Times New Roman" w:hAnsi="Times New Roman" w:cs="Times New Roman"/>
              </w:rPr>
            </w:pPr>
          </w:p>
        </w:tc>
        <w:tc>
          <w:tcPr>
            <w:tcW w:w="212" w:type="pct"/>
          </w:tcPr>
          <w:p w14:paraId="448B224E" w14:textId="77777777" w:rsidR="00E63C0C" w:rsidRPr="00A50161" w:rsidRDefault="00E63C0C" w:rsidP="00E63C0C">
            <w:pPr>
              <w:pStyle w:val="Bezriadkovania"/>
              <w:rPr>
                <w:rFonts w:ascii="Times New Roman" w:hAnsi="Times New Roman" w:cs="Times New Roman"/>
              </w:rPr>
            </w:pPr>
          </w:p>
        </w:tc>
        <w:tc>
          <w:tcPr>
            <w:tcW w:w="212" w:type="pct"/>
          </w:tcPr>
          <w:p w14:paraId="28AFF5C9" w14:textId="77777777" w:rsidR="00E63C0C" w:rsidRPr="00A50161" w:rsidRDefault="00E63C0C" w:rsidP="00E63C0C">
            <w:pPr>
              <w:pStyle w:val="Bezriadkovania"/>
              <w:rPr>
                <w:rFonts w:ascii="Times New Roman" w:hAnsi="Times New Roman" w:cs="Times New Roman"/>
              </w:rPr>
            </w:pPr>
          </w:p>
        </w:tc>
        <w:tc>
          <w:tcPr>
            <w:tcW w:w="212" w:type="pct"/>
          </w:tcPr>
          <w:p w14:paraId="0174E5A2" w14:textId="77777777" w:rsidR="00E63C0C" w:rsidRPr="00A50161" w:rsidRDefault="00E63C0C" w:rsidP="00E63C0C">
            <w:pPr>
              <w:pStyle w:val="Bezriadkovania"/>
              <w:rPr>
                <w:rFonts w:ascii="Times New Roman" w:hAnsi="Times New Roman" w:cs="Times New Roman"/>
              </w:rPr>
            </w:pPr>
          </w:p>
        </w:tc>
        <w:tc>
          <w:tcPr>
            <w:tcW w:w="1206" w:type="pct"/>
          </w:tcPr>
          <w:p w14:paraId="7C9A2182" w14:textId="77777777" w:rsidR="00E63C0C" w:rsidRPr="00A50161" w:rsidRDefault="00E63C0C" w:rsidP="00E63C0C">
            <w:pPr>
              <w:pStyle w:val="Bezriadkovania"/>
              <w:rPr>
                <w:rFonts w:ascii="Times New Roman" w:hAnsi="Times New Roman" w:cs="Times New Roman"/>
              </w:rPr>
            </w:pPr>
          </w:p>
        </w:tc>
      </w:tr>
      <w:tr w:rsidR="00E63C0C" w:rsidRPr="00A50161" w14:paraId="37BF6D7F" w14:textId="77777777" w:rsidTr="00AB19DE">
        <w:tc>
          <w:tcPr>
            <w:tcW w:w="375" w:type="pct"/>
            <w:vAlign w:val="center"/>
          </w:tcPr>
          <w:p w14:paraId="068171C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2EF635A2"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Prihliada zamestnávateľ pri určovaní podmienok pracovnej cesty na oprávnené záujmy zamestnancov?</w:t>
            </w:r>
          </w:p>
        </w:tc>
        <w:tc>
          <w:tcPr>
            <w:tcW w:w="212" w:type="pct"/>
          </w:tcPr>
          <w:p w14:paraId="367461FE" w14:textId="77777777" w:rsidR="00E63C0C" w:rsidRPr="00A50161" w:rsidRDefault="00E63C0C" w:rsidP="00E63C0C">
            <w:pPr>
              <w:pStyle w:val="Bezriadkovania"/>
              <w:rPr>
                <w:rFonts w:ascii="Times New Roman" w:hAnsi="Times New Roman" w:cs="Times New Roman"/>
              </w:rPr>
            </w:pPr>
          </w:p>
        </w:tc>
        <w:tc>
          <w:tcPr>
            <w:tcW w:w="212" w:type="pct"/>
          </w:tcPr>
          <w:p w14:paraId="29E01475" w14:textId="77777777" w:rsidR="00E63C0C" w:rsidRPr="00A50161" w:rsidRDefault="00E63C0C" w:rsidP="00E63C0C">
            <w:pPr>
              <w:pStyle w:val="Bezriadkovania"/>
              <w:rPr>
                <w:rFonts w:ascii="Times New Roman" w:hAnsi="Times New Roman" w:cs="Times New Roman"/>
              </w:rPr>
            </w:pPr>
          </w:p>
        </w:tc>
        <w:tc>
          <w:tcPr>
            <w:tcW w:w="212" w:type="pct"/>
          </w:tcPr>
          <w:p w14:paraId="147D956A" w14:textId="77777777" w:rsidR="00E63C0C" w:rsidRPr="00A50161" w:rsidRDefault="00E63C0C" w:rsidP="00E63C0C">
            <w:pPr>
              <w:pStyle w:val="Bezriadkovania"/>
              <w:rPr>
                <w:rFonts w:ascii="Times New Roman" w:hAnsi="Times New Roman" w:cs="Times New Roman"/>
              </w:rPr>
            </w:pPr>
          </w:p>
        </w:tc>
        <w:tc>
          <w:tcPr>
            <w:tcW w:w="212" w:type="pct"/>
          </w:tcPr>
          <w:p w14:paraId="30D9ACDF" w14:textId="77777777" w:rsidR="00E63C0C" w:rsidRPr="00A50161" w:rsidRDefault="00E63C0C" w:rsidP="00E63C0C">
            <w:pPr>
              <w:pStyle w:val="Bezriadkovania"/>
              <w:rPr>
                <w:rFonts w:ascii="Times New Roman" w:hAnsi="Times New Roman" w:cs="Times New Roman"/>
              </w:rPr>
            </w:pPr>
          </w:p>
        </w:tc>
        <w:tc>
          <w:tcPr>
            <w:tcW w:w="1206" w:type="pct"/>
          </w:tcPr>
          <w:p w14:paraId="29C9A4AE" w14:textId="77777777" w:rsidR="00E63C0C" w:rsidRPr="00A50161" w:rsidRDefault="00E63C0C" w:rsidP="00E63C0C">
            <w:pPr>
              <w:pStyle w:val="Bezriadkovania"/>
              <w:rPr>
                <w:rFonts w:ascii="Times New Roman" w:hAnsi="Times New Roman" w:cs="Times New Roman"/>
              </w:rPr>
            </w:pPr>
          </w:p>
        </w:tc>
      </w:tr>
      <w:tr w:rsidR="00E63C0C" w:rsidRPr="00A50161" w14:paraId="2C2C9C5E" w14:textId="77777777" w:rsidTr="00AB19DE">
        <w:tc>
          <w:tcPr>
            <w:tcW w:w="375" w:type="pct"/>
            <w:vAlign w:val="center"/>
          </w:tcPr>
          <w:p w14:paraId="45D86326"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1960839F"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Poskytuje zamestnávateľ zamestnancom pri pracovnej ceste všetky cestovné náhrady, ktoré im patria (náhrada preukázaných cestovných výdavkov, náhrada preukázaných výdavkov za ubytovanie, stravné, náhrada preukázaných potrebných vedľajších výdavkov, náhrada preukázaných cestovných výdavkov za cesty na návštevu rodiny a pod.)?</w:t>
            </w:r>
          </w:p>
        </w:tc>
        <w:tc>
          <w:tcPr>
            <w:tcW w:w="212" w:type="pct"/>
          </w:tcPr>
          <w:p w14:paraId="26A623EF" w14:textId="77777777" w:rsidR="00E63C0C" w:rsidRPr="00A50161" w:rsidRDefault="00E63C0C" w:rsidP="00E63C0C">
            <w:pPr>
              <w:pStyle w:val="Bezriadkovania"/>
              <w:rPr>
                <w:rFonts w:ascii="Times New Roman" w:hAnsi="Times New Roman" w:cs="Times New Roman"/>
              </w:rPr>
            </w:pPr>
          </w:p>
        </w:tc>
        <w:tc>
          <w:tcPr>
            <w:tcW w:w="212" w:type="pct"/>
          </w:tcPr>
          <w:p w14:paraId="4EBD5201" w14:textId="77777777" w:rsidR="00E63C0C" w:rsidRPr="00A50161" w:rsidRDefault="00E63C0C" w:rsidP="00E63C0C">
            <w:pPr>
              <w:pStyle w:val="Bezriadkovania"/>
              <w:rPr>
                <w:rFonts w:ascii="Times New Roman" w:hAnsi="Times New Roman" w:cs="Times New Roman"/>
              </w:rPr>
            </w:pPr>
          </w:p>
        </w:tc>
        <w:tc>
          <w:tcPr>
            <w:tcW w:w="212" w:type="pct"/>
          </w:tcPr>
          <w:p w14:paraId="4FFFC375" w14:textId="77777777" w:rsidR="00E63C0C" w:rsidRPr="00A50161" w:rsidRDefault="00E63C0C" w:rsidP="00E63C0C">
            <w:pPr>
              <w:pStyle w:val="Bezriadkovania"/>
              <w:rPr>
                <w:rFonts w:ascii="Times New Roman" w:hAnsi="Times New Roman" w:cs="Times New Roman"/>
              </w:rPr>
            </w:pPr>
          </w:p>
        </w:tc>
        <w:tc>
          <w:tcPr>
            <w:tcW w:w="212" w:type="pct"/>
          </w:tcPr>
          <w:p w14:paraId="21FA4A34" w14:textId="77777777" w:rsidR="00E63C0C" w:rsidRPr="00A50161" w:rsidRDefault="00E63C0C" w:rsidP="00E63C0C">
            <w:pPr>
              <w:pStyle w:val="Bezriadkovania"/>
              <w:rPr>
                <w:rFonts w:ascii="Times New Roman" w:hAnsi="Times New Roman" w:cs="Times New Roman"/>
              </w:rPr>
            </w:pPr>
          </w:p>
        </w:tc>
        <w:tc>
          <w:tcPr>
            <w:tcW w:w="1206" w:type="pct"/>
          </w:tcPr>
          <w:p w14:paraId="19FD798B" w14:textId="77777777" w:rsidR="00E63C0C" w:rsidRPr="00A50161" w:rsidRDefault="00E63C0C" w:rsidP="00E63C0C">
            <w:pPr>
              <w:pStyle w:val="Bezriadkovania"/>
              <w:rPr>
                <w:rFonts w:ascii="Times New Roman" w:hAnsi="Times New Roman" w:cs="Times New Roman"/>
              </w:rPr>
            </w:pPr>
          </w:p>
        </w:tc>
      </w:tr>
      <w:tr w:rsidR="00E63C0C" w:rsidRPr="00A50161" w14:paraId="3FB569AE" w14:textId="77777777" w:rsidTr="00AB19DE">
        <w:tc>
          <w:tcPr>
            <w:tcW w:w="375" w:type="pct"/>
            <w:vAlign w:val="center"/>
          </w:tcPr>
          <w:p w14:paraId="467797F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750CD19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Poskytuje zamestnávateľ zamestnancom pri zahraničnej pracovnej ceste všetky nárokové cestovné náhrady?</w:t>
            </w:r>
          </w:p>
        </w:tc>
        <w:tc>
          <w:tcPr>
            <w:tcW w:w="212" w:type="pct"/>
          </w:tcPr>
          <w:p w14:paraId="07D0796D" w14:textId="77777777" w:rsidR="00E63C0C" w:rsidRPr="00A50161" w:rsidRDefault="00E63C0C" w:rsidP="00E63C0C">
            <w:pPr>
              <w:pStyle w:val="Bezriadkovania"/>
              <w:rPr>
                <w:rFonts w:ascii="Times New Roman" w:hAnsi="Times New Roman" w:cs="Times New Roman"/>
              </w:rPr>
            </w:pPr>
          </w:p>
        </w:tc>
        <w:tc>
          <w:tcPr>
            <w:tcW w:w="212" w:type="pct"/>
          </w:tcPr>
          <w:p w14:paraId="63CF04AA" w14:textId="77777777" w:rsidR="00E63C0C" w:rsidRPr="00A50161" w:rsidRDefault="00E63C0C" w:rsidP="00E63C0C">
            <w:pPr>
              <w:pStyle w:val="Bezriadkovania"/>
              <w:rPr>
                <w:rFonts w:ascii="Times New Roman" w:hAnsi="Times New Roman" w:cs="Times New Roman"/>
              </w:rPr>
            </w:pPr>
          </w:p>
        </w:tc>
        <w:tc>
          <w:tcPr>
            <w:tcW w:w="212" w:type="pct"/>
          </w:tcPr>
          <w:p w14:paraId="17F2E532" w14:textId="77777777" w:rsidR="00E63C0C" w:rsidRPr="00A50161" w:rsidRDefault="00E63C0C" w:rsidP="00E63C0C">
            <w:pPr>
              <w:pStyle w:val="Bezriadkovania"/>
              <w:rPr>
                <w:rFonts w:ascii="Times New Roman" w:hAnsi="Times New Roman" w:cs="Times New Roman"/>
              </w:rPr>
            </w:pPr>
          </w:p>
        </w:tc>
        <w:tc>
          <w:tcPr>
            <w:tcW w:w="212" w:type="pct"/>
          </w:tcPr>
          <w:p w14:paraId="5C4F772B" w14:textId="77777777" w:rsidR="00E63C0C" w:rsidRPr="00A50161" w:rsidRDefault="00E63C0C" w:rsidP="00E63C0C">
            <w:pPr>
              <w:pStyle w:val="Bezriadkovania"/>
              <w:rPr>
                <w:rFonts w:ascii="Times New Roman" w:hAnsi="Times New Roman" w:cs="Times New Roman"/>
              </w:rPr>
            </w:pPr>
          </w:p>
        </w:tc>
        <w:tc>
          <w:tcPr>
            <w:tcW w:w="1206" w:type="pct"/>
          </w:tcPr>
          <w:p w14:paraId="6F9B9BD0" w14:textId="77777777" w:rsidR="00E63C0C" w:rsidRPr="00A50161" w:rsidRDefault="00E63C0C" w:rsidP="00E63C0C">
            <w:pPr>
              <w:pStyle w:val="Bezriadkovania"/>
              <w:rPr>
                <w:rFonts w:ascii="Times New Roman" w:hAnsi="Times New Roman" w:cs="Times New Roman"/>
              </w:rPr>
            </w:pPr>
          </w:p>
        </w:tc>
      </w:tr>
      <w:tr w:rsidR="00E63C0C" w:rsidRPr="00A50161" w14:paraId="21395CC9" w14:textId="77777777" w:rsidTr="00AB19DE">
        <w:tc>
          <w:tcPr>
            <w:tcW w:w="375" w:type="pct"/>
            <w:vAlign w:val="center"/>
          </w:tcPr>
          <w:p w14:paraId="2DA4207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0C7D3591"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Poskytuje zamestnávateľ zamestnancom pri zahraničnej pracovnej ceste popri náhrade preukázaných potrebných vedľajších výdavkov  vreckové?</w:t>
            </w:r>
          </w:p>
        </w:tc>
        <w:tc>
          <w:tcPr>
            <w:tcW w:w="212" w:type="pct"/>
          </w:tcPr>
          <w:p w14:paraId="3A7CBD17" w14:textId="77777777" w:rsidR="00E63C0C" w:rsidRPr="00A50161" w:rsidRDefault="00E63C0C" w:rsidP="00E63C0C">
            <w:pPr>
              <w:pStyle w:val="Bezriadkovania"/>
              <w:rPr>
                <w:rFonts w:ascii="Times New Roman" w:hAnsi="Times New Roman" w:cs="Times New Roman"/>
              </w:rPr>
            </w:pPr>
          </w:p>
        </w:tc>
        <w:tc>
          <w:tcPr>
            <w:tcW w:w="212" w:type="pct"/>
          </w:tcPr>
          <w:p w14:paraId="5E6EE4C9" w14:textId="77777777" w:rsidR="00E63C0C" w:rsidRPr="00A50161" w:rsidRDefault="00E63C0C" w:rsidP="00E63C0C">
            <w:pPr>
              <w:pStyle w:val="Bezriadkovania"/>
              <w:rPr>
                <w:rFonts w:ascii="Times New Roman" w:hAnsi="Times New Roman" w:cs="Times New Roman"/>
              </w:rPr>
            </w:pPr>
          </w:p>
        </w:tc>
        <w:tc>
          <w:tcPr>
            <w:tcW w:w="212" w:type="pct"/>
          </w:tcPr>
          <w:p w14:paraId="5F4BCD28" w14:textId="77777777" w:rsidR="00E63C0C" w:rsidRPr="00A50161" w:rsidRDefault="00E63C0C" w:rsidP="00E63C0C">
            <w:pPr>
              <w:pStyle w:val="Bezriadkovania"/>
              <w:rPr>
                <w:rFonts w:ascii="Times New Roman" w:hAnsi="Times New Roman" w:cs="Times New Roman"/>
              </w:rPr>
            </w:pPr>
          </w:p>
        </w:tc>
        <w:tc>
          <w:tcPr>
            <w:tcW w:w="212" w:type="pct"/>
          </w:tcPr>
          <w:p w14:paraId="7A0A6513" w14:textId="77777777" w:rsidR="00E63C0C" w:rsidRPr="00A50161" w:rsidRDefault="00E63C0C" w:rsidP="00E63C0C">
            <w:pPr>
              <w:pStyle w:val="Bezriadkovania"/>
              <w:rPr>
                <w:rFonts w:ascii="Times New Roman" w:hAnsi="Times New Roman" w:cs="Times New Roman"/>
              </w:rPr>
            </w:pPr>
          </w:p>
        </w:tc>
        <w:tc>
          <w:tcPr>
            <w:tcW w:w="1206" w:type="pct"/>
          </w:tcPr>
          <w:p w14:paraId="7BD4792B" w14:textId="77777777" w:rsidR="00E63C0C" w:rsidRPr="00A50161" w:rsidRDefault="00E63C0C" w:rsidP="00E63C0C">
            <w:pPr>
              <w:pStyle w:val="Bezriadkovania"/>
              <w:rPr>
                <w:rFonts w:ascii="Times New Roman" w:hAnsi="Times New Roman" w:cs="Times New Roman"/>
              </w:rPr>
            </w:pPr>
          </w:p>
        </w:tc>
      </w:tr>
      <w:tr w:rsidR="00E63C0C" w:rsidRPr="00A50161" w14:paraId="06F74508" w14:textId="77777777" w:rsidTr="00AB19DE">
        <w:tc>
          <w:tcPr>
            <w:tcW w:w="375" w:type="pct"/>
            <w:vAlign w:val="center"/>
          </w:tcPr>
          <w:p w14:paraId="30A94FB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6A648210" w14:textId="77777777" w:rsidR="00E63C0C" w:rsidRPr="00A50161" w:rsidRDefault="00E63C0C" w:rsidP="00E63C0C">
            <w:pPr>
              <w:rPr>
                <w:rFonts w:ascii="Times New Roman" w:hAnsi="Times New Roman" w:cs="Times New Roman"/>
                <w:highlight w:val="yellow"/>
              </w:rPr>
            </w:pPr>
            <w:r w:rsidRPr="00A50161">
              <w:rPr>
                <w:rFonts w:ascii="Times New Roman" w:hAnsi="Times New Roman" w:cs="Times New Roman"/>
              </w:rPr>
              <w:t>Poskytuje zamestnávateľ zamestnancom s miestom výkonu práce dohodnutom v pracovnej zmluve v zahraničí cestovné náhrady?</w:t>
            </w:r>
          </w:p>
        </w:tc>
        <w:tc>
          <w:tcPr>
            <w:tcW w:w="212" w:type="pct"/>
          </w:tcPr>
          <w:p w14:paraId="2CDE8471" w14:textId="77777777" w:rsidR="00E63C0C" w:rsidRPr="00A50161" w:rsidRDefault="00E63C0C" w:rsidP="00E63C0C">
            <w:pPr>
              <w:pStyle w:val="Bezriadkovania"/>
              <w:rPr>
                <w:rFonts w:ascii="Times New Roman" w:hAnsi="Times New Roman" w:cs="Times New Roman"/>
              </w:rPr>
            </w:pPr>
          </w:p>
        </w:tc>
        <w:tc>
          <w:tcPr>
            <w:tcW w:w="212" w:type="pct"/>
          </w:tcPr>
          <w:p w14:paraId="6F8BBAB7" w14:textId="77777777" w:rsidR="00E63C0C" w:rsidRPr="00A50161" w:rsidRDefault="00E63C0C" w:rsidP="00E63C0C">
            <w:pPr>
              <w:pStyle w:val="Bezriadkovania"/>
              <w:rPr>
                <w:rFonts w:ascii="Times New Roman" w:hAnsi="Times New Roman" w:cs="Times New Roman"/>
              </w:rPr>
            </w:pPr>
          </w:p>
        </w:tc>
        <w:tc>
          <w:tcPr>
            <w:tcW w:w="212" w:type="pct"/>
          </w:tcPr>
          <w:p w14:paraId="5E86EC40" w14:textId="77777777" w:rsidR="00E63C0C" w:rsidRPr="00A50161" w:rsidRDefault="00E63C0C" w:rsidP="00E63C0C">
            <w:pPr>
              <w:pStyle w:val="Bezriadkovania"/>
              <w:rPr>
                <w:rFonts w:ascii="Times New Roman" w:hAnsi="Times New Roman" w:cs="Times New Roman"/>
              </w:rPr>
            </w:pPr>
          </w:p>
        </w:tc>
        <w:tc>
          <w:tcPr>
            <w:tcW w:w="212" w:type="pct"/>
          </w:tcPr>
          <w:p w14:paraId="79223122" w14:textId="77777777" w:rsidR="00E63C0C" w:rsidRPr="00A50161" w:rsidRDefault="00E63C0C" w:rsidP="00E63C0C">
            <w:pPr>
              <w:pStyle w:val="Bezriadkovania"/>
              <w:rPr>
                <w:rFonts w:ascii="Times New Roman" w:hAnsi="Times New Roman" w:cs="Times New Roman"/>
              </w:rPr>
            </w:pPr>
          </w:p>
        </w:tc>
        <w:tc>
          <w:tcPr>
            <w:tcW w:w="1206" w:type="pct"/>
          </w:tcPr>
          <w:p w14:paraId="2FC3D60C" w14:textId="77777777" w:rsidR="00E63C0C" w:rsidRPr="00A50161" w:rsidRDefault="00E63C0C" w:rsidP="00E63C0C">
            <w:pPr>
              <w:pStyle w:val="Bezriadkovania"/>
              <w:rPr>
                <w:rFonts w:ascii="Times New Roman" w:hAnsi="Times New Roman" w:cs="Times New Roman"/>
              </w:rPr>
            </w:pPr>
          </w:p>
        </w:tc>
      </w:tr>
      <w:tr w:rsidR="00E63C0C" w:rsidRPr="00A50161" w14:paraId="5ABBFCBE" w14:textId="77777777" w:rsidTr="00AB19DE">
        <w:tc>
          <w:tcPr>
            <w:tcW w:w="375" w:type="pct"/>
            <w:vAlign w:val="center"/>
          </w:tcPr>
          <w:p w14:paraId="571FFFF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01ACCD6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Vykonáva zamestnávateľ vyúčtovania pracovných ciest a uspokojuje nároky zamestnancov z nich vyplývajúce v lehotách najneskôr do konca nasledujúceho kalendárneho mesiaca?</w:t>
            </w:r>
          </w:p>
        </w:tc>
        <w:tc>
          <w:tcPr>
            <w:tcW w:w="212" w:type="pct"/>
          </w:tcPr>
          <w:p w14:paraId="5D50B43E" w14:textId="77777777" w:rsidR="00E63C0C" w:rsidRPr="00A50161" w:rsidRDefault="00E63C0C" w:rsidP="00E63C0C">
            <w:pPr>
              <w:pStyle w:val="Bezriadkovania"/>
              <w:rPr>
                <w:rFonts w:ascii="Times New Roman" w:hAnsi="Times New Roman" w:cs="Times New Roman"/>
              </w:rPr>
            </w:pPr>
          </w:p>
        </w:tc>
        <w:tc>
          <w:tcPr>
            <w:tcW w:w="212" w:type="pct"/>
          </w:tcPr>
          <w:p w14:paraId="7C1FA7D5" w14:textId="77777777" w:rsidR="00E63C0C" w:rsidRPr="00A50161" w:rsidRDefault="00E63C0C" w:rsidP="00E63C0C">
            <w:pPr>
              <w:pStyle w:val="Bezriadkovania"/>
              <w:rPr>
                <w:rFonts w:ascii="Times New Roman" w:hAnsi="Times New Roman" w:cs="Times New Roman"/>
              </w:rPr>
            </w:pPr>
          </w:p>
        </w:tc>
        <w:tc>
          <w:tcPr>
            <w:tcW w:w="212" w:type="pct"/>
          </w:tcPr>
          <w:p w14:paraId="65768A24" w14:textId="77777777" w:rsidR="00E63C0C" w:rsidRPr="00A50161" w:rsidRDefault="00E63C0C" w:rsidP="00E63C0C">
            <w:pPr>
              <w:pStyle w:val="Bezriadkovania"/>
              <w:rPr>
                <w:rFonts w:ascii="Times New Roman" w:hAnsi="Times New Roman" w:cs="Times New Roman"/>
              </w:rPr>
            </w:pPr>
          </w:p>
        </w:tc>
        <w:tc>
          <w:tcPr>
            <w:tcW w:w="212" w:type="pct"/>
          </w:tcPr>
          <w:p w14:paraId="0F9E7959" w14:textId="77777777" w:rsidR="00E63C0C" w:rsidRPr="00A50161" w:rsidRDefault="00E63C0C" w:rsidP="00E63C0C">
            <w:pPr>
              <w:pStyle w:val="Bezriadkovania"/>
              <w:rPr>
                <w:rFonts w:ascii="Times New Roman" w:hAnsi="Times New Roman" w:cs="Times New Roman"/>
              </w:rPr>
            </w:pPr>
          </w:p>
        </w:tc>
        <w:tc>
          <w:tcPr>
            <w:tcW w:w="1206" w:type="pct"/>
          </w:tcPr>
          <w:p w14:paraId="4DA1FEE2" w14:textId="77777777" w:rsidR="00E63C0C" w:rsidRPr="00A50161" w:rsidRDefault="00E63C0C" w:rsidP="00E63C0C">
            <w:pPr>
              <w:pStyle w:val="Bezriadkovania"/>
              <w:rPr>
                <w:rFonts w:ascii="Times New Roman" w:hAnsi="Times New Roman" w:cs="Times New Roman"/>
              </w:rPr>
            </w:pPr>
          </w:p>
        </w:tc>
      </w:tr>
      <w:tr w:rsidR="00E63C0C" w:rsidRPr="00A50161" w14:paraId="25523DD9" w14:textId="77777777" w:rsidTr="00AB19DE">
        <w:tc>
          <w:tcPr>
            <w:tcW w:w="5000" w:type="pct"/>
            <w:gridSpan w:val="7"/>
            <w:shd w:val="clear" w:color="auto" w:fill="D9E2F3" w:themeFill="accent1" w:themeFillTint="33"/>
            <w:vAlign w:val="center"/>
          </w:tcPr>
          <w:p w14:paraId="78DBDA4A"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Doplnkové dôchodkové sporenie</w:t>
            </w:r>
          </w:p>
        </w:tc>
      </w:tr>
      <w:tr w:rsidR="00E63C0C" w:rsidRPr="00A50161" w14:paraId="6BBC5282" w14:textId="77777777" w:rsidTr="00AB19DE">
        <w:tc>
          <w:tcPr>
            <w:tcW w:w="375" w:type="pct"/>
            <w:vAlign w:val="center"/>
          </w:tcPr>
          <w:p w14:paraId="5F1B762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3B90016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Odvádza zamestnávateľ za zamestnancov vykonávajúcich rizikové práce príspevky na doplnkové dôchodkové sporenie na základe zamestnávateľskej zmluvy uzatvorenej medzi zamestnávateľom a doplnkovou dôchodkovou spoločnosťou?</w:t>
            </w:r>
          </w:p>
        </w:tc>
        <w:tc>
          <w:tcPr>
            <w:tcW w:w="212" w:type="pct"/>
          </w:tcPr>
          <w:p w14:paraId="1E934482" w14:textId="77777777" w:rsidR="00E63C0C" w:rsidRPr="00A50161" w:rsidRDefault="00E63C0C" w:rsidP="00E63C0C">
            <w:pPr>
              <w:pStyle w:val="Bezriadkovania"/>
              <w:rPr>
                <w:rFonts w:ascii="Times New Roman" w:hAnsi="Times New Roman" w:cs="Times New Roman"/>
              </w:rPr>
            </w:pPr>
          </w:p>
        </w:tc>
        <w:tc>
          <w:tcPr>
            <w:tcW w:w="212" w:type="pct"/>
          </w:tcPr>
          <w:p w14:paraId="12B7F284" w14:textId="77777777" w:rsidR="00E63C0C" w:rsidRPr="00A50161" w:rsidRDefault="00E63C0C" w:rsidP="00E63C0C">
            <w:pPr>
              <w:pStyle w:val="Bezriadkovania"/>
              <w:rPr>
                <w:rFonts w:ascii="Times New Roman" w:hAnsi="Times New Roman" w:cs="Times New Roman"/>
              </w:rPr>
            </w:pPr>
          </w:p>
        </w:tc>
        <w:tc>
          <w:tcPr>
            <w:tcW w:w="212" w:type="pct"/>
          </w:tcPr>
          <w:p w14:paraId="35DF69C7" w14:textId="77777777" w:rsidR="00E63C0C" w:rsidRPr="00A50161" w:rsidRDefault="00E63C0C" w:rsidP="00E63C0C">
            <w:pPr>
              <w:pStyle w:val="Bezriadkovania"/>
              <w:rPr>
                <w:rFonts w:ascii="Times New Roman" w:hAnsi="Times New Roman" w:cs="Times New Roman"/>
              </w:rPr>
            </w:pPr>
          </w:p>
        </w:tc>
        <w:tc>
          <w:tcPr>
            <w:tcW w:w="212" w:type="pct"/>
          </w:tcPr>
          <w:p w14:paraId="56E9B721" w14:textId="77777777" w:rsidR="00E63C0C" w:rsidRPr="00A50161" w:rsidRDefault="00E63C0C" w:rsidP="00E63C0C">
            <w:pPr>
              <w:pStyle w:val="Bezriadkovania"/>
              <w:rPr>
                <w:rFonts w:ascii="Times New Roman" w:hAnsi="Times New Roman" w:cs="Times New Roman"/>
              </w:rPr>
            </w:pPr>
          </w:p>
        </w:tc>
        <w:tc>
          <w:tcPr>
            <w:tcW w:w="1206" w:type="pct"/>
          </w:tcPr>
          <w:p w14:paraId="5F2363E6" w14:textId="77777777" w:rsidR="00E63C0C" w:rsidRPr="00A50161" w:rsidRDefault="00E63C0C" w:rsidP="00E63C0C">
            <w:pPr>
              <w:pStyle w:val="Bezriadkovania"/>
              <w:rPr>
                <w:rFonts w:ascii="Times New Roman" w:hAnsi="Times New Roman" w:cs="Times New Roman"/>
              </w:rPr>
            </w:pPr>
          </w:p>
        </w:tc>
      </w:tr>
      <w:tr w:rsidR="00E63C0C" w:rsidRPr="00A50161" w14:paraId="23454697" w14:textId="77777777" w:rsidTr="00AB19DE">
        <w:tc>
          <w:tcPr>
            <w:tcW w:w="375" w:type="pct"/>
            <w:vAlign w:val="center"/>
          </w:tcPr>
          <w:p w14:paraId="32B62AE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1198CC7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Zodpovedá odvádzaná suma príspevkov zamestnávateľa na doplnkové dôchodkové sporenie za zamestnancov vykonávajúcich rizikové práce najmenej 2 % vymeriavacieho základu?</w:t>
            </w:r>
          </w:p>
        </w:tc>
        <w:tc>
          <w:tcPr>
            <w:tcW w:w="212" w:type="pct"/>
          </w:tcPr>
          <w:p w14:paraId="2DE9B8D2" w14:textId="77777777" w:rsidR="00E63C0C" w:rsidRPr="00A50161" w:rsidRDefault="00E63C0C" w:rsidP="00E63C0C">
            <w:pPr>
              <w:pStyle w:val="Bezriadkovania"/>
              <w:rPr>
                <w:rFonts w:ascii="Times New Roman" w:hAnsi="Times New Roman" w:cs="Times New Roman"/>
              </w:rPr>
            </w:pPr>
          </w:p>
        </w:tc>
        <w:tc>
          <w:tcPr>
            <w:tcW w:w="212" w:type="pct"/>
          </w:tcPr>
          <w:p w14:paraId="7A6408DB" w14:textId="77777777" w:rsidR="00E63C0C" w:rsidRPr="00A50161" w:rsidRDefault="00E63C0C" w:rsidP="00E63C0C">
            <w:pPr>
              <w:pStyle w:val="Bezriadkovania"/>
              <w:rPr>
                <w:rFonts w:ascii="Times New Roman" w:hAnsi="Times New Roman" w:cs="Times New Roman"/>
              </w:rPr>
            </w:pPr>
          </w:p>
        </w:tc>
        <w:tc>
          <w:tcPr>
            <w:tcW w:w="212" w:type="pct"/>
          </w:tcPr>
          <w:p w14:paraId="6AB4BF14" w14:textId="77777777" w:rsidR="00E63C0C" w:rsidRPr="00A50161" w:rsidRDefault="00E63C0C" w:rsidP="00E63C0C">
            <w:pPr>
              <w:pStyle w:val="Bezriadkovania"/>
              <w:rPr>
                <w:rFonts w:ascii="Times New Roman" w:hAnsi="Times New Roman" w:cs="Times New Roman"/>
              </w:rPr>
            </w:pPr>
          </w:p>
        </w:tc>
        <w:tc>
          <w:tcPr>
            <w:tcW w:w="212" w:type="pct"/>
          </w:tcPr>
          <w:p w14:paraId="3313567B" w14:textId="77777777" w:rsidR="00E63C0C" w:rsidRPr="00A50161" w:rsidRDefault="00E63C0C" w:rsidP="00E63C0C">
            <w:pPr>
              <w:pStyle w:val="Bezriadkovania"/>
              <w:rPr>
                <w:rFonts w:ascii="Times New Roman" w:hAnsi="Times New Roman" w:cs="Times New Roman"/>
              </w:rPr>
            </w:pPr>
          </w:p>
        </w:tc>
        <w:tc>
          <w:tcPr>
            <w:tcW w:w="1206" w:type="pct"/>
          </w:tcPr>
          <w:p w14:paraId="07E97BF6" w14:textId="77777777" w:rsidR="00E63C0C" w:rsidRPr="00A50161" w:rsidRDefault="00E63C0C" w:rsidP="00E63C0C">
            <w:pPr>
              <w:pStyle w:val="Bezriadkovania"/>
              <w:rPr>
                <w:rFonts w:ascii="Times New Roman" w:hAnsi="Times New Roman" w:cs="Times New Roman"/>
              </w:rPr>
            </w:pPr>
          </w:p>
        </w:tc>
      </w:tr>
      <w:tr w:rsidR="00E63C0C" w:rsidRPr="00A50161" w14:paraId="7536F538" w14:textId="77777777" w:rsidTr="00AB19DE">
        <w:tc>
          <w:tcPr>
            <w:tcW w:w="375" w:type="pct"/>
            <w:vAlign w:val="center"/>
          </w:tcPr>
          <w:p w14:paraId="33B1C78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463F5FA1"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príspevky na doplnkové dôchodkové sporenie za zamestnancov vykonávajúcich rizikové práce v sume prevyšujúcej 2 % vymeriavacieho základu? Ak áno, akej? *</w:t>
            </w:r>
          </w:p>
        </w:tc>
        <w:tc>
          <w:tcPr>
            <w:tcW w:w="212" w:type="pct"/>
          </w:tcPr>
          <w:p w14:paraId="08446D12" w14:textId="77777777" w:rsidR="00E63C0C" w:rsidRPr="00A50161" w:rsidRDefault="00E63C0C" w:rsidP="00E63C0C">
            <w:pPr>
              <w:pStyle w:val="Bezriadkovania"/>
              <w:rPr>
                <w:rFonts w:ascii="Times New Roman" w:hAnsi="Times New Roman" w:cs="Times New Roman"/>
              </w:rPr>
            </w:pPr>
          </w:p>
        </w:tc>
        <w:tc>
          <w:tcPr>
            <w:tcW w:w="212" w:type="pct"/>
          </w:tcPr>
          <w:p w14:paraId="44190D40" w14:textId="77777777" w:rsidR="00E63C0C" w:rsidRPr="00A50161" w:rsidRDefault="00E63C0C" w:rsidP="00E63C0C">
            <w:pPr>
              <w:pStyle w:val="Bezriadkovania"/>
              <w:rPr>
                <w:rFonts w:ascii="Times New Roman" w:hAnsi="Times New Roman" w:cs="Times New Roman"/>
              </w:rPr>
            </w:pPr>
          </w:p>
        </w:tc>
        <w:tc>
          <w:tcPr>
            <w:tcW w:w="212" w:type="pct"/>
          </w:tcPr>
          <w:p w14:paraId="101E358E" w14:textId="77777777" w:rsidR="00E63C0C" w:rsidRPr="00A50161" w:rsidRDefault="00E63C0C" w:rsidP="00E63C0C">
            <w:pPr>
              <w:pStyle w:val="Bezriadkovania"/>
              <w:rPr>
                <w:rFonts w:ascii="Times New Roman" w:hAnsi="Times New Roman" w:cs="Times New Roman"/>
              </w:rPr>
            </w:pPr>
          </w:p>
        </w:tc>
        <w:tc>
          <w:tcPr>
            <w:tcW w:w="212" w:type="pct"/>
          </w:tcPr>
          <w:p w14:paraId="71F9523D" w14:textId="77777777" w:rsidR="00E63C0C" w:rsidRPr="00A50161" w:rsidRDefault="00E63C0C" w:rsidP="00E63C0C">
            <w:pPr>
              <w:pStyle w:val="Bezriadkovania"/>
              <w:rPr>
                <w:rFonts w:ascii="Times New Roman" w:hAnsi="Times New Roman" w:cs="Times New Roman"/>
              </w:rPr>
            </w:pPr>
          </w:p>
        </w:tc>
        <w:tc>
          <w:tcPr>
            <w:tcW w:w="1206" w:type="pct"/>
          </w:tcPr>
          <w:p w14:paraId="04D4DD35" w14:textId="77777777" w:rsidR="00E63C0C" w:rsidRPr="00A50161" w:rsidRDefault="00E63C0C" w:rsidP="00E63C0C">
            <w:pPr>
              <w:pStyle w:val="Bezriadkovania"/>
              <w:rPr>
                <w:rFonts w:ascii="Times New Roman" w:hAnsi="Times New Roman" w:cs="Times New Roman"/>
              </w:rPr>
            </w:pPr>
          </w:p>
        </w:tc>
      </w:tr>
      <w:tr w:rsidR="00E63C0C" w:rsidRPr="00A50161" w14:paraId="43A2531F" w14:textId="77777777" w:rsidTr="00AB19DE">
        <w:tc>
          <w:tcPr>
            <w:tcW w:w="375" w:type="pct"/>
            <w:vAlign w:val="center"/>
          </w:tcPr>
          <w:p w14:paraId="586A63A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047EA0EB"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Poskytuje zamestnávateľ dobrovoľné príspevky na doplnkové dôchodkové sporenie pre zamestnancov, ktorí nevykonávajú rizikové práce? </w:t>
            </w:r>
          </w:p>
        </w:tc>
        <w:tc>
          <w:tcPr>
            <w:tcW w:w="212" w:type="pct"/>
          </w:tcPr>
          <w:p w14:paraId="08F00C46" w14:textId="77777777" w:rsidR="00E63C0C" w:rsidRPr="00A50161" w:rsidRDefault="00E63C0C" w:rsidP="00E63C0C">
            <w:pPr>
              <w:pStyle w:val="Bezriadkovania"/>
              <w:rPr>
                <w:rFonts w:ascii="Times New Roman" w:hAnsi="Times New Roman" w:cs="Times New Roman"/>
              </w:rPr>
            </w:pPr>
          </w:p>
        </w:tc>
        <w:tc>
          <w:tcPr>
            <w:tcW w:w="212" w:type="pct"/>
          </w:tcPr>
          <w:p w14:paraId="7C13960B" w14:textId="77777777" w:rsidR="00E63C0C" w:rsidRPr="00A50161" w:rsidRDefault="00E63C0C" w:rsidP="00E63C0C">
            <w:pPr>
              <w:pStyle w:val="Bezriadkovania"/>
              <w:rPr>
                <w:rFonts w:ascii="Times New Roman" w:hAnsi="Times New Roman" w:cs="Times New Roman"/>
              </w:rPr>
            </w:pPr>
          </w:p>
        </w:tc>
        <w:tc>
          <w:tcPr>
            <w:tcW w:w="212" w:type="pct"/>
          </w:tcPr>
          <w:p w14:paraId="1670222E" w14:textId="77777777" w:rsidR="00E63C0C" w:rsidRPr="00A50161" w:rsidRDefault="00E63C0C" w:rsidP="00E63C0C">
            <w:pPr>
              <w:pStyle w:val="Bezriadkovania"/>
              <w:rPr>
                <w:rFonts w:ascii="Times New Roman" w:hAnsi="Times New Roman" w:cs="Times New Roman"/>
              </w:rPr>
            </w:pPr>
          </w:p>
        </w:tc>
        <w:tc>
          <w:tcPr>
            <w:tcW w:w="212" w:type="pct"/>
          </w:tcPr>
          <w:p w14:paraId="66DBEDB0" w14:textId="77777777" w:rsidR="00E63C0C" w:rsidRPr="00A50161" w:rsidRDefault="00E63C0C" w:rsidP="00E63C0C">
            <w:pPr>
              <w:pStyle w:val="Bezriadkovania"/>
              <w:rPr>
                <w:rFonts w:ascii="Times New Roman" w:hAnsi="Times New Roman" w:cs="Times New Roman"/>
              </w:rPr>
            </w:pPr>
          </w:p>
        </w:tc>
        <w:tc>
          <w:tcPr>
            <w:tcW w:w="1206" w:type="pct"/>
          </w:tcPr>
          <w:p w14:paraId="1E3A74DF" w14:textId="77777777" w:rsidR="00E63C0C" w:rsidRPr="00A50161" w:rsidRDefault="00E63C0C" w:rsidP="00E63C0C">
            <w:pPr>
              <w:pStyle w:val="Bezriadkovania"/>
              <w:rPr>
                <w:rFonts w:ascii="Times New Roman" w:hAnsi="Times New Roman" w:cs="Times New Roman"/>
              </w:rPr>
            </w:pPr>
          </w:p>
        </w:tc>
      </w:tr>
      <w:tr w:rsidR="00E63C0C" w:rsidRPr="00A50161" w14:paraId="4380A46F" w14:textId="77777777" w:rsidTr="00AB19DE">
        <w:tc>
          <w:tcPr>
            <w:tcW w:w="375" w:type="pct"/>
            <w:vAlign w:val="center"/>
          </w:tcPr>
          <w:p w14:paraId="455BAA5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68A3DDBE"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Uhrádza zamestnávateľ príspevky na doplnkové dôchodkové sporenie v lehote splatnosti určenej zamestnávateľskou zmluvou?</w:t>
            </w:r>
          </w:p>
        </w:tc>
        <w:tc>
          <w:tcPr>
            <w:tcW w:w="212" w:type="pct"/>
          </w:tcPr>
          <w:p w14:paraId="717EBD0E" w14:textId="77777777" w:rsidR="00E63C0C" w:rsidRPr="00A50161" w:rsidRDefault="00E63C0C" w:rsidP="00E63C0C">
            <w:pPr>
              <w:pStyle w:val="Bezriadkovania"/>
              <w:rPr>
                <w:rFonts w:ascii="Times New Roman" w:hAnsi="Times New Roman" w:cs="Times New Roman"/>
              </w:rPr>
            </w:pPr>
          </w:p>
        </w:tc>
        <w:tc>
          <w:tcPr>
            <w:tcW w:w="212" w:type="pct"/>
          </w:tcPr>
          <w:p w14:paraId="2627A5AB" w14:textId="77777777" w:rsidR="00E63C0C" w:rsidRPr="00A50161" w:rsidRDefault="00E63C0C" w:rsidP="00E63C0C">
            <w:pPr>
              <w:pStyle w:val="Bezriadkovania"/>
              <w:rPr>
                <w:rFonts w:ascii="Times New Roman" w:hAnsi="Times New Roman" w:cs="Times New Roman"/>
              </w:rPr>
            </w:pPr>
          </w:p>
        </w:tc>
        <w:tc>
          <w:tcPr>
            <w:tcW w:w="212" w:type="pct"/>
          </w:tcPr>
          <w:p w14:paraId="5A0B5408" w14:textId="77777777" w:rsidR="00E63C0C" w:rsidRPr="00A50161" w:rsidRDefault="00E63C0C" w:rsidP="00E63C0C">
            <w:pPr>
              <w:pStyle w:val="Bezriadkovania"/>
              <w:rPr>
                <w:rFonts w:ascii="Times New Roman" w:hAnsi="Times New Roman" w:cs="Times New Roman"/>
              </w:rPr>
            </w:pPr>
          </w:p>
        </w:tc>
        <w:tc>
          <w:tcPr>
            <w:tcW w:w="212" w:type="pct"/>
          </w:tcPr>
          <w:p w14:paraId="7FA3989C" w14:textId="77777777" w:rsidR="00E63C0C" w:rsidRPr="00A50161" w:rsidRDefault="00E63C0C" w:rsidP="00E63C0C">
            <w:pPr>
              <w:pStyle w:val="Bezriadkovania"/>
              <w:rPr>
                <w:rFonts w:ascii="Times New Roman" w:hAnsi="Times New Roman" w:cs="Times New Roman"/>
              </w:rPr>
            </w:pPr>
          </w:p>
        </w:tc>
        <w:tc>
          <w:tcPr>
            <w:tcW w:w="1206" w:type="pct"/>
          </w:tcPr>
          <w:p w14:paraId="4222937B" w14:textId="77777777" w:rsidR="00E63C0C" w:rsidRPr="00A50161" w:rsidRDefault="00E63C0C" w:rsidP="00E63C0C">
            <w:pPr>
              <w:pStyle w:val="Bezriadkovania"/>
              <w:rPr>
                <w:rFonts w:ascii="Times New Roman" w:hAnsi="Times New Roman" w:cs="Times New Roman"/>
              </w:rPr>
            </w:pPr>
          </w:p>
        </w:tc>
      </w:tr>
      <w:tr w:rsidR="00E63C0C" w:rsidRPr="00A50161" w14:paraId="29B91345" w14:textId="77777777" w:rsidTr="00AB19DE">
        <w:tc>
          <w:tcPr>
            <w:tcW w:w="5000" w:type="pct"/>
            <w:gridSpan w:val="7"/>
            <w:shd w:val="clear" w:color="auto" w:fill="D9E2F3" w:themeFill="accent1" w:themeFillTint="33"/>
          </w:tcPr>
          <w:p w14:paraId="39310C7E"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 xml:space="preserve">Bezpečnosť a ochrana zdravia pri práci </w:t>
            </w:r>
          </w:p>
        </w:tc>
      </w:tr>
      <w:tr w:rsidR="00AB19DE" w:rsidRPr="00A50161" w14:paraId="6D9EB485" w14:textId="77777777" w:rsidTr="00AB19DE">
        <w:tc>
          <w:tcPr>
            <w:tcW w:w="375" w:type="pct"/>
            <w:vAlign w:val="center"/>
          </w:tcPr>
          <w:p w14:paraId="3C24FB35" w14:textId="77777777" w:rsidR="00AB19DE" w:rsidRPr="00A50161" w:rsidRDefault="00AB19DE"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71C6027B" w14:textId="77777777" w:rsidR="00AB19DE" w:rsidRPr="00A50161" w:rsidRDefault="00AB19DE" w:rsidP="00E63C0C">
            <w:pPr>
              <w:rPr>
                <w:rFonts w:ascii="Times New Roman" w:hAnsi="Times New Roman" w:cs="Times New Roman"/>
              </w:rPr>
            </w:pPr>
            <w:r w:rsidRPr="00A50161">
              <w:rPr>
                <w:rFonts w:ascii="Times New Roman" w:hAnsi="Times New Roman" w:cs="Times New Roman"/>
              </w:rPr>
              <w:t>Akým spôsobom sú zapojení zamestnanci do riešenia problematiky BOZP? *</w:t>
            </w:r>
          </w:p>
        </w:tc>
        <w:tc>
          <w:tcPr>
            <w:tcW w:w="212" w:type="pct"/>
          </w:tcPr>
          <w:p w14:paraId="6569FC9B" w14:textId="77777777" w:rsidR="00AB19DE" w:rsidRPr="00A50161" w:rsidRDefault="00AB19DE" w:rsidP="00E63C0C">
            <w:pPr>
              <w:pStyle w:val="Bezriadkovania"/>
              <w:rPr>
                <w:rFonts w:ascii="Times New Roman" w:hAnsi="Times New Roman" w:cs="Times New Roman"/>
              </w:rPr>
            </w:pPr>
          </w:p>
        </w:tc>
        <w:tc>
          <w:tcPr>
            <w:tcW w:w="212" w:type="pct"/>
          </w:tcPr>
          <w:p w14:paraId="2E0CAC5D" w14:textId="77777777" w:rsidR="00AB19DE" w:rsidRPr="00A50161" w:rsidRDefault="00AB19DE" w:rsidP="00E63C0C">
            <w:pPr>
              <w:pStyle w:val="Bezriadkovania"/>
              <w:rPr>
                <w:rFonts w:ascii="Times New Roman" w:hAnsi="Times New Roman" w:cs="Times New Roman"/>
              </w:rPr>
            </w:pPr>
          </w:p>
        </w:tc>
        <w:tc>
          <w:tcPr>
            <w:tcW w:w="212" w:type="pct"/>
          </w:tcPr>
          <w:p w14:paraId="373D2E66" w14:textId="77777777" w:rsidR="00AB19DE" w:rsidRPr="00A50161" w:rsidRDefault="00AB19DE" w:rsidP="00E63C0C">
            <w:pPr>
              <w:pStyle w:val="Bezriadkovania"/>
              <w:rPr>
                <w:rFonts w:ascii="Times New Roman" w:hAnsi="Times New Roman" w:cs="Times New Roman"/>
              </w:rPr>
            </w:pPr>
          </w:p>
        </w:tc>
        <w:tc>
          <w:tcPr>
            <w:tcW w:w="212" w:type="pct"/>
          </w:tcPr>
          <w:p w14:paraId="545A2DE8" w14:textId="08F9777F" w:rsidR="00AB19DE" w:rsidRPr="00A50161" w:rsidRDefault="00AB19DE" w:rsidP="00E63C0C">
            <w:pPr>
              <w:pStyle w:val="Bezriadkovania"/>
              <w:rPr>
                <w:rFonts w:ascii="Times New Roman" w:hAnsi="Times New Roman" w:cs="Times New Roman"/>
              </w:rPr>
            </w:pPr>
          </w:p>
        </w:tc>
        <w:tc>
          <w:tcPr>
            <w:tcW w:w="1206" w:type="pct"/>
          </w:tcPr>
          <w:p w14:paraId="229FF5A0" w14:textId="77777777" w:rsidR="00AB19DE" w:rsidRPr="00A50161" w:rsidRDefault="00AB19DE" w:rsidP="00E63C0C">
            <w:pPr>
              <w:pStyle w:val="Bezriadkovania"/>
              <w:rPr>
                <w:rFonts w:ascii="Times New Roman" w:hAnsi="Times New Roman" w:cs="Times New Roman"/>
              </w:rPr>
            </w:pPr>
          </w:p>
        </w:tc>
      </w:tr>
      <w:tr w:rsidR="00AB19DE" w:rsidRPr="00A50161" w14:paraId="714A1146" w14:textId="77777777" w:rsidTr="00AB19DE">
        <w:tc>
          <w:tcPr>
            <w:tcW w:w="375" w:type="pct"/>
            <w:vAlign w:val="center"/>
          </w:tcPr>
          <w:p w14:paraId="7C803166" w14:textId="77777777" w:rsidR="00AB19DE" w:rsidRPr="00A50161" w:rsidRDefault="00AB19DE"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5CF40339" w14:textId="77777777" w:rsidR="00AB19DE" w:rsidRPr="00A50161" w:rsidRDefault="00AB19DE" w:rsidP="00E63C0C">
            <w:pPr>
              <w:rPr>
                <w:rFonts w:ascii="Times New Roman" w:hAnsi="Times New Roman" w:cs="Times New Roman"/>
              </w:rPr>
            </w:pPr>
            <w:r w:rsidRPr="00A50161">
              <w:rPr>
                <w:rFonts w:ascii="Times New Roman" w:hAnsi="Times New Roman" w:cs="Times New Roman"/>
              </w:rPr>
              <w:t xml:space="preserve">Akým spôsobom si zamestnávateľ zabezpečuje úlohy bezpečnostno-technickej služby a oboznamovanie </w:t>
            </w:r>
            <w:r w:rsidRPr="00A50161">
              <w:rPr>
                <w:rFonts w:ascii="Times New Roman" w:hAnsi="Times New Roman" w:cs="Times New Roman"/>
              </w:rPr>
              <w:lastRenderedPageBreak/>
              <w:t>zamestnancov? *</w:t>
            </w:r>
          </w:p>
        </w:tc>
        <w:tc>
          <w:tcPr>
            <w:tcW w:w="212" w:type="pct"/>
          </w:tcPr>
          <w:p w14:paraId="0C93586B" w14:textId="77777777" w:rsidR="00AB19DE" w:rsidRPr="00A50161" w:rsidRDefault="00AB19DE" w:rsidP="00E63C0C">
            <w:pPr>
              <w:pStyle w:val="Bezriadkovania"/>
              <w:rPr>
                <w:rFonts w:ascii="Times New Roman" w:hAnsi="Times New Roman" w:cs="Times New Roman"/>
              </w:rPr>
            </w:pPr>
          </w:p>
        </w:tc>
        <w:tc>
          <w:tcPr>
            <w:tcW w:w="212" w:type="pct"/>
          </w:tcPr>
          <w:p w14:paraId="0BB3C55C" w14:textId="77777777" w:rsidR="00AB19DE" w:rsidRPr="00A50161" w:rsidRDefault="00AB19DE" w:rsidP="00E63C0C">
            <w:pPr>
              <w:pStyle w:val="Bezriadkovania"/>
              <w:rPr>
                <w:rFonts w:ascii="Times New Roman" w:hAnsi="Times New Roman" w:cs="Times New Roman"/>
              </w:rPr>
            </w:pPr>
          </w:p>
        </w:tc>
        <w:tc>
          <w:tcPr>
            <w:tcW w:w="212" w:type="pct"/>
          </w:tcPr>
          <w:p w14:paraId="0AA70EA7" w14:textId="77777777" w:rsidR="00AB19DE" w:rsidRPr="00A50161" w:rsidRDefault="00AB19DE" w:rsidP="00E63C0C">
            <w:pPr>
              <w:pStyle w:val="Bezriadkovania"/>
              <w:rPr>
                <w:rFonts w:ascii="Times New Roman" w:hAnsi="Times New Roman" w:cs="Times New Roman"/>
              </w:rPr>
            </w:pPr>
          </w:p>
        </w:tc>
        <w:tc>
          <w:tcPr>
            <w:tcW w:w="212" w:type="pct"/>
          </w:tcPr>
          <w:p w14:paraId="182C9493" w14:textId="503B4358" w:rsidR="00AB19DE" w:rsidRPr="00A50161" w:rsidRDefault="00AB19DE" w:rsidP="00E63C0C">
            <w:pPr>
              <w:pStyle w:val="Bezriadkovania"/>
              <w:rPr>
                <w:rFonts w:ascii="Times New Roman" w:hAnsi="Times New Roman" w:cs="Times New Roman"/>
              </w:rPr>
            </w:pPr>
          </w:p>
        </w:tc>
        <w:tc>
          <w:tcPr>
            <w:tcW w:w="1206" w:type="pct"/>
          </w:tcPr>
          <w:p w14:paraId="014C9057" w14:textId="77777777" w:rsidR="00AB19DE" w:rsidRPr="00A50161" w:rsidRDefault="00AB19DE" w:rsidP="00E63C0C">
            <w:pPr>
              <w:pStyle w:val="Bezriadkovania"/>
              <w:rPr>
                <w:rFonts w:ascii="Times New Roman" w:hAnsi="Times New Roman" w:cs="Times New Roman"/>
              </w:rPr>
            </w:pPr>
          </w:p>
        </w:tc>
      </w:tr>
      <w:tr w:rsidR="00E63C0C" w:rsidRPr="00A50161" w14:paraId="1EC19319" w14:textId="77777777" w:rsidTr="00AB19DE">
        <w:tc>
          <w:tcPr>
            <w:tcW w:w="375" w:type="pct"/>
            <w:vAlign w:val="center"/>
          </w:tcPr>
          <w:p w14:paraId="4185A90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3FB388C7"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Sú zamestnanci oboznamovaní s predpismi na zaistenie BOZP, so zásadami bezpečnej práce, ochrany zdravia pri práci, bezpečného správania na pracovisku a pod. pri prijatí do zamestnania a pri každej zmene, ktorá môže mať vplyv na BOZP?</w:t>
            </w:r>
          </w:p>
        </w:tc>
        <w:tc>
          <w:tcPr>
            <w:tcW w:w="212" w:type="pct"/>
          </w:tcPr>
          <w:p w14:paraId="65931C72" w14:textId="77777777" w:rsidR="00E63C0C" w:rsidRPr="00A50161" w:rsidRDefault="00E63C0C" w:rsidP="00E63C0C">
            <w:pPr>
              <w:pStyle w:val="Bezriadkovania"/>
              <w:rPr>
                <w:rFonts w:ascii="Times New Roman" w:hAnsi="Times New Roman" w:cs="Times New Roman"/>
              </w:rPr>
            </w:pPr>
          </w:p>
        </w:tc>
        <w:tc>
          <w:tcPr>
            <w:tcW w:w="212" w:type="pct"/>
          </w:tcPr>
          <w:p w14:paraId="57B73FAB" w14:textId="77777777" w:rsidR="00E63C0C" w:rsidRPr="00A50161" w:rsidRDefault="00E63C0C" w:rsidP="00E63C0C">
            <w:pPr>
              <w:pStyle w:val="Bezriadkovania"/>
              <w:rPr>
                <w:rFonts w:ascii="Times New Roman" w:hAnsi="Times New Roman" w:cs="Times New Roman"/>
              </w:rPr>
            </w:pPr>
          </w:p>
        </w:tc>
        <w:tc>
          <w:tcPr>
            <w:tcW w:w="212" w:type="pct"/>
          </w:tcPr>
          <w:p w14:paraId="2C125F6F" w14:textId="77777777" w:rsidR="00E63C0C" w:rsidRPr="00A50161" w:rsidRDefault="00E63C0C" w:rsidP="00E63C0C">
            <w:pPr>
              <w:pStyle w:val="Bezriadkovania"/>
              <w:rPr>
                <w:rFonts w:ascii="Times New Roman" w:hAnsi="Times New Roman" w:cs="Times New Roman"/>
              </w:rPr>
            </w:pPr>
          </w:p>
        </w:tc>
        <w:tc>
          <w:tcPr>
            <w:tcW w:w="212" w:type="pct"/>
          </w:tcPr>
          <w:p w14:paraId="57E3F6C5" w14:textId="77777777" w:rsidR="00E63C0C" w:rsidRPr="00A50161" w:rsidRDefault="00E63C0C" w:rsidP="00E63C0C">
            <w:pPr>
              <w:pStyle w:val="Bezriadkovania"/>
              <w:rPr>
                <w:rFonts w:ascii="Times New Roman" w:hAnsi="Times New Roman" w:cs="Times New Roman"/>
              </w:rPr>
            </w:pPr>
          </w:p>
        </w:tc>
        <w:tc>
          <w:tcPr>
            <w:tcW w:w="1206" w:type="pct"/>
          </w:tcPr>
          <w:p w14:paraId="5F7ECE6A" w14:textId="77777777" w:rsidR="00E63C0C" w:rsidRPr="00A50161" w:rsidRDefault="00E63C0C" w:rsidP="00E63C0C">
            <w:pPr>
              <w:pStyle w:val="Bezriadkovania"/>
              <w:rPr>
                <w:rFonts w:ascii="Times New Roman" w:hAnsi="Times New Roman" w:cs="Times New Roman"/>
              </w:rPr>
            </w:pPr>
          </w:p>
        </w:tc>
      </w:tr>
      <w:tr w:rsidR="00E63C0C" w:rsidRPr="00A50161" w14:paraId="27B726BC" w14:textId="77777777" w:rsidTr="00AB19DE">
        <w:tc>
          <w:tcPr>
            <w:tcW w:w="375" w:type="pct"/>
            <w:vAlign w:val="center"/>
          </w:tcPr>
          <w:p w14:paraId="0334F0B7"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21034CA9"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Zaisťuje zamestnávateľ bezpečnosť aj iných osôb, ktoré sa nachádzajú na jeho pracovisku s jeho vedomím?</w:t>
            </w:r>
          </w:p>
        </w:tc>
        <w:tc>
          <w:tcPr>
            <w:tcW w:w="212" w:type="pct"/>
          </w:tcPr>
          <w:p w14:paraId="16A0C15F" w14:textId="77777777" w:rsidR="00E63C0C" w:rsidRPr="00A50161" w:rsidRDefault="00E63C0C" w:rsidP="00E63C0C">
            <w:pPr>
              <w:pStyle w:val="Bezriadkovania"/>
              <w:rPr>
                <w:rFonts w:ascii="Times New Roman" w:hAnsi="Times New Roman" w:cs="Times New Roman"/>
              </w:rPr>
            </w:pPr>
          </w:p>
        </w:tc>
        <w:tc>
          <w:tcPr>
            <w:tcW w:w="212" w:type="pct"/>
          </w:tcPr>
          <w:p w14:paraId="3027190D" w14:textId="77777777" w:rsidR="00E63C0C" w:rsidRPr="00A50161" w:rsidRDefault="00E63C0C" w:rsidP="00E63C0C">
            <w:pPr>
              <w:pStyle w:val="Bezriadkovania"/>
              <w:rPr>
                <w:rFonts w:ascii="Times New Roman" w:hAnsi="Times New Roman" w:cs="Times New Roman"/>
              </w:rPr>
            </w:pPr>
          </w:p>
        </w:tc>
        <w:tc>
          <w:tcPr>
            <w:tcW w:w="212" w:type="pct"/>
          </w:tcPr>
          <w:p w14:paraId="66F8E2C2" w14:textId="77777777" w:rsidR="00E63C0C" w:rsidRPr="00A50161" w:rsidRDefault="00E63C0C" w:rsidP="00E63C0C">
            <w:pPr>
              <w:pStyle w:val="Bezriadkovania"/>
              <w:rPr>
                <w:rFonts w:ascii="Times New Roman" w:hAnsi="Times New Roman" w:cs="Times New Roman"/>
              </w:rPr>
            </w:pPr>
          </w:p>
        </w:tc>
        <w:tc>
          <w:tcPr>
            <w:tcW w:w="212" w:type="pct"/>
          </w:tcPr>
          <w:p w14:paraId="752020EA" w14:textId="77777777" w:rsidR="00E63C0C" w:rsidRPr="00A50161" w:rsidRDefault="00E63C0C" w:rsidP="00E63C0C">
            <w:pPr>
              <w:pStyle w:val="Bezriadkovania"/>
              <w:rPr>
                <w:rFonts w:ascii="Times New Roman" w:hAnsi="Times New Roman" w:cs="Times New Roman"/>
              </w:rPr>
            </w:pPr>
          </w:p>
        </w:tc>
        <w:tc>
          <w:tcPr>
            <w:tcW w:w="1206" w:type="pct"/>
          </w:tcPr>
          <w:p w14:paraId="6C9B952F" w14:textId="77777777" w:rsidR="00E63C0C" w:rsidRPr="00A50161" w:rsidRDefault="00E63C0C" w:rsidP="00E63C0C">
            <w:pPr>
              <w:pStyle w:val="Bezriadkovania"/>
              <w:rPr>
                <w:rFonts w:ascii="Times New Roman" w:hAnsi="Times New Roman" w:cs="Times New Roman"/>
              </w:rPr>
            </w:pPr>
          </w:p>
        </w:tc>
      </w:tr>
      <w:tr w:rsidR="00E63C0C" w:rsidRPr="00A50161" w14:paraId="337DC4F6" w14:textId="77777777" w:rsidTr="00AB19DE">
        <w:tc>
          <w:tcPr>
            <w:tcW w:w="375" w:type="pct"/>
            <w:vAlign w:val="center"/>
          </w:tcPr>
          <w:p w14:paraId="3855BB1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4BF7FF9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Sú zamestnanci školení ohľadom poskytnutia prvej pomoci a zásad správania pri vzniku pracovného úrazu a havárie?</w:t>
            </w:r>
          </w:p>
        </w:tc>
        <w:tc>
          <w:tcPr>
            <w:tcW w:w="212" w:type="pct"/>
          </w:tcPr>
          <w:p w14:paraId="0414CBE0" w14:textId="77777777" w:rsidR="00E63C0C" w:rsidRPr="00A50161" w:rsidRDefault="00E63C0C" w:rsidP="00E63C0C">
            <w:pPr>
              <w:pStyle w:val="Bezriadkovania"/>
              <w:rPr>
                <w:rFonts w:ascii="Times New Roman" w:hAnsi="Times New Roman" w:cs="Times New Roman"/>
              </w:rPr>
            </w:pPr>
          </w:p>
        </w:tc>
        <w:tc>
          <w:tcPr>
            <w:tcW w:w="212" w:type="pct"/>
          </w:tcPr>
          <w:p w14:paraId="2CDE1490" w14:textId="77777777" w:rsidR="00E63C0C" w:rsidRPr="00A50161" w:rsidRDefault="00E63C0C" w:rsidP="00E63C0C">
            <w:pPr>
              <w:pStyle w:val="Bezriadkovania"/>
              <w:rPr>
                <w:rFonts w:ascii="Times New Roman" w:hAnsi="Times New Roman" w:cs="Times New Roman"/>
              </w:rPr>
            </w:pPr>
          </w:p>
        </w:tc>
        <w:tc>
          <w:tcPr>
            <w:tcW w:w="212" w:type="pct"/>
          </w:tcPr>
          <w:p w14:paraId="5EC79707" w14:textId="77777777" w:rsidR="00E63C0C" w:rsidRPr="00A50161" w:rsidRDefault="00E63C0C" w:rsidP="00E63C0C">
            <w:pPr>
              <w:pStyle w:val="Bezriadkovania"/>
              <w:rPr>
                <w:rFonts w:ascii="Times New Roman" w:hAnsi="Times New Roman" w:cs="Times New Roman"/>
              </w:rPr>
            </w:pPr>
          </w:p>
        </w:tc>
        <w:tc>
          <w:tcPr>
            <w:tcW w:w="212" w:type="pct"/>
          </w:tcPr>
          <w:p w14:paraId="29F9C2A8" w14:textId="77777777" w:rsidR="00E63C0C" w:rsidRPr="00A50161" w:rsidRDefault="00E63C0C" w:rsidP="00E63C0C">
            <w:pPr>
              <w:pStyle w:val="Bezriadkovania"/>
              <w:rPr>
                <w:rFonts w:ascii="Times New Roman" w:hAnsi="Times New Roman" w:cs="Times New Roman"/>
              </w:rPr>
            </w:pPr>
          </w:p>
        </w:tc>
        <w:tc>
          <w:tcPr>
            <w:tcW w:w="1206" w:type="pct"/>
          </w:tcPr>
          <w:p w14:paraId="6DAD7C13" w14:textId="77777777" w:rsidR="00E63C0C" w:rsidRPr="00A50161" w:rsidRDefault="00E63C0C" w:rsidP="00E63C0C">
            <w:pPr>
              <w:pStyle w:val="Bezriadkovania"/>
              <w:rPr>
                <w:rFonts w:ascii="Times New Roman" w:hAnsi="Times New Roman" w:cs="Times New Roman"/>
              </w:rPr>
            </w:pPr>
          </w:p>
        </w:tc>
      </w:tr>
      <w:tr w:rsidR="00E63C0C" w:rsidRPr="00A50161" w14:paraId="366ED4B0" w14:textId="77777777" w:rsidTr="00AB19DE">
        <w:tc>
          <w:tcPr>
            <w:tcW w:w="375" w:type="pct"/>
            <w:vAlign w:val="center"/>
          </w:tcPr>
          <w:p w14:paraId="7AF9E61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5FFDAAB8"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Zabezpečuje zamestnávateľ prostriedky na poskytnutie prvej pomoci?</w:t>
            </w:r>
          </w:p>
        </w:tc>
        <w:tc>
          <w:tcPr>
            <w:tcW w:w="212" w:type="pct"/>
          </w:tcPr>
          <w:p w14:paraId="218B3A13" w14:textId="77777777" w:rsidR="00E63C0C" w:rsidRPr="00A50161" w:rsidRDefault="00E63C0C" w:rsidP="00E63C0C">
            <w:pPr>
              <w:pStyle w:val="Bezriadkovania"/>
              <w:rPr>
                <w:rFonts w:ascii="Times New Roman" w:hAnsi="Times New Roman" w:cs="Times New Roman"/>
              </w:rPr>
            </w:pPr>
          </w:p>
        </w:tc>
        <w:tc>
          <w:tcPr>
            <w:tcW w:w="212" w:type="pct"/>
          </w:tcPr>
          <w:p w14:paraId="753FAD96" w14:textId="77777777" w:rsidR="00E63C0C" w:rsidRPr="00A50161" w:rsidRDefault="00E63C0C" w:rsidP="00E63C0C">
            <w:pPr>
              <w:pStyle w:val="Bezriadkovania"/>
              <w:rPr>
                <w:rFonts w:ascii="Times New Roman" w:hAnsi="Times New Roman" w:cs="Times New Roman"/>
              </w:rPr>
            </w:pPr>
          </w:p>
        </w:tc>
        <w:tc>
          <w:tcPr>
            <w:tcW w:w="212" w:type="pct"/>
          </w:tcPr>
          <w:p w14:paraId="26F346A9" w14:textId="77777777" w:rsidR="00E63C0C" w:rsidRPr="00A50161" w:rsidRDefault="00E63C0C" w:rsidP="00E63C0C">
            <w:pPr>
              <w:pStyle w:val="Bezriadkovania"/>
              <w:rPr>
                <w:rFonts w:ascii="Times New Roman" w:hAnsi="Times New Roman" w:cs="Times New Roman"/>
              </w:rPr>
            </w:pPr>
          </w:p>
        </w:tc>
        <w:tc>
          <w:tcPr>
            <w:tcW w:w="212" w:type="pct"/>
          </w:tcPr>
          <w:p w14:paraId="5DEA7BE9" w14:textId="77777777" w:rsidR="00E63C0C" w:rsidRPr="00A50161" w:rsidRDefault="00E63C0C" w:rsidP="00E63C0C">
            <w:pPr>
              <w:pStyle w:val="Bezriadkovania"/>
              <w:rPr>
                <w:rFonts w:ascii="Times New Roman" w:hAnsi="Times New Roman" w:cs="Times New Roman"/>
              </w:rPr>
            </w:pPr>
          </w:p>
        </w:tc>
        <w:tc>
          <w:tcPr>
            <w:tcW w:w="1206" w:type="pct"/>
          </w:tcPr>
          <w:p w14:paraId="07A09488" w14:textId="77777777" w:rsidR="00E63C0C" w:rsidRPr="00A50161" w:rsidRDefault="00E63C0C" w:rsidP="00E63C0C">
            <w:pPr>
              <w:pStyle w:val="Bezriadkovania"/>
              <w:rPr>
                <w:rFonts w:ascii="Times New Roman" w:hAnsi="Times New Roman" w:cs="Times New Roman"/>
              </w:rPr>
            </w:pPr>
          </w:p>
        </w:tc>
      </w:tr>
      <w:tr w:rsidR="00E63C0C" w:rsidRPr="00A50161" w14:paraId="7D8C69A8" w14:textId="77777777" w:rsidTr="00AB19DE">
        <w:tc>
          <w:tcPr>
            <w:tcW w:w="375" w:type="pct"/>
            <w:vAlign w:val="center"/>
          </w:tcPr>
          <w:p w14:paraId="54E22F0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04328672"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zabezpečené bezpečnostné značenie na svojom pracovisku?</w:t>
            </w:r>
          </w:p>
        </w:tc>
        <w:tc>
          <w:tcPr>
            <w:tcW w:w="212" w:type="pct"/>
          </w:tcPr>
          <w:p w14:paraId="215C7CA9" w14:textId="77777777" w:rsidR="00E63C0C" w:rsidRPr="00A50161" w:rsidRDefault="00E63C0C" w:rsidP="00E63C0C">
            <w:pPr>
              <w:pStyle w:val="Bezriadkovania"/>
              <w:rPr>
                <w:rFonts w:ascii="Times New Roman" w:hAnsi="Times New Roman" w:cs="Times New Roman"/>
              </w:rPr>
            </w:pPr>
          </w:p>
        </w:tc>
        <w:tc>
          <w:tcPr>
            <w:tcW w:w="212" w:type="pct"/>
          </w:tcPr>
          <w:p w14:paraId="7427308A" w14:textId="77777777" w:rsidR="00E63C0C" w:rsidRPr="00A50161" w:rsidRDefault="00E63C0C" w:rsidP="00E63C0C">
            <w:pPr>
              <w:pStyle w:val="Bezriadkovania"/>
              <w:rPr>
                <w:rFonts w:ascii="Times New Roman" w:hAnsi="Times New Roman" w:cs="Times New Roman"/>
              </w:rPr>
            </w:pPr>
          </w:p>
        </w:tc>
        <w:tc>
          <w:tcPr>
            <w:tcW w:w="212" w:type="pct"/>
          </w:tcPr>
          <w:p w14:paraId="1E7E1379" w14:textId="77777777" w:rsidR="00E63C0C" w:rsidRPr="00A50161" w:rsidRDefault="00E63C0C" w:rsidP="00E63C0C">
            <w:pPr>
              <w:pStyle w:val="Bezriadkovania"/>
              <w:rPr>
                <w:rFonts w:ascii="Times New Roman" w:hAnsi="Times New Roman" w:cs="Times New Roman"/>
              </w:rPr>
            </w:pPr>
          </w:p>
        </w:tc>
        <w:tc>
          <w:tcPr>
            <w:tcW w:w="212" w:type="pct"/>
          </w:tcPr>
          <w:p w14:paraId="65BDCDD0" w14:textId="77777777" w:rsidR="00E63C0C" w:rsidRPr="00A50161" w:rsidRDefault="00E63C0C" w:rsidP="00E63C0C">
            <w:pPr>
              <w:pStyle w:val="Bezriadkovania"/>
              <w:rPr>
                <w:rFonts w:ascii="Times New Roman" w:hAnsi="Times New Roman" w:cs="Times New Roman"/>
              </w:rPr>
            </w:pPr>
          </w:p>
        </w:tc>
        <w:tc>
          <w:tcPr>
            <w:tcW w:w="1206" w:type="pct"/>
          </w:tcPr>
          <w:p w14:paraId="3D8DA1FE" w14:textId="77777777" w:rsidR="00E63C0C" w:rsidRPr="00A50161" w:rsidRDefault="00E63C0C" w:rsidP="00E63C0C">
            <w:pPr>
              <w:pStyle w:val="Bezriadkovania"/>
              <w:rPr>
                <w:rFonts w:ascii="Times New Roman" w:hAnsi="Times New Roman" w:cs="Times New Roman"/>
              </w:rPr>
            </w:pPr>
          </w:p>
        </w:tc>
      </w:tr>
      <w:tr w:rsidR="00E63C0C" w:rsidRPr="00A50161" w14:paraId="72C39AC9" w14:textId="77777777" w:rsidTr="00AB19DE">
        <w:tc>
          <w:tcPr>
            <w:tcW w:w="375" w:type="pct"/>
            <w:vAlign w:val="center"/>
          </w:tcPr>
          <w:p w14:paraId="0EBE50D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362EFBED"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v písomnej forme vypracované posúdenie rizík vo vzťahu ku všetkým zamestnancom?</w:t>
            </w:r>
          </w:p>
        </w:tc>
        <w:tc>
          <w:tcPr>
            <w:tcW w:w="212" w:type="pct"/>
          </w:tcPr>
          <w:p w14:paraId="43838E10" w14:textId="77777777" w:rsidR="00E63C0C" w:rsidRPr="00A50161" w:rsidRDefault="00E63C0C" w:rsidP="00E63C0C">
            <w:pPr>
              <w:pStyle w:val="Bezriadkovania"/>
              <w:rPr>
                <w:rFonts w:ascii="Times New Roman" w:hAnsi="Times New Roman" w:cs="Times New Roman"/>
              </w:rPr>
            </w:pPr>
          </w:p>
        </w:tc>
        <w:tc>
          <w:tcPr>
            <w:tcW w:w="212" w:type="pct"/>
          </w:tcPr>
          <w:p w14:paraId="28EDC2EC" w14:textId="77777777" w:rsidR="00E63C0C" w:rsidRPr="00A50161" w:rsidRDefault="00E63C0C" w:rsidP="00E63C0C">
            <w:pPr>
              <w:pStyle w:val="Bezriadkovania"/>
              <w:rPr>
                <w:rFonts w:ascii="Times New Roman" w:hAnsi="Times New Roman" w:cs="Times New Roman"/>
              </w:rPr>
            </w:pPr>
          </w:p>
        </w:tc>
        <w:tc>
          <w:tcPr>
            <w:tcW w:w="212" w:type="pct"/>
          </w:tcPr>
          <w:p w14:paraId="445B99AC" w14:textId="77777777" w:rsidR="00E63C0C" w:rsidRPr="00A50161" w:rsidRDefault="00E63C0C" w:rsidP="00E63C0C">
            <w:pPr>
              <w:pStyle w:val="Bezriadkovania"/>
              <w:rPr>
                <w:rFonts w:ascii="Times New Roman" w:hAnsi="Times New Roman" w:cs="Times New Roman"/>
              </w:rPr>
            </w:pPr>
          </w:p>
        </w:tc>
        <w:tc>
          <w:tcPr>
            <w:tcW w:w="212" w:type="pct"/>
          </w:tcPr>
          <w:p w14:paraId="09232F55" w14:textId="77777777" w:rsidR="00E63C0C" w:rsidRPr="00A50161" w:rsidRDefault="00E63C0C" w:rsidP="00E63C0C">
            <w:pPr>
              <w:pStyle w:val="Bezriadkovania"/>
              <w:rPr>
                <w:rFonts w:ascii="Times New Roman" w:hAnsi="Times New Roman" w:cs="Times New Roman"/>
              </w:rPr>
            </w:pPr>
          </w:p>
        </w:tc>
        <w:tc>
          <w:tcPr>
            <w:tcW w:w="1206" w:type="pct"/>
          </w:tcPr>
          <w:p w14:paraId="25DB8D2C" w14:textId="77777777" w:rsidR="00E63C0C" w:rsidRPr="00A50161" w:rsidRDefault="00E63C0C" w:rsidP="00E63C0C">
            <w:pPr>
              <w:pStyle w:val="Bezriadkovania"/>
              <w:rPr>
                <w:rFonts w:ascii="Times New Roman" w:hAnsi="Times New Roman" w:cs="Times New Roman"/>
              </w:rPr>
            </w:pPr>
          </w:p>
        </w:tc>
      </w:tr>
      <w:tr w:rsidR="00E63C0C" w:rsidRPr="00A50161" w14:paraId="45F10242" w14:textId="77777777" w:rsidTr="00AB19DE">
        <w:tc>
          <w:tcPr>
            <w:tcW w:w="375" w:type="pct"/>
            <w:vAlign w:val="center"/>
          </w:tcPr>
          <w:p w14:paraId="55160E0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4A23EEF1"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vypracovaný zoznam poskytovaných OOPP?</w:t>
            </w:r>
          </w:p>
        </w:tc>
        <w:tc>
          <w:tcPr>
            <w:tcW w:w="212" w:type="pct"/>
          </w:tcPr>
          <w:p w14:paraId="5F925E54" w14:textId="77777777" w:rsidR="00E63C0C" w:rsidRPr="00A50161" w:rsidRDefault="00E63C0C" w:rsidP="00E63C0C">
            <w:pPr>
              <w:pStyle w:val="Bezriadkovania"/>
              <w:rPr>
                <w:rFonts w:ascii="Times New Roman" w:hAnsi="Times New Roman" w:cs="Times New Roman"/>
              </w:rPr>
            </w:pPr>
          </w:p>
        </w:tc>
        <w:tc>
          <w:tcPr>
            <w:tcW w:w="212" w:type="pct"/>
          </w:tcPr>
          <w:p w14:paraId="0D39A0FF" w14:textId="77777777" w:rsidR="00E63C0C" w:rsidRPr="00A50161" w:rsidRDefault="00E63C0C" w:rsidP="00E63C0C">
            <w:pPr>
              <w:pStyle w:val="Bezriadkovania"/>
              <w:rPr>
                <w:rFonts w:ascii="Times New Roman" w:hAnsi="Times New Roman" w:cs="Times New Roman"/>
              </w:rPr>
            </w:pPr>
          </w:p>
        </w:tc>
        <w:tc>
          <w:tcPr>
            <w:tcW w:w="212" w:type="pct"/>
          </w:tcPr>
          <w:p w14:paraId="76E2205D" w14:textId="77777777" w:rsidR="00E63C0C" w:rsidRPr="00A50161" w:rsidRDefault="00E63C0C" w:rsidP="00E63C0C">
            <w:pPr>
              <w:pStyle w:val="Bezriadkovania"/>
              <w:rPr>
                <w:rFonts w:ascii="Times New Roman" w:hAnsi="Times New Roman" w:cs="Times New Roman"/>
              </w:rPr>
            </w:pPr>
          </w:p>
        </w:tc>
        <w:tc>
          <w:tcPr>
            <w:tcW w:w="212" w:type="pct"/>
          </w:tcPr>
          <w:p w14:paraId="5C0085CC" w14:textId="77777777" w:rsidR="00E63C0C" w:rsidRPr="00A50161" w:rsidRDefault="00E63C0C" w:rsidP="00E63C0C">
            <w:pPr>
              <w:pStyle w:val="Bezriadkovania"/>
              <w:rPr>
                <w:rFonts w:ascii="Times New Roman" w:hAnsi="Times New Roman" w:cs="Times New Roman"/>
              </w:rPr>
            </w:pPr>
          </w:p>
        </w:tc>
        <w:tc>
          <w:tcPr>
            <w:tcW w:w="1206" w:type="pct"/>
          </w:tcPr>
          <w:p w14:paraId="1B19C03F" w14:textId="77777777" w:rsidR="00E63C0C" w:rsidRPr="00A50161" w:rsidRDefault="00E63C0C" w:rsidP="00E63C0C">
            <w:pPr>
              <w:pStyle w:val="Bezriadkovania"/>
              <w:rPr>
                <w:rFonts w:ascii="Times New Roman" w:hAnsi="Times New Roman" w:cs="Times New Roman"/>
              </w:rPr>
            </w:pPr>
          </w:p>
        </w:tc>
      </w:tr>
      <w:tr w:rsidR="00E63C0C" w:rsidRPr="00A50161" w14:paraId="399E6E23" w14:textId="77777777" w:rsidTr="00AB19DE">
        <w:tc>
          <w:tcPr>
            <w:tcW w:w="375" w:type="pct"/>
            <w:vAlign w:val="center"/>
          </w:tcPr>
          <w:p w14:paraId="49F081D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2AB28D4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zabezpečenú údržbu, opravy a starostlivosť o OOPP?</w:t>
            </w:r>
          </w:p>
        </w:tc>
        <w:tc>
          <w:tcPr>
            <w:tcW w:w="212" w:type="pct"/>
          </w:tcPr>
          <w:p w14:paraId="1EE25A53" w14:textId="77777777" w:rsidR="00E63C0C" w:rsidRPr="00A50161" w:rsidRDefault="00E63C0C" w:rsidP="00E63C0C">
            <w:pPr>
              <w:pStyle w:val="Bezriadkovania"/>
              <w:rPr>
                <w:rFonts w:ascii="Times New Roman" w:hAnsi="Times New Roman" w:cs="Times New Roman"/>
              </w:rPr>
            </w:pPr>
          </w:p>
        </w:tc>
        <w:tc>
          <w:tcPr>
            <w:tcW w:w="212" w:type="pct"/>
          </w:tcPr>
          <w:p w14:paraId="6CAFD5DA" w14:textId="77777777" w:rsidR="00E63C0C" w:rsidRPr="00A50161" w:rsidRDefault="00E63C0C" w:rsidP="00E63C0C">
            <w:pPr>
              <w:pStyle w:val="Bezriadkovania"/>
              <w:rPr>
                <w:rFonts w:ascii="Times New Roman" w:hAnsi="Times New Roman" w:cs="Times New Roman"/>
              </w:rPr>
            </w:pPr>
          </w:p>
        </w:tc>
        <w:tc>
          <w:tcPr>
            <w:tcW w:w="212" w:type="pct"/>
          </w:tcPr>
          <w:p w14:paraId="30ABF2C6" w14:textId="77777777" w:rsidR="00E63C0C" w:rsidRPr="00A50161" w:rsidRDefault="00E63C0C" w:rsidP="00E63C0C">
            <w:pPr>
              <w:pStyle w:val="Bezriadkovania"/>
              <w:rPr>
                <w:rFonts w:ascii="Times New Roman" w:hAnsi="Times New Roman" w:cs="Times New Roman"/>
              </w:rPr>
            </w:pPr>
          </w:p>
        </w:tc>
        <w:tc>
          <w:tcPr>
            <w:tcW w:w="212" w:type="pct"/>
          </w:tcPr>
          <w:p w14:paraId="4F8D6308" w14:textId="77777777" w:rsidR="00E63C0C" w:rsidRPr="00A50161" w:rsidRDefault="00E63C0C" w:rsidP="00E63C0C">
            <w:pPr>
              <w:pStyle w:val="Bezriadkovania"/>
              <w:rPr>
                <w:rFonts w:ascii="Times New Roman" w:hAnsi="Times New Roman" w:cs="Times New Roman"/>
              </w:rPr>
            </w:pPr>
          </w:p>
        </w:tc>
        <w:tc>
          <w:tcPr>
            <w:tcW w:w="1206" w:type="pct"/>
          </w:tcPr>
          <w:p w14:paraId="7E1D0038" w14:textId="77777777" w:rsidR="00E63C0C" w:rsidRPr="00A50161" w:rsidRDefault="00E63C0C" w:rsidP="00E63C0C">
            <w:pPr>
              <w:pStyle w:val="Bezriadkovania"/>
              <w:rPr>
                <w:rFonts w:ascii="Times New Roman" w:hAnsi="Times New Roman" w:cs="Times New Roman"/>
              </w:rPr>
            </w:pPr>
          </w:p>
        </w:tc>
      </w:tr>
      <w:tr w:rsidR="00E63C0C" w:rsidRPr="00A50161" w14:paraId="31ACB384" w14:textId="77777777" w:rsidTr="00AB19DE">
        <w:tc>
          <w:tcPr>
            <w:tcW w:w="375" w:type="pct"/>
            <w:vAlign w:val="center"/>
          </w:tcPr>
          <w:p w14:paraId="0DF4100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6718ACAB"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Kontroluje zamestnávateľ u zamestnancov požitie alkoholu, omamných a psychotropných látok v pracovnom čase?</w:t>
            </w:r>
          </w:p>
        </w:tc>
        <w:tc>
          <w:tcPr>
            <w:tcW w:w="212" w:type="pct"/>
          </w:tcPr>
          <w:p w14:paraId="38A5162E" w14:textId="77777777" w:rsidR="00E63C0C" w:rsidRPr="00A50161" w:rsidRDefault="00E63C0C" w:rsidP="00E63C0C">
            <w:pPr>
              <w:pStyle w:val="Bezriadkovania"/>
              <w:rPr>
                <w:rFonts w:ascii="Times New Roman" w:hAnsi="Times New Roman" w:cs="Times New Roman"/>
              </w:rPr>
            </w:pPr>
          </w:p>
        </w:tc>
        <w:tc>
          <w:tcPr>
            <w:tcW w:w="212" w:type="pct"/>
          </w:tcPr>
          <w:p w14:paraId="3050B86E" w14:textId="77777777" w:rsidR="00E63C0C" w:rsidRPr="00A50161" w:rsidRDefault="00E63C0C" w:rsidP="00E63C0C">
            <w:pPr>
              <w:pStyle w:val="Bezriadkovania"/>
              <w:rPr>
                <w:rFonts w:ascii="Times New Roman" w:hAnsi="Times New Roman" w:cs="Times New Roman"/>
              </w:rPr>
            </w:pPr>
          </w:p>
        </w:tc>
        <w:tc>
          <w:tcPr>
            <w:tcW w:w="212" w:type="pct"/>
          </w:tcPr>
          <w:p w14:paraId="23C02602" w14:textId="77777777" w:rsidR="00E63C0C" w:rsidRPr="00A50161" w:rsidRDefault="00E63C0C" w:rsidP="00E63C0C">
            <w:pPr>
              <w:pStyle w:val="Bezriadkovania"/>
              <w:rPr>
                <w:rFonts w:ascii="Times New Roman" w:hAnsi="Times New Roman" w:cs="Times New Roman"/>
              </w:rPr>
            </w:pPr>
          </w:p>
        </w:tc>
        <w:tc>
          <w:tcPr>
            <w:tcW w:w="212" w:type="pct"/>
          </w:tcPr>
          <w:p w14:paraId="1D7EF099" w14:textId="77777777" w:rsidR="00E63C0C" w:rsidRPr="00A50161" w:rsidRDefault="00E63C0C" w:rsidP="00E63C0C">
            <w:pPr>
              <w:pStyle w:val="Bezriadkovania"/>
              <w:rPr>
                <w:rFonts w:ascii="Times New Roman" w:hAnsi="Times New Roman" w:cs="Times New Roman"/>
              </w:rPr>
            </w:pPr>
          </w:p>
        </w:tc>
        <w:tc>
          <w:tcPr>
            <w:tcW w:w="1206" w:type="pct"/>
          </w:tcPr>
          <w:p w14:paraId="29E0D734" w14:textId="77777777" w:rsidR="00E63C0C" w:rsidRPr="00A50161" w:rsidRDefault="00E63C0C" w:rsidP="00E63C0C">
            <w:pPr>
              <w:pStyle w:val="Bezriadkovania"/>
              <w:rPr>
                <w:rFonts w:ascii="Times New Roman" w:hAnsi="Times New Roman" w:cs="Times New Roman"/>
              </w:rPr>
            </w:pPr>
          </w:p>
        </w:tc>
      </w:tr>
      <w:tr w:rsidR="00E63C0C" w:rsidRPr="00A50161" w14:paraId="3751CFFC" w14:textId="77777777" w:rsidTr="00AB19DE">
        <w:tc>
          <w:tcPr>
            <w:tcW w:w="375" w:type="pct"/>
            <w:vAlign w:val="center"/>
          </w:tcPr>
          <w:p w14:paraId="496FAFAF"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5CB3B98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Kontroluje zamestnávateľ dodržiavanie právnych a ostatných predpisov na zaistenie BOZP na svojom pracovisku, dodržiavanie bezpečných pracovných postupov, zásad bezpečnej práce a pod.?</w:t>
            </w:r>
          </w:p>
        </w:tc>
        <w:tc>
          <w:tcPr>
            <w:tcW w:w="212" w:type="pct"/>
          </w:tcPr>
          <w:p w14:paraId="75E10133" w14:textId="77777777" w:rsidR="00E63C0C" w:rsidRPr="00A50161" w:rsidRDefault="00E63C0C" w:rsidP="00E63C0C">
            <w:pPr>
              <w:pStyle w:val="Bezriadkovania"/>
              <w:rPr>
                <w:rFonts w:ascii="Times New Roman" w:hAnsi="Times New Roman" w:cs="Times New Roman"/>
              </w:rPr>
            </w:pPr>
          </w:p>
        </w:tc>
        <w:tc>
          <w:tcPr>
            <w:tcW w:w="212" w:type="pct"/>
          </w:tcPr>
          <w:p w14:paraId="53F7F238" w14:textId="77777777" w:rsidR="00E63C0C" w:rsidRPr="00A50161" w:rsidRDefault="00E63C0C" w:rsidP="00E63C0C">
            <w:pPr>
              <w:pStyle w:val="Bezriadkovania"/>
              <w:rPr>
                <w:rFonts w:ascii="Times New Roman" w:hAnsi="Times New Roman" w:cs="Times New Roman"/>
              </w:rPr>
            </w:pPr>
          </w:p>
        </w:tc>
        <w:tc>
          <w:tcPr>
            <w:tcW w:w="212" w:type="pct"/>
          </w:tcPr>
          <w:p w14:paraId="6A142F60" w14:textId="77777777" w:rsidR="00E63C0C" w:rsidRPr="00A50161" w:rsidRDefault="00E63C0C" w:rsidP="00E63C0C">
            <w:pPr>
              <w:pStyle w:val="Bezriadkovania"/>
              <w:rPr>
                <w:rFonts w:ascii="Times New Roman" w:hAnsi="Times New Roman" w:cs="Times New Roman"/>
              </w:rPr>
            </w:pPr>
          </w:p>
        </w:tc>
        <w:tc>
          <w:tcPr>
            <w:tcW w:w="212" w:type="pct"/>
          </w:tcPr>
          <w:p w14:paraId="236A5855" w14:textId="77777777" w:rsidR="00E63C0C" w:rsidRPr="00A50161" w:rsidRDefault="00E63C0C" w:rsidP="00E63C0C">
            <w:pPr>
              <w:pStyle w:val="Bezriadkovania"/>
              <w:rPr>
                <w:rFonts w:ascii="Times New Roman" w:hAnsi="Times New Roman" w:cs="Times New Roman"/>
              </w:rPr>
            </w:pPr>
          </w:p>
        </w:tc>
        <w:tc>
          <w:tcPr>
            <w:tcW w:w="1206" w:type="pct"/>
          </w:tcPr>
          <w:p w14:paraId="41CB8248" w14:textId="77777777" w:rsidR="00E63C0C" w:rsidRPr="00A50161" w:rsidRDefault="00E63C0C" w:rsidP="00E63C0C">
            <w:pPr>
              <w:pStyle w:val="Bezriadkovania"/>
              <w:rPr>
                <w:rFonts w:ascii="Times New Roman" w:hAnsi="Times New Roman" w:cs="Times New Roman"/>
              </w:rPr>
            </w:pPr>
          </w:p>
        </w:tc>
      </w:tr>
      <w:tr w:rsidR="00E63C0C" w:rsidRPr="00A50161" w14:paraId="0EA76D59" w14:textId="77777777" w:rsidTr="00AB19DE">
        <w:tc>
          <w:tcPr>
            <w:tcW w:w="375" w:type="pct"/>
            <w:vAlign w:val="center"/>
          </w:tcPr>
          <w:p w14:paraId="58A4C97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44D2C389"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 xml:space="preserve">Ak sa na pracovisku zamestnávateľa nachádzajú zamestnanci iných zamestnávateľov a fyzické osoby, ktoré sú podnikateľmi a nie sú zamestnávateľmi, má zamestnávateľ vypracovaný postup zaistenia BOZP na spoločných pracoviskách? </w:t>
            </w:r>
          </w:p>
        </w:tc>
        <w:tc>
          <w:tcPr>
            <w:tcW w:w="212" w:type="pct"/>
          </w:tcPr>
          <w:p w14:paraId="64A433A9" w14:textId="77777777" w:rsidR="00E63C0C" w:rsidRPr="00A50161" w:rsidRDefault="00E63C0C" w:rsidP="00E63C0C">
            <w:pPr>
              <w:pStyle w:val="Bezriadkovania"/>
              <w:rPr>
                <w:rFonts w:ascii="Times New Roman" w:hAnsi="Times New Roman" w:cs="Times New Roman"/>
              </w:rPr>
            </w:pPr>
          </w:p>
        </w:tc>
        <w:tc>
          <w:tcPr>
            <w:tcW w:w="212" w:type="pct"/>
          </w:tcPr>
          <w:p w14:paraId="0A5ED2E2" w14:textId="77777777" w:rsidR="00E63C0C" w:rsidRPr="00A50161" w:rsidRDefault="00E63C0C" w:rsidP="00E63C0C">
            <w:pPr>
              <w:pStyle w:val="Bezriadkovania"/>
              <w:rPr>
                <w:rFonts w:ascii="Times New Roman" w:hAnsi="Times New Roman" w:cs="Times New Roman"/>
              </w:rPr>
            </w:pPr>
          </w:p>
        </w:tc>
        <w:tc>
          <w:tcPr>
            <w:tcW w:w="212" w:type="pct"/>
          </w:tcPr>
          <w:p w14:paraId="72CCDE92" w14:textId="77777777" w:rsidR="00E63C0C" w:rsidRPr="00A50161" w:rsidRDefault="00E63C0C" w:rsidP="00E63C0C">
            <w:pPr>
              <w:pStyle w:val="Bezriadkovania"/>
              <w:rPr>
                <w:rFonts w:ascii="Times New Roman" w:hAnsi="Times New Roman" w:cs="Times New Roman"/>
              </w:rPr>
            </w:pPr>
          </w:p>
        </w:tc>
        <w:tc>
          <w:tcPr>
            <w:tcW w:w="212" w:type="pct"/>
          </w:tcPr>
          <w:p w14:paraId="38838944" w14:textId="77777777" w:rsidR="00E63C0C" w:rsidRPr="00A50161" w:rsidRDefault="00E63C0C" w:rsidP="00E63C0C">
            <w:pPr>
              <w:pStyle w:val="Bezriadkovania"/>
              <w:rPr>
                <w:rFonts w:ascii="Times New Roman" w:hAnsi="Times New Roman" w:cs="Times New Roman"/>
              </w:rPr>
            </w:pPr>
          </w:p>
        </w:tc>
        <w:tc>
          <w:tcPr>
            <w:tcW w:w="1206" w:type="pct"/>
          </w:tcPr>
          <w:p w14:paraId="2935C3DB" w14:textId="77777777" w:rsidR="00E63C0C" w:rsidRPr="00A50161" w:rsidRDefault="00E63C0C" w:rsidP="00E63C0C">
            <w:pPr>
              <w:pStyle w:val="Bezriadkovania"/>
              <w:rPr>
                <w:rFonts w:ascii="Times New Roman" w:hAnsi="Times New Roman" w:cs="Times New Roman"/>
              </w:rPr>
            </w:pPr>
          </w:p>
        </w:tc>
      </w:tr>
      <w:tr w:rsidR="00E63C0C" w:rsidRPr="00A50161" w14:paraId="6CE7A4E2" w14:textId="77777777" w:rsidTr="00AB19DE">
        <w:tc>
          <w:tcPr>
            <w:tcW w:w="375" w:type="pct"/>
            <w:vAlign w:val="center"/>
          </w:tcPr>
          <w:p w14:paraId="481A991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14.</w:t>
            </w:r>
          </w:p>
        </w:tc>
        <w:tc>
          <w:tcPr>
            <w:tcW w:w="2571" w:type="pct"/>
          </w:tcPr>
          <w:p w14:paraId="3F6F01AF"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Vedie zamestnávateľ evidenciu pracovných a mimopracovných úrazov, chorôb z povolania a havárii?</w:t>
            </w:r>
          </w:p>
        </w:tc>
        <w:tc>
          <w:tcPr>
            <w:tcW w:w="212" w:type="pct"/>
          </w:tcPr>
          <w:p w14:paraId="20A06E9E" w14:textId="77777777" w:rsidR="00E63C0C" w:rsidRPr="00A50161" w:rsidRDefault="00E63C0C" w:rsidP="00E63C0C">
            <w:pPr>
              <w:pStyle w:val="Bezriadkovania"/>
              <w:rPr>
                <w:rFonts w:ascii="Times New Roman" w:hAnsi="Times New Roman" w:cs="Times New Roman"/>
              </w:rPr>
            </w:pPr>
          </w:p>
        </w:tc>
        <w:tc>
          <w:tcPr>
            <w:tcW w:w="212" w:type="pct"/>
          </w:tcPr>
          <w:p w14:paraId="45C06749" w14:textId="77777777" w:rsidR="00E63C0C" w:rsidRPr="00A50161" w:rsidRDefault="00E63C0C" w:rsidP="00E63C0C">
            <w:pPr>
              <w:pStyle w:val="Bezriadkovania"/>
              <w:rPr>
                <w:rFonts w:ascii="Times New Roman" w:hAnsi="Times New Roman" w:cs="Times New Roman"/>
              </w:rPr>
            </w:pPr>
          </w:p>
        </w:tc>
        <w:tc>
          <w:tcPr>
            <w:tcW w:w="212" w:type="pct"/>
          </w:tcPr>
          <w:p w14:paraId="014724BB" w14:textId="77777777" w:rsidR="00E63C0C" w:rsidRPr="00A50161" w:rsidRDefault="00E63C0C" w:rsidP="00E63C0C">
            <w:pPr>
              <w:pStyle w:val="Bezriadkovania"/>
              <w:rPr>
                <w:rFonts w:ascii="Times New Roman" w:hAnsi="Times New Roman" w:cs="Times New Roman"/>
              </w:rPr>
            </w:pPr>
          </w:p>
        </w:tc>
        <w:tc>
          <w:tcPr>
            <w:tcW w:w="212" w:type="pct"/>
          </w:tcPr>
          <w:p w14:paraId="2158B8CE" w14:textId="77777777" w:rsidR="00E63C0C" w:rsidRPr="00A50161" w:rsidRDefault="00E63C0C" w:rsidP="00E63C0C">
            <w:pPr>
              <w:pStyle w:val="Bezriadkovania"/>
              <w:rPr>
                <w:rFonts w:ascii="Times New Roman" w:hAnsi="Times New Roman" w:cs="Times New Roman"/>
              </w:rPr>
            </w:pPr>
          </w:p>
        </w:tc>
        <w:tc>
          <w:tcPr>
            <w:tcW w:w="1206" w:type="pct"/>
          </w:tcPr>
          <w:p w14:paraId="63B68A61" w14:textId="77777777" w:rsidR="00E63C0C" w:rsidRPr="00A50161" w:rsidRDefault="00E63C0C" w:rsidP="00E63C0C">
            <w:pPr>
              <w:pStyle w:val="Bezriadkovania"/>
              <w:rPr>
                <w:rFonts w:ascii="Times New Roman" w:hAnsi="Times New Roman" w:cs="Times New Roman"/>
              </w:rPr>
            </w:pPr>
          </w:p>
        </w:tc>
      </w:tr>
      <w:tr w:rsidR="00E63C0C" w:rsidRPr="00A50161" w14:paraId="65F846D0" w14:textId="77777777" w:rsidTr="00AB19DE">
        <w:tc>
          <w:tcPr>
            <w:tcW w:w="375" w:type="pct"/>
            <w:vAlign w:val="center"/>
          </w:tcPr>
          <w:p w14:paraId="0DAD5B0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15.</w:t>
            </w:r>
          </w:p>
        </w:tc>
        <w:tc>
          <w:tcPr>
            <w:tcW w:w="2571" w:type="pct"/>
          </w:tcPr>
          <w:p w14:paraId="4E88F43A"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Overuje zamestnávateľ bezpečnosť pracovných prostriedkov vrátane vyhradených technických zariadení, elektrického náradia a spotrebičov?</w:t>
            </w:r>
          </w:p>
        </w:tc>
        <w:tc>
          <w:tcPr>
            <w:tcW w:w="212" w:type="pct"/>
          </w:tcPr>
          <w:p w14:paraId="770E3E1E" w14:textId="77777777" w:rsidR="00E63C0C" w:rsidRPr="00A50161" w:rsidRDefault="00E63C0C" w:rsidP="00E63C0C">
            <w:pPr>
              <w:pStyle w:val="Bezriadkovania"/>
              <w:rPr>
                <w:rFonts w:ascii="Times New Roman" w:hAnsi="Times New Roman" w:cs="Times New Roman"/>
              </w:rPr>
            </w:pPr>
          </w:p>
        </w:tc>
        <w:tc>
          <w:tcPr>
            <w:tcW w:w="212" w:type="pct"/>
          </w:tcPr>
          <w:p w14:paraId="7871F80F" w14:textId="77777777" w:rsidR="00E63C0C" w:rsidRPr="00A50161" w:rsidRDefault="00E63C0C" w:rsidP="00E63C0C">
            <w:pPr>
              <w:pStyle w:val="Bezriadkovania"/>
              <w:rPr>
                <w:rFonts w:ascii="Times New Roman" w:hAnsi="Times New Roman" w:cs="Times New Roman"/>
              </w:rPr>
            </w:pPr>
          </w:p>
        </w:tc>
        <w:tc>
          <w:tcPr>
            <w:tcW w:w="212" w:type="pct"/>
          </w:tcPr>
          <w:p w14:paraId="47465EB2" w14:textId="77777777" w:rsidR="00E63C0C" w:rsidRPr="00A50161" w:rsidRDefault="00E63C0C" w:rsidP="00E63C0C">
            <w:pPr>
              <w:pStyle w:val="Bezriadkovania"/>
              <w:rPr>
                <w:rFonts w:ascii="Times New Roman" w:hAnsi="Times New Roman" w:cs="Times New Roman"/>
              </w:rPr>
            </w:pPr>
          </w:p>
        </w:tc>
        <w:tc>
          <w:tcPr>
            <w:tcW w:w="212" w:type="pct"/>
          </w:tcPr>
          <w:p w14:paraId="71ABA741" w14:textId="77777777" w:rsidR="00E63C0C" w:rsidRPr="00A50161" w:rsidRDefault="00E63C0C" w:rsidP="00E63C0C">
            <w:pPr>
              <w:pStyle w:val="Bezriadkovania"/>
              <w:rPr>
                <w:rFonts w:ascii="Times New Roman" w:hAnsi="Times New Roman" w:cs="Times New Roman"/>
              </w:rPr>
            </w:pPr>
          </w:p>
        </w:tc>
        <w:tc>
          <w:tcPr>
            <w:tcW w:w="1206" w:type="pct"/>
          </w:tcPr>
          <w:p w14:paraId="613C6B96" w14:textId="77777777" w:rsidR="00E63C0C" w:rsidRPr="00A50161" w:rsidRDefault="00E63C0C" w:rsidP="00E63C0C">
            <w:pPr>
              <w:pStyle w:val="Bezriadkovania"/>
              <w:rPr>
                <w:rFonts w:ascii="Times New Roman" w:hAnsi="Times New Roman" w:cs="Times New Roman"/>
              </w:rPr>
            </w:pPr>
          </w:p>
        </w:tc>
      </w:tr>
      <w:tr w:rsidR="00E63C0C" w:rsidRPr="00A50161" w14:paraId="17707390" w14:textId="77777777" w:rsidTr="00AB19DE">
        <w:tc>
          <w:tcPr>
            <w:tcW w:w="375" w:type="pct"/>
            <w:vAlign w:val="center"/>
          </w:tcPr>
          <w:p w14:paraId="00C173E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16.</w:t>
            </w:r>
          </w:p>
        </w:tc>
        <w:tc>
          <w:tcPr>
            <w:tcW w:w="2571" w:type="pct"/>
          </w:tcPr>
          <w:p w14:paraId="18892730"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Vedie zamestnávateľ evidenciu vyhradených technických zariadení?</w:t>
            </w:r>
          </w:p>
        </w:tc>
        <w:tc>
          <w:tcPr>
            <w:tcW w:w="212" w:type="pct"/>
          </w:tcPr>
          <w:p w14:paraId="60B118FB" w14:textId="77777777" w:rsidR="00E63C0C" w:rsidRPr="00A50161" w:rsidRDefault="00E63C0C" w:rsidP="00E63C0C">
            <w:pPr>
              <w:pStyle w:val="Bezriadkovania"/>
              <w:rPr>
                <w:rFonts w:ascii="Times New Roman" w:hAnsi="Times New Roman" w:cs="Times New Roman"/>
              </w:rPr>
            </w:pPr>
          </w:p>
        </w:tc>
        <w:tc>
          <w:tcPr>
            <w:tcW w:w="212" w:type="pct"/>
          </w:tcPr>
          <w:p w14:paraId="05183189" w14:textId="77777777" w:rsidR="00E63C0C" w:rsidRPr="00A50161" w:rsidRDefault="00E63C0C" w:rsidP="00E63C0C">
            <w:pPr>
              <w:pStyle w:val="Bezriadkovania"/>
              <w:rPr>
                <w:rFonts w:ascii="Times New Roman" w:hAnsi="Times New Roman" w:cs="Times New Roman"/>
              </w:rPr>
            </w:pPr>
          </w:p>
        </w:tc>
        <w:tc>
          <w:tcPr>
            <w:tcW w:w="212" w:type="pct"/>
          </w:tcPr>
          <w:p w14:paraId="0C31168F" w14:textId="77777777" w:rsidR="00E63C0C" w:rsidRPr="00A50161" w:rsidRDefault="00E63C0C" w:rsidP="00E63C0C">
            <w:pPr>
              <w:pStyle w:val="Bezriadkovania"/>
              <w:rPr>
                <w:rFonts w:ascii="Times New Roman" w:hAnsi="Times New Roman" w:cs="Times New Roman"/>
              </w:rPr>
            </w:pPr>
          </w:p>
        </w:tc>
        <w:tc>
          <w:tcPr>
            <w:tcW w:w="212" w:type="pct"/>
          </w:tcPr>
          <w:p w14:paraId="523B31DB" w14:textId="77777777" w:rsidR="00E63C0C" w:rsidRPr="00A50161" w:rsidRDefault="00E63C0C" w:rsidP="00E63C0C">
            <w:pPr>
              <w:pStyle w:val="Bezriadkovania"/>
              <w:rPr>
                <w:rFonts w:ascii="Times New Roman" w:hAnsi="Times New Roman" w:cs="Times New Roman"/>
              </w:rPr>
            </w:pPr>
          </w:p>
        </w:tc>
        <w:tc>
          <w:tcPr>
            <w:tcW w:w="1206" w:type="pct"/>
          </w:tcPr>
          <w:p w14:paraId="43F48A75" w14:textId="77777777" w:rsidR="00E63C0C" w:rsidRPr="00A50161" w:rsidRDefault="00E63C0C" w:rsidP="00E63C0C">
            <w:pPr>
              <w:pStyle w:val="Bezriadkovania"/>
              <w:rPr>
                <w:rFonts w:ascii="Times New Roman" w:hAnsi="Times New Roman" w:cs="Times New Roman"/>
              </w:rPr>
            </w:pPr>
          </w:p>
        </w:tc>
      </w:tr>
      <w:tr w:rsidR="00E63C0C" w:rsidRPr="00A50161" w14:paraId="74C72D0D" w14:textId="77777777" w:rsidTr="00AB19DE">
        <w:tc>
          <w:tcPr>
            <w:tcW w:w="375" w:type="pct"/>
            <w:vAlign w:val="center"/>
          </w:tcPr>
          <w:p w14:paraId="500E129C"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17.</w:t>
            </w:r>
          </w:p>
        </w:tc>
        <w:tc>
          <w:tcPr>
            <w:tcW w:w="2571" w:type="pct"/>
          </w:tcPr>
          <w:p w14:paraId="46ECC675"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Poveruje zamestnávateľ zamestnancov výkonom prác s vyšším rizikom?</w:t>
            </w:r>
          </w:p>
        </w:tc>
        <w:tc>
          <w:tcPr>
            <w:tcW w:w="212" w:type="pct"/>
          </w:tcPr>
          <w:p w14:paraId="048663E7" w14:textId="77777777" w:rsidR="00E63C0C" w:rsidRPr="00A50161" w:rsidRDefault="00E63C0C" w:rsidP="00E63C0C">
            <w:pPr>
              <w:pStyle w:val="Bezriadkovania"/>
              <w:rPr>
                <w:rFonts w:ascii="Times New Roman" w:hAnsi="Times New Roman" w:cs="Times New Roman"/>
              </w:rPr>
            </w:pPr>
          </w:p>
        </w:tc>
        <w:tc>
          <w:tcPr>
            <w:tcW w:w="212" w:type="pct"/>
          </w:tcPr>
          <w:p w14:paraId="32B34FE3" w14:textId="77777777" w:rsidR="00E63C0C" w:rsidRPr="00A50161" w:rsidRDefault="00E63C0C" w:rsidP="00E63C0C">
            <w:pPr>
              <w:pStyle w:val="Bezriadkovania"/>
              <w:rPr>
                <w:rFonts w:ascii="Times New Roman" w:hAnsi="Times New Roman" w:cs="Times New Roman"/>
              </w:rPr>
            </w:pPr>
          </w:p>
        </w:tc>
        <w:tc>
          <w:tcPr>
            <w:tcW w:w="212" w:type="pct"/>
          </w:tcPr>
          <w:p w14:paraId="240C8F6F" w14:textId="77777777" w:rsidR="00E63C0C" w:rsidRPr="00A50161" w:rsidRDefault="00E63C0C" w:rsidP="00E63C0C">
            <w:pPr>
              <w:pStyle w:val="Bezriadkovania"/>
              <w:rPr>
                <w:rFonts w:ascii="Times New Roman" w:hAnsi="Times New Roman" w:cs="Times New Roman"/>
              </w:rPr>
            </w:pPr>
          </w:p>
        </w:tc>
        <w:tc>
          <w:tcPr>
            <w:tcW w:w="212" w:type="pct"/>
          </w:tcPr>
          <w:p w14:paraId="10E7523E" w14:textId="77777777" w:rsidR="00E63C0C" w:rsidRPr="00A50161" w:rsidRDefault="00E63C0C" w:rsidP="00E63C0C">
            <w:pPr>
              <w:pStyle w:val="Bezriadkovania"/>
              <w:rPr>
                <w:rFonts w:ascii="Times New Roman" w:hAnsi="Times New Roman" w:cs="Times New Roman"/>
              </w:rPr>
            </w:pPr>
          </w:p>
        </w:tc>
        <w:tc>
          <w:tcPr>
            <w:tcW w:w="1206" w:type="pct"/>
          </w:tcPr>
          <w:p w14:paraId="154AE1DA" w14:textId="77777777" w:rsidR="00E63C0C" w:rsidRPr="00A50161" w:rsidRDefault="00E63C0C" w:rsidP="00E63C0C">
            <w:pPr>
              <w:pStyle w:val="Bezriadkovania"/>
              <w:rPr>
                <w:rFonts w:ascii="Times New Roman" w:hAnsi="Times New Roman" w:cs="Times New Roman"/>
              </w:rPr>
            </w:pPr>
          </w:p>
        </w:tc>
      </w:tr>
      <w:tr w:rsidR="00E63C0C" w:rsidRPr="00A50161" w14:paraId="6903BBBD" w14:textId="77777777" w:rsidTr="00AB19DE">
        <w:tc>
          <w:tcPr>
            <w:tcW w:w="375" w:type="pct"/>
            <w:vAlign w:val="center"/>
          </w:tcPr>
          <w:p w14:paraId="1818492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18.</w:t>
            </w:r>
          </w:p>
        </w:tc>
        <w:tc>
          <w:tcPr>
            <w:tcW w:w="2571" w:type="pct"/>
          </w:tcPr>
          <w:p w14:paraId="76BB39B4" w14:textId="77777777" w:rsidR="00E63C0C" w:rsidRPr="00A50161" w:rsidRDefault="00E63C0C" w:rsidP="00E63C0C">
            <w:pPr>
              <w:rPr>
                <w:rFonts w:ascii="Times New Roman" w:hAnsi="Times New Roman" w:cs="Times New Roman"/>
              </w:rPr>
            </w:pPr>
            <w:r w:rsidRPr="00A50161">
              <w:rPr>
                <w:rFonts w:ascii="Times New Roman" w:hAnsi="Times New Roman" w:cs="Times New Roman"/>
              </w:rPr>
              <w:t>Má zamestnávateľ zabezpečenú údržbu a opravy prevádzkových budov a objektov?</w:t>
            </w:r>
          </w:p>
        </w:tc>
        <w:tc>
          <w:tcPr>
            <w:tcW w:w="212" w:type="pct"/>
          </w:tcPr>
          <w:p w14:paraId="07A194BF" w14:textId="77777777" w:rsidR="00E63C0C" w:rsidRPr="00A50161" w:rsidRDefault="00E63C0C" w:rsidP="00E63C0C">
            <w:pPr>
              <w:pStyle w:val="Bezriadkovania"/>
              <w:rPr>
                <w:rFonts w:ascii="Times New Roman" w:hAnsi="Times New Roman" w:cs="Times New Roman"/>
              </w:rPr>
            </w:pPr>
          </w:p>
        </w:tc>
        <w:tc>
          <w:tcPr>
            <w:tcW w:w="212" w:type="pct"/>
          </w:tcPr>
          <w:p w14:paraId="5CD41BA8" w14:textId="77777777" w:rsidR="00E63C0C" w:rsidRPr="00A50161" w:rsidRDefault="00E63C0C" w:rsidP="00E63C0C">
            <w:pPr>
              <w:pStyle w:val="Bezriadkovania"/>
              <w:rPr>
                <w:rFonts w:ascii="Times New Roman" w:hAnsi="Times New Roman" w:cs="Times New Roman"/>
              </w:rPr>
            </w:pPr>
          </w:p>
        </w:tc>
        <w:tc>
          <w:tcPr>
            <w:tcW w:w="212" w:type="pct"/>
          </w:tcPr>
          <w:p w14:paraId="5035E5AE" w14:textId="77777777" w:rsidR="00E63C0C" w:rsidRPr="00A50161" w:rsidRDefault="00E63C0C" w:rsidP="00E63C0C">
            <w:pPr>
              <w:pStyle w:val="Bezriadkovania"/>
              <w:rPr>
                <w:rFonts w:ascii="Times New Roman" w:hAnsi="Times New Roman" w:cs="Times New Roman"/>
              </w:rPr>
            </w:pPr>
          </w:p>
        </w:tc>
        <w:tc>
          <w:tcPr>
            <w:tcW w:w="212" w:type="pct"/>
          </w:tcPr>
          <w:p w14:paraId="3EB92265" w14:textId="77777777" w:rsidR="00E63C0C" w:rsidRPr="00A50161" w:rsidRDefault="00E63C0C" w:rsidP="00E63C0C">
            <w:pPr>
              <w:pStyle w:val="Bezriadkovania"/>
              <w:rPr>
                <w:rFonts w:ascii="Times New Roman" w:hAnsi="Times New Roman" w:cs="Times New Roman"/>
              </w:rPr>
            </w:pPr>
          </w:p>
        </w:tc>
        <w:tc>
          <w:tcPr>
            <w:tcW w:w="1206" w:type="pct"/>
          </w:tcPr>
          <w:p w14:paraId="5F6962E4" w14:textId="77777777" w:rsidR="00E63C0C" w:rsidRPr="00A50161" w:rsidRDefault="00E63C0C" w:rsidP="00E63C0C">
            <w:pPr>
              <w:pStyle w:val="Bezriadkovania"/>
              <w:rPr>
                <w:rFonts w:ascii="Times New Roman" w:hAnsi="Times New Roman" w:cs="Times New Roman"/>
              </w:rPr>
            </w:pPr>
          </w:p>
        </w:tc>
      </w:tr>
      <w:tr w:rsidR="00E63C0C" w:rsidRPr="00A50161" w14:paraId="511DDDB6" w14:textId="77777777" w:rsidTr="00AB19DE">
        <w:tc>
          <w:tcPr>
            <w:tcW w:w="5000" w:type="pct"/>
            <w:gridSpan w:val="7"/>
            <w:shd w:val="clear" w:color="auto" w:fill="D9E2F3" w:themeFill="accent1" w:themeFillTint="33"/>
          </w:tcPr>
          <w:p w14:paraId="4F46259D" w14:textId="77777777" w:rsidR="00E63C0C" w:rsidRPr="00A50161" w:rsidRDefault="00E63C0C" w:rsidP="007C186E">
            <w:pPr>
              <w:pStyle w:val="Bezriadkovania"/>
              <w:numPr>
                <w:ilvl w:val="0"/>
                <w:numId w:val="27"/>
              </w:numPr>
              <w:ind w:left="357" w:hanging="357"/>
              <w:rPr>
                <w:rFonts w:ascii="Times New Roman" w:hAnsi="Times New Roman" w:cs="Times New Roman"/>
                <w:b/>
              </w:rPr>
            </w:pPr>
            <w:r w:rsidRPr="00A50161">
              <w:rPr>
                <w:rFonts w:ascii="Times New Roman" w:hAnsi="Times New Roman" w:cs="Times New Roman"/>
                <w:b/>
              </w:rPr>
              <w:t>Ochrana oznamovateľov protispoločenskej činnosti</w:t>
            </w:r>
          </w:p>
        </w:tc>
      </w:tr>
      <w:tr w:rsidR="00E63C0C" w:rsidRPr="00A50161" w14:paraId="2DF8DCA4" w14:textId="77777777" w:rsidTr="00AB19DE">
        <w:tc>
          <w:tcPr>
            <w:tcW w:w="375" w:type="pct"/>
            <w:vAlign w:val="center"/>
          </w:tcPr>
          <w:p w14:paraId="01CF7B9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w:t>
            </w:r>
          </w:p>
        </w:tc>
        <w:tc>
          <w:tcPr>
            <w:tcW w:w="2571" w:type="pct"/>
          </w:tcPr>
          <w:p w14:paraId="0FC6107A"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Vzťahuje sa na zamestnávateľa povinnosť mať zavedený vnútorný systém preverovania oznámení podľa § 10 zákona č. 54/2019 Z. z.?</w:t>
            </w:r>
          </w:p>
        </w:tc>
        <w:tc>
          <w:tcPr>
            <w:tcW w:w="212" w:type="pct"/>
          </w:tcPr>
          <w:p w14:paraId="3C72D504" w14:textId="77777777" w:rsidR="00E63C0C" w:rsidRPr="00A50161" w:rsidRDefault="00E63C0C" w:rsidP="00E63C0C">
            <w:pPr>
              <w:pStyle w:val="Bezriadkovania"/>
              <w:rPr>
                <w:rFonts w:ascii="Times New Roman" w:hAnsi="Times New Roman" w:cs="Times New Roman"/>
              </w:rPr>
            </w:pPr>
          </w:p>
        </w:tc>
        <w:tc>
          <w:tcPr>
            <w:tcW w:w="212" w:type="pct"/>
          </w:tcPr>
          <w:p w14:paraId="1C62C9E1" w14:textId="77777777" w:rsidR="00E63C0C" w:rsidRPr="00A50161" w:rsidRDefault="00E63C0C" w:rsidP="00E63C0C">
            <w:pPr>
              <w:pStyle w:val="Bezriadkovania"/>
              <w:rPr>
                <w:rFonts w:ascii="Times New Roman" w:hAnsi="Times New Roman" w:cs="Times New Roman"/>
              </w:rPr>
            </w:pPr>
          </w:p>
        </w:tc>
        <w:tc>
          <w:tcPr>
            <w:tcW w:w="212" w:type="pct"/>
          </w:tcPr>
          <w:p w14:paraId="14E784E6" w14:textId="77777777" w:rsidR="00E63C0C" w:rsidRPr="00A50161" w:rsidRDefault="00E63C0C" w:rsidP="00E63C0C">
            <w:pPr>
              <w:pStyle w:val="Bezriadkovania"/>
              <w:rPr>
                <w:rFonts w:ascii="Times New Roman" w:hAnsi="Times New Roman" w:cs="Times New Roman"/>
              </w:rPr>
            </w:pPr>
          </w:p>
        </w:tc>
        <w:tc>
          <w:tcPr>
            <w:tcW w:w="212" w:type="pct"/>
          </w:tcPr>
          <w:p w14:paraId="10E21BF6" w14:textId="77777777" w:rsidR="00E63C0C" w:rsidRPr="00A50161" w:rsidRDefault="00E63C0C" w:rsidP="00E63C0C">
            <w:pPr>
              <w:pStyle w:val="Bezriadkovania"/>
              <w:rPr>
                <w:rFonts w:ascii="Times New Roman" w:hAnsi="Times New Roman" w:cs="Times New Roman"/>
              </w:rPr>
            </w:pPr>
          </w:p>
        </w:tc>
        <w:tc>
          <w:tcPr>
            <w:tcW w:w="1206" w:type="pct"/>
          </w:tcPr>
          <w:p w14:paraId="4D576CE1" w14:textId="77777777" w:rsidR="00E63C0C" w:rsidRPr="00A50161" w:rsidRDefault="00E63C0C" w:rsidP="00E63C0C">
            <w:pPr>
              <w:pStyle w:val="Bezriadkovania"/>
              <w:rPr>
                <w:rFonts w:ascii="Times New Roman" w:hAnsi="Times New Roman" w:cs="Times New Roman"/>
              </w:rPr>
            </w:pPr>
          </w:p>
        </w:tc>
      </w:tr>
      <w:tr w:rsidR="00E63C0C" w:rsidRPr="00A50161" w14:paraId="50FE333C" w14:textId="77777777" w:rsidTr="00AB19DE">
        <w:tc>
          <w:tcPr>
            <w:tcW w:w="375" w:type="pct"/>
            <w:vAlign w:val="center"/>
          </w:tcPr>
          <w:p w14:paraId="3F353E7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2.</w:t>
            </w:r>
          </w:p>
        </w:tc>
        <w:tc>
          <w:tcPr>
            <w:tcW w:w="2571" w:type="pct"/>
          </w:tcPr>
          <w:p w14:paraId="78A95E19"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Splnil si zamestnávateľ povinnosť určiť organizačnú zložku alebo osobu, ktorá plní úlohy v zmysle </w:t>
            </w:r>
            <w:r w:rsidRPr="00A50161">
              <w:rPr>
                <w:rFonts w:ascii="Times New Roman" w:hAnsi="Times New Roman" w:cs="Times New Roman"/>
              </w:rPr>
              <w:lastRenderedPageBreak/>
              <w:t>zákona č. 54/2019 Z. z.?</w:t>
            </w:r>
          </w:p>
        </w:tc>
        <w:tc>
          <w:tcPr>
            <w:tcW w:w="212" w:type="pct"/>
          </w:tcPr>
          <w:p w14:paraId="148BD840" w14:textId="77777777" w:rsidR="00E63C0C" w:rsidRPr="00A50161" w:rsidRDefault="00E63C0C" w:rsidP="00E63C0C">
            <w:pPr>
              <w:pStyle w:val="Bezriadkovania"/>
              <w:rPr>
                <w:rFonts w:ascii="Times New Roman" w:hAnsi="Times New Roman" w:cs="Times New Roman"/>
              </w:rPr>
            </w:pPr>
          </w:p>
        </w:tc>
        <w:tc>
          <w:tcPr>
            <w:tcW w:w="212" w:type="pct"/>
          </w:tcPr>
          <w:p w14:paraId="53F3C9C5" w14:textId="77777777" w:rsidR="00E63C0C" w:rsidRPr="00A50161" w:rsidRDefault="00E63C0C" w:rsidP="00E63C0C">
            <w:pPr>
              <w:pStyle w:val="Bezriadkovania"/>
              <w:rPr>
                <w:rFonts w:ascii="Times New Roman" w:hAnsi="Times New Roman" w:cs="Times New Roman"/>
              </w:rPr>
            </w:pPr>
          </w:p>
        </w:tc>
        <w:tc>
          <w:tcPr>
            <w:tcW w:w="212" w:type="pct"/>
          </w:tcPr>
          <w:p w14:paraId="4A905F16" w14:textId="77777777" w:rsidR="00E63C0C" w:rsidRPr="00A50161" w:rsidRDefault="00E63C0C" w:rsidP="00E63C0C">
            <w:pPr>
              <w:pStyle w:val="Bezriadkovania"/>
              <w:rPr>
                <w:rFonts w:ascii="Times New Roman" w:hAnsi="Times New Roman" w:cs="Times New Roman"/>
              </w:rPr>
            </w:pPr>
          </w:p>
        </w:tc>
        <w:tc>
          <w:tcPr>
            <w:tcW w:w="212" w:type="pct"/>
          </w:tcPr>
          <w:p w14:paraId="1F9CA4A3" w14:textId="77777777" w:rsidR="00E63C0C" w:rsidRPr="00A50161" w:rsidRDefault="00E63C0C" w:rsidP="00E63C0C">
            <w:pPr>
              <w:pStyle w:val="Bezriadkovania"/>
              <w:rPr>
                <w:rFonts w:ascii="Times New Roman" w:hAnsi="Times New Roman" w:cs="Times New Roman"/>
              </w:rPr>
            </w:pPr>
          </w:p>
        </w:tc>
        <w:tc>
          <w:tcPr>
            <w:tcW w:w="1206" w:type="pct"/>
          </w:tcPr>
          <w:p w14:paraId="5764CC4B" w14:textId="77777777" w:rsidR="00E63C0C" w:rsidRPr="00A50161" w:rsidRDefault="00E63C0C" w:rsidP="00E63C0C">
            <w:pPr>
              <w:pStyle w:val="Bezriadkovania"/>
              <w:rPr>
                <w:rFonts w:ascii="Times New Roman" w:hAnsi="Times New Roman" w:cs="Times New Roman"/>
              </w:rPr>
            </w:pPr>
          </w:p>
        </w:tc>
      </w:tr>
      <w:tr w:rsidR="00E63C0C" w:rsidRPr="00A50161" w14:paraId="30A6C7EB" w14:textId="77777777" w:rsidTr="00AB19DE">
        <w:tc>
          <w:tcPr>
            <w:tcW w:w="375" w:type="pct"/>
            <w:vAlign w:val="center"/>
          </w:tcPr>
          <w:p w14:paraId="43006468"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3.</w:t>
            </w:r>
          </w:p>
        </w:tc>
        <w:tc>
          <w:tcPr>
            <w:tcW w:w="2571" w:type="pct"/>
          </w:tcPr>
          <w:p w14:paraId="0118BAE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Umožňuje zamestnávateľ zodpovednej osobe nezávislé plnenie jej úloh?</w:t>
            </w:r>
          </w:p>
        </w:tc>
        <w:tc>
          <w:tcPr>
            <w:tcW w:w="212" w:type="pct"/>
          </w:tcPr>
          <w:p w14:paraId="2CC80B70" w14:textId="77777777" w:rsidR="00E63C0C" w:rsidRPr="00A50161" w:rsidRDefault="00E63C0C" w:rsidP="00E63C0C">
            <w:pPr>
              <w:pStyle w:val="Bezriadkovania"/>
              <w:rPr>
                <w:rFonts w:ascii="Times New Roman" w:hAnsi="Times New Roman" w:cs="Times New Roman"/>
              </w:rPr>
            </w:pPr>
          </w:p>
        </w:tc>
        <w:tc>
          <w:tcPr>
            <w:tcW w:w="212" w:type="pct"/>
          </w:tcPr>
          <w:p w14:paraId="116B8C67" w14:textId="77777777" w:rsidR="00E63C0C" w:rsidRPr="00A50161" w:rsidRDefault="00E63C0C" w:rsidP="00E63C0C">
            <w:pPr>
              <w:pStyle w:val="Bezriadkovania"/>
              <w:rPr>
                <w:rFonts w:ascii="Times New Roman" w:hAnsi="Times New Roman" w:cs="Times New Roman"/>
              </w:rPr>
            </w:pPr>
          </w:p>
        </w:tc>
        <w:tc>
          <w:tcPr>
            <w:tcW w:w="212" w:type="pct"/>
          </w:tcPr>
          <w:p w14:paraId="65F5F9AF" w14:textId="77777777" w:rsidR="00E63C0C" w:rsidRPr="00A50161" w:rsidRDefault="00E63C0C" w:rsidP="00E63C0C">
            <w:pPr>
              <w:pStyle w:val="Bezriadkovania"/>
              <w:rPr>
                <w:rFonts w:ascii="Times New Roman" w:hAnsi="Times New Roman" w:cs="Times New Roman"/>
              </w:rPr>
            </w:pPr>
          </w:p>
        </w:tc>
        <w:tc>
          <w:tcPr>
            <w:tcW w:w="212" w:type="pct"/>
          </w:tcPr>
          <w:p w14:paraId="2878A1DA" w14:textId="77777777" w:rsidR="00E63C0C" w:rsidRPr="00A50161" w:rsidRDefault="00E63C0C" w:rsidP="00E63C0C">
            <w:pPr>
              <w:pStyle w:val="Bezriadkovania"/>
              <w:rPr>
                <w:rFonts w:ascii="Times New Roman" w:hAnsi="Times New Roman" w:cs="Times New Roman"/>
              </w:rPr>
            </w:pPr>
          </w:p>
        </w:tc>
        <w:tc>
          <w:tcPr>
            <w:tcW w:w="1206" w:type="pct"/>
          </w:tcPr>
          <w:p w14:paraId="36E60050" w14:textId="77777777" w:rsidR="00E63C0C" w:rsidRPr="00A50161" w:rsidRDefault="00E63C0C" w:rsidP="00E63C0C">
            <w:pPr>
              <w:pStyle w:val="Bezriadkovania"/>
              <w:rPr>
                <w:rFonts w:ascii="Times New Roman" w:hAnsi="Times New Roman" w:cs="Times New Roman"/>
              </w:rPr>
            </w:pPr>
          </w:p>
        </w:tc>
      </w:tr>
      <w:tr w:rsidR="00E63C0C" w:rsidRPr="00A50161" w14:paraId="31774892" w14:textId="77777777" w:rsidTr="00AB19DE">
        <w:tc>
          <w:tcPr>
            <w:tcW w:w="375" w:type="pct"/>
            <w:vAlign w:val="center"/>
          </w:tcPr>
          <w:p w14:paraId="09504775"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4.</w:t>
            </w:r>
          </w:p>
        </w:tc>
        <w:tc>
          <w:tcPr>
            <w:tcW w:w="2571" w:type="pct"/>
          </w:tcPr>
          <w:p w14:paraId="67D2191C"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Poskytuje zamestnávateľ zodpovednej osobe pri plnení jej úloh potrebnú súčinnosť?</w:t>
            </w:r>
          </w:p>
        </w:tc>
        <w:tc>
          <w:tcPr>
            <w:tcW w:w="212" w:type="pct"/>
          </w:tcPr>
          <w:p w14:paraId="021A3D90" w14:textId="77777777" w:rsidR="00E63C0C" w:rsidRPr="00A50161" w:rsidRDefault="00E63C0C" w:rsidP="00E63C0C">
            <w:pPr>
              <w:pStyle w:val="Bezriadkovania"/>
              <w:rPr>
                <w:rFonts w:ascii="Times New Roman" w:hAnsi="Times New Roman" w:cs="Times New Roman"/>
              </w:rPr>
            </w:pPr>
          </w:p>
        </w:tc>
        <w:tc>
          <w:tcPr>
            <w:tcW w:w="212" w:type="pct"/>
          </w:tcPr>
          <w:p w14:paraId="43B8707D" w14:textId="77777777" w:rsidR="00E63C0C" w:rsidRPr="00A50161" w:rsidRDefault="00E63C0C" w:rsidP="00E63C0C">
            <w:pPr>
              <w:pStyle w:val="Bezriadkovania"/>
              <w:rPr>
                <w:rFonts w:ascii="Times New Roman" w:hAnsi="Times New Roman" w:cs="Times New Roman"/>
              </w:rPr>
            </w:pPr>
          </w:p>
        </w:tc>
        <w:tc>
          <w:tcPr>
            <w:tcW w:w="212" w:type="pct"/>
          </w:tcPr>
          <w:p w14:paraId="15C04794" w14:textId="77777777" w:rsidR="00E63C0C" w:rsidRPr="00A50161" w:rsidRDefault="00E63C0C" w:rsidP="00E63C0C">
            <w:pPr>
              <w:pStyle w:val="Bezriadkovania"/>
              <w:rPr>
                <w:rFonts w:ascii="Times New Roman" w:hAnsi="Times New Roman" w:cs="Times New Roman"/>
              </w:rPr>
            </w:pPr>
          </w:p>
        </w:tc>
        <w:tc>
          <w:tcPr>
            <w:tcW w:w="212" w:type="pct"/>
          </w:tcPr>
          <w:p w14:paraId="0C86ACEB" w14:textId="77777777" w:rsidR="00E63C0C" w:rsidRPr="00A50161" w:rsidRDefault="00E63C0C" w:rsidP="00E63C0C">
            <w:pPr>
              <w:pStyle w:val="Bezriadkovania"/>
              <w:rPr>
                <w:rFonts w:ascii="Times New Roman" w:hAnsi="Times New Roman" w:cs="Times New Roman"/>
              </w:rPr>
            </w:pPr>
          </w:p>
        </w:tc>
        <w:tc>
          <w:tcPr>
            <w:tcW w:w="1206" w:type="pct"/>
          </w:tcPr>
          <w:p w14:paraId="25A47709" w14:textId="77777777" w:rsidR="00E63C0C" w:rsidRPr="00A50161" w:rsidRDefault="00E63C0C" w:rsidP="00E63C0C">
            <w:pPr>
              <w:pStyle w:val="Bezriadkovania"/>
              <w:rPr>
                <w:rFonts w:ascii="Times New Roman" w:hAnsi="Times New Roman" w:cs="Times New Roman"/>
              </w:rPr>
            </w:pPr>
          </w:p>
        </w:tc>
      </w:tr>
      <w:tr w:rsidR="00E63C0C" w:rsidRPr="00A50161" w14:paraId="4CFCEB52" w14:textId="77777777" w:rsidTr="00AB19DE">
        <w:tc>
          <w:tcPr>
            <w:tcW w:w="375" w:type="pct"/>
            <w:vAlign w:val="center"/>
          </w:tcPr>
          <w:p w14:paraId="4827DAA3"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5.</w:t>
            </w:r>
          </w:p>
        </w:tc>
        <w:tc>
          <w:tcPr>
            <w:tcW w:w="2571" w:type="pct"/>
          </w:tcPr>
          <w:p w14:paraId="3BFB71A3"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Zabezpečuje zamestnávateľ priebežné udržiavanie odborných predpokladov zodpovednej osoby?</w:t>
            </w:r>
          </w:p>
        </w:tc>
        <w:tc>
          <w:tcPr>
            <w:tcW w:w="212" w:type="pct"/>
          </w:tcPr>
          <w:p w14:paraId="38434C90" w14:textId="77777777" w:rsidR="00E63C0C" w:rsidRPr="00A50161" w:rsidRDefault="00E63C0C" w:rsidP="00E63C0C">
            <w:pPr>
              <w:pStyle w:val="Bezriadkovania"/>
              <w:rPr>
                <w:rFonts w:ascii="Times New Roman" w:hAnsi="Times New Roman" w:cs="Times New Roman"/>
              </w:rPr>
            </w:pPr>
          </w:p>
        </w:tc>
        <w:tc>
          <w:tcPr>
            <w:tcW w:w="212" w:type="pct"/>
          </w:tcPr>
          <w:p w14:paraId="08DCFBB2" w14:textId="77777777" w:rsidR="00E63C0C" w:rsidRPr="00A50161" w:rsidRDefault="00E63C0C" w:rsidP="00E63C0C">
            <w:pPr>
              <w:pStyle w:val="Bezriadkovania"/>
              <w:rPr>
                <w:rFonts w:ascii="Times New Roman" w:hAnsi="Times New Roman" w:cs="Times New Roman"/>
              </w:rPr>
            </w:pPr>
          </w:p>
        </w:tc>
        <w:tc>
          <w:tcPr>
            <w:tcW w:w="212" w:type="pct"/>
          </w:tcPr>
          <w:p w14:paraId="20B084CD" w14:textId="77777777" w:rsidR="00E63C0C" w:rsidRPr="00A50161" w:rsidRDefault="00E63C0C" w:rsidP="00E63C0C">
            <w:pPr>
              <w:pStyle w:val="Bezriadkovania"/>
              <w:rPr>
                <w:rFonts w:ascii="Times New Roman" w:hAnsi="Times New Roman" w:cs="Times New Roman"/>
              </w:rPr>
            </w:pPr>
          </w:p>
        </w:tc>
        <w:tc>
          <w:tcPr>
            <w:tcW w:w="212" w:type="pct"/>
          </w:tcPr>
          <w:p w14:paraId="2EE37B99" w14:textId="77777777" w:rsidR="00E63C0C" w:rsidRPr="00A50161" w:rsidRDefault="00E63C0C" w:rsidP="00E63C0C">
            <w:pPr>
              <w:pStyle w:val="Bezriadkovania"/>
              <w:rPr>
                <w:rFonts w:ascii="Times New Roman" w:hAnsi="Times New Roman" w:cs="Times New Roman"/>
              </w:rPr>
            </w:pPr>
          </w:p>
        </w:tc>
        <w:tc>
          <w:tcPr>
            <w:tcW w:w="1206" w:type="pct"/>
          </w:tcPr>
          <w:p w14:paraId="68096F3A" w14:textId="77777777" w:rsidR="00E63C0C" w:rsidRPr="00A50161" w:rsidRDefault="00E63C0C" w:rsidP="00E63C0C">
            <w:pPr>
              <w:pStyle w:val="Bezriadkovania"/>
              <w:rPr>
                <w:rFonts w:ascii="Times New Roman" w:hAnsi="Times New Roman" w:cs="Times New Roman"/>
              </w:rPr>
            </w:pPr>
          </w:p>
        </w:tc>
      </w:tr>
      <w:tr w:rsidR="00E63C0C" w:rsidRPr="00A50161" w14:paraId="1A4499C6" w14:textId="77777777" w:rsidTr="00AB19DE">
        <w:tc>
          <w:tcPr>
            <w:tcW w:w="375" w:type="pct"/>
            <w:vAlign w:val="center"/>
          </w:tcPr>
          <w:p w14:paraId="1DDC8E2B"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6.</w:t>
            </w:r>
          </w:p>
        </w:tc>
        <w:tc>
          <w:tcPr>
            <w:tcW w:w="2571" w:type="pct"/>
          </w:tcPr>
          <w:p w14:paraId="3146D83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Zverejnil zamestnávateľ označenie zodpovednej osoby a spôsoby podávania oznámení tak, aby boli pre všetkých zamestnancov prístupné obvyklým a bežne dostupným spôsobom? </w:t>
            </w:r>
          </w:p>
        </w:tc>
        <w:tc>
          <w:tcPr>
            <w:tcW w:w="212" w:type="pct"/>
          </w:tcPr>
          <w:p w14:paraId="05E2AD73" w14:textId="77777777" w:rsidR="00E63C0C" w:rsidRPr="00A50161" w:rsidRDefault="00E63C0C" w:rsidP="00E63C0C">
            <w:pPr>
              <w:pStyle w:val="Bezriadkovania"/>
              <w:rPr>
                <w:rFonts w:ascii="Times New Roman" w:hAnsi="Times New Roman" w:cs="Times New Roman"/>
              </w:rPr>
            </w:pPr>
          </w:p>
        </w:tc>
        <w:tc>
          <w:tcPr>
            <w:tcW w:w="212" w:type="pct"/>
          </w:tcPr>
          <w:p w14:paraId="6424CFF8" w14:textId="77777777" w:rsidR="00E63C0C" w:rsidRPr="00A50161" w:rsidRDefault="00E63C0C" w:rsidP="00E63C0C">
            <w:pPr>
              <w:pStyle w:val="Bezriadkovania"/>
              <w:rPr>
                <w:rFonts w:ascii="Times New Roman" w:hAnsi="Times New Roman" w:cs="Times New Roman"/>
              </w:rPr>
            </w:pPr>
          </w:p>
        </w:tc>
        <w:tc>
          <w:tcPr>
            <w:tcW w:w="212" w:type="pct"/>
          </w:tcPr>
          <w:p w14:paraId="734B49F6" w14:textId="77777777" w:rsidR="00E63C0C" w:rsidRPr="00A50161" w:rsidRDefault="00E63C0C" w:rsidP="00E63C0C">
            <w:pPr>
              <w:pStyle w:val="Bezriadkovania"/>
              <w:rPr>
                <w:rFonts w:ascii="Times New Roman" w:hAnsi="Times New Roman" w:cs="Times New Roman"/>
              </w:rPr>
            </w:pPr>
          </w:p>
        </w:tc>
        <w:tc>
          <w:tcPr>
            <w:tcW w:w="212" w:type="pct"/>
          </w:tcPr>
          <w:p w14:paraId="2A615FA6" w14:textId="77777777" w:rsidR="00E63C0C" w:rsidRPr="00A50161" w:rsidRDefault="00E63C0C" w:rsidP="00E63C0C">
            <w:pPr>
              <w:pStyle w:val="Bezriadkovania"/>
              <w:rPr>
                <w:rFonts w:ascii="Times New Roman" w:hAnsi="Times New Roman" w:cs="Times New Roman"/>
              </w:rPr>
            </w:pPr>
          </w:p>
        </w:tc>
        <w:tc>
          <w:tcPr>
            <w:tcW w:w="1206" w:type="pct"/>
          </w:tcPr>
          <w:p w14:paraId="749F31C0" w14:textId="77777777" w:rsidR="00E63C0C" w:rsidRPr="00A50161" w:rsidRDefault="00E63C0C" w:rsidP="00E63C0C">
            <w:pPr>
              <w:pStyle w:val="Bezriadkovania"/>
              <w:rPr>
                <w:rFonts w:ascii="Times New Roman" w:hAnsi="Times New Roman" w:cs="Times New Roman"/>
              </w:rPr>
            </w:pPr>
          </w:p>
        </w:tc>
      </w:tr>
      <w:tr w:rsidR="00E63C0C" w:rsidRPr="00A50161" w14:paraId="31221954" w14:textId="77777777" w:rsidTr="00AB19DE">
        <w:tc>
          <w:tcPr>
            <w:tcW w:w="375" w:type="pct"/>
            <w:vAlign w:val="center"/>
          </w:tcPr>
          <w:p w14:paraId="54CC00B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7.</w:t>
            </w:r>
          </w:p>
        </w:tc>
        <w:tc>
          <w:tcPr>
            <w:tcW w:w="2571" w:type="pct"/>
          </w:tcPr>
          <w:p w14:paraId="3143763F"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Je u zamestnávateľa najmenej jeden spôsob podávania oznámení prístupný nepretržite?</w:t>
            </w:r>
          </w:p>
        </w:tc>
        <w:tc>
          <w:tcPr>
            <w:tcW w:w="212" w:type="pct"/>
          </w:tcPr>
          <w:p w14:paraId="041C109A" w14:textId="77777777" w:rsidR="00E63C0C" w:rsidRPr="00A50161" w:rsidRDefault="00E63C0C" w:rsidP="00E63C0C">
            <w:pPr>
              <w:pStyle w:val="Bezriadkovania"/>
              <w:rPr>
                <w:rFonts w:ascii="Times New Roman" w:hAnsi="Times New Roman" w:cs="Times New Roman"/>
              </w:rPr>
            </w:pPr>
          </w:p>
        </w:tc>
        <w:tc>
          <w:tcPr>
            <w:tcW w:w="212" w:type="pct"/>
          </w:tcPr>
          <w:p w14:paraId="43B5A2E3" w14:textId="77777777" w:rsidR="00E63C0C" w:rsidRPr="00A50161" w:rsidRDefault="00E63C0C" w:rsidP="00E63C0C">
            <w:pPr>
              <w:pStyle w:val="Bezriadkovania"/>
              <w:rPr>
                <w:rFonts w:ascii="Times New Roman" w:hAnsi="Times New Roman" w:cs="Times New Roman"/>
              </w:rPr>
            </w:pPr>
          </w:p>
        </w:tc>
        <w:tc>
          <w:tcPr>
            <w:tcW w:w="212" w:type="pct"/>
          </w:tcPr>
          <w:p w14:paraId="2A36A81F" w14:textId="77777777" w:rsidR="00E63C0C" w:rsidRPr="00A50161" w:rsidRDefault="00E63C0C" w:rsidP="00E63C0C">
            <w:pPr>
              <w:pStyle w:val="Bezriadkovania"/>
              <w:rPr>
                <w:rFonts w:ascii="Times New Roman" w:hAnsi="Times New Roman" w:cs="Times New Roman"/>
              </w:rPr>
            </w:pPr>
          </w:p>
        </w:tc>
        <w:tc>
          <w:tcPr>
            <w:tcW w:w="212" w:type="pct"/>
          </w:tcPr>
          <w:p w14:paraId="0DDC75F2" w14:textId="77777777" w:rsidR="00E63C0C" w:rsidRPr="00A50161" w:rsidRDefault="00E63C0C" w:rsidP="00E63C0C">
            <w:pPr>
              <w:pStyle w:val="Bezriadkovania"/>
              <w:rPr>
                <w:rFonts w:ascii="Times New Roman" w:hAnsi="Times New Roman" w:cs="Times New Roman"/>
              </w:rPr>
            </w:pPr>
          </w:p>
        </w:tc>
        <w:tc>
          <w:tcPr>
            <w:tcW w:w="1206" w:type="pct"/>
          </w:tcPr>
          <w:p w14:paraId="5DA57FBB" w14:textId="77777777" w:rsidR="00E63C0C" w:rsidRPr="00A50161" w:rsidRDefault="00E63C0C" w:rsidP="00E63C0C">
            <w:pPr>
              <w:pStyle w:val="Bezriadkovania"/>
              <w:rPr>
                <w:rFonts w:ascii="Times New Roman" w:hAnsi="Times New Roman" w:cs="Times New Roman"/>
              </w:rPr>
            </w:pPr>
          </w:p>
        </w:tc>
      </w:tr>
      <w:tr w:rsidR="00E63C0C" w:rsidRPr="00A50161" w14:paraId="20483C65" w14:textId="77777777" w:rsidTr="00AB19DE">
        <w:tc>
          <w:tcPr>
            <w:tcW w:w="375" w:type="pct"/>
            <w:vAlign w:val="center"/>
          </w:tcPr>
          <w:p w14:paraId="043270A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8.</w:t>
            </w:r>
          </w:p>
        </w:tc>
        <w:tc>
          <w:tcPr>
            <w:tcW w:w="2571" w:type="pct"/>
          </w:tcPr>
          <w:p w14:paraId="1E19696D"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 xml:space="preserve">Plní zamestnávateľ povinnosť sprístupniť informácie o vnútornom systéme preverovania oznámení v stručnej, zrozumiteľnej, jasne formulovanej a ľahko dostupnej forme? </w:t>
            </w:r>
          </w:p>
        </w:tc>
        <w:tc>
          <w:tcPr>
            <w:tcW w:w="212" w:type="pct"/>
          </w:tcPr>
          <w:p w14:paraId="4FEE4680" w14:textId="77777777" w:rsidR="00E63C0C" w:rsidRPr="00A50161" w:rsidRDefault="00E63C0C" w:rsidP="00E63C0C">
            <w:pPr>
              <w:pStyle w:val="Bezriadkovania"/>
              <w:rPr>
                <w:rFonts w:ascii="Times New Roman" w:hAnsi="Times New Roman" w:cs="Times New Roman"/>
              </w:rPr>
            </w:pPr>
          </w:p>
        </w:tc>
        <w:tc>
          <w:tcPr>
            <w:tcW w:w="212" w:type="pct"/>
          </w:tcPr>
          <w:p w14:paraId="0313766B" w14:textId="77777777" w:rsidR="00E63C0C" w:rsidRPr="00A50161" w:rsidRDefault="00E63C0C" w:rsidP="00E63C0C">
            <w:pPr>
              <w:pStyle w:val="Bezriadkovania"/>
              <w:rPr>
                <w:rFonts w:ascii="Times New Roman" w:hAnsi="Times New Roman" w:cs="Times New Roman"/>
              </w:rPr>
            </w:pPr>
          </w:p>
        </w:tc>
        <w:tc>
          <w:tcPr>
            <w:tcW w:w="212" w:type="pct"/>
          </w:tcPr>
          <w:p w14:paraId="1CB29927" w14:textId="77777777" w:rsidR="00E63C0C" w:rsidRPr="00A50161" w:rsidRDefault="00E63C0C" w:rsidP="00E63C0C">
            <w:pPr>
              <w:pStyle w:val="Bezriadkovania"/>
              <w:rPr>
                <w:rFonts w:ascii="Times New Roman" w:hAnsi="Times New Roman" w:cs="Times New Roman"/>
              </w:rPr>
            </w:pPr>
          </w:p>
        </w:tc>
        <w:tc>
          <w:tcPr>
            <w:tcW w:w="212" w:type="pct"/>
          </w:tcPr>
          <w:p w14:paraId="0AAA1C14" w14:textId="77777777" w:rsidR="00E63C0C" w:rsidRPr="00A50161" w:rsidRDefault="00E63C0C" w:rsidP="00E63C0C">
            <w:pPr>
              <w:pStyle w:val="Bezriadkovania"/>
              <w:rPr>
                <w:rFonts w:ascii="Times New Roman" w:hAnsi="Times New Roman" w:cs="Times New Roman"/>
              </w:rPr>
            </w:pPr>
          </w:p>
        </w:tc>
        <w:tc>
          <w:tcPr>
            <w:tcW w:w="1206" w:type="pct"/>
          </w:tcPr>
          <w:p w14:paraId="3B03EA81" w14:textId="77777777" w:rsidR="00E63C0C" w:rsidRPr="00A50161" w:rsidRDefault="00E63C0C" w:rsidP="00E63C0C">
            <w:pPr>
              <w:pStyle w:val="Bezriadkovania"/>
              <w:rPr>
                <w:rFonts w:ascii="Times New Roman" w:hAnsi="Times New Roman" w:cs="Times New Roman"/>
              </w:rPr>
            </w:pPr>
          </w:p>
        </w:tc>
      </w:tr>
      <w:tr w:rsidR="00E63C0C" w:rsidRPr="00A50161" w14:paraId="3B059E4B" w14:textId="77777777" w:rsidTr="00AB19DE">
        <w:tc>
          <w:tcPr>
            <w:tcW w:w="375" w:type="pct"/>
            <w:vAlign w:val="center"/>
          </w:tcPr>
          <w:p w14:paraId="0E41A6E4"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9.</w:t>
            </w:r>
          </w:p>
        </w:tc>
        <w:tc>
          <w:tcPr>
            <w:tcW w:w="2571" w:type="pct"/>
          </w:tcPr>
          <w:p w14:paraId="07AC352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Vybavuje zamestnávateľ každé oznámenie v zákonných lehotách a zákonným spôsobom?</w:t>
            </w:r>
          </w:p>
        </w:tc>
        <w:tc>
          <w:tcPr>
            <w:tcW w:w="212" w:type="pct"/>
          </w:tcPr>
          <w:p w14:paraId="747FAEBF" w14:textId="77777777" w:rsidR="00E63C0C" w:rsidRPr="00A50161" w:rsidRDefault="00E63C0C" w:rsidP="00E63C0C">
            <w:pPr>
              <w:pStyle w:val="Bezriadkovania"/>
              <w:rPr>
                <w:rFonts w:ascii="Times New Roman" w:hAnsi="Times New Roman" w:cs="Times New Roman"/>
              </w:rPr>
            </w:pPr>
          </w:p>
        </w:tc>
        <w:tc>
          <w:tcPr>
            <w:tcW w:w="212" w:type="pct"/>
          </w:tcPr>
          <w:p w14:paraId="615FBB36" w14:textId="77777777" w:rsidR="00E63C0C" w:rsidRPr="00A50161" w:rsidRDefault="00E63C0C" w:rsidP="00E63C0C">
            <w:pPr>
              <w:pStyle w:val="Bezriadkovania"/>
              <w:rPr>
                <w:rFonts w:ascii="Times New Roman" w:hAnsi="Times New Roman" w:cs="Times New Roman"/>
              </w:rPr>
            </w:pPr>
          </w:p>
        </w:tc>
        <w:tc>
          <w:tcPr>
            <w:tcW w:w="212" w:type="pct"/>
          </w:tcPr>
          <w:p w14:paraId="309E0120" w14:textId="77777777" w:rsidR="00E63C0C" w:rsidRPr="00A50161" w:rsidRDefault="00E63C0C" w:rsidP="00E63C0C">
            <w:pPr>
              <w:pStyle w:val="Bezriadkovania"/>
              <w:rPr>
                <w:rFonts w:ascii="Times New Roman" w:hAnsi="Times New Roman" w:cs="Times New Roman"/>
              </w:rPr>
            </w:pPr>
          </w:p>
        </w:tc>
        <w:tc>
          <w:tcPr>
            <w:tcW w:w="212" w:type="pct"/>
          </w:tcPr>
          <w:p w14:paraId="389E01CA" w14:textId="77777777" w:rsidR="00E63C0C" w:rsidRPr="00A50161" w:rsidRDefault="00E63C0C" w:rsidP="00E63C0C">
            <w:pPr>
              <w:pStyle w:val="Bezriadkovania"/>
              <w:rPr>
                <w:rFonts w:ascii="Times New Roman" w:hAnsi="Times New Roman" w:cs="Times New Roman"/>
              </w:rPr>
            </w:pPr>
          </w:p>
        </w:tc>
        <w:tc>
          <w:tcPr>
            <w:tcW w:w="1206" w:type="pct"/>
          </w:tcPr>
          <w:p w14:paraId="20B78212" w14:textId="77777777" w:rsidR="00E63C0C" w:rsidRPr="00A50161" w:rsidRDefault="00E63C0C" w:rsidP="00E63C0C">
            <w:pPr>
              <w:pStyle w:val="Bezriadkovania"/>
              <w:rPr>
                <w:rFonts w:ascii="Times New Roman" w:hAnsi="Times New Roman" w:cs="Times New Roman"/>
              </w:rPr>
            </w:pPr>
          </w:p>
        </w:tc>
      </w:tr>
      <w:tr w:rsidR="00E63C0C" w:rsidRPr="00A50161" w14:paraId="38A32197" w14:textId="77777777" w:rsidTr="00AB19DE">
        <w:tc>
          <w:tcPr>
            <w:tcW w:w="375" w:type="pct"/>
            <w:vAlign w:val="center"/>
          </w:tcPr>
          <w:p w14:paraId="61966E19"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10.</w:t>
            </w:r>
          </w:p>
        </w:tc>
        <w:tc>
          <w:tcPr>
            <w:tcW w:w="2571" w:type="pct"/>
          </w:tcPr>
          <w:p w14:paraId="630AA087"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Zachováva zamestnávateľ pri preverovaní oznámení, mlčanlivosť o totožnosti oznamovateľa?</w:t>
            </w:r>
          </w:p>
        </w:tc>
        <w:tc>
          <w:tcPr>
            <w:tcW w:w="212" w:type="pct"/>
          </w:tcPr>
          <w:p w14:paraId="29BD4704" w14:textId="77777777" w:rsidR="00E63C0C" w:rsidRPr="00A50161" w:rsidRDefault="00E63C0C" w:rsidP="00E63C0C">
            <w:pPr>
              <w:pStyle w:val="Bezriadkovania"/>
              <w:rPr>
                <w:rFonts w:ascii="Times New Roman" w:hAnsi="Times New Roman" w:cs="Times New Roman"/>
              </w:rPr>
            </w:pPr>
          </w:p>
        </w:tc>
        <w:tc>
          <w:tcPr>
            <w:tcW w:w="212" w:type="pct"/>
          </w:tcPr>
          <w:p w14:paraId="5D5A347A" w14:textId="77777777" w:rsidR="00E63C0C" w:rsidRPr="00A50161" w:rsidRDefault="00E63C0C" w:rsidP="00E63C0C">
            <w:pPr>
              <w:pStyle w:val="Bezriadkovania"/>
              <w:rPr>
                <w:rFonts w:ascii="Times New Roman" w:hAnsi="Times New Roman" w:cs="Times New Roman"/>
              </w:rPr>
            </w:pPr>
          </w:p>
        </w:tc>
        <w:tc>
          <w:tcPr>
            <w:tcW w:w="212" w:type="pct"/>
          </w:tcPr>
          <w:p w14:paraId="689C05DC" w14:textId="77777777" w:rsidR="00E63C0C" w:rsidRPr="00A50161" w:rsidRDefault="00E63C0C" w:rsidP="00E63C0C">
            <w:pPr>
              <w:pStyle w:val="Bezriadkovania"/>
              <w:rPr>
                <w:rFonts w:ascii="Times New Roman" w:hAnsi="Times New Roman" w:cs="Times New Roman"/>
              </w:rPr>
            </w:pPr>
          </w:p>
        </w:tc>
        <w:tc>
          <w:tcPr>
            <w:tcW w:w="212" w:type="pct"/>
          </w:tcPr>
          <w:p w14:paraId="4499A515" w14:textId="77777777" w:rsidR="00E63C0C" w:rsidRPr="00A50161" w:rsidRDefault="00E63C0C" w:rsidP="00E63C0C">
            <w:pPr>
              <w:pStyle w:val="Bezriadkovania"/>
              <w:rPr>
                <w:rFonts w:ascii="Times New Roman" w:hAnsi="Times New Roman" w:cs="Times New Roman"/>
              </w:rPr>
            </w:pPr>
          </w:p>
        </w:tc>
        <w:tc>
          <w:tcPr>
            <w:tcW w:w="1206" w:type="pct"/>
          </w:tcPr>
          <w:p w14:paraId="555F0080" w14:textId="77777777" w:rsidR="00E63C0C" w:rsidRPr="00A50161" w:rsidRDefault="00E63C0C" w:rsidP="00E63C0C">
            <w:pPr>
              <w:pStyle w:val="Bezriadkovania"/>
              <w:rPr>
                <w:rFonts w:ascii="Times New Roman" w:hAnsi="Times New Roman" w:cs="Times New Roman"/>
              </w:rPr>
            </w:pPr>
          </w:p>
        </w:tc>
      </w:tr>
      <w:tr w:rsidR="00E63C0C" w:rsidRPr="00A50161" w14:paraId="1D25ED03" w14:textId="77777777" w:rsidTr="00AB19DE">
        <w:tc>
          <w:tcPr>
            <w:tcW w:w="375" w:type="pct"/>
            <w:vAlign w:val="center"/>
          </w:tcPr>
          <w:p w14:paraId="654C77B1"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11.</w:t>
            </w:r>
          </w:p>
        </w:tc>
        <w:tc>
          <w:tcPr>
            <w:tcW w:w="2571" w:type="pct"/>
          </w:tcPr>
          <w:p w14:paraId="4198B956"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Vydal zamestnávateľ vnútorný predpis, ktorým určil podrobnosti podávania a vybavovania oznámení v súlade so zákonom č. 54/2019 Z. z.?</w:t>
            </w:r>
          </w:p>
        </w:tc>
        <w:tc>
          <w:tcPr>
            <w:tcW w:w="212" w:type="pct"/>
          </w:tcPr>
          <w:p w14:paraId="1B0AF1A2" w14:textId="77777777" w:rsidR="00E63C0C" w:rsidRPr="00A50161" w:rsidRDefault="00E63C0C" w:rsidP="00E63C0C">
            <w:pPr>
              <w:pStyle w:val="Bezriadkovania"/>
              <w:rPr>
                <w:rFonts w:ascii="Times New Roman" w:hAnsi="Times New Roman" w:cs="Times New Roman"/>
              </w:rPr>
            </w:pPr>
          </w:p>
        </w:tc>
        <w:tc>
          <w:tcPr>
            <w:tcW w:w="212" w:type="pct"/>
          </w:tcPr>
          <w:p w14:paraId="0DE4A215" w14:textId="77777777" w:rsidR="00E63C0C" w:rsidRPr="00A50161" w:rsidRDefault="00E63C0C" w:rsidP="00E63C0C">
            <w:pPr>
              <w:pStyle w:val="Bezriadkovania"/>
              <w:rPr>
                <w:rFonts w:ascii="Times New Roman" w:hAnsi="Times New Roman" w:cs="Times New Roman"/>
              </w:rPr>
            </w:pPr>
          </w:p>
        </w:tc>
        <w:tc>
          <w:tcPr>
            <w:tcW w:w="212" w:type="pct"/>
          </w:tcPr>
          <w:p w14:paraId="172AA505" w14:textId="77777777" w:rsidR="00E63C0C" w:rsidRPr="00A50161" w:rsidRDefault="00E63C0C" w:rsidP="00E63C0C">
            <w:pPr>
              <w:pStyle w:val="Bezriadkovania"/>
              <w:rPr>
                <w:rFonts w:ascii="Times New Roman" w:hAnsi="Times New Roman" w:cs="Times New Roman"/>
              </w:rPr>
            </w:pPr>
          </w:p>
        </w:tc>
        <w:tc>
          <w:tcPr>
            <w:tcW w:w="212" w:type="pct"/>
          </w:tcPr>
          <w:p w14:paraId="5A097CCB" w14:textId="77777777" w:rsidR="00E63C0C" w:rsidRPr="00A50161" w:rsidRDefault="00E63C0C" w:rsidP="00E63C0C">
            <w:pPr>
              <w:pStyle w:val="Bezriadkovania"/>
              <w:rPr>
                <w:rFonts w:ascii="Times New Roman" w:hAnsi="Times New Roman" w:cs="Times New Roman"/>
              </w:rPr>
            </w:pPr>
          </w:p>
        </w:tc>
        <w:tc>
          <w:tcPr>
            <w:tcW w:w="1206" w:type="pct"/>
          </w:tcPr>
          <w:p w14:paraId="390558A1" w14:textId="77777777" w:rsidR="00E63C0C" w:rsidRPr="00A50161" w:rsidRDefault="00E63C0C" w:rsidP="00E63C0C">
            <w:pPr>
              <w:pStyle w:val="Bezriadkovania"/>
              <w:rPr>
                <w:rFonts w:ascii="Times New Roman" w:hAnsi="Times New Roman" w:cs="Times New Roman"/>
              </w:rPr>
            </w:pPr>
          </w:p>
        </w:tc>
      </w:tr>
      <w:tr w:rsidR="00E63C0C" w:rsidRPr="00A50161" w14:paraId="70CF4F9B" w14:textId="77777777" w:rsidTr="00AB19DE">
        <w:tc>
          <w:tcPr>
            <w:tcW w:w="375" w:type="pct"/>
            <w:vAlign w:val="center"/>
          </w:tcPr>
          <w:p w14:paraId="53023B5E"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12.</w:t>
            </w:r>
          </w:p>
        </w:tc>
        <w:tc>
          <w:tcPr>
            <w:tcW w:w="2571" w:type="pct"/>
          </w:tcPr>
          <w:p w14:paraId="17AC7698" w14:textId="77777777" w:rsidR="00E63C0C" w:rsidRPr="00A50161" w:rsidRDefault="00E63C0C" w:rsidP="00E63C0C">
            <w:pPr>
              <w:pStyle w:val="Bezriadkovania"/>
              <w:rPr>
                <w:rFonts w:ascii="Times New Roman" w:hAnsi="Times New Roman" w:cs="Times New Roman"/>
              </w:rPr>
            </w:pPr>
            <w:r w:rsidRPr="00A50161">
              <w:rPr>
                <w:rFonts w:ascii="Times New Roman" w:hAnsi="Times New Roman" w:cs="Times New Roman"/>
              </w:rPr>
              <w:t>Vedie zamestnávateľ evidenciu oznámení najmenej počas troch rokov odo dňa ich doručenia v zákonom stanovenom rozsahu?</w:t>
            </w:r>
          </w:p>
        </w:tc>
        <w:tc>
          <w:tcPr>
            <w:tcW w:w="212" w:type="pct"/>
          </w:tcPr>
          <w:p w14:paraId="4E4E58D8" w14:textId="77777777" w:rsidR="00E63C0C" w:rsidRPr="00A50161" w:rsidRDefault="00E63C0C" w:rsidP="00E63C0C">
            <w:pPr>
              <w:pStyle w:val="Bezriadkovania"/>
              <w:rPr>
                <w:rFonts w:ascii="Times New Roman" w:hAnsi="Times New Roman" w:cs="Times New Roman"/>
              </w:rPr>
            </w:pPr>
          </w:p>
        </w:tc>
        <w:tc>
          <w:tcPr>
            <w:tcW w:w="212" w:type="pct"/>
          </w:tcPr>
          <w:p w14:paraId="2EB33614" w14:textId="77777777" w:rsidR="00E63C0C" w:rsidRPr="00A50161" w:rsidRDefault="00E63C0C" w:rsidP="00E63C0C">
            <w:pPr>
              <w:pStyle w:val="Bezriadkovania"/>
              <w:rPr>
                <w:rFonts w:ascii="Times New Roman" w:hAnsi="Times New Roman" w:cs="Times New Roman"/>
              </w:rPr>
            </w:pPr>
          </w:p>
        </w:tc>
        <w:tc>
          <w:tcPr>
            <w:tcW w:w="212" w:type="pct"/>
          </w:tcPr>
          <w:p w14:paraId="2C2E6E6A" w14:textId="77777777" w:rsidR="00E63C0C" w:rsidRPr="00A50161" w:rsidRDefault="00E63C0C" w:rsidP="00E63C0C">
            <w:pPr>
              <w:pStyle w:val="Bezriadkovania"/>
              <w:rPr>
                <w:rFonts w:ascii="Times New Roman" w:hAnsi="Times New Roman" w:cs="Times New Roman"/>
              </w:rPr>
            </w:pPr>
          </w:p>
        </w:tc>
        <w:tc>
          <w:tcPr>
            <w:tcW w:w="212" w:type="pct"/>
          </w:tcPr>
          <w:p w14:paraId="0C4EA77C" w14:textId="77777777" w:rsidR="00E63C0C" w:rsidRPr="00A50161" w:rsidRDefault="00E63C0C" w:rsidP="00E63C0C">
            <w:pPr>
              <w:pStyle w:val="Bezriadkovania"/>
              <w:rPr>
                <w:rFonts w:ascii="Times New Roman" w:hAnsi="Times New Roman" w:cs="Times New Roman"/>
              </w:rPr>
            </w:pPr>
          </w:p>
        </w:tc>
        <w:tc>
          <w:tcPr>
            <w:tcW w:w="1206" w:type="pct"/>
          </w:tcPr>
          <w:p w14:paraId="407C04C2" w14:textId="77777777" w:rsidR="00E63C0C" w:rsidRPr="00A50161" w:rsidRDefault="00E63C0C" w:rsidP="00E63C0C">
            <w:pPr>
              <w:pStyle w:val="Bezriadkovania"/>
              <w:rPr>
                <w:rFonts w:ascii="Times New Roman" w:hAnsi="Times New Roman" w:cs="Times New Roman"/>
              </w:rPr>
            </w:pPr>
          </w:p>
        </w:tc>
      </w:tr>
      <w:tr w:rsidR="00E63C0C" w:rsidRPr="00A50161" w14:paraId="670C429A" w14:textId="77777777" w:rsidTr="00AB19DE">
        <w:tc>
          <w:tcPr>
            <w:tcW w:w="375" w:type="pct"/>
            <w:vAlign w:val="center"/>
          </w:tcPr>
          <w:p w14:paraId="5C2DD1F0" w14:textId="77777777" w:rsidR="00E63C0C" w:rsidRPr="00A50161" w:rsidRDefault="00E63C0C" w:rsidP="00E63C0C">
            <w:pPr>
              <w:pStyle w:val="Bezriadkovania"/>
              <w:jc w:val="right"/>
              <w:rPr>
                <w:rFonts w:ascii="Times New Roman" w:hAnsi="Times New Roman" w:cs="Times New Roman"/>
              </w:rPr>
            </w:pPr>
            <w:r w:rsidRPr="00A50161">
              <w:rPr>
                <w:rFonts w:ascii="Times New Roman" w:hAnsi="Times New Roman" w:cs="Times New Roman"/>
              </w:rPr>
              <w:t>13.</w:t>
            </w:r>
          </w:p>
        </w:tc>
        <w:tc>
          <w:tcPr>
            <w:tcW w:w="2571" w:type="pct"/>
          </w:tcPr>
          <w:p w14:paraId="64DBBBED" w14:textId="77777777" w:rsidR="00E63C0C" w:rsidRPr="00A50161" w:rsidRDefault="00E63C0C" w:rsidP="00E63C0C">
            <w:pPr>
              <w:pStyle w:val="Bezriadkovania"/>
              <w:rPr>
                <w:rFonts w:ascii="Times New Roman" w:hAnsi="Times New Roman" w:cs="Times New Roman"/>
                <w:color w:val="70AD47" w:themeColor="accent6"/>
              </w:rPr>
            </w:pPr>
            <w:r w:rsidRPr="00A50161">
              <w:rPr>
                <w:rFonts w:ascii="Times New Roman" w:hAnsi="Times New Roman" w:cs="Times New Roman"/>
              </w:rPr>
              <w:t>Prijíma zamestnávateľ vhodné technické a organizačné opatrenia na zabezpečenie a preukázanie toho, že vnútorný systém preverovania oznámení sa vykonáva v súlade so zákonom č. 54/2019 Z. z.?</w:t>
            </w:r>
          </w:p>
        </w:tc>
        <w:tc>
          <w:tcPr>
            <w:tcW w:w="212" w:type="pct"/>
          </w:tcPr>
          <w:p w14:paraId="5CC567D6" w14:textId="77777777" w:rsidR="00E63C0C" w:rsidRPr="00A50161" w:rsidRDefault="00E63C0C" w:rsidP="00E63C0C">
            <w:pPr>
              <w:pStyle w:val="Bezriadkovania"/>
              <w:rPr>
                <w:rFonts w:ascii="Times New Roman" w:hAnsi="Times New Roman" w:cs="Times New Roman"/>
              </w:rPr>
            </w:pPr>
          </w:p>
        </w:tc>
        <w:tc>
          <w:tcPr>
            <w:tcW w:w="212" w:type="pct"/>
          </w:tcPr>
          <w:p w14:paraId="1C2D566F" w14:textId="77777777" w:rsidR="00E63C0C" w:rsidRPr="00A50161" w:rsidRDefault="00E63C0C" w:rsidP="00E63C0C">
            <w:pPr>
              <w:pStyle w:val="Bezriadkovania"/>
              <w:rPr>
                <w:rFonts w:ascii="Times New Roman" w:hAnsi="Times New Roman" w:cs="Times New Roman"/>
              </w:rPr>
            </w:pPr>
          </w:p>
        </w:tc>
        <w:tc>
          <w:tcPr>
            <w:tcW w:w="212" w:type="pct"/>
          </w:tcPr>
          <w:p w14:paraId="1259A410" w14:textId="77777777" w:rsidR="00E63C0C" w:rsidRPr="00A50161" w:rsidRDefault="00E63C0C" w:rsidP="00E63C0C">
            <w:pPr>
              <w:pStyle w:val="Bezriadkovania"/>
              <w:rPr>
                <w:rFonts w:ascii="Times New Roman" w:hAnsi="Times New Roman" w:cs="Times New Roman"/>
              </w:rPr>
            </w:pPr>
          </w:p>
        </w:tc>
        <w:tc>
          <w:tcPr>
            <w:tcW w:w="212" w:type="pct"/>
          </w:tcPr>
          <w:p w14:paraId="13F7B515" w14:textId="77777777" w:rsidR="00E63C0C" w:rsidRPr="00A50161" w:rsidRDefault="00E63C0C" w:rsidP="00E63C0C">
            <w:pPr>
              <w:pStyle w:val="Bezriadkovania"/>
              <w:rPr>
                <w:rFonts w:ascii="Times New Roman" w:hAnsi="Times New Roman" w:cs="Times New Roman"/>
              </w:rPr>
            </w:pPr>
          </w:p>
        </w:tc>
        <w:tc>
          <w:tcPr>
            <w:tcW w:w="1206" w:type="pct"/>
          </w:tcPr>
          <w:p w14:paraId="20EAB41B" w14:textId="77777777" w:rsidR="00E63C0C" w:rsidRPr="00A50161" w:rsidRDefault="00E63C0C" w:rsidP="00E63C0C">
            <w:pPr>
              <w:pStyle w:val="Bezriadkovania"/>
              <w:rPr>
                <w:rFonts w:ascii="Times New Roman" w:hAnsi="Times New Roman" w:cs="Times New Roman"/>
              </w:rPr>
            </w:pPr>
          </w:p>
        </w:tc>
      </w:tr>
      <w:tr w:rsidR="00E63C0C" w:rsidRPr="00A50161" w14:paraId="03D90C7E" w14:textId="77777777" w:rsidTr="00AB19DE">
        <w:tc>
          <w:tcPr>
            <w:tcW w:w="5000" w:type="pct"/>
            <w:gridSpan w:val="7"/>
            <w:shd w:val="clear" w:color="auto" w:fill="D9E2F3" w:themeFill="accent1" w:themeFillTint="33"/>
            <w:vAlign w:val="center"/>
          </w:tcPr>
          <w:p w14:paraId="5C640322" w14:textId="77777777" w:rsidR="00E63C0C" w:rsidRPr="00A50161" w:rsidRDefault="00E63C0C" w:rsidP="007C186E">
            <w:pPr>
              <w:pStyle w:val="Bezriadkovania"/>
              <w:numPr>
                <w:ilvl w:val="0"/>
                <w:numId w:val="27"/>
              </w:numPr>
              <w:ind w:left="357" w:hanging="357"/>
              <w:jc w:val="both"/>
              <w:rPr>
                <w:rFonts w:ascii="Times New Roman" w:hAnsi="Times New Roman" w:cs="Times New Roman"/>
                <w:b/>
              </w:rPr>
            </w:pPr>
            <w:r w:rsidRPr="00A50161">
              <w:rPr>
                <w:rFonts w:ascii="Times New Roman" w:hAnsi="Times New Roman" w:cs="Times New Roman"/>
                <w:b/>
              </w:rPr>
              <w:t xml:space="preserve">Iné opatrenia zamestnávateľa v oblasti pracovných podmienok a starostlivosti o zamestnancov </w:t>
            </w:r>
            <w:r w:rsidRPr="00A50161">
              <w:rPr>
                <w:rFonts w:ascii="Times New Roman" w:hAnsi="Times New Roman" w:cs="Times New Roman"/>
              </w:rPr>
              <w:t>(uveďte voľným textom)</w:t>
            </w:r>
          </w:p>
        </w:tc>
      </w:tr>
      <w:tr w:rsidR="00E63C0C" w:rsidRPr="00A50161" w14:paraId="5BAF2489" w14:textId="77777777" w:rsidTr="0004208D">
        <w:trPr>
          <w:trHeight w:val="3959"/>
        </w:trPr>
        <w:tc>
          <w:tcPr>
            <w:tcW w:w="5000" w:type="pct"/>
            <w:gridSpan w:val="7"/>
            <w:vAlign w:val="center"/>
          </w:tcPr>
          <w:p w14:paraId="38C0E8C8" w14:textId="77777777" w:rsidR="00E63C0C" w:rsidRPr="00A50161" w:rsidRDefault="00E63C0C" w:rsidP="00E63C0C">
            <w:pPr>
              <w:pStyle w:val="Bezriadkovania"/>
              <w:rPr>
                <w:rFonts w:ascii="Times New Roman" w:hAnsi="Times New Roman" w:cs="Times New Roman"/>
              </w:rPr>
            </w:pPr>
          </w:p>
        </w:tc>
      </w:tr>
    </w:tbl>
    <w:p w14:paraId="69197A7A" w14:textId="77777777" w:rsidR="00E63C0C" w:rsidRPr="00A50161" w:rsidRDefault="00E63C0C" w:rsidP="00E63C0C">
      <w:pPr>
        <w:pStyle w:val="Bezriadkovania"/>
        <w:rPr>
          <w:rFonts w:ascii="Times New Roman" w:hAnsi="Times New Roman" w:cs="Times New Roman"/>
          <w:sz w:val="24"/>
          <w:szCs w:val="24"/>
        </w:rPr>
      </w:pPr>
    </w:p>
    <w:p w14:paraId="117C8AF1" w14:textId="77777777" w:rsidR="00E63C0C" w:rsidRPr="00A50161" w:rsidRDefault="00E63C0C" w:rsidP="00E63C0C">
      <w:pPr>
        <w:pStyle w:val="Bezriadkovania"/>
        <w:rPr>
          <w:rFonts w:ascii="Times New Roman" w:hAnsi="Times New Roman" w:cs="Times New Roman"/>
          <w:sz w:val="24"/>
          <w:szCs w:val="24"/>
        </w:rPr>
      </w:pPr>
      <w:r w:rsidRPr="00A50161">
        <w:rPr>
          <w:rFonts w:ascii="Times New Roman" w:hAnsi="Times New Roman" w:cs="Times New Roman"/>
          <w:sz w:val="24"/>
          <w:szCs w:val="24"/>
        </w:rPr>
        <w:t>*   Uveďte bližšie informácie v stĺpci Poznámka</w:t>
      </w:r>
    </w:p>
    <w:p w14:paraId="71EAF340" w14:textId="77777777" w:rsidR="00E63C0C" w:rsidRPr="00A50161" w:rsidRDefault="00E63C0C" w:rsidP="00E63C0C">
      <w:pPr>
        <w:pStyle w:val="Bezriadkovania"/>
        <w:rPr>
          <w:rFonts w:ascii="Times New Roman" w:hAnsi="Times New Roman" w:cs="Times New Roman"/>
          <w:sz w:val="24"/>
          <w:szCs w:val="24"/>
        </w:rPr>
      </w:pPr>
      <w:r w:rsidRPr="00A50161">
        <w:rPr>
          <w:rFonts w:ascii="Times New Roman" w:hAnsi="Times New Roman" w:cs="Times New Roman"/>
          <w:sz w:val="24"/>
          <w:szCs w:val="24"/>
        </w:rPr>
        <w:t>** U zamestnancov v štátnej službe a zamestnancov odmeňovaných podľa zákona o odmeňovaní niektorých zamestnancov pri výkone práce vo verejnom zamestnávateľ posudzuje obsah kontrolných otázok primerane príslušnej právnej úprave</w:t>
      </w:r>
    </w:p>
    <w:p w14:paraId="5D82C4D3" w14:textId="77777777" w:rsidR="00E63C0C" w:rsidRPr="00A50161" w:rsidRDefault="00E63C0C" w:rsidP="00E63C0C">
      <w:pPr>
        <w:spacing w:line="312" w:lineRule="atLeast"/>
        <w:jc w:val="both"/>
        <w:textAlignment w:val="baseline"/>
        <w:outlineLvl w:val="3"/>
        <w:rPr>
          <w:rFonts w:ascii="Times New Roman" w:eastAsia="Times New Roman" w:hAnsi="Times New Roman" w:cs="Times New Roman"/>
          <w:sz w:val="24"/>
          <w:szCs w:val="24"/>
          <w:lang w:val="sk-SK"/>
        </w:rPr>
      </w:pPr>
    </w:p>
    <w:p w14:paraId="7F4A8FA7" w14:textId="7EE2A6FD" w:rsidR="00E63C0C" w:rsidRPr="00A50161" w:rsidRDefault="00E63C0C" w:rsidP="00E63C0C">
      <w:pPr>
        <w:pStyle w:val="Nadpis2"/>
        <w:rPr>
          <w:rFonts w:eastAsia="Times New Roman"/>
          <w:sz w:val="24"/>
          <w:szCs w:val="24"/>
          <w:bdr w:val="none" w:sz="0" w:space="0" w:color="auto" w:frame="1"/>
        </w:rPr>
      </w:pPr>
      <w:bookmarkStart w:id="188" w:name="_Toc62032745"/>
      <w:bookmarkStart w:id="189" w:name="_Toc100571855"/>
      <w:r w:rsidRPr="00A50161">
        <w:rPr>
          <w:rFonts w:eastAsia="Times New Roman"/>
          <w:sz w:val="24"/>
          <w:szCs w:val="24"/>
          <w:bdr w:val="none" w:sz="0" w:space="0" w:color="auto" w:frame="1"/>
        </w:rPr>
        <w:lastRenderedPageBreak/>
        <w:t>Príloha č. 6</w:t>
      </w:r>
      <w:r w:rsidRPr="00A50161">
        <w:rPr>
          <w:rFonts w:eastAsia="Times New Roman"/>
          <w:sz w:val="24"/>
          <w:szCs w:val="24"/>
          <w:bdr w:val="none" w:sz="0" w:space="0" w:color="auto" w:frame="1"/>
        </w:rPr>
        <w:tab/>
        <w:t xml:space="preserve"> Osvedčenie </w:t>
      </w:r>
      <w:proofErr w:type="spellStart"/>
      <w:r w:rsidRPr="00A50161">
        <w:rPr>
          <w:rFonts w:eastAsia="Times New Roman"/>
          <w:sz w:val="24"/>
          <w:szCs w:val="24"/>
          <w:bdr w:val="none" w:sz="0" w:space="0" w:color="auto" w:frame="1"/>
        </w:rPr>
        <w:t>ZZ</w:t>
      </w:r>
      <w:bookmarkEnd w:id="188"/>
      <w:r w:rsidR="00B84A5A">
        <w:rPr>
          <w:rFonts w:eastAsia="Times New Roman"/>
          <w:sz w:val="24"/>
          <w:szCs w:val="24"/>
          <w:bdr w:val="none" w:sz="0" w:space="0" w:color="auto" w:frame="1"/>
        </w:rPr>
        <w:t>_vzor</w:t>
      </w:r>
      <w:bookmarkEnd w:id="189"/>
      <w:proofErr w:type="spellEnd"/>
    </w:p>
    <w:p w14:paraId="6A75F55F" w14:textId="74D2815E" w:rsidR="00E63C0C" w:rsidRPr="00A50161" w:rsidRDefault="00E63C0C" w:rsidP="00E63C0C">
      <w:pPr>
        <w:spacing w:after="200" w:line="312" w:lineRule="atLeast"/>
        <w:jc w:val="both"/>
        <w:textAlignment w:val="baseline"/>
        <w:outlineLvl w:val="3"/>
        <w:rPr>
          <w:rFonts w:ascii="Times New Roman" w:eastAsia="Times New Roman" w:hAnsi="Times New Roman" w:cs="Times New Roman"/>
          <w:sz w:val="24"/>
          <w:szCs w:val="24"/>
          <w:lang w:val="sk-SK"/>
        </w:rPr>
      </w:pPr>
    </w:p>
    <w:p w14:paraId="6092A78C" w14:textId="0B7A4C14" w:rsidR="00E63C0C" w:rsidRPr="00A50161" w:rsidRDefault="00E63C0C" w:rsidP="00E63C0C">
      <w:pPr>
        <w:rPr>
          <w:sz w:val="24"/>
          <w:szCs w:val="24"/>
          <w:lang w:val="sk-SK"/>
        </w:rPr>
      </w:pPr>
    </w:p>
    <w:p w14:paraId="13D51C24" w14:textId="6DC543A6" w:rsidR="00DE2BAD" w:rsidRPr="00A50161" w:rsidRDefault="00DE1760" w:rsidP="00E63C0C">
      <w:pPr>
        <w:rPr>
          <w:sz w:val="24"/>
          <w:szCs w:val="24"/>
          <w:lang w:val="sk-SK"/>
        </w:rPr>
      </w:pPr>
      <w:r w:rsidRPr="00A50161">
        <w:rPr>
          <w:noProof/>
          <w:sz w:val="24"/>
          <w:szCs w:val="24"/>
          <w:lang w:val="sk-SK" w:eastAsia="sk-SK"/>
        </w:rPr>
        <w:drawing>
          <wp:anchor distT="0" distB="0" distL="114300" distR="114300" simplePos="0" relativeHeight="251667456" behindDoc="1" locked="0" layoutInCell="1" allowOverlap="1" wp14:anchorId="56BBEDF9" wp14:editId="4024808E">
            <wp:simplePos x="0" y="0"/>
            <wp:positionH relativeFrom="margin">
              <wp:align>center</wp:align>
            </wp:positionH>
            <wp:positionV relativeFrom="paragraph">
              <wp:posOffset>19050</wp:posOffset>
            </wp:positionV>
            <wp:extent cx="5751830" cy="8134350"/>
            <wp:effectExtent l="19050" t="19050" r="20320" b="19050"/>
            <wp:wrapTight wrapText="bothSides">
              <wp:wrapPolygon edited="0">
                <wp:start x="-72" y="-51"/>
                <wp:lineTo x="-72" y="21600"/>
                <wp:lineTo x="21605" y="21600"/>
                <wp:lineTo x="21605" y="-51"/>
                <wp:lineTo x="-72" y="-51"/>
              </wp:wrapPolygon>
            </wp:wrapTight>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35572" t="15412" r="35494" b="11808"/>
                    <a:stretch/>
                  </pic:blipFill>
                  <pic:spPr bwMode="auto">
                    <a:xfrm>
                      <a:off x="0" y="0"/>
                      <a:ext cx="5751830" cy="813435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A53F88" w14:textId="41F52CEC" w:rsidR="00DE2BAD" w:rsidRPr="00A50161" w:rsidRDefault="00DE2BAD" w:rsidP="00E63C0C">
      <w:pPr>
        <w:rPr>
          <w:sz w:val="24"/>
          <w:szCs w:val="24"/>
          <w:lang w:val="sk-SK"/>
        </w:rPr>
      </w:pPr>
    </w:p>
    <w:p w14:paraId="6B8335EC" w14:textId="460795C8" w:rsidR="00DE2BAD" w:rsidRPr="00A50161" w:rsidRDefault="00DE2BAD" w:rsidP="00E63C0C">
      <w:pPr>
        <w:rPr>
          <w:sz w:val="24"/>
          <w:szCs w:val="24"/>
          <w:lang w:val="sk-SK"/>
        </w:rPr>
      </w:pPr>
    </w:p>
    <w:p w14:paraId="23B87FC5" w14:textId="397A0137" w:rsidR="00DE2BAD" w:rsidRPr="00A50161" w:rsidRDefault="00DE2BAD" w:rsidP="00E63C0C">
      <w:pPr>
        <w:rPr>
          <w:sz w:val="24"/>
          <w:szCs w:val="24"/>
          <w:lang w:val="sk-SK"/>
        </w:rPr>
      </w:pPr>
    </w:p>
    <w:p w14:paraId="780A64BB" w14:textId="77777777" w:rsidR="00DE2BAD" w:rsidRPr="00A50161" w:rsidRDefault="00DE2BAD" w:rsidP="00E63C0C">
      <w:pPr>
        <w:rPr>
          <w:sz w:val="24"/>
          <w:szCs w:val="24"/>
          <w:lang w:val="sk-SK"/>
        </w:rPr>
      </w:pPr>
    </w:p>
    <w:p w14:paraId="41C754AB" w14:textId="77777777" w:rsidR="00DE2BAD" w:rsidRPr="00A50161" w:rsidRDefault="00DE2BAD" w:rsidP="00E63C0C">
      <w:pPr>
        <w:rPr>
          <w:sz w:val="24"/>
          <w:szCs w:val="24"/>
          <w:lang w:val="sk-SK"/>
        </w:rPr>
      </w:pPr>
    </w:p>
    <w:p w14:paraId="1707EBFB" w14:textId="77777777" w:rsidR="00DE2BAD" w:rsidRPr="00A50161" w:rsidRDefault="00DE2BAD" w:rsidP="00E63C0C">
      <w:pPr>
        <w:rPr>
          <w:sz w:val="24"/>
          <w:szCs w:val="24"/>
          <w:lang w:val="sk-SK"/>
        </w:rPr>
      </w:pPr>
    </w:p>
    <w:p w14:paraId="25F4B714" w14:textId="77777777" w:rsidR="00DE2BAD" w:rsidRPr="00A50161" w:rsidRDefault="00DE2BAD" w:rsidP="00E63C0C">
      <w:pPr>
        <w:rPr>
          <w:sz w:val="24"/>
          <w:szCs w:val="24"/>
          <w:lang w:val="sk-SK"/>
        </w:rPr>
      </w:pPr>
    </w:p>
    <w:p w14:paraId="38204B44" w14:textId="77777777" w:rsidR="00DE2BAD" w:rsidRPr="00A50161" w:rsidRDefault="00DE2BAD" w:rsidP="00E63C0C">
      <w:pPr>
        <w:rPr>
          <w:sz w:val="24"/>
          <w:szCs w:val="24"/>
          <w:lang w:val="sk-SK"/>
        </w:rPr>
      </w:pPr>
    </w:p>
    <w:p w14:paraId="49F430BE" w14:textId="77777777" w:rsidR="00DE2BAD" w:rsidRPr="00A50161" w:rsidRDefault="00DE2BAD" w:rsidP="00E63C0C">
      <w:pPr>
        <w:rPr>
          <w:sz w:val="24"/>
          <w:szCs w:val="24"/>
          <w:lang w:val="sk-SK"/>
        </w:rPr>
      </w:pPr>
    </w:p>
    <w:p w14:paraId="37FEB5FA" w14:textId="77777777" w:rsidR="00DE2BAD" w:rsidRPr="00A50161" w:rsidRDefault="00DE2BAD" w:rsidP="00E63C0C">
      <w:pPr>
        <w:rPr>
          <w:sz w:val="24"/>
          <w:szCs w:val="24"/>
          <w:lang w:val="sk-SK"/>
        </w:rPr>
      </w:pPr>
    </w:p>
    <w:p w14:paraId="41980034" w14:textId="77777777" w:rsidR="00DE2BAD" w:rsidRPr="00A50161" w:rsidRDefault="00DE2BAD" w:rsidP="00E63C0C">
      <w:pPr>
        <w:rPr>
          <w:sz w:val="24"/>
          <w:szCs w:val="24"/>
          <w:lang w:val="sk-SK"/>
        </w:rPr>
      </w:pPr>
    </w:p>
    <w:p w14:paraId="7F4C9032" w14:textId="77777777" w:rsidR="00DE2BAD" w:rsidRPr="00A50161" w:rsidRDefault="00DE2BAD" w:rsidP="00E63C0C">
      <w:pPr>
        <w:rPr>
          <w:sz w:val="24"/>
          <w:szCs w:val="24"/>
          <w:lang w:val="sk-SK"/>
        </w:rPr>
      </w:pPr>
    </w:p>
    <w:p w14:paraId="3744CF0B" w14:textId="77777777" w:rsidR="00DE2BAD" w:rsidRPr="00A50161" w:rsidRDefault="00DE2BAD" w:rsidP="00E63C0C">
      <w:pPr>
        <w:rPr>
          <w:sz w:val="24"/>
          <w:szCs w:val="24"/>
          <w:lang w:val="sk-SK"/>
        </w:rPr>
      </w:pPr>
    </w:p>
    <w:p w14:paraId="65C79CA8" w14:textId="77777777" w:rsidR="00DE2BAD" w:rsidRPr="00A50161" w:rsidRDefault="00DE2BAD" w:rsidP="00E63C0C">
      <w:pPr>
        <w:rPr>
          <w:sz w:val="24"/>
          <w:szCs w:val="24"/>
          <w:lang w:val="sk-SK"/>
        </w:rPr>
      </w:pPr>
    </w:p>
    <w:p w14:paraId="35D1B3B2" w14:textId="77777777" w:rsidR="00DE2BAD" w:rsidRPr="00A50161" w:rsidRDefault="00DE2BAD" w:rsidP="00E63C0C">
      <w:pPr>
        <w:rPr>
          <w:sz w:val="24"/>
          <w:szCs w:val="24"/>
          <w:lang w:val="sk-SK"/>
        </w:rPr>
      </w:pPr>
    </w:p>
    <w:p w14:paraId="48E78543" w14:textId="77777777" w:rsidR="00DE2BAD" w:rsidRPr="00A50161" w:rsidRDefault="00DE2BAD" w:rsidP="00E63C0C">
      <w:pPr>
        <w:rPr>
          <w:sz w:val="24"/>
          <w:szCs w:val="24"/>
          <w:lang w:val="sk-SK"/>
        </w:rPr>
      </w:pPr>
    </w:p>
    <w:p w14:paraId="74F02DC2" w14:textId="77777777" w:rsidR="00DE2BAD" w:rsidRPr="00A50161" w:rsidRDefault="00DE2BAD" w:rsidP="00E63C0C">
      <w:pPr>
        <w:rPr>
          <w:sz w:val="24"/>
          <w:szCs w:val="24"/>
          <w:lang w:val="sk-SK"/>
        </w:rPr>
      </w:pPr>
    </w:p>
    <w:p w14:paraId="3D186430" w14:textId="77777777" w:rsidR="00DE2BAD" w:rsidRPr="00A50161" w:rsidRDefault="00DE2BAD" w:rsidP="00E63C0C">
      <w:pPr>
        <w:rPr>
          <w:sz w:val="24"/>
          <w:szCs w:val="24"/>
          <w:lang w:val="sk-SK"/>
        </w:rPr>
      </w:pPr>
    </w:p>
    <w:p w14:paraId="6BC850E3" w14:textId="77777777" w:rsidR="00DE2BAD" w:rsidRPr="00A50161" w:rsidRDefault="00DE2BAD" w:rsidP="00E63C0C">
      <w:pPr>
        <w:rPr>
          <w:sz w:val="24"/>
          <w:szCs w:val="24"/>
          <w:lang w:val="sk-SK"/>
        </w:rPr>
      </w:pPr>
    </w:p>
    <w:p w14:paraId="7ED4114B" w14:textId="77777777" w:rsidR="00DE2BAD" w:rsidRPr="00A50161" w:rsidRDefault="00DE2BAD" w:rsidP="00E63C0C">
      <w:pPr>
        <w:rPr>
          <w:sz w:val="24"/>
          <w:szCs w:val="24"/>
          <w:lang w:val="sk-SK"/>
        </w:rPr>
      </w:pPr>
    </w:p>
    <w:p w14:paraId="28A85BC4" w14:textId="77777777" w:rsidR="00DE2BAD" w:rsidRPr="00A50161" w:rsidRDefault="00DE2BAD" w:rsidP="00E63C0C">
      <w:pPr>
        <w:rPr>
          <w:sz w:val="24"/>
          <w:szCs w:val="24"/>
          <w:lang w:val="sk-SK"/>
        </w:rPr>
      </w:pPr>
    </w:p>
    <w:p w14:paraId="5DD528DF" w14:textId="77777777" w:rsidR="00DE2BAD" w:rsidRPr="00A50161" w:rsidRDefault="00DE2BAD" w:rsidP="00E63C0C">
      <w:pPr>
        <w:rPr>
          <w:sz w:val="24"/>
          <w:szCs w:val="24"/>
          <w:lang w:val="sk-SK"/>
        </w:rPr>
      </w:pPr>
    </w:p>
    <w:p w14:paraId="558DD577" w14:textId="77777777" w:rsidR="00DE2BAD" w:rsidRPr="00A50161" w:rsidRDefault="00DE2BAD" w:rsidP="00E63C0C">
      <w:pPr>
        <w:rPr>
          <w:sz w:val="24"/>
          <w:szCs w:val="24"/>
          <w:lang w:val="sk-SK"/>
        </w:rPr>
      </w:pPr>
    </w:p>
    <w:p w14:paraId="3D4329FF" w14:textId="77777777" w:rsidR="00DE2BAD" w:rsidRPr="00A50161" w:rsidRDefault="00DE2BAD" w:rsidP="00E63C0C">
      <w:pPr>
        <w:rPr>
          <w:sz w:val="24"/>
          <w:szCs w:val="24"/>
          <w:lang w:val="sk-SK"/>
        </w:rPr>
      </w:pPr>
    </w:p>
    <w:p w14:paraId="54AEE777" w14:textId="77777777" w:rsidR="00DE2BAD" w:rsidRPr="00A50161" w:rsidRDefault="00DE2BAD" w:rsidP="00E63C0C">
      <w:pPr>
        <w:rPr>
          <w:sz w:val="24"/>
          <w:szCs w:val="24"/>
          <w:lang w:val="sk-SK"/>
        </w:rPr>
      </w:pPr>
    </w:p>
    <w:p w14:paraId="54F2932D" w14:textId="77777777" w:rsidR="00DE2BAD" w:rsidRPr="00A50161" w:rsidRDefault="00DE2BAD" w:rsidP="00E63C0C">
      <w:pPr>
        <w:rPr>
          <w:sz w:val="24"/>
          <w:szCs w:val="24"/>
          <w:lang w:val="sk-SK"/>
        </w:rPr>
      </w:pPr>
    </w:p>
    <w:p w14:paraId="7905021B" w14:textId="77777777" w:rsidR="00DE2BAD" w:rsidRPr="00A50161" w:rsidRDefault="00DE2BAD" w:rsidP="00E63C0C">
      <w:pPr>
        <w:rPr>
          <w:sz w:val="24"/>
          <w:szCs w:val="24"/>
          <w:lang w:val="sk-SK"/>
        </w:rPr>
      </w:pPr>
    </w:p>
    <w:p w14:paraId="502EC111" w14:textId="77777777" w:rsidR="00DE2BAD" w:rsidRPr="00A50161" w:rsidRDefault="00DE2BAD" w:rsidP="00E63C0C">
      <w:pPr>
        <w:rPr>
          <w:sz w:val="24"/>
          <w:szCs w:val="24"/>
          <w:lang w:val="sk-SK"/>
        </w:rPr>
      </w:pPr>
    </w:p>
    <w:p w14:paraId="2CB17B60" w14:textId="77777777" w:rsidR="00DE2BAD" w:rsidRPr="00A50161" w:rsidRDefault="00DE2BAD" w:rsidP="00E63C0C">
      <w:pPr>
        <w:rPr>
          <w:sz w:val="24"/>
          <w:szCs w:val="24"/>
          <w:lang w:val="sk-SK"/>
        </w:rPr>
      </w:pPr>
    </w:p>
    <w:p w14:paraId="2FD6CF51" w14:textId="77777777" w:rsidR="00DE2BAD" w:rsidRPr="00A50161" w:rsidRDefault="00DE2BAD" w:rsidP="00E63C0C">
      <w:pPr>
        <w:rPr>
          <w:sz w:val="24"/>
          <w:szCs w:val="24"/>
          <w:lang w:val="sk-SK"/>
        </w:rPr>
      </w:pPr>
    </w:p>
    <w:p w14:paraId="5EDC2E2A" w14:textId="77777777" w:rsidR="00DE2BAD" w:rsidRPr="00A50161" w:rsidRDefault="00DE2BAD" w:rsidP="00E63C0C">
      <w:pPr>
        <w:rPr>
          <w:sz w:val="24"/>
          <w:szCs w:val="24"/>
          <w:lang w:val="sk-SK"/>
        </w:rPr>
      </w:pPr>
    </w:p>
    <w:p w14:paraId="3FE3F5FF" w14:textId="77777777" w:rsidR="00DE2BAD" w:rsidRPr="00A50161" w:rsidRDefault="00DE2BAD" w:rsidP="00E63C0C">
      <w:pPr>
        <w:rPr>
          <w:sz w:val="24"/>
          <w:szCs w:val="24"/>
          <w:lang w:val="sk-SK"/>
        </w:rPr>
      </w:pPr>
    </w:p>
    <w:p w14:paraId="27611154" w14:textId="77777777" w:rsidR="00DE2BAD" w:rsidRPr="00A50161" w:rsidRDefault="00DE2BAD" w:rsidP="00E63C0C">
      <w:pPr>
        <w:rPr>
          <w:sz w:val="24"/>
          <w:szCs w:val="24"/>
          <w:lang w:val="sk-SK"/>
        </w:rPr>
      </w:pPr>
    </w:p>
    <w:p w14:paraId="51E28740" w14:textId="77777777" w:rsidR="00DE2BAD" w:rsidRPr="00A50161" w:rsidRDefault="00DE2BAD" w:rsidP="00E63C0C">
      <w:pPr>
        <w:rPr>
          <w:sz w:val="24"/>
          <w:szCs w:val="24"/>
          <w:lang w:val="sk-SK"/>
        </w:rPr>
      </w:pPr>
    </w:p>
    <w:p w14:paraId="7A6B83E1" w14:textId="77777777" w:rsidR="00DE2BAD" w:rsidRPr="00A50161" w:rsidRDefault="00DE2BAD" w:rsidP="00E63C0C">
      <w:pPr>
        <w:rPr>
          <w:sz w:val="24"/>
          <w:szCs w:val="24"/>
          <w:lang w:val="sk-SK"/>
        </w:rPr>
      </w:pPr>
    </w:p>
    <w:p w14:paraId="09AF4295" w14:textId="77777777" w:rsidR="00DE2BAD" w:rsidRPr="00A50161" w:rsidRDefault="00DE2BAD" w:rsidP="00E63C0C">
      <w:pPr>
        <w:rPr>
          <w:sz w:val="24"/>
          <w:szCs w:val="24"/>
          <w:lang w:val="sk-SK"/>
        </w:rPr>
      </w:pPr>
    </w:p>
    <w:p w14:paraId="2399FAB7" w14:textId="77777777" w:rsidR="00DE2BAD" w:rsidRPr="00A50161" w:rsidRDefault="00DE2BAD" w:rsidP="00E63C0C">
      <w:pPr>
        <w:rPr>
          <w:sz w:val="24"/>
          <w:szCs w:val="24"/>
          <w:lang w:val="sk-SK"/>
        </w:rPr>
      </w:pPr>
    </w:p>
    <w:p w14:paraId="6533F4E0" w14:textId="77777777" w:rsidR="00DE2BAD" w:rsidRPr="00A50161" w:rsidRDefault="00DE2BAD" w:rsidP="00E63C0C">
      <w:pPr>
        <w:rPr>
          <w:sz w:val="24"/>
          <w:szCs w:val="24"/>
          <w:lang w:val="sk-SK"/>
        </w:rPr>
      </w:pPr>
    </w:p>
    <w:p w14:paraId="154630A3" w14:textId="77777777" w:rsidR="00DE2BAD" w:rsidRPr="00A50161" w:rsidRDefault="00DE2BAD" w:rsidP="00E63C0C">
      <w:pPr>
        <w:rPr>
          <w:sz w:val="24"/>
          <w:szCs w:val="24"/>
          <w:lang w:val="sk-SK"/>
        </w:rPr>
      </w:pPr>
    </w:p>
    <w:p w14:paraId="40C488F9" w14:textId="77777777" w:rsidR="00DE2BAD" w:rsidRPr="00A50161" w:rsidRDefault="00DE2BAD" w:rsidP="00E63C0C">
      <w:pPr>
        <w:rPr>
          <w:sz w:val="24"/>
          <w:szCs w:val="24"/>
          <w:lang w:val="sk-SK"/>
        </w:rPr>
      </w:pPr>
    </w:p>
    <w:p w14:paraId="4EC7954B" w14:textId="77777777" w:rsidR="00DE2BAD" w:rsidRPr="00A50161" w:rsidRDefault="00DE2BAD" w:rsidP="00E63C0C">
      <w:pPr>
        <w:rPr>
          <w:sz w:val="24"/>
          <w:szCs w:val="24"/>
          <w:lang w:val="sk-SK"/>
        </w:rPr>
      </w:pPr>
    </w:p>
    <w:p w14:paraId="59B73A1B" w14:textId="77777777" w:rsidR="00DE2BAD" w:rsidRPr="00A50161" w:rsidRDefault="00DE2BAD" w:rsidP="00E63C0C">
      <w:pPr>
        <w:rPr>
          <w:sz w:val="24"/>
          <w:szCs w:val="24"/>
          <w:lang w:val="sk-SK"/>
        </w:rPr>
      </w:pPr>
    </w:p>
    <w:p w14:paraId="653D122C" w14:textId="77777777" w:rsidR="00DE2BAD" w:rsidRPr="00A50161" w:rsidRDefault="00DE2BAD" w:rsidP="00E63C0C">
      <w:pPr>
        <w:rPr>
          <w:sz w:val="24"/>
          <w:szCs w:val="24"/>
          <w:lang w:val="sk-SK"/>
        </w:rPr>
      </w:pPr>
    </w:p>
    <w:p w14:paraId="72EEFF31" w14:textId="77777777" w:rsidR="00DE2BAD" w:rsidRPr="00A50161" w:rsidRDefault="00DE2BAD" w:rsidP="00E63C0C">
      <w:pPr>
        <w:rPr>
          <w:sz w:val="24"/>
          <w:szCs w:val="24"/>
          <w:lang w:val="sk-SK"/>
        </w:rPr>
      </w:pPr>
    </w:p>
    <w:p w14:paraId="55C0F981" w14:textId="77777777" w:rsidR="00DE2BAD" w:rsidRPr="00A50161" w:rsidRDefault="00DE2BAD" w:rsidP="00E63C0C">
      <w:pPr>
        <w:rPr>
          <w:sz w:val="24"/>
          <w:szCs w:val="24"/>
          <w:lang w:val="sk-SK"/>
        </w:rPr>
      </w:pPr>
    </w:p>
    <w:p w14:paraId="6730A9B2" w14:textId="77777777" w:rsidR="00DE2BAD" w:rsidRPr="00A50161" w:rsidRDefault="00DE2BAD" w:rsidP="00E63C0C">
      <w:pPr>
        <w:rPr>
          <w:sz w:val="24"/>
          <w:szCs w:val="24"/>
          <w:lang w:val="sk-SK"/>
        </w:rPr>
      </w:pPr>
    </w:p>
    <w:p w14:paraId="50EAF7B7" w14:textId="77777777" w:rsidR="00DE2BAD" w:rsidRPr="00A50161" w:rsidRDefault="00DE2BAD" w:rsidP="00E63C0C">
      <w:pPr>
        <w:rPr>
          <w:sz w:val="24"/>
          <w:szCs w:val="24"/>
          <w:lang w:val="sk-SK"/>
        </w:rPr>
      </w:pPr>
    </w:p>
    <w:p w14:paraId="612E1074" w14:textId="77777777" w:rsidR="00DE2BAD" w:rsidRPr="00A50161" w:rsidRDefault="00DE2BAD" w:rsidP="00E63C0C">
      <w:pPr>
        <w:rPr>
          <w:sz w:val="24"/>
          <w:szCs w:val="24"/>
          <w:lang w:val="sk-SK"/>
        </w:rPr>
      </w:pPr>
    </w:p>
    <w:p w14:paraId="3F3A1E56" w14:textId="77777777" w:rsidR="00DE2BAD" w:rsidRPr="00A50161" w:rsidRDefault="00DE2BAD" w:rsidP="00E63C0C">
      <w:pPr>
        <w:rPr>
          <w:sz w:val="24"/>
          <w:szCs w:val="24"/>
          <w:lang w:val="sk-SK"/>
        </w:rPr>
      </w:pPr>
    </w:p>
    <w:p w14:paraId="33AAAE2C" w14:textId="77777777" w:rsidR="00DE2BAD" w:rsidRPr="00A50161" w:rsidRDefault="00DE2BAD" w:rsidP="00E63C0C">
      <w:pPr>
        <w:rPr>
          <w:sz w:val="24"/>
          <w:szCs w:val="24"/>
          <w:lang w:val="sk-SK"/>
        </w:rPr>
      </w:pPr>
    </w:p>
    <w:p w14:paraId="3795512E" w14:textId="5717DF61" w:rsidR="00DE2BAD" w:rsidRDefault="00DE2BAD" w:rsidP="00E63C0C">
      <w:pPr>
        <w:rPr>
          <w:sz w:val="24"/>
          <w:szCs w:val="24"/>
          <w:lang w:val="sk-SK"/>
        </w:rPr>
      </w:pPr>
    </w:p>
    <w:p w14:paraId="0BDD01A2" w14:textId="1647AD14" w:rsidR="0004208D" w:rsidRPr="00A50161" w:rsidRDefault="0004208D" w:rsidP="00E63C0C">
      <w:pPr>
        <w:rPr>
          <w:sz w:val="24"/>
          <w:szCs w:val="24"/>
          <w:lang w:val="sk-SK"/>
        </w:rPr>
      </w:pPr>
    </w:p>
    <w:p w14:paraId="76583104" w14:textId="0A7D09AE" w:rsidR="00DE2BAD" w:rsidRPr="00A50161" w:rsidRDefault="00DE2BAD" w:rsidP="00DE2BAD">
      <w:pPr>
        <w:spacing w:after="0" w:line="240" w:lineRule="auto"/>
        <w:rPr>
          <w:rFonts w:ascii="Times New Roman" w:hAnsi="Times New Roman" w:cs="Times New Roman"/>
          <w:b/>
          <w:caps/>
          <w:sz w:val="24"/>
          <w:szCs w:val="24"/>
          <w:lang w:val="sk-SK"/>
        </w:rPr>
      </w:pPr>
      <w:r w:rsidRPr="00A50161">
        <w:rPr>
          <w:rFonts w:ascii="Times New Roman" w:hAnsi="Times New Roman" w:cs="Times New Roman"/>
          <w:b/>
          <w:caps/>
          <w:sz w:val="24"/>
          <w:szCs w:val="24"/>
          <w:lang w:val="sk-SK"/>
        </w:rPr>
        <w:t>Národný inšpektorát práce</w:t>
      </w:r>
    </w:p>
    <w:p w14:paraId="305D6874" w14:textId="7A196BA3" w:rsidR="00DE2BAD" w:rsidRPr="00A50161" w:rsidRDefault="00DE2BAD" w:rsidP="00DE2BAD">
      <w:pPr>
        <w:spacing w:after="0"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Masarykova 10</w:t>
      </w:r>
    </w:p>
    <w:p w14:paraId="79E8FC06" w14:textId="79A15B9A" w:rsidR="00DE2BAD" w:rsidRPr="00A50161" w:rsidRDefault="00DE2BAD" w:rsidP="00DE2BAD">
      <w:pPr>
        <w:spacing w:after="0"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040 01, Košice</w:t>
      </w:r>
    </w:p>
    <w:p w14:paraId="3C4336FD" w14:textId="77777777" w:rsidR="00DE2BAD" w:rsidRPr="00A50161" w:rsidRDefault="00DE2BAD" w:rsidP="00E63C0C">
      <w:pPr>
        <w:rPr>
          <w:rFonts w:ascii="Times New Roman" w:hAnsi="Times New Roman" w:cs="Times New Roman"/>
          <w:sz w:val="24"/>
          <w:szCs w:val="24"/>
          <w:lang w:val="sk-SK"/>
        </w:rPr>
      </w:pPr>
    </w:p>
    <w:p w14:paraId="3E441F07" w14:textId="7B4B056C" w:rsidR="00DE2BAD" w:rsidRPr="00A50161" w:rsidRDefault="00DE2BAD" w:rsidP="00DE2BAD">
      <w:pPr>
        <w:spacing w:after="0"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0800 500 205</w:t>
      </w:r>
    </w:p>
    <w:p w14:paraId="56672197" w14:textId="6D997DC2" w:rsidR="00DE2BAD" w:rsidRPr="00A50161" w:rsidRDefault="00DE2BAD" w:rsidP="00DE2BAD">
      <w:pPr>
        <w:spacing w:after="0" w:line="240" w:lineRule="auto"/>
        <w:rPr>
          <w:rFonts w:ascii="Times New Roman" w:hAnsi="Times New Roman" w:cs="Times New Roman"/>
          <w:sz w:val="24"/>
          <w:szCs w:val="24"/>
          <w:lang w:val="sk-SK"/>
        </w:rPr>
      </w:pPr>
      <w:r w:rsidRPr="00A50161">
        <w:rPr>
          <w:rFonts w:ascii="Times New Roman" w:hAnsi="Times New Roman" w:cs="Times New Roman"/>
          <w:sz w:val="24"/>
          <w:szCs w:val="24"/>
          <w:lang w:val="sk-SK"/>
        </w:rPr>
        <w:t>info@ip.gov.sk</w:t>
      </w:r>
    </w:p>
    <w:p w14:paraId="6C273588" w14:textId="77777777" w:rsidR="00DE2BAD" w:rsidRPr="00A50161" w:rsidRDefault="00DE2BAD" w:rsidP="00DE2BAD">
      <w:pPr>
        <w:spacing w:line="240" w:lineRule="auto"/>
        <w:rPr>
          <w:rFonts w:ascii="Times New Roman" w:hAnsi="Times New Roman" w:cs="Times New Roman"/>
          <w:sz w:val="24"/>
          <w:szCs w:val="24"/>
          <w:lang w:val="sk-SK"/>
        </w:rPr>
      </w:pPr>
    </w:p>
    <w:p w14:paraId="081C0755" w14:textId="06868403" w:rsidR="00DE2BAD" w:rsidRPr="00A50161" w:rsidRDefault="006D1F67" w:rsidP="00E63C0C">
      <w:pPr>
        <w:rPr>
          <w:rFonts w:ascii="Times New Roman" w:hAnsi="Times New Roman" w:cs="Times New Roman"/>
          <w:b/>
          <w:sz w:val="24"/>
          <w:szCs w:val="24"/>
          <w:lang w:val="sk-SK"/>
        </w:rPr>
      </w:pPr>
      <w:hyperlink r:id="rId18" w:history="1">
        <w:r w:rsidR="006760C7" w:rsidRPr="00A50161">
          <w:rPr>
            <w:rStyle w:val="Hypertextovprepojenie"/>
            <w:rFonts w:ascii="Times New Roman" w:hAnsi="Times New Roman" w:cs="Times New Roman"/>
            <w:b/>
            <w:sz w:val="24"/>
            <w:szCs w:val="24"/>
            <w:lang w:val="sk-SK"/>
          </w:rPr>
          <w:t>www.ip.gov.sk</w:t>
        </w:r>
      </w:hyperlink>
    </w:p>
    <w:p w14:paraId="6C04FB20" w14:textId="477A9F9F" w:rsidR="006760C7" w:rsidRPr="00A50161" w:rsidRDefault="006760C7" w:rsidP="00E63C0C">
      <w:pPr>
        <w:rPr>
          <w:rFonts w:ascii="Times New Roman" w:hAnsi="Times New Roman" w:cs="Times New Roman"/>
          <w:b/>
          <w:sz w:val="24"/>
          <w:szCs w:val="24"/>
          <w:lang w:val="sk-SK"/>
        </w:rPr>
      </w:pPr>
    </w:p>
    <w:p w14:paraId="464A6F54" w14:textId="2B17A63C" w:rsidR="006760C7" w:rsidRPr="00A50161" w:rsidRDefault="006760C7" w:rsidP="00E63C0C">
      <w:pPr>
        <w:rPr>
          <w:rFonts w:ascii="Times New Roman" w:hAnsi="Times New Roman" w:cs="Times New Roman"/>
          <w:sz w:val="24"/>
          <w:szCs w:val="24"/>
          <w:lang w:val="sk-SK"/>
        </w:rPr>
      </w:pPr>
      <w:r w:rsidRPr="00A50161">
        <w:rPr>
          <w:rFonts w:ascii="Times New Roman" w:hAnsi="Times New Roman" w:cs="Times New Roman"/>
          <w:sz w:val="24"/>
          <w:szCs w:val="24"/>
          <w:lang w:val="sk-SK"/>
        </w:rPr>
        <w:t xml:space="preserve">aktualizácia: </w:t>
      </w:r>
      <w:r w:rsidR="009957D4">
        <w:rPr>
          <w:rFonts w:ascii="Times New Roman" w:hAnsi="Times New Roman" w:cs="Times New Roman"/>
          <w:sz w:val="24"/>
          <w:szCs w:val="24"/>
          <w:lang w:val="sk-SK"/>
        </w:rPr>
        <w:t>jún</w:t>
      </w:r>
      <w:r w:rsidRPr="00A50161">
        <w:rPr>
          <w:rFonts w:ascii="Times New Roman" w:hAnsi="Times New Roman" w:cs="Times New Roman"/>
          <w:sz w:val="24"/>
          <w:szCs w:val="24"/>
          <w:lang w:val="sk-SK"/>
        </w:rPr>
        <w:t xml:space="preserve"> 202</w:t>
      </w:r>
      <w:r w:rsidR="009957D4">
        <w:rPr>
          <w:rFonts w:ascii="Times New Roman" w:hAnsi="Times New Roman" w:cs="Times New Roman"/>
          <w:sz w:val="24"/>
          <w:szCs w:val="24"/>
          <w:lang w:val="sk-SK"/>
        </w:rPr>
        <w:t>2</w:t>
      </w:r>
      <w:bookmarkStart w:id="190" w:name="_GoBack"/>
      <w:bookmarkEnd w:id="190"/>
    </w:p>
    <w:sectPr w:rsidR="006760C7" w:rsidRPr="00A50161" w:rsidSect="00B57EEF">
      <w:footerReference w:type="default" r:id="rId19"/>
      <w:pgSz w:w="11906" w:h="16838"/>
      <w:pgMar w:top="720" w:right="720" w:bottom="720" w:left="720" w:header="708" w:footer="708" w:gutter="0"/>
      <w:pgBorders w:display="notFirstPage" w:offsetFrom="page">
        <w:top w:val="single" w:sz="4" w:space="24" w:color="5B9BD5" w:themeColor="accent5"/>
        <w:left w:val="single" w:sz="4" w:space="24" w:color="5B9BD5" w:themeColor="accent5"/>
        <w:bottom w:val="single" w:sz="4" w:space="24" w:color="5B9BD5" w:themeColor="accent5"/>
        <w:right w:val="single" w:sz="4" w:space="24" w:color="5B9BD5" w:themeColor="accent5"/>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2378" w14:textId="77777777" w:rsidR="006D1F67" w:rsidRDefault="006D1F67" w:rsidP="00E63C0C">
      <w:pPr>
        <w:spacing w:after="0" w:line="240" w:lineRule="auto"/>
      </w:pPr>
      <w:r>
        <w:separator/>
      </w:r>
    </w:p>
  </w:endnote>
  <w:endnote w:type="continuationSeparator" w:id="0">
    <w:p w14:paraId="5B014DED" w14:textId="77777777" w:rsidR="006D1F67" w:rsidRDefault="006D1F67" w:rsidP="00E6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Roboto">
    <w:altName w:val="Times New Roman"/>
    <w:panose1 w:val="00000000000000000000"/>
    <w:charset w:val="00"/>
    <w:family w:val="roman"/>
    <w:notTrueType/>
    <w:pitch w:val="default"/>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41015"/>
      <w:docPartObj>
        <w:docPartGallery w:val="Page Numbers (Bottom of Page)"/>
        <w:docPartUnique/>
      </w:docPartObj>
    </w:sdtPr>
    <w:sdtEndPr/>
    <w:sdtContent>
      <w:p w14:paraId="3B8B6D30" w14:textId="6A07A79B" w:rsidR="00321CA5" w:rsidRDefault="00321CA5">
        <w:pPr>
          <w:pStyle w:val="Pta"/>
        </w:pPr>
        <w:r>
          <w:rPr>
            <w:noProof/>
            <w:lang w:bidi="ar-SA"/>
          </w:rPr>
          <mc:AlternateContent>
            <mc:Choice Requires="wpg">
              <w:drawing>
                <wp:anchor distT="0" distB="0" distL="114300" distR="114300" simplePos="0" relativeHeight="251659264" behindDoc="0" locked="0" layoutInCell="1" allowOverlap="1" wp14:anchorId="6D37347C" wp14:editId="5F5C47C4">
                  <wp:simplePos x="0" y="0"/>
                  <wp:positionH relativeFrom="page">
                    <wp:align>center</wp:align>
                  </wp:positionH>
                  <wp:positionV relativeFrom="bottomMargin">
                    <wp:align>center</wp:align>
                  </wp:positionV>
                  <wp:extent cx="7753350" cy="190500"/>
                  <wp:effectExtent l="9525" t="9525" r="9525" b="0"/>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5B93" w14:textId="4D85F53B" w:rsidR="00321CA5" w:rsidRDefault="00321CA5">
                                <w:pPr>
                                  <w:jc w:val="center"/>
                                </w:pPr>
                                <w:r>
                                  <w:fldChar w:fldCharType="begin"/>
                                </w:r>
                                <w:r>
                                  <w:instrText>PAGE    \* MERGEFORMAT</w:instrText>
                                </w:r>
                                <w:r>
                                  <w:fldChar w:fldCharType="separate"/>
                                </w:r>
                                <w:r w:rsidR="009957D4" w:rsidRPr="009957D4">
                                  <w:rPr>
                                    <w:noProof/>
                                    <w:color w:val="8C8C8C" w:themeColor="background1" w:themeShade="8C"/>
                                    <w:lang w:val="sk-SK"/>
                                  </w:rPr>
                                  <w:t>69</w:t>
                                </w:r>
                                <w:r>
                                  <w:rPr>
                                    <w:color w:val="8C8C8C" w:themeColor="background1" w:themeShade="8C"/>
                                  </w:rPr>
                                  <w:fldChar w:fldCharType="end"/>
                                </w:r>
                              </w:p>
                            </w:txbxContent>
                          </wps:txbx>
                          <wps:bodyPr rot="0" vert="horz" wrap="square" lIns="0" tIns="0" rIns="0" bIns="0" anchor="t" anchorCtr="0" upright="1">
                            <a:noAutofit/>
                          </wps:bodyPr>
                        </wps:wsp>
                        <wpg:grpSp>
                          <wpg:cNvPr id="32" name="Group 31"/>
                          <wpg:cNvGrpSpPr>
                            <a:grpSpLocks/>
                          </wpg:cNvGrpSpPr>
                          <wpg:grpSpPr bwMode="auto">
                            <a:xfrm flipH="1">
                              <a:off x="0" y="14970"/>
                              <a:ext cx="12255" cy="230"/>
                              <a:chOff x="-8" y="14978"/>
                              <a:chExt cx="12255" cy="230"/>
                            </a:xfrm>
                          </wpg:grpSpPr>
                          <wps:wsp>
                            <wps:cNvPr id="3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37347C" id="Skupina 30" o:spid="_x0000_s104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gWPwQAABAOAAAOAAAAZHJzL2Uyb0RvYy54bWzsV1lv4zYQfi/Q/0Do3dFhyZaEKIvER1og&#10;bRdI2ndaoo6uRKokHSkt+t87JCX5SNMuNns9rA0IFMkZznwz8w11+aZvavRIuKgYTSz3wrEQoSnL&#10;Klok1q8P21loISExzXDNKEmsJyKsN1fff3fZtTHxWMnqjHAESqiIuzaxSinb2LZFWpIGiwvWEgqL&#10;OeMNlvDKCzvjuAPtTW17jrOwO8azlrOUCAGza7NoXWn9eU5S+UueCyJRnVhgm9RPrp879bSvLnFc&#10;cNyWVTqYgT/AigZXFA6dVK2xxGjPq2eqmirlTLBcXqSssVmeVynRPoA3rnPmzS1n+1b7UsRd0U4w&#10;AbRnOH2w2vTnx7ccVVlizQEeihuI0f27fVtRjGAG4OnaIoZdt7y9b99y4yMM71j6TsCyfb6u3guz&#10;Ge26n1gGGvFeMg1Pn/NGqQDHUa+j8DRFgfQSpTC5XAbzeQDWpLDmRk7gDGFKS4jlQcz1o+W0shmE&#10;Xc8LAiM6N3I2js2p2tLBMuUWJJw4YCpeh+l9iVuiQyUUWiOm7ojpg/LuhvXICwyoeptCFMke5sFT&#10;DZAwwCLKViWmBbnmnHUlwRnY5ypJ8GISNV4IpeT/kHad0JlbSCHqR6Fn8n5EfBFEBjIvDPUZI2Q4&#10;brmQt4Q1SA0Si0NBaTvx452QypzDFhVXyrZVXcM8jmt6MgEbzQwcCqJqTR2va+SvyIk24Sb0Z763&#10;2Mx8Z72eXW9X/myxdZfBer5erdbu3+pc14/LKssIVceM9er67xe7gTlMpU0VK1hdZUqdMknwYreq&#10;OXrEwBdb/RsAOdpmn5qhQQBfzlxyPd+58aLZdhEuZ/7WD2aQruHMcaObaOH4kb/enrp0V1HyepdQ&#10;l1hRAFmm3XnRN0f/nvuG46aSwMh11SRWOG3CscrBDc10aCWuajM+gkKZf4ACwj0GWmesSlKTrrLf&#10;9aBFpfGOZU+Qu5xBZkG9QxuBQcn4nxbqgJITS/yxx5xYqP6RQv4r/h4HfBzsxgGmKYgmlrSQGa6k&#10;4fl9y6uiBM2mwii7BjbKK529ByuGygJKULYNFGaGR/XsjfWsqRnNdUmeM6DqAq9iSJTXVfvDaPAJ&#10;Vx6RniofxZdHlOcZysbxRJWq/5qiX+rSVkubFwW/KFcuR2xVfDSfIm+pMnRgvBU17Sft6dB+JpbU&#10;ux+eWmg1JyRpRJT8yySpwf7tDOznsB3QXgytaQB7wuzAhANZ7giVK0YpcCbj8wNtqsossqHZ4ux3&#10;aBJ5U8O1A1gHQbeb+pYm2f/m2Pcs9+tA/T9CuX+lJD71nSNCMpxuiGgkJt15zgjJsBDkmZ4fCOBz&#10;XA6gNM2F6yjhdZF+4oTXfKsuBDrVVDYOFON6ARDcKV1Mee9E0XCx+jSJHy2WhqIgYt8S//lHwr/f&#10;Xj5y4kMJTK1Pj+GzQ9fO8ImkvmuO33XRHD7krv4B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lmYYFj8EAAAQDgAADgAAAAAA&#10;AAAAAAAAAAAuAgAAZHJzL2Uyb0RvYy54bWxQSwECLQAUAAYACAAAACEA8C245NsAAAAFAQAADwAA&#10;AAAAAAAAAAAAAACZBgAAZHJzL2Rvd25yZXYueG1sUEsFBgAAAAAEAAQA8wAAAKEHAAAAAA==&#10;">
                  <v:shapetype id="_x0000_t202" coordsize="21600,21600" o:spt="202" path="m,l,21600r21600,l21600,xe">
                    <v:stroke joinstyle="miter"/>
                    <v:path gradientshapeok="t" o:connecttype="rect"/>
                  </v:shapetype>
                  <v:shape id="Text Box 25" o:spid="_x0000_s104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9E55B93" w14:textId="4D85F53B" w:rsidR="00321CA5" w:rsidRDefault="00321CA5">
                          <w:pPr>
                            <w:jc w:val="center"/>
                          </w:pPr>
                          <w:r>
                            <w:fldChar w:fldCharType="begin"/>
                          </w:r>
                          <w:r>
                            <w:instrText>PAGE    \* MERGEFORMAT</w:instrText>
                          </w:r>
                          <w:r>
                            <w:fldChar w:fldCharType="separate"/>
                          </w:r>
                          <w:r w:rsidR="009957D4" w:rsidRPr="009957D4">
                            <w:rPr>
                              <w:noProof/>
                              <w:color w:val="8C8C8C" w:themeColor="background1" w:themeShade="8C"/>
                              <w:lang w:val="sk-SK"/>
                            </w:rPr>
                            <w:t>69</w:t>
                          </w:r>
                          <w:r>
                            <w:rPr>
                              <w:color w:val="8C8C8C" w:themeColor="background1" w:themeShade="8C"/>
                            </w:rPr>
                            <w:fldChar w:fldCharType="end"/>
                          </w:r>
                        </w:p>
                      </w:txbxContent>
                    </v:textbox>
                  </v:shape>
                  <v:group id="Group 31" o:spid="_x0000_s104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G8wgAAANsAAAAPAAAAZHJzL2Rvd25yZXYueG1sRI9Bi8Iw&#10;FITvgv8hPMGbpmpZpGsUEXYR8WLVxeOjeduGbV5KE7X+eyMIexxm5htmsepsLW7UeuNYwWScgCAu&#10;nDZcKjgdv0ZzED4ga6wdk4IHeVgt+70FZtrd+UC3PJQiQthnqKAKocmk9EVFFv3YNcTR+3WtxRBl&#10;W0rd4j3CbS2nSfIhLRqOCxU2tKmo+MuvVsF5bVJKfy67fVIQbbW8fOcmVWo46NafIAJ14T/8bm+1&#10;gtkUXl/iD5DLJwAAAP//AwBQSwECLQAUAAYACAAAACEA2+H2y+4AAACFAQAAEwAAAAAAAAAAAAAA&#10;AAAAAAAAW0NvbnRlbnRfVHlwZXNdLnhtbFBLAQItABQABgAIAAAAIQBa9CxbvwAAABUBAAALAAAA&#10;AAAAAAAAAAAAAB8BAABfcmVscy8ucmVsc1BLAQItABQABgAIAAAAIQCbwcG8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MwxAAAANsAAAAPAAAAZHJzL2Rvd25yZXYueG1sRI9BawIx&#10;FITvBf9DeEIvolktVVmNIgXZXjxoFTw+N8/N4uZl2aS69dcbQehxmJlvmPmytZW4UuNLxwqGgwQE&#10;ce50yYWC/c+6PwXhA7LGyjEp+CMPy0XnbY6pdjfe0nUXChEh7FNUYEKoUyl9bsiiH7iaOHpn11gM&#10;UTaF1A3eItxWcpQkY2mx5LhgsKYvQ/ll92sV9HwiD/nn0WS9bHO66wPvVzZT6r3brmYgArXhP/xq&#10;f2sFHxN4fok/QC4eAAAA//8DAFBLAQItABQABgAIAAAAIQDb4fbL7gAAAIUBAAATAAAAAAAAAAAA&#10;AAAAAAAAAABbQ29udGVudF9UeXBlc10ueG1sUEsBAi0AFAAGAAgAAAAhAFr0LFu/AAAAFQEAAAsA&#10;AAAAAAAAAAAAAAAAHwEAAF9yZWxzLy5yZWxzUEsBAi0AFAAGAAgAAAAhAMNoEzDEAAAA2wAAAA8A&#10;AAAAAAAAAAAAAAAABwIAAGRycy9kb3ducmV2LnhtbFBLBQYAAAAAAwADALcAAAD4AgAAAAA=&#10;" strokecolor="#a5a5a5"/>
                    <v:shape id="AutoShape 28" o:spid="_x0000_s105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Y9wgAAANsAAAAPAAAAZHJzL2Rvd25yZXYueG1sRE9Na8JA&#10;EL0L/Q/LCF6kbhpBSuoq0lARRNA0F29Ddkyi2dmQ3Wj89+6h0OPjfS/Xg2nEnTpXW1bwMYtAEBdW&#10;11wqyH9/3j9BOI+ssbFMCp7kYL16Gy0x0fbBJ7pnvhQhhF2CCirv20RKV1Rk0M1sSxy4i+0M+gC7&#10;UuoOHyHcNDKOooU0WHNoqLCl74qKW9YbBYfTNr+dZZ/GQ72ZXnGfnq/HVKnJeNh8gfA0+H/xn3un&#10;FczD2PAl/AC5egEAAP//AwBQSwECLQAUAAYACAAAACEA2+H2y+4AAACFAQAAEwAAAAAAAAAAAAAA&#10;AAAAAAAAW0NvbnRlbnRfVHlwZXNdLnhtbFBLAQItABQABgAIAAAAIQBa9CxbvwAAABUBAAALAAAA&#10;AAAAAAAAAAAAAB8BAABfcmVscy8ucmVsc1BLAQItABQABgAIAAAAIQD5KxY9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C5A6C" w14:textId="77777777" w:rsidR="006D1F67" w:rsidRDefault="006D1F67" w:rsidP="00E63C0C">
      <w:pPr>
        <w:spacing w:after="0" w:line="240" w:lineRule="auto"/>
      </w:pPr>
      <w:r>
        <w:separator/>
      </w:r>
    </w:p>
  </w:footnote>
  <w:footnote w:type="continuationSeparator" w:id="0">
    <w:p w14:paraId="7D4C3E5B" w14:textId="77777777" w:rsidR="006D1F67" w:rsidRDefault="006D1F67" w:rsidP="00E63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A34"/>
    <w:multiLevelType w:val="multilevel"/>
    <w:tmpl w:val="CEC88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46824"/>
    <w:multiLevelType w:val="multilevel"/>
    <w:tmpl w:val="FD044F5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42F68"/>
    <w:multiLevelType w:val="multilevel"/>
    <w:tmpl w:val="E8B8886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F7EA1"/>
    <w:multiLevelType w:val="multilevel"/>
    <w:tmpl w:val="80FE1D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785"/>
        </w:tabs>
        <w:ind w:left="785"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F1728"/>
    <w:multiLevelType w:val="hybridMultilevel"/>
    <w:tmpl w:val="8E7238DA"/>
    <w:lvl w:ilvl="0" w:tplc="041B0009">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03B26F4"/>
    <w:multiLevelType w:val="hybridMultilevel"/>
    <w:tmpl w:val="E3188C20"/>
    <w:lvl w:ilvl="0" w:tplc="041B0009">
      <w:start w:val="1"/>
      <w:numFmt w:val="bullet"/>
      <w:lvlText w:val=""/>
      <w:lvlJc w:val="left"/>
      <w:pPr>
        <w:ind w:left="720" w:hanging="360"/>
      </w:pPr>
      <w:rPr>
        <w:rFonts w:ascii="Wingdings" w:hAnsi="Wingdings" w:hint="default"/>
      </w:rPr>
    </w:lvl>
    <w:lvl w:ilvl="1" w:tplc="E432E994">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1A199F"/>
    <w:multiLevelType w:val="hybridMultilevel"/>
    <w:tmpl w:val="6C406264"/>
    <w:lvl w:ilvl="0" w:tplc="5C1AA91E">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D97DD1"/>
    <w:multiLevelType w:val="hybridMultilevel"/>
    <w:tmpl w:val="F30801E8"/>
    <w:lvl w:ilvl="0" w:tplc="33D4B374">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73C33AD"/>
    <w:multiLevelType w:val="multilevel"/>
    <w:tmpl w:val="627204D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77618F"/>
    <w:multiLevelType w:val="hybridMultilevel"/>
    <w:tmpl w:val="6652DD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DC7BA6"/>
    <w:multiLevelType w:val="multilevel"/>
    <w:tmpl w:val="CEC88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E64558"/>
    <w:multiLevelType w:val="hybridMultilevel"/>
    <w:tmpl w:val="BEE4E9BC"/>
    <w:lvl w:ilvl="0" w:tplc="041B0009">
      <w:start w:val="1"/>
      <w:numFmt w:val="bullet"/>
      <w:lvlText w:val=""/>
      <w:lvlJc w:val="left"/>
      <w:pPr>
        <w:ind w:left="720" w:hanging="360"/>
      </w:pPr>
      <w:rPr>
        <w:rFonts w:ascii="Wingdings" w:hAnsi="Wingdings" w:hint="default"/>
      </w:rPr>
    </w:lvl>
    <w:lvl w:ilvl="1" w:tplc="E432E994">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650CDA"/>
    <w:multiLevelType w:val="hybridMultilevel"/>
    <w:tmpl w:val="D848C29A"/>
    <w:lvl w:ilvl="0" w:tplc="36D03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9D2960"/>
    <w:multiLevelType w:val="hybridMultilevel"/>
    <w:tmpl w:val="51CED7C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B757D34"/>
    <w:multiLevelType w:val="multilevel"/>
    <w:tmpl w:val="851E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061A4"/>
    <w:multiLevelType w:val="hybridMultilevel"/>
    <w:tmpl w:val="2E7A7F5C"/>
    <w:lvl w:ilvl="0" w:tplc="041B0009">
      <w:start w:val="1"/>
      <w:numFmt w:val="bullet"/>
      <w:lvlText w:val=""/>
      <w:lvlJc w:val="left"/>
      <w:pPr>
        <w:ind w:left="1070"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6" w15:restartNumberingAfterBreak="0">
    <w:nsid w:val="4F7C144F"/>
    <w:multiLevelType w:val="hybridMultilevel"/>
    <w:tmpl w:val="53AC4950"/>
    <w:lvl w:ilvl="0" w:tplc="041B0009">
      <w:start w:val="1"/>
      <w:numFmt w:val="bullet"/>
      <w:lvlText w:val=""/>
      <w:lvlJc w:val="left"/>
      <w:pPr>
        <w:ind w:left="1571" w:hanging="360"/>
      </w:pPr>
      <w:rPr>
        <w:rFonts w:ascii="Wingdings" w:hAnsi="Wingdings" w:hint="default"/>
        <w:sz w:val="24"/>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505A536A"/>
    <w:multiLevelType w:val="hybridMultilevel"/>
    <w:tmpl w:val="C2B8B426"/>
    <w:lvl w:ilvl="0" w:tplc="9E4EB302">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D05CB4">
      <w:start w:val="1"/>
      <w:numFmt w:val="bullet"/>
      <w:lvlText w:val="o"/>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32E994">
      <w:start w:val="1"/>
      <w:numFmt w:val="bullet"/>
      <w:lvlText w:val="▪"/>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A486BA">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0E8">
      <w:start w:val="1"/>
      <w:numFmt w:val="bullet"/>
      <w:lvlText w:val="o"/>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803D9C">
      <w:start w:val="1"/>
      <w:numFmt w:val="bullet"/>
      <w:lvlText w:val="▪"/>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8A7F6C">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34EA96">
      <w:start w:val="1"/>
      <w:numFmt w:val="bullet"/>
      <w:lvlText w:val="o"/>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0497F0">
      <w:start w:val="1"/>
      <w:numFmt w:val="bullet"/>
      <w:lvlText w:val="▪"/>
      <w:lvlJc w:val="left"/>
      <w:pPr>
        <w:ind w:left="6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A23B6C"/>
    <w:multiLevelType w:val="hybridMultilevel"/>
    <w:tmpl w:val="8E7463C8"/>
    <w:lvl w:ilvl="0" w:tplc="AEEC36F4">
      <w:start w:val="1"/>
      <w:numFmt w:val="lowerLetter"/>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57A8000F"/>
    <w:multiLevelType w:val="multilevel"/>
    <w:tmpl w:val="EC261BE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4A627D"/>
    <w:multiLevelType w:val="multilevel"/>
    <w:tmpl w:val="B88C468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EC12B3"/>
    <w:multiLevelType w:val="hybridMultilevel"/>
    <w:tmpl w:val="0B340C80"/>
    <w:lvl w:ilvl="0" w:tplc="041B0009">
      <w:start w:val="1"/>
      <w:numFmt w:val="bullet"/>
      <w:lvlText w:val=""/>
      <w:lvlJc w:val="left"/>
      <w:pPr>
        <w:ind w:left="1070"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2" w15:restartNumberingAfterBreak="0">
    <w:nsid w:val="59542E97"/>
    <w:multiLevelType w:val="multilevel"/>
    <w:tmpl w:val="1124D53A"/>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02372E"/>
    <w:multiLevelType w:val="multilevel"/>
    <w:tmpl w:val="2326B04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C5F50"/>
    <w:multiLevelType w:val="multilevel"/>
    <w:tmpl w:val="851E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4D45D5"/>
    <w:multiLevelType w:val="hybridMultilevel"/>
    <w:tmpl w:val="7FE84F94"/>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D850D77"/>
    <w:multiLevelType w:val="multilevel"/>
    <w:tmpl w:val="851E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BD5303"/>
    <w:multiLevelType w:val="hybridMultilevel"/>
    <w:tmpl w:val="0EBCC670"/>
    <w:lvl w:ilvl="0" w:tplc="041B0009">
      <w:start w:val="1"/>
      <w:numFmt w:val="bullet"/>
      <w:lvlText w:val=""/>
      <w:lvlJc w:val="left"/>
      <w:pPr>
        <w:ind w:left="720" w:hanging="360"/>
      </w:pPr>
      <w:rPr>
        <w:rFonts w:ascii="Wingdings" w:hAnsi="Wingdings" w:hint="default"/>
      </w:rPr>
    </w:lvl>
    <w:lvl w:ilvl="1" w:tplc="E432E994">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216455"/>
    <w:multiLevelType w:val="multilevel"/>
    <w:tmpl w:val="B4546FB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C023A3"/>
    <w:multiLevelType w:val="multilevel"/>
    <w:tmpl w:val="BB02C38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BE1266"/>
    <w:multiLevelType w:val="hybridMultilevel"/>
    <w:tmpl w:val="82E61FE4"/>
    <w:lvl w:ilvl="0" w:tplc="E0B2AEAA">
      <w:start w:val="1"/>
      <w:numFmt w:val="upperLetter"/>
      <w:lvlText w:val="%1-"/>
      <w:lvlJc w:val="left"/>
      <w:pPr>
        <w:ind w:left="720" w:hanging="360"/>
      </w:pPr>
      <w:rPr>
        <w:rFonts w:ascii="Times New Roman" w:eastAsia="Times New Roman" w:hAnsi="Times New Roman" w:cs="Times New Roman" w:hint="default"/>
        <w:color w:val="70AD47" w:themeColor="accent6"/>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2A3AAB"/>
    <w:multiLevelType w:val="hybridMultilevel"/>
    <w:tmpl w:val="F93C2FFE"/>
    <w:lvl w:ilvl="0" w:tplc="041B0009">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1A59AE"/>
    <w:multiLevelType w:val="multilevel"/>
    <w:tmpl w:val="45ECDD0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AC19DC"/>
    <w:multiLevelType w:val="hybridMultilevel"/>
    <w:tmpl w:val="5CDCDB7E"/>
    <w:lvl w:ilvl="0" w:tplc="8CB0D8B6">
      <w:start w:val="1"/>
      <w:numFmt w:val="lowerLetter"/>
      <w:lvlText w:val="%1)"/>
      <w:lvlJc w:val="left"/>
      <w:pPr>
        <w:ind w:left="142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4" w15:restartNumberingAfterBreak="0">
    <w:nsid w:val="75C71DB3"/>
    <w:multiLevelType w:val="hybridMultilevel"/>
    <w:tmpl w:val="F29E5590"/>
    <w:lvl w:ilvl="0" w:tplc="AB7EAA32">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C370A74"/>
    <w:multiLevelType w:val="multilevel"/>
    <w:tmpl w:val="55E6B8C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71DF8"/>
    <w:multiLevelType w:val="hybridMultilevel"/>
    <w:tmpl w:val="FB441516"/>
    <w:lvl w:ilvl="0" w:tplc="041B0009">
      <w:start w:val="1"/>
      <w:numFmt w:val="bullet"/>
      <w:lvlText w:val=""/>
      <w:lvlJc w:val="left"/>
      <w:pPr>
        <w:ind w:left="1211" w:hanging="360"/>
      </w:pPr>
      <w:rPr>
        <w:rFonts w:ascii="Wingdings" w:hAnsi="Wingdings" w:hint="default"/>
      </w:rPr>
    </w:lvl>
    <w:lvl w:ilvl="1" w:tplc="041B0003">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num w:numId="1">
    <w:abstractNumId w:val="35"/>
  </w:num>
  <w:num w:numId="2">
    <w:abstractNumId w:val="32"/>
  </w:num>
  <w:num w:numId="3">
    <w:abstractNumId w:val="1"/>
  </w:num>
  <w:num w:numId="4">
    <w:abstractNumId w:val="29"/>
  </w:num>
  <w:num w:numId="5">
    <w:abstractNumId w:val="23"/>
  </w:num>
  <w:num w:numId="6">
    <w:abstractNumId w:val="28"/>
  </w:num>
  <w:num w:numId="7">
    <w:abstractNumId w:val="5"/>
  </w:num>
  <w:num w:numId="8">
    <w:abstractNumId w:val="11"/>
  </w:num>
  <w:num w:numId="9">
    <w:abstractNumId w:val="27"/>
  </w:num>
  <w:num w:numId="10">
    <w:abstractNumId w:val="25"/>
  </w:num>
  <w:num w:numId="11">
    <w:abstractNumId w:val="4"/>
  </w:num>
  <w:num w:numId="12">
    <w:abstractNumId w:val="36"/>
  </w:num>
  <w:num w:numId="13">
    <w:abstractNumId w:val="21"/>
  </w:num>
  <w:num w:numId="14">
    <w:abstractNumId w:val="15"/>
  </w:num>
  <w:num w:numId="15">
    <w:abstractNumId w:val="31"/>
  </w:num>
  <w:num w:numId="16">
    <w:abstractNumId w:val="0"/>
  </w:num>
  <w:num w:numId="17">
    <w:abstractNumId w:val="3"/>
  </w:num>
  <w:num w:numId="18">
    <w:abstractNumId w:val="10"/>
  </w:num>
  <w:num w:numId="19">
    <w:abstractNumId w:val="24"/>
  </w:num>
  <w:num w:numId="20">
    <w:abstractNumId w:val="26"/>
  </w:num>
  <w:num w:numId="21">
    <w:abstractNumId w:val="14"/>
  </w:num>
  <w:num w:numId="22">
    <w:abstractNumId w:val="20"/>
  </w:num>
  <w:num w:numId="23">
    <w:abstractNumId w:val="8"/>
  </w:num>
  <w:num w:numId="24">
    <w:abstractNumId w:val="13"/>
  </w:num>
  <w:num w:numId="25">
    <w:abstractNumId w:val="9"/>
  </w:num>
  <w:num w:numId="26">
    <w:abstractNumId w:val="16"/>
  </w:num>
  <w:num w:numId="27">
    <w:abstractNumId w:val="12"/>
  </w:num>
  <w:num w:numId="28">
    <w:abstractNumId w:val="22"/>
  </w:num>
  <w:num w:numId="29">
    <w:abstractNumId w:val="19"/>
  </w:num>
  <w:num w:numId="30">
    <w:abstractNumId w:val="2"/>
  </w:num>
  <w:num w:numId="31">
    <w:abstractNumId w:val="17"/>
  </w:num>
  <w:num w:numId="32">
    <w:abstractNumId w:val="30"/>
  </w:num>
  <w:num w:numId="33">
    <w:abstractNumId w:val="7"/>
  </w:num>
  <w:num w:numId="34">
    <w:abstractNumId w:val="33"/>
  </w:num>
  <w:num w:numId="35">
    <w:abstractNumId w:val="34"/>
  </w:num>
  <w:num w:numId="36">
    <w:abstractNumId w:val="6"/>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0C"/>
    <w:rsid w:val="00002A13"/>
    <w:rsid w:val="000030AC"/>
    <w:rsid w:val="000110C4"/>
    <w:rsid w:val="0004208D"/>
    <w:rsid w:val="000455AD"/>
    <w:rsid w:val="00083756"/>
    <w:rsid w:val="000C3A5A"/>
    <w:rsid w:val="000D665C"/>
    <w:rsid w:val="00101942"/>
    <w:rsid w:val="001375BD"/>
    <w:rsid w:val="001501E4"/>
    <w:rsid w:val="0015382E"/>
    <w:rsid w:val="001722C3"/>
    <w:rsid w:val="001762DC"/>
    <w:rsid w:val="001B2984"/>
    <w:rsid w:val="001D4B6E"/>
    <w:rsid w:val="001D7315"/>
    <w:rsid w:val="001E3948"/>
    <w:rsid w:val="00216D09"/>
    <w:rsid w:val="00221174"/>
    <w:rsid w:val="00224C20"/>
    <w:rsid w:val="00231214"/>
    <w:rsid w:val="002316B6"/>
    <w:rsid w:val="00237D97"/>
    <w:rsid w:val="00241A24"/>
    <w:rsid w:val="00253278"/>
    <w:rsid w:val="0027604A"/>
    <w:rsid w:val="00286E72"/>
    <w:rsid w:val="002A35FE"/>
    <w:rsid w:val="002B330A"/>
    <w:rsid w:val="002E1CD8"/>
    <w:rsid w:val="003054AD"/>
    <w:rsid w:val="00321CA5"/>
    <w:rsid w:val="00322BA1"/>
    <w:rsid w:val="00381D52"/>
    <w:rsid w:val="00386A61"/>
    <w:rsid w:val="00395776"/>
    <w:rsid w:val="003D0BDC"/>
    <w:rsid w:val="003D130E"/>
    <w:rsid w:val="003F2647"/>
    <w:rsid w:val="003F4E87"/>
    <w:rsid w:val="00412BD6"/>
    <w:rsid w:val="004133D6"/>
    <w:rsid w:val="004227A4"/>
    <w:rsid w:val="00455E4C"/>
    <w:rsid w:val="00477EDB"/>
    <w:rsid w:val="004F091C"/>
    <w:rsid w:val="004F131B"/>
    <w:rsid w:val="004F6654"/>
    <w:rsid w:val="00527E0B"/>
    <w:rsid w:val="00532658"/>
    <w:rsid w:val="00541C8E"/>
    <w:rsid w:val="005475A6"/>
    <w:rsid w:val="00585E40"/>
    <w:rsid w:val="00591F6D"/>
    <w:rsid w:val="00594C82"/>
    <w:rsid w:val="005A4FA4"/>
    <w:rsid w:val="005B0E20"/>
    <w:rsid w:val="005C54D3"/>
    <w:rsid w:val="005D31E8"/>
    <w:rsid w:val="005D5D1D"/>
    <w:rsid w:val="005F488A"/>
    <w:rsid w:val="00606D8F"/>
    <w:rsid w:val="00657460"/>
    <w:rsid w:val="006760C7"/>
    <w:rsid w:val="00690C3C"/>
    <w:rsid w:val="00696DD3"/>
    <w:rsid w:val="006A40CD"/>
    <w:rsid w:val="006B3C60"/>
    <w:rsid w:val="006C612B"/>
    <w:rsid w:val="006D1F67"/>
    <w:rsid w:val="006F02F8"/>
    <w:rsid w:val="006F4036"/>
    <w:rsid w:val="00740232"/>
    <w:rsid w:val="00760963"/>
    <w:rsid w:val="00792F08"/>
    <w:rsid w:val="007C186E"/>
    <w:rsid w:val="007C354E"/>
    <w:rsid w:val="007C597C"/>
    <w:rsid w:val="007C5F5A"/>
    <w:rsid w:val="007F1687"/>
    <w:rsid w:val="007F305C"/>
    <w:rsid w:val="008166A2"/>
    <w:rsid w:val="008267D5"/>
    <w:rsid w:val="00827976"/>
    <w:rsid w:val="00845464"/>
    <w:rsid w:val="00856D32"/>
    <w:rsid w:val="00863CAB"/>
    <w:rsid w:val="00866DAC"/>
    <w:rsid w:val="008817F8"/>
    <w:rsid w:val="00881B29"/>
    <w:rsid w:val="00885AD6"/>
    <w:rsid w:val="008A13A4"/>
    <w:rsid w:val="008B523D"/>
    <w:rsid w:val="008B7B89"/>
    <w:rsid w:val="008C1C94"/>
    <w:rsid w:val="008E7F0C"/>
    <w:rsid w:val="00926C93"/>
    <w:rsid w:val="00927A1F"/>
    <w:rsid w:val="009309BD"/>
    <w:rsid w:val="00935CFA"/>
    <w:rsid w:val="00943C50"/>
    <w:rsid w:val="00967986"/>
    <w:rsid w:val="00967AB9"/>
    <w:rsid w:val="009929D8"/>
    <w:rsid w:val="00993766"/>
    <w:rsid w:val="009957D4"/>
    <w:rsid w:val="009D2057"/>
    <w:rsid w:val="009E0EFE"/>
    <w:rsid w:val="009E2336"/>
    <w:rsid w:val="009E43D4"/>
    <w:rsid w:val="009F1581"/>
    <w:rsid w:val="009F4B47"/>
    <w:rsid w:val="00A00A26"/>
    <w:rsid w:val="00A00AAF"/>
    <w:rsid w:val="00A00E39"/>
    <w:rsid w:val="00A05903"/>
    <w:rsid w:val="00A302AF"/>
    <w:rsid w:val="00A3054C"/>
    <w:rsid w:val="00A33DCA"/>
    <w:rsid w:val="00A50161"/>
    <w:rsid w:val="00A628D9"/>
    <w:rsid w:val="00AB19DE"/>
    <w:rsid w:val="00AC5E78"/>
    <w:rsid w:val="00B21415"/>
    <w:rsid w:val="00B40CB8"/>
    <w:rsid w:val="00B41B72"/>
    <w:rsid w:val="00B508AB"/>
    <w:rsid w:val="00B509BD"/>
    <w:rsid w:val="00B5571E"/>
    <w:rsid w:val="00B57EEF"/>
    <w:rsid w:val="00B72646"/>
    <w:rsid w:val="00B76888"/>
    <w:rsid w:val="00B76EB7"/>
    <w:rsid w:val="00B77349"/>
    <w:rsid w:val="00B84A5A"/>
    <w:rsid w:val="00BB10FA"/>
    <w:rsid w:val="00BB7406"/>
    <w:rsid w:val="00BC0EB2"/>
    <w:rsid w:val="00BC37DB"/>
    <w:rsid w:val="00BF4DF9"/>
    <w:rsid w:val="00C075D2"/>
    <w:rsid w:val="00C108C0"/>
    <w:rsid w:val="00C3222F"/>
    <w:rsid w:val="00C553DD"/>
    <w:rsid w:val="00C62484"/>
    <w:rsid w:val="00C92D11"/>
    <w:rsid w:val="00CB5FBE"/>
    <w:rsid w:val="00CC2255"/>
    <w:rsid w:val="00CF491A"/>
    <w:rsid w:val="00D0352D"/>
    <w:rsid w:val="00D145F0"/>
    <w:rsid w:val="00D4529B"/>
    <w:rsid w:val="00D50BC2"/>
    <w:rsid w:val="00D52061"/>
    <w:rsid w:val="00D75F72"/>
    <w:rsid w:val="00D976DE"/>
    <w:rsid w:val="00DA3958"/>
    <w:rsid w:val="00DA611C"/>
    <w:rsid w:val="00DA7E21"/>
    <w:rsid w:val="00DB22B9"/>
    <w:rsid w:val="00DD2743"/>
    <w:rsid w:val="00DE1760"/>
    <w:rsid w:val="00DE2BAD"/>
    <w:rsid w:val="00DE7ED7"/>
    <w:rsid w:val="00DF4C3B"/>
    <w:rsid w:val="00E22C95"/>
    <w:rsid w:val="00E27FF2"/>
    <w:rsid w:val="00E320B2"/>
    <w:rsid w:val="00E63C0C"/>
    <w:rsid w:val="00E756CB"/>
    <w:rsid w:val="00E9419B"/>
    <w:rsid w:val="00EA6A6F"/>
    <w:rsid w:val="00EB5790"/>
    <w:rsid w:val="00EB62EB"/>
    <w:rsid w:val="00EC4F9E"/>
    <w:rsid w:val="00F11E1D"/>
    <w:rsid w:val="00F16625"/>
    <w:rsid w:val="00F25E98"/>
    <w:rsid w:val="00F36F90"/>
    <w:rsid w:val="00F56AF9"/>
    <w:rsid w:val="00F66DB9"/>
    <w:rsid w:val="00FA4309"/>
    <w:rsid w:val="00FA6F4D"/>
    <w:rsid w:val="00FD4DF4"/>
    <w:rsid w:val="00FD648D"/>
    <w:rsid w:val="00FF5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6332F"/>
  <w15:chartTrackingRefBased/>
  <w15:docId w15:val="{0212DF65-6DB2-4086-89F6-5494656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63C0C"/>
    <w:pPr>
      <w:keepNext/>
      <w:keepLines/>
      <w:widowControl w:val="0"/>
      <w:spacing w:before="240" w:after="0" w:line="240" w:lineRule="auto"/>
      <w:outlineLvl w:val="0"/>
    </w:pPr>
    <w:rPr>
      <w:rFonts w:ascii="Times New Roman" w:eastAsiaTheme="majorEastAsia" w:hAnsi="Times New Roman" w:cstheme="majorBidi"/>
      <w:b/>
      <w:color w:val="0070C0"/>
      <w:sz w:val="32"/>
      <w:szCs w:val="32"/>
      <w:lang w:val="sk-SK" w:eastAsia="sk-SK" w:bidi="sk-SK"/>
    </w:rPr>
  </w:style>
  <w:style w:type="paragraph" w:styleId="Nadpis2">
    <w:name w:val="heading 2"/>
    <w:basedOn w:val="Normlny"/>
    <w:next w:val="Normlny"/>
    <w:link w:val="Nadpis2Char"/>
    <w:uiPriority w:val="9"/>
    <w:unhideWhenUsed/>
    <w:qFormat/>
    <w:rsid w:val="00E63C0C"/>
    <w:pPr>
      <w:keepNext/>
      <w:keepLines/>
      <w:widowControl w:val="0"/>
      <w:spacing w:before="200" w:after="0" w:line="240" w:lineRule="auto"/>
      <w:outlineLvl w:val="1"/>
    </w:pPr>
    <w:rPr>
      <w:rFonts w:ascii="Times New Roman" w:eastAsiaTheme="majorEastAsia" w:hAnsi="Times New Roman" w:cstheme="majorBidi"/>
      <w:b/>
      <w:bCs/>
      <w:color w:val="0070C0"/>
      <w:sz w:val="26"/>
      <w:szCs w:val="26"/>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63C0C"/>
    <w:rPr>
      <w:rFonts w:ascii="Times New Roman" w:eastAsiaTheme="majorEastAsia" w:hAnsi="Times New Roman" w:cstheme="majorBidi"/>
      <w:b/>
      <w:color w:val="0070C0"/>
      <w:sz w:val="32"/>
      <w:szCs w:val="32"/>
      <w:lang w:val="sk-SK" w:eastAsia="sk-SK" w:bidi="sk-SK"/>
    </w:rPr>
  </w:style>
  <w:style w:type="character" w:customStyle="1" w:styleId="Nadpis2Char">
    <w:name w:val="Nadpis 2 Char"/>
    <w:basedOn w:val="Predvolenpsmoodseku"/>
    <w:link w:val="Nadpis2"/>
    <w:uiPriority w:val="9"/>
    <w:rsid w:val="00E63C0C"/>
    <w:rPr>
      <w:rFonts w:ascii="Times New Roman" w:eastAsiaTheme="majorEastAsia" w:hAnsi="Times New Roman" w:cstheme="majorBidi"/>
      <w:b/>
      <w:bCs/>
      <w:color w:val="0070C0"/>
      <w:sz w:val="26"/>
      <w:szCs w:val="26"/>
      <w:lang w:val="sk-SK" w:eastAsia="sk-SK" w:bidi="sk-SK"/>
    </w:rPr>
  </w:style>
  <w:style w:type="paragraph" w:styleId="Bezriadkovania">
    <w:name w:val="No Spacing"/>
    <w:link w:val="BezriadkovaniaChar"/>
    <w:uiPriority w:val="1"/>
    <w:qFormat/>
    <w:rsid w:val="00E63C0C"/>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E63C0C"/>
    <w:rPr>
      <w:rFonts w:eastAsiaTheme="minorEastAsia"/>
      <w:lang w:val="sk-SK" w:eastAsia="sk-SK"/>
    </w:rPr>
  </w:style>
  <w:style w:type="character" w:styleId="Hypertextovprepojenie">
    <w:name w:val="Hyperlink"/>
    <w:basedOn w:val="Predvolenpsmoodseku"/>
    <w:uiPriority w:val="99"/>
    <w:rsid w:val="00E63C0C"/>
    <w:rPr>
      <w:color w:val="0066CC"/>
      <w:u w:val="single"/>
    </w:rPr>
  </w:style>
  <w:style w:type="character" w:customStyle="1" w:styleId="Zkladntext3">
    <w:name w:val="Základný text (3)_"/>
    <w:basedOn w:val="Predvolenpsmoodseku"/>
    <w:link w:val="Zkladntext30"/>
    <w:rsid w:val="00E63C0C"/>
    <w:rPr>
      <w:rFonts w:ascii="Segoe UI" w:eastAsia="Segoe UI" w:hAnsi="Segoe UI" w:cs="Segoe UI"/>
      <w:b/>
      <w:bCs/>
      <w:sz w:val="34"/>
      <w:szCs w:val="34"/>
      <w:shd w:val="clear" w:color="auto" w:fill="FFFFFF"/>
    </w:rPr>
  </w:style>
  <w:style w:type="paragraph" w:customStyle="1" w:styleId="Zkladntext30">
    <w:name w:val="Základný text (3)"/>
    <w:basedOn w:val="Normlny"/>
    <w:link w:val="Zkladntext3"/>
    <w:rsid w:val="00E63C0C"/>
    <w:pPr>
      <w:widowControl w:val="0"/>
      <w:shd w:val="clear" w:color="auto" w:fill="FFFFFF"/>
      <w:spacing w:after="0" w:line="0" w:lineRule="atLeast"/>
    </w:pPr>
    <w:rPr>
      <w:rFonts w:ascii="Segoe UI" w:eastAsia="Segoe UI" w:hAnsi="Segoe UI" w:cs="Segoe UI"/>
      <w:b/>
      <w:bCs/>
      <w:sz w:val="34"/>
      <w:szCs w:val="34"/>
    </w:rPr>
  </w:style>
  <w:style w:type="character" w:customStyle="1" w:styleId="Hlavikaalebopta">
    <w:name w:val="Hlavička alebo päta_"/>
    <w:basedOn w:val="Predvolenpsmoodseku"/>
    <w:rsid w:val="00E63C0C"/>
    <w:rPr>
      <w:rFonts w:ascii="Segoe UI" w:eastAsia="Segoe UI" w:hAnsi="Segoe UI" w:cs="Segoe UI"/>
      <w:b w:val="0"/>
      <w:bCs w:val="0"/>
      <w:i/>
      <w:iCs/>
      <w:smallCaps w:val="0"/>
      <w:strike w:val="0"/>
      <w:sz w:val="20"/>
      <w:szCs w:val="20"/>
      <w:u w:val="none"/>
    </w:rPr>
  </w:style>
  <w:style w:type="character" w:customStyle="1" w:styleId="HlavikaaleboptaPalatinoLinotype95bodovTunNiekurzva">
    <w:name w:val="Hlavička alebo päta + Palatino Linotype;9;5 bodov;Tučné;Nie kurzíva"/>
    <w:basedOn w:val="Hlavikaalebopta"/>
    <w:rsid w:val="00E63C0C"/>
    <w:rPr>
      <w:rFonts w:ascii="Palatino Linotype" w:eastAsia="Palatino Linotype" w:hAnsi="Palatino Linotype" w:cs="Palatino Linotype"/>
      <w:b/>
      <w:bCs/>
      <w:i/>
      <w:iCs/>
      <w:smallCaps w:val="0"/>
      <w:strike w:val="0"/>
      <w:color w:val="000000"/>
      <w:spacing w:val="0"/>
      <w:w w:val="100"/>
      <w:position w:val="0"/>
      <w:sz w:val="19"/>
      <w:szCs w:val="19"/>
      <w:u w:val="none"/>
      <w:lang w:val="sk-SK" w:eastAsia="sk-SK" w:bidi="sk-SK"/>
    </w:rPr>
  </w:style>
  <w:style w:type="character" w:customStyle="1" w:styleId="Zhlavie4">
    <w:name w:val="Záhlavie #4_"/>
    <w:basedOn w:val="Predvolenpsmoodseku"/>
    <w:rsid w:val="00E63C0C"/>
    <w:rPr>
      <w:rFonts w:ascii="Segoe UI" w:eastAsia="Segoe UI" w:hAnsi="Segoe UI" w:cs="Segoe UI"/>
      <w:b/>
      <w:bCs/>
      <w:i w:val="0"/>
      <w:iCs w:val="0"/>
      <w:smallCaps w:val="0"/>
      <w:strike w:val="0"/>
      <w:sz w:val="22"/>
      <w:szCs w:val="22"/>
      <w:u w:val="none"/>
    </w:rPr>
  </w:style>
  <w:style w:type="character" w:customStyle="1" w:styleId="Zkladntext2">
    <w:name w:val="Základný text (2)_"/>
    <w:basedOn w:val="Predvolenpsmoodseku"/>
    <w:rsid w:val="00E63C0C"/>
    <w:rPr>
      <w:rFonts w:ascii="Segoe UI" w:eastAsia="Segoe UI" w:hAnsi="Segoe UI" w:cs="Segoe UI"/>
      <w:b w:val="0"/>
      <w:bCs w:val="0"/>
      <w:i w:val="0"/>
      <w:iCs w:val="0"/>
      <w:smallCaps w:val="0"/>
      <w:strike w:val="0"/>
      <w:sz w:val="20"/>
      <w:szCs w:val="20"/>
      <w:u w:val="none"/>
    </w:rPr>
  </w:style>
  <w:style w:type="character" w:customStyle="1" w:styleId="Zkladntext4">
    <w:name w:val="Základný text (4)_"/>
    <w:basedOn w:val="Predvolenpsmoodseku"/>
    <w:link w:val="Zkladntext40"/>
    <w:rsid w:val="00E63C0C"/>
    <w:rPr>
      <w:rFonts w:ascii="Segoe UI" w:eastAsia="Segoe UI" w:hAnsi="Segoe UI" w:cs="Segoe UI"/>
      <w:i/>
      <w:iCs/>
      <w:sz w:val="20"/>
      <w:szCs w:val="20"/>
      <w:shd w:val="clear" w:color="auto" w:fill="FFFFFF"/>
    </w:rPr>
  </w:style>
  <w:style w:type="paragraph" w:customStyle="1" w:styleId="Zkladntext40">
    <w:name w:val="Základný text (4)"/>
    <w:basedOn w:val="Normlny"/>
    <w:link w:val="Zkladntext4"/>
    <w:rsid w:val="00E63C0C"/>
    <w:pPr>
      <w:widowControl w:val="0"/>
      <w:shd w:val="clear" w:color="auto" w:fill="FFFFFF"/>
      <w:spacing w:after="0" w:line="0" w:lineRule="atLeast"/>
      <w:jc w:val="both"/>
    </w:pPr>
    <w:rPr>
      <w:rFonts w:ascii="Segoe UI" w:eastAsia="Segoe UI" w:hAnsi="Segoe UI" w:cs="Segoe UI"/>
      <w:i/>
      <w:iCs/>
      <w:sz w:val="20"/>
      <w:szCs w:val="20"/>
    </w:rPr>
  </w:style>
  <w:style w:type="character" w:customStyle="1" w:styleId="Zkladntext4Niekurzva">
    <w:name w:val="Základný text (4) + Nie kurzíva"/>
    <w:basedOn w:val="Zkladntext4"/>
    <w:rsid w:val="00E63C0C"/>
    <w:rPr>
      <w:rFonts w:ascii="Segoe UI" w:eastAsia="Segoe UI" w:hAnsi="Segoe UI" w:cs="Segoe UI"/>
      <w:i/>
      <w:iCs/>
      <w:color w:val="000000"/>
      <w:spacing w:val="0"/>
      <w:w w:val="100"/>
      <w:position w:val="0"/>
      <w:sz w:val="20"/>
      <w:szCs w:val="20"/>
      <w:shd w:val="clear" w:color="auto" w:fill="FFFFFF"/>
      <w:lang w:val="sk-SK" w:eastAsia="sk-SK" w:bidi="sk-SK"/>
    </w:rPr>
  </w:style>
  <w:style w:type="character" w:customStyle="1" w:styleId="Zkladntext2Kurzva">
    <w:name w:val="Základný text (2) + Kurzíva"/>
    <w:basedOn w:val="Zkladntext2"/>
    <w:rsid w:val="00E63C0C"/>
    <w:rPr>
      <w:rFonts w:ascii="Segoe UI" w:eastAsia="Segoe UI" w:hAnsi="Segoe UI" w:cs="Segoe UI"/>
      <w:b w:val="0"/>
      <w:bCs w:val="0"/>
      <w:i/>
      <w:iCs/>
      <w:smallCaps w:val="0"/>
      <w:strike w:val="0"/>
      <w:color w:val="000000"/>
      <w:spacing w:val="0"/>
      <w:w w:val="100"/>
      <w:position w:val="0"/>
      <w:sz w:val="20"/>
      <w:szCs w:val="20"/>
      <w:u w:val="none"/>
      <w:lang w:val="sk-SK" w:eastAsia="sk-SK" w:bidi="sk-SK"/>
    </w:rPr>
  </w:style>
  <w:style w:type="character" w:customStyle="1" w:styleId="Hlavikaalebopta12bodovTunNiekurzva">
    <w:name w:val="Hlavička alebo päta + 12 bodov;Tučné;Nie kurzíva"/>
    <w:basedOn w:val="Hlavikaalebopta"/>
    <w:rsid w:val="00E63C0C"/>
    <w:rPr>
      <w:rFonts w:ascii="Segoe UI" w:eastAsia="Segoe UI" w:hAnsi="Segoe UI" w:cs="Segoe UI"/>
      <w:b/>
      <w:bCs/>
      <w:i/>
      <w:iCs/>
      <w:smallCaps w:val="0"/>
      <w:strike w:val="0"/>
      <w:color w:val="000000"/>
      <w:spacing w:val="0"/>
      <w:w w:val="100"/>
      <w:position w:val="0"/>
      <w:sz w:val="24"/>
      <w:szCs w:val="24"/>
      <w:u w:val="none"/>
      <w:lang w:val="sk-SK" w:eastAsia="sk-SK" w:bidi="sk-SK"/>
    </w:rPr>
  </w:style>
  <w:style w:type="character" w:customStyle="1" w:styleId="Zkladntext2Tun">
    <w:name w:val="Základný text (2) + Tučné"/>
    <w:basedOn w:val="Zkladntext2"/>
    <w:rsid w:val="00E63C0C"/>
    <w:rPr>
      <w:rFonts w:ascii="Segoe UI" w:eastAsia="Segoe UI" w:hAnsi="Segoe UI" w:cs="Segoe UI"/>
      <w:b/>
      <w:bCs/>
      <w:i w:val="0"/>
      <w:iCs w:val="0"/>
      <w:smallCaps w:val="0"/>
      <w:strike w:val="0"/>
      <w:color w:val="000000"/>
      <w:spacing w:val="0"/>
      <w:w w:val="100"/>
      <w:position w:val="0"/>
      <w:sz w:val="20"/>
      <w:szCs w:val="20"/>
      <w:u w:val="none"/>
      <w:lang w:val="sk-SK" w:eastAsia="sk-SK" w:bidi="sk-SK"/>
    </w:rPr>
  </w:style>
  <w:style w:type="character" w:customStyle="1" w:styleId="Zkladntext5">
    <w:name w:val="Základný text (5)_"/>
    <w:basedOn w:val="Predvolenpsmoodseku"/>
    <w:rsid w:val="00E63C0C"/>
    <w:rPr>
      <w:rFonts w:ascii="Segoe UI" w:eastAsia="Segoe UI" w:hAnsi="Segoe UI" w:cs="Segoe UI"/>
      <w:b/>
      <w:bCs/>
      <w:i w:val="0"/>
      <w:iCs w:val="0"/>
      <w:smallCaps w:val="0"/>
      <w:strike w:val="0"/>
      <w:sz w:val="20"/>
      <w:szCs w:val="20"/>
      <w:u w:val="none"/>
    </w:rPr>
  </w:style>
  <w:style w:type="character" w:customStyle="1" w:styleId="Zkladntext5Nietun">
    <w:name w:val="Základný text (5) + Nie tučné"/>
    <w:basedOn w:val="Zkladntext5"/>
    <w:rsid w:val="00E63C0C"/>
    <w:rPr>
      <w:rFonts w:ascii="Segoe UI" w:eastAsia="Segoe UI" w:hAnsi="Segoe UI" w:cs="Segoe UI"/>
      <w:b/>
      <w:bCs/>
      <w:i w:val="0"/>
      <w:iCs w:val="0"/>
      <w:smallCaps w:val="0"/>
      <w:strike w:val="0"/>
      <w:color w:val="000000"/>
      <w:spacing w:val="0"/>
      <w:w w:val="100"/>
      <w:position w:val="0"/>
      <w:sz w:val="20"/>
      <w:szCs w:val="20"/>
      <w:u w:val="none"/>
      <w:lang w:val="sk-SK" w:eastAsia="sk-SK" w:bidi="sk-SK"/>
    </w:rPr>
  </w:style>
  <w:style w:type="character" w:customStyle="1" w:styleId="Zkladntext20">
    <w:name w:val="Základný text (2)"/>
    <w:basedOn w:val="Zkladntext2"/>
    <w:rsid w:val="00E63C0C"/>
    <w:rPr>
      <w:rFonts w:ascii="Segoe UI" w:eastAsia="Segoe UI" w:hAnsi="Segoe UI" w:cs="Segoe UI"/>
      <w:b w:val="0"/>
      <w:bCs w:val="0"/>
      <w:i w:val="0"/>
      <w:iCs w:val="0"/>
      <w:smallCaps w:val="0"/>
      <w:strike w:val="0"/>
      <w:color w:val="000000"/>
      <w:spacing w:val="0"/>
      <w:w w:val="100"/>
      <w:position w:val="0"/>
      <w:sz w:val="20"/>
      <w:szCs w:val="20"/>
      <w:u w:val="single"/>
      <w:lang w:val="en-US" w:eastAsia="en-US" w:bidi="en-US"/>
    </w:rPr>
  </w:style>
  <w:style w:type="character" w:customStyle="1" w:styleId="Zhlavie5">
    <w:name w:val="Záhlavie #5_"/>
    <w:basedOn w:val="Predvolenpsmoodseku"/>
    <w:rsid w:val="00E63C0C"/>
    <w:rPr>
      <w:rFonts w:ascii="Segoe UI" w:eastAsia="Segoe UI" w:hAnsi="Segoe UI" w:cs="Segoe UI"/>
      <w:b/>
      <w:bCs/>
      <w:i w:val="0"/>
      <w:iCs w:val="0"/>
      <w:smallCaps w:val="0"/>
      <w:strike w:val="0"/>
      <w:sz w:val="20"/>
      <w:szCs w:val="20"/>
      <w:u w:val="none"/>
    </w:rPr>
  </w:style>
  <w:style w:type="character" w:customStyle="1" w:styleId="Zhlavie50">
    <w:name w:val="Záhlavie #5"/>
    <w:basedOn w:val="Zhlavie5"/>
    <w:rsid w:val="00E63C0C"/>
    <w:rPr>
      <w:rFonts w:ascii="Segoe UI" w:eastAsia="Segoe UI" w:hAnsi="Segoe UI" w:cs="Segoe UI"/>
      <w:b/>
      <w:bCs/>
      <w:i w:val="0"/>
      <w:iCs w:val="0"/>
      <w:smallCaps w:val="0"/>
      <w:strike w:val="0"/>
      <w:color w:val="000000"/>
      <w:spacing w:val="0"/>
      <w:w w:val="100"/>
      <w:position w:val="0"/>
      <w:sz w:val="20"/>
      <w:szCs w:val="20"/>
      <w:u w:val="single"/>
      <w:lang w:val="sk-SK" w:eastAsia="sk-SK" w:bidi="sk-SK"/>
    </w:rPr>
  </w:style>
  <w:style w:type="character" w:customStyle="1" w:styleId="Zkladntext6">
    <w:name w:val="Základný text (6)_"/>
    <w:basedOn w:val="Predvolenpsmoodseku"/>
    <w:link w:val="Zkladntext60"/>
    <w:rsid w:val="00E63C0C"/>
    <w:rPr>
      <w:rFonts w:ascii="Segoe UI" w:eastAsia="Segoe UI" w:hAnsi="Segoe UI" w:cs="Segoe UI"/>
      <w:sz w:val="16"/>
      <w:szCs w:val="16"/>
      <w:shd w:val="clear" w:color="auto" w:fill="FFFFFF"/>
    </w:rPr>
  </w:style>
  <w:style w:type="paragraph" w:customStyle="1" w:styleId="Zkladntext60">
    <w:name w:val="Základný text (6)"/>
    <w:basedOn w:val="Normlny"/>
    <w:link w:val="Zkladntext6"/>
    <w:rsid w:val="00E63C0C"/>
    <w:pPr>
      <w:widowControl w:val="0"/>
      <w:shd w:val="clear" w:color="auto" w:fill="FFFFFF"/>
      <w:spacing w:after="0" w:line="0" w:lineRule="atLeast"/>
    </w:pPr>
    <w:rPr>
      <w:rFonts w:ascii="Segoe UI" w:eastAsia="Segoe UI" w:hAnsi="Segoe UI" w:cs="Segoe UI"/>
      <w:sz w:val="16"/>
      <w:szCs w:val="16"/>
    </w:rPr>
  </w:style>
  <w:style w:type="character" w:customStyle="1" w:styleId="Hlavikaalebopta0">
    <w:name w:val="Hlavička alebo päta"/>
    <w:basedOn w:val="Hlavikaalebopta"/>
    <w:rsid w:val="00E63C0C"/>
    <w:rPr>
      <w:rFonts w:ascii="Segoe UI" w:eastAsia="Segoe UI" w:hAnsi="Segoe UI" w:cs="Segoe UI"/>
      <w:b w:val="0"/>
      <w:bCs w:val="0"/>
      <w:i/>
      <w:iCs/>
      <w:smallCaps w:val="0"/>
      <w:strike w:val="0"/>
      <w:color w:val="000000"/>
      <w:spacing w:val="0"/>
      <w:w w:val="100"/>
      <w:position w:val="0"/>
      <w:sz w:val="20"/>
      <w:szCs w:val="20"/>
      <w:u w:val="none"/>
      <w:lang w:val="sk-SK" w:eastAsia="sk-SK" w:bidi="sk-SK"/>
    </w:rPr>
  </w:style>
  <w:style w:type="character" w:customStyle="1" w:styleId="Zhlavie5Nietun">
    <w:name w:val="Záhlavie #5 + Nie tučné"/>
    <w:basedOn w:val="Zhlavie5"/>
    <w:rsid w:val="00E63C0C"/>
    <w:rPr>
      <w:rFonts w:ascii="Segoe UI" w:eastAsia="Segoe UI" w:hAnsi="Segoe UI" w:cs="Segoe UI"/>
      <w:b/>
      <w:bCs/>
      <w:i w:val="0"/>
      <w:iCs w:val="0"/>
      <w:smallCaps w:val="0"/>
      <w:strike w:val="0"/>
      <w:color w:val="000000"/>
      <w:spacing w:val="0"/>
      <w:w w:val="100"/>
      <w:position w:val="0"/>
      <w:sz w:val="20"/>
      <w:szCs w:val="20"/>
      <w:u w:val="none"/>
      <w:lang w:val="sk-SK" w:eastAsia="sk-SK" w:bidi="sk-SK"/>
    </w:rPr>
  </w:style>
  <w:style w:type="character" w:customStyle="1" w:styleId="Zkladntext7">
    <w:name w:val="Základný text (7)_"/>
    <w:basedOn w:val="Predvolenpsmoodseku"/>
    <w:rsid w:val="00E63C0C"/>
    <w:rPr>
      <w:rFonts w:ascii="Segoe UI" w:eastAsia="Segoe UI" w:hAnsi="Segoe UI" w:cs="Segoe UI"/>
      <w:b/>
      <w:bCs/>
      <w:i w:val="0"/>
      <w:iCs w:val="0"/>
      <w:smallCaps w:val="0"/>
      <w:strike w:val="0"/>
      <w:sz w:val="22"/>
      <w:szCs w:val="22"/>
      <w:u w:val="none"/>
    </w:rPr>
  </w:style>
  <w:style w:type="character" w:customStyle="1" w:styleId="Zhlavie3">
    <w:name w:val="Záhlavie #3_"/>
    <w:basedOn w:val="Predvolenpsmoodseku"/>
    <w:rsid w:val="00E63C0C"/>
    <w:rPr>
      <w:rFonts w:ascii="Segoe UI" w:eastAsia="Segoe UI" w:hAnsi="Segoe UI" w:cs="Segoe UI"/>
      <w:b/>
      <w:bCs/>
      <w:i w:val="0"/>
      <w:iCs w:val="0"/>
      <w:smallCaps w:val="0"/>
      <w:strike w:val="0"/>
      <w:sz w:val="26"/>
      <w:szCs w:val="26"/>
      <w:u w:val="none"/>
    </w:rPr>
  </w:style>
  <w:style w:type="character" w:customStyle="1" w:styleId="Zhlavie30">
    <w:name w:val="Záhlavie #3"/>
    <w:basedOn w:val="Zhlavie3"/>
    <w:rsid w:val="00E63C0C"/>
    <w:rPr>
      <w:rFonts w:ascii="Segoe UI" w:eastAsia="Segoe UI" w:hAnsi="Segoe UI" w:cs="Segoe UI"/>
      <w:b/>
      <w:bCs/>
      <w:i w:val="0"/>
      <w:iCs w:val="0"/>
      <w:smallCaps w:val="0"/>
      <w:strike w:val="0"/>
      <w:color w:val="000000"/>
      <w:spacing w:val="0"/>
      <w:w w:val="100"/>
      <w:position w:val="0"/>
      <w:sz w:val="26"/>
      <w:szCs w:val="26"/>
      <w:u w:val="none"/>
      <w:lang w:val="sk-SK" w:eastAsia="sk-SK" w:bidi="sk-SK"/>
    </w:rPr>
  </w:style>
  <w:style w:type="character" w:customStyle="1" w:styleId="Zhlavie40">
    <w:name w:val="Záhlavie #4"/>
    <w:basedOn w:val="Zhlavie4"/>
    <w:rsid w:val="00E63C0C"/>
    <w:rPr>
      <w:rFonts w:ascii="Segoe UI" w:eastAsia="Segoe UI" w:hAnsi="Segoe UI" w:cs="Segoe UI"/>
      <w:b/>
      <w:bCs/>
      <w:i w:val="0"/>
      <w:iCs w:val="0"/>
      <w:smallCaps w:val="0"/>
      <w:strike w:val="0"/>
      <w:color w:val="000000"/>
      <w:spacing w:val="0"/>
      <w:w w:val="100"/>
      <w:position w:val="0"/>
      <w:sz w:val="22"/>
      <w:szCs w:val="22"/>
      <w:u w:val="none"/>
      <w:lang w:val="sk-SK" w:eastAsia="sk-SK" w:bidi="sk-SK"/>
    </w:rPr>
  </w:style>
  <w:style w:type="character" w:customStyle="1" w:styleId="Zhlavie1">
    <w:name w:val="Záhlavie #1_"/>
    <w:basedOn w:val="Predvolenpsmoodseku"/>
    <w:rsid w:val="00E63C0C"/>
    <w:rPr>
      <w:rFonts w:ascii="Segoe UI" w:eastAsia="Segoe UI" w:hAnsi="Segoe UI" w:cs="Segoe UI"/>
      <w:b/>
      <w:bCs/>
      <w:i w:val="0"/>
      <w:iCs w:val="0"/>
      <w:smallCaps w:val="0"/>
      <w:strike w:val="0"/>
      <w:spacing w:val="90"/>
      <w:sz w:val="68"/>
      <w:szCs w:val="68"/>
      <w:u w:val="none"/>
    </w:rPr>
  </w:style>
  <w:style w:type="character" w:customStyle="1" w:styleId="Zhlavie10">
    <w:name w:val="Záhlavie #1"/>
    <w:basedOn w:val="Zhlavie1"/>
    <w:rsid w:val="00E63C0C"/>
    <w:rPr>
      <w:rFonts w:ascii="Segoe UI" w:eastAsia="Segoe UI" w:hAnsi="Segoe UI" w:cs="Segoe UI"/>
      <w:b/>
      <w:bCs/>
      <w:i w:val="0"/>
      <w:iCs w:val="0"/>
      <w:smallCaps w:val="0"/>
      <w:strike w:val="0"/>
      <w:color w:val="000000"/>
      <w:spacing w:val="90"/>
      <w:w w:val="100"/>
      <w:position w:val="0"/>
      <w:sz w:val="68"/>
      <w:szCs w:val="68"/>
      <w:u w:val="none"/>
      <w:lang w:val="sk-SK" w:eastAsia="sk-SK" w:bidi="sk-SK"/>
    </w:rPr>
  </w:style>
  <w:style w:type="character" w:customStyle="1" w:styleId="Zhlavie2">
    <w:name w:val="Záhlavie #2_"/>
    <w:basedOn w:val="Predvolenpsmoodseku"/>
    <w:rsid w:val="00E63C0C"/>
    <w:rPr>
      <w:rFonts w:ascii="Segoe UI" w:eastAsia="Segoe UI" w:hAnsi="Segoe UI" w:cs="Segoe UI"/>
      <w:b w:val="0"/>
      <w:bCs w:val="0"/>
      <w:i w:val="0"/>
      <w:iCs w:val="0"/>
      <w:smallCaps w:val="0"/>
      <w:strike w:val="0"/>
      <w:sz w:val="58"/>
      <w:szCs w:val="58"/>
      <w:u w:val="none"/>
    </w:rPr>
  </w:style>
  <w:style w:type="character" w:customStyle="1" w:styleId="Zhlavie20">
    <w:name w:val="Záhlavie #2"/>
    <w:basedOn w:val="Zhlavie2"/>
    <w:rsid w:val="00E63C0C"/>
    <w:rPr>
      <w:rFonts w:ascii="Segoe UI" w:eastAsia="Segoe UI" w:hAnsi="Segoe UI" w:cs="Segoe UI"/>
      <w:b w:val="0"/>
      <w:bCs w:val="0"/>
      <w:i w:val="0"/>
      <w:iCs w:val="0"/>
      <w:smallCaps w:val="0"/>
      <w:strike w:val="0"/>
      <w:color w:val="000000"/>
      <w:spacing w:val="0"/>
      <w:w w:val="100"/>
      <w:position w:val="0"/>
      <w:sz w:val="58"/>
      <w:szCs w:val="58"/>
      <w:u w:val="none"/>
      <w:lang w:val="sk-SK" w:eastAsia="sk-SK" w:bidi="sk-SK"/>
    </w:rPr>
  </w:style>
  <w:style w:type="character" w:customStyle="1" w:styleId="Zkladntext8">
    <w:name w:val="Základný text (8)_"/>
    <w:basedOn w:val="Predvolenpsmoodseku"/>
    <w:rsid w:val="00E63C0C"/>
    <w:rPr>
      <w:rFonts w:ascii="Segoe UI" w:eastAsia="Segoe UI" w:hAnsi="Segoe UI" w:cs="Segoe UI"/>
      <w:b/>
      <w:bCs/>
      <w:i w:val="0"/>
      <w:iCs w:val="0"/>
      <w:smallCaps w:val="0"/>
      <w:strike w:val="0"/>
      <w:sz w:val="15"/>
      <w:szCs w:val="15"/>
      <w:u w:val="none"/>
    </w:rPr>
  </w:style>
  <w:style w:type="character" w:customStyle="1" w:styleId="Zkladntext80">
    <w:name w:val="Základný text (8)"/>
    <w:basedOn w:val="Zkladntext8"/>
    <w:rsid w:val="00E63C0C"/>
    <w:rPr>
      <w:rFonts w:ascii="Segoe UI" w:eastAsia="Segoe UI" w:hAnsi="Segoe UI" w:cs="Segoe UI"/>
      <w:b/>
      <w:bCs/>
      <w:i w:val="0"/>
      <w:iCs w:val="0"/>
      <w:smallCaps w:val="0"/>
      <w:strike w:val="0"/>
      <w:color w:val="000000"/>
      <w:spacing w:val="0"/>
      <w:w w:val="100"/>
      <w:position w:val="0"/>
      <w:sz w:val="15"/>
      <w:szCs w:val="15"/>
      <w:u w:val="none"/>
      <w:lang w:val="sk-SK" w:eastAsia="sk-SK" w:bidi="sk-SK"/>
    </w:rPr>
  </w:style>
  <w:style w:type="character" w:customStyle="1" w:styleId="Zkladntext50">
    <w:name w:val="Základný text (5)"/>
    <w:basedOn w:val="Zkladntext5"/>
    <w:rsid w:val="00E63C0C"/>
    <w:rPr>
      <w:rFonts w:ascii="Segoe UI" w:eastAsia="Segoe UI" w:hAnsi="Segoe UI" w:cs="Segoe UI"/>
      <w:b/>
      <w:bCs/>
      <w:i w:val="0"/>
      <w:iCs w:val="0"/>
      <w:smallCaps w:val="0"/>
      <w:strike w:val="0"/>
      <w:color w:val="000000"/>
      <w:spacing w:val="0"/>
      <w:w w:val="100"/>
      <w:position w:val="0"/>
      <w:sz w:val="20"/>
      <w:szCs w:val="20"/>
      <w:u w:val="single"/>
      <w:lang w:val="sk-SK" w:eastAsia="sk-SK" w:bidi="sk-SK"/>
    </w:rPr>
  </w:style>
  <w:style w:type="character" w:customStyle="1" w:styleId="Zkladntext70">
    <w:name w:val="Základný text (7)"/>
    <w:basedOn w:val="Zkladntext7"/>
    <w:rsid w:val="00E63C0C"/>
    <w:rPr>
      <w:rFonts w:ascii="Segoe UI" w:eastAsia="Segoe UI" w:hAnsi="Segoe UI" w:cs="Segoe UI"/>
      <w:b/>
      <w:bCs/>
      <w:i w:val="0"/>
      <w:iCs w:val="0"/>
      <w:smallCaps w:val="0"/>
      <w:strike w:val="0"/>
      <w:color w:val="000000"/>
      <w:spacing w:val="0"/>
      <w:w w:val="100"/>
      <w:position w:val="0"/>
      <w:sz w:val="22"/>
      <w:szCs w:val="22"/>
      <w:u w:val="none"/>
      <w:lang w:val="sk-SK" w:eastAsia="sk-SK" w:bidi="sk-SK"/>
    </w:rPr>
  </w:style>
  <w:style w:type="character" w:customStyle="1" w:styleId="Zkladntext9">
    <w:name w:val="Základný text (9)_"/>
    <w:basedOn w:val="Predvolenpsmoodseku"/>
    <w:rsid w:val="00E63C0C"/>
    <w:rPr>
      <w:rFonts w:ascii="Segoe UI" w:eastAsia="Segoe UI" w:hAnsi="Segoe UI" w:cs="Segoe UI"/>
      <w:b w:val="0"/>
      <w:bCs w:val="0"/>
      <w:i w:val="0"/>
      <w:iCs w:val="0"/>
      <w:smallCaps w:val="0"/>
      <w:strike w:val="0"/>
      <w:sz w:val="22"/>
      <w:szCs w:val="22"/>
      <w:u w:val="none"/>
    </w:rPr>
  </w:style>
  <w:style w:type="character" w:customStyle="1" w:styleId="Zkladntext90">
    <w:name w:val="Základný text (9)"/>
    <w:basedOn w:val="Zkladntext9"/>
    <w:rsid w:val="00E63C0C"/>
    <w:rPr>
      <w:rFonts w:ascii="Segoe UI" w:eastAsia="Segoe UI" w:hAnsi="Segoe UI" w:cs="Segoe UI"/>
      <w:b w:val="0"/>
      <w:bCs w:val="0"/>
      <w:i w:val="0"/>
      <w:iCs w:val="0"/>
      <w:smallCaps w:val="0"/>
      <w:strike w:val="0"/>
      <w:color w:val="000000"/>
      <w:spacing w:val="0"/>
      <w:w w:val="100"/>
      <w:position w:val="0"/>
      <w:sz w:val="22"/>
      <w:szCs w:val="22"/>
      <w:u w:val="none"/>
      <w:lang w:val="sk-SK" w:eastAsia="sk-SK" w:bidi="sk-SK"/>
    </w:rPr>
  </w:style>
  <w:style w:type="character" w:customStyle="1" w:styleId="Zkladntext10">
    <w:name w:val="Základný text (10)_"/>
    <w:basedOn w:val="Predvolenpsmoodseku"/>
    <w:rsid w:val="00E63C0C"/>
    <w:rPr>
      <w:rFonts w:ascii="Segoe UI" w:eastAsia="Segoe UI" w:hAnsi="Segoe UI" w:cs="Segoe UI"/>
      <w:b/>
      <w:bCs/>
      <w:i w:val="0"/>
      <w:iCs w:val="0"/>
      <w:smallCaps w:val="0"/>
      <w:strike w:val="0"/>
      <w:sz w:val="15"/>
      <w:szCs w:val="15"/>
      <w:u w:val="none"/>
    </w:rPr>
  </w:style>
  <w:style w:type="character" w:customStyle="1" w:styleId="Zkladntext100">
    <w:name w:val="Základný text (10)"/>
    <w:basedOn w:val="Zkladntext10"/>
    <w:rsid w:val="00E63C0C"/>
    <w:rPr>
      <w:rFonts w:ascii="Segoe UI" w:eastAsia="Segoe UI" w:hAnsi="Segoe UI" w:cs="Segoe UI"/>
      <w:b/>
      <w:bCs/>
      <w:i w:val="0"/>
      <w:iCs w:val="0"/>
      <w:smallCaps w:val="0"/>
      <w:strike w:val="0"/>
      <w:color w:val="000000"/>
      <w:spacing w:val="0"/>
      <w:w w:val="100"/>
      <w:position w:val="0"/>
      <w:sz w:val="15"/>
      <w:szCs w:val="15"/>
      <w:u w:val="none"/>
      <w:lang w:val="sk-SK" w:eastAsia="sk-SK" w:bidi="sk-SK"/>
    </w:rPr>
  </w:style>
  <w:style w:type="character" w:customStyle="1" w:styleId="Zkladntext11">
    <w:name w:val="Základný text (11)"/>
    <w:basedOn w:val="Predvolenpsmoodseku"/>
    <w:rsid w:val="00E63C0C"/>
    <w:rPr>
      <w:rFonts w:ascii="Segoe UI" w:eastAsia="Segoe UI" w:hAnsi="Segoe UI" w:cs="Segoe UI"/>
      <w:b/>
      <w:bCs/>
      <w:i w:val="0"/>
      <w:iCs w:val="0"/>
      <w:smallCaps w:val="0"/>
      <w:strike w:val="0"/>
      <w:sz w:val="26"/>
      <w:szCs w:val="26"/>
      <w:u w:val="none"/>
    </w:rPr>
  </w:style>
  <w:style w:type="character" w:customStyle="1" w:styleId="Zkladntext11Kapitlky">
    <w:name w:val="Základný text (11) + Kapitálky"/>
    <w:basedOn w:val="Predvolenpsmoodseku"/>
    <w:rsid w:val="00E63C0C"/>
    <w:rPr>
      <w:rFonts w:ascii="Segoe UI" w:eastAsia="Segoe UI" w:hAnsi="Segoe UI" w:cs="Segoe UI"/>
      <w:b/>
      <w:bCs/>
      <w:i w:val="0"/>
      <w:iCs w:val="0"/>
      <w:smallCaps/>
      <w:strike w:val="0"/>
      <w:sz w:val="26"/>
      <w:szCs w:val="26"/>
      <w:u w:val="none"/>
    </w:rPr>
  </w:style>
  <w:style w:type="character" w:customStyle="1" w:styleId="Zkladntext12">
    <w:name w:val="Základný text (12)"/>
    <w:basedOn w:val="Predvolenpsmoodseku"/>
    <w:rsid w:val="00E63C0C"/>
    <w:rPr>
      <w:rFonts w:ascii="Segoe UI" w:eastAsia="Segoe UI" w:hAnsi="Segoe UI" w:cs="Segoe UI"/>
      <w:b w:val="0"/>
      <w:bCs w:val="0"/>
      <w:i w:val="0"/>
      <w:iCs w:val="0"/>
      <w:smallCaps w:val="0"/>
      <w:strike w:val="0"/>
      <w:sz w:val="16"/>
      <w:szCs w:val="16"/>
      <w:u w:val="none"/>
    </w:rPr>
  </w:style>
  <w:style w:type="paragraph" w:styleId="Odsekzoznamu">
    <w:name w:val="List Paragraph"/>
    <w:basedOn w:val="Normlny"/>
    <w:uiPriority w:val="34"/>
    <w:qFormat/>
    <w:rsid w:val="00E63C0C"/>
    <w:pPr>
      <w:widowControl w:val="0"/>
      <w:spacing w:after="0" w:line="240" w:lineRule="auto"/>
      <w:ind w:left="720"/>
      <w:contextualSpacing/>
    </w:pPr>
    <w:rPr>
      <w:rFonts w:ascii="Arial Unicode MS" w:eastAsia="Arial Unicode MS" w:hAnsi="Arial Unicode MS" w:cs="Arial Unicode MS"/>
      <w:color w:val="000000"/>
      <w:sz w:val="24"/>
      <w:szCs w:val="24"/>
      <w:lang w:val="sk-SK" w:eastAsia="sk-SK" w:bidi="sk-SK"/>
    </w:rPr>
  </w:style>
  <w:style w:type="character" w:styleId="Siln">
    <w:name w:val="Strong"/>
    <w:basedOn w:val="Predvolenpsmoodseku"/>
    <w:uiPriority w:val="22"/>
    <w:qFormat/>
    <w:rsid w:val="00E63C0C"/>
    <w:rPr>
      <w:b/>
      <w:bCs/>
    </w:rPr>
  </w:style>
  <w:style w:type="paragraph" w:styleId="Hlavika">
    <w:name w:val="header"/>
    <w:basedOn w:val="Normlny"/>
    <w:link w:val="HlavikaChar"/>
    <w:uiPriority w:val="99"/>
    <w:unhideWhenUsed/>
    <w:rsid w:val="00E63C0C"/>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val="sk-SK" w:eastAsia="sk-SK" w:bidi="sk-SK"/>
    </w:rPr>
  </w:style>
  <w:style w:type="character" w:customStyle="1" w:styleId="HlavikaChar">
    <w:name w:val="Hlavička Char"/>
    <w:basedOn w:val="Predvolenpsmoodseku"/>
    <w:link w:val="Hlavika"/>
    <w:uiPriority w:val="99"/>
    <w:rsid w:val="00E63C0C"/>
    <w:rPr>
      <w:rFonts w:ascii="Arial Unicode MS" w:eastAsia="Arial Unicode MS" w:hAnsi="Arial Unicode MS" w:cs="Arial Unicode MS"/>
      <w:color w:val="000000"/>
      <w:sz w:val="24"/>
      <w:szCs w:val="24"/>
      <w:lang w:val="sk-SK" w:eastAsia="sk-SK" w:bidi="sk-SK"/>
    </w:rPr>
  </w:style>
  <w:style w:type="paragraph" w:styleId="Pta">
    <w:name w:val="footer"/>
    <w:basedOn w:val="Normlny"/>
    <w:link w:val="PtaChar"/>
    <w:uiPriority w:val="99"/>
    <w:unhideWhenUsed/>
    <w:rsid w:val="00E63C0C"/>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val="sk-SK" w:eastAsia="sk-SK" w:bidi="sk-SK"/>
    </w:rPr>
  </w:style>
  <w:style w:type="character" w:customStyle="1" w:styleId="PtaChar">
    <w:name w:val="Päta Char"/>
    <w:basedOn w:val="Predvolenpsmoodseku"/>
    <w:link w:val="Pta"/>
    <w:uiPriority w:val="99"/>
    <w:rsid w:val="00E63C0C"/>
    <w:rPr>
      <w:rFonts w:ascii="Arial Unicode MS" w:eastAsia="Arial Unicode MS" w:hAnsi="Arial Unicode MS" w:cs="Arial Unicode MS"/>
      <w:color w:val="000000"/>
      <w:sz w:val="24"/>
      <w:szCs w:val="24"/>
      <w:lang w:val="sk-SK" w:eastAsia="sk-SK" w:bidi="sk-SK"/>
    </w:rPr>
  </w:style>
  <w:style w:type="paragraph" w:styleId="Hlavikaobsahu">
    <w:name w:val="TOC Heading"/>
    <w:basedOn w:val="Nadpis1"/>
    <w:next w:val="Normlny"/>
    <w:uiPriority w:val="39"/>
    <w:unhideWhenUsed/>
    <w:qFormat/>
    <w:rsid w:val="00E63C0C"/>
    <w:pPr>
      <w:widowControl/>
      <w:spacing w:before="480" w:line="276" w:lineRule="auto"/>
      <w:outlineLvl w:val="9"/>
    </w:pPr>
    <w:rPr>
      <w:b w:val="0"/>
      <w:bCs/>
      <w:sz w:val="28"/>
      <w:szCs w:val="28"/>
      <w:lang w:bidi="ar-SA"/>
    </w:rPr>
  </w:style>
  <w:style w:type="paragraph" w:styleId="Obsah1">
    <w:name w:val="toc 1"/>
    <w:basedOn w:val="Normlny"/>
    <w:next w:val="Normlny"/>
    <w:autoRedefine/>
    <w:uiPriority w:val="39"/>
    <w:unhideWhenUsed/>
    <w:rsid w:val="00E63C0C"/>
    <w:pPr>
      <w:widowControl w:val="0"/>
      <w:spacing w:after="100" w:line="240" w:lineRule="auto"/>
    </w:pPr>
    <w:rPr>
      <w:rFonts w:ascii="Arial Unicode MS" w:eastAsia="Arial Unicode MS" w:hAnsi="Arial Unicode MS" w:cs="Arial Unicode MS"/>
      <w:color w:val="000000"/>
      <w:sz w:val="24"/>
      <w:szCs w:val="24"/>
      <w:lang w:val="sk-SK" w:eastAsia="sk-SK" w:bidi="sk-SK"/>
    </w:rPr>
  </w:style>
  <w:style w:type="paragraph" w:styleId="Textbubliny">
    <w:name w:val="Balloon Text"/>
    <w:basedOn w:val="Normlny"/>
    <w:link w:val="TextbublinyChar"/>
    <w:uiPriority w:val="99"/>
    <w:semiHidden/>
    <w:unhideWhenUsed/>
    <w:rsid w:val="00E63C0C"/>
    <w:pPr>
      <w:widowControl w:val="0"/>
      <w:spacing w:after="0" w:line="240" w:lineRule="auto"/>
    </w:pPr>
    <w:rPr>
      <w:rFonts w:ascii="Tahoma" w:eastAsia="Arial Unicode MS" w:hAnsi="Tahoma" w:cs="Tahoma"/>
      <w:color w:val="000000"/>
      <w:sz w:val="16"/>
      <w:szCs w:val="16"/>
      <w:lang w:val="sk-SK" w:eastAsia="sk-SK" w:bidi="sk-SK"/>
    </w:rPr>
  </w:style>
  <w:style w:type="character" w:customStyle="1" w:styleId="TextbublinyChar">
    <w:name w:val="Text bubliny Char"/>
    <w:basedOn w:val="Predvolenpsmoodseku"/>
    <w:link w:val="Textbubliny"/>
    <w:uiPriority w:val="99"/>
    <w:semiHidden/>
    <w:rsid w:val="00E63C0C"/>
    <w:rPr>
      <w:rFonts w:ascii="Tahoma" w:eastAsia="Arial Unicode MS" w:hAnsi="Tahoma" w:cs="Tahoma"/>
      <w:color w:val="000000"/>
      <w:sz w:val="16"/>
      <w:szCs w:val="16"/>
      <w:lang w:val="sk-SK" w:eastAsia="sk-SK" w:bidi="sk-SK"/>
    </w:rPr>
  </w:style>
  <w:style w:type="paragraph" w:styleId="Nzov">
    <w:name w:val="Title"/>
    <w:basedOn w:val="Normlny"/>
    <w:next w:val="Normlny"/>
    <w:link w:val="NzovChar"/>
    <w:uiPriority w:val="10"/>
    <w:qFormat/>
    <w:rsid w:val="00E63C0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sk-SK" w:eastAsia="sk-SK"/>
    </w:rPr>
  </w:style>
  <w:style w:type="character" w:customStyle="1" w:styleId="NzovChar">
    <w:name w:val="Názov Char"/>
    <w:basedOn w:val="Predvolenpsmoodseku"/>
    <w:link w:val="Nzov"/>
    <w:uiPriority w:val="10"/>
    <w:rsid w:val="00E63C0C"/>
    <w:rPr>
      <w:rFonts w:asciiTheme="majorHAnsi" w:eastAsiaTheme="majorEastAsia" w:hAnsiTheme="majorHAnsi" w:cstheme="majorBidi"/>
      <w:color w:val="404040" w:themeColor="text1" w:themeTint="BF"/>
      <w:spacing w:val="-10"/>
      <w:kern w:val="28"/>
      <w:sz w:val="56"/>
      <w:szCs w:val="56"/>
      <w:lang w:val="sk-SK" w:eastAsia="sk-SK"/>
    </w:rPr>
  </w:style>
  <w:style w:type="paragraph" w:styleId="Podtitul">
    <w:name w:val="Subtitle"/>
    <w:basedOn w:val="Normlny"/>
    <w:next w:val="Normlny"/>
    <w:link w:val="PodtitulChar"/>
    <w:uiPriority w:val="11"/>
    <w:qFormat/>
    <w:rsid w:val="00E63C0C"/>
    <w:pPr>
      <w:numPr>
        <w:ilvl w:val="1"/>
      </w:numPr>
    </w:pPr>
    <w:rPr>
      <w:rFonts w:eastAsiaTheme="minorEastAsia" w:cs="Times New Roman"/>
      <w:color w:val="5A5A5A" w:themeColor="text1" w:themeTint="A5"/>
      <w:spacing w:val="15"/>
      <w:lang w:val="sk-SK" w:eastAsia="sk-SK"/>
    </w:rPr>
  </w:style>
  <w:style w:type="character" w:customStyle="1" w:styleId="PodtitulChar">
    <w:name w:val="Podtitul Char"/>
    <w:basedOn w:val="Predvolenpsmoodseku"/>
    <w:link w:val="Podtitul"/>
    <w:uiPriority w:val="11"/>
    <w:rsid w:val="00E63C0C"/>
    <w:rPr>
      <w:rFonts w:eastAsiaTheme="minorEastAsia" w:cs="Times New Roman"/>
      <w:color w:val="5A5A5A" w:themeColor="text1" w:themeTint="A5"/>
      <w:spacing w:val="15"/>
      <w:lang w:val="sk-SK" w:eastAsia="sk-SK"/>
    </w:rPr>
  </w:style>
  <w:style w:type="paragraph" w:styleId="Obsah2">
    <w:name w:val="toc 2"/>
    <w:basedOn w:val="Normlny"/>
    <w:next w:val="Normlny"/>
    <w:autoRedefine/>
    <w:uiPriority w:val="39"/>
    <w:unhideWhenUsed/>
    <w:rsid w:val="00E63C0C"/>
    <w:pPr>
      <w:widowControl w:val="0"/>
      <w:spacing w:after="100" w:line="240" w:lineRule="auto"/>
      <w:ind w:left="240"/>
    </w:pPr>
    <w:rPr>
      <w:rFonts w:ascii="Arial Unicode MS" w:eastAsia="Arial Unicode MS" w:hAnsi="Arial Unicode MS" w:cs="Arial Unicode MS"/>
      <w:color w:val="000000"/>
      <w:sz w:val="24"/>
      <w:szCs w:val="24"/>
      <w:lang w:val="sk-SK" w:eastAsia="sk-SK" w:bidi="sk-SK"/>
    </w:rPr>
  </w:style>
  <w:style w:type="table" w:styleId="Mriekatabuky">
    <w:name w:val="Table Grid"/>
    <w:basedOn w:val="Normlnatabuka"/>
    <w:uiPriority w:val="39"/>
    <w:rsid w:val="00E63C0C"/>
    <w:pPr>
      <w:widowControl w:val="0"/>
      <w:spacing w:after="0" w:line="240" w:lineRule="auto"/>
    </w:pPr>
    <w:rPr>
      <w:rFonts w:ascii="Arial Unicode MS" w:eastAsia="Arial Unicode MS" w:hAnsi="Arial Unicode MS" w:cs="Arial Unicode MS"/>
      <w:sz w:val="24"/>
      <w:szCs w:val="24"/>
      <w:lang w:val="sk-SK"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Exact">
    <w:name w:val="Základný text (2) Exact"/>
    <w:basedOn w:val="Predvolenpsmoodseku"/>
    <w:rsid w:val="00E63C0C"/>
    <w:rPr>
      <w:rFonts w:ascii="Segoe UI" w:eastAsia="Segoe UI" w:hAnsi="Segoe UI" w:cs="Segoe UI"/>
      <w:b w:val="0"/>
      <w:bCs w:val="0"/>
      <w:i w:val="0"/>
      <w:iCs w:val="0"/>
      <w:smallCaps w:val="0"/>
      <w:strike w:val="0"/>
      <w:sz w:val="20"/>
      <w:szCs w:val="20"/>
      <w:u w:val="none"/>
    </w:rPr>
  </w:style>
  <w:style w:type="paragraph" w:customStyle="1" w:styleId="Zhlavie51">
    <w:name w:val="Záhlavie #51"/>
    <w:basedOn w:val="Normlny"/>
    <w:rsid w:val="00E63C0C"/>
    <w:pPr>
      <w:widowControl w:val="0"/>
      <w:shd w:val="clear" w:color="auto" w:fill="FFFFFF"/>
      <w:spacing w:after="0" w:line="269" w:lineRule="exact"/>
      <w:ind w:hanging="740"/>
      <w:jc w:val="both"/>
      <w:outlineLvl w:val="4"/>
    </w:pPr>
    <w:rPr>
      <w:rFonts w:ascii="Segoe UI" w:eastAsia="Segoe UI" w:hAnsi="Segoe UI" w:cs="Segoe UI"/>
      <w:b/>
      <w:bCs/>
      <w:sz w:val="20"/>
      <w:szCs w:val="20"/>
      <w:lang w:val="sk-SK"/>
    </w:rPr>
  </w:style>
  <w:style w:type="character" w:customStyle="1" w:styleId="Zkladntext2Riadkovanie5pt">
    <w:name w:val="Základný text (2) + Riadkovanie 5 pt"/>
    <w:basedOn w:val="Zkladntext2"/>
    <w:rsid w:val="00E63C0C"/>
    <w:rPr>
      <w:rFonts w:ascii="Segoe UI" w:eastAsia="Segoe UI" w:hAnsi="Segoe UI" w:cs="Segoe UI"/>
      <w:b w:val="0"/>
      <w:bCs w:val="0"/>
      <w:i w:val="0"/>
      <w:iCs w:val="0"/>
      <w:smallCaps w:val="0"/>
      <w:strike w:val="0"/>
      <w:color w:val="000000"/>
      <w:spacing w:val="110"/>
      <w:w w:val="100"/>
      <w:position w:val="0"/>
      <w:sz w:val="20"/>
      <w:szCs w:val="20"/>
      <w:u w:val="none"/>
      <w:lang w:val="sk-SK" w:eastAsia="sk-SK" w:bidi="sk-SK"/>
    </w:rPr>
  </w:style>
  <w:style w:type="paragraph" w:customStyle="1" w:styleId="Default">
    <w:name w:val="Default"/>
    <w:rsid w:val="00E63C0C"/>
    <w:pPr>
      <w:autoSpaceDE w:val="0"/>
      <w:autoSpaceDN w:val="0"/>
      <w:adjustRightInd w:val="0"/>
      <w:spacing w:after="0" w:line="240" w:lineRule="auto"/>
    </w:pPr>
    <w:rPr>
      <w:rFonts w:ascii="Segoe UI" w:hAnsi="Segoe UI" w:cs="Segoe UI"/>
      <w:color w:val="000000"/>
      <w:sz w:val="24"/>
      <w:szCs w:val="24"/>
      <w:lang w:val="sk-SK"/>
    </w:rPr>
  </w:style>
  <w:style w:type="paragraph" w:customStyle="1" w:styleId="xmsolistparagraph">
    <w:name w:val="x_msolistparagraph"/>
    <w:basedOn w:val="Normlny"/>
    <w:rsid w:val="00E63C0C"/>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table" w:customStyle="1" w:styleId="TableGrid">
    <w:name w:val="TableGrid"/>
    <w:rsid w:val="00E63C0C"/>
    <w:pPr>
      <w:spacing w:after="0" w:line="240" w:lineRule="auto"/>
    </w:pPr>
    <w:rPr>
      <w:rFonts w:eastAsiaTheme="minorEastAsia"/>
      <w:lang w:val="sk-SK" w:eastAsia="sk-SK"/>
    </w:rPr>
    <w:tblPr>
      <w:tblCellMar>
        <w:top w:w="0" w:type="dxa"/>
        <w:left w:w="0" w:type="dxa"/>
        <w:bottom w:w="0" w:type="dxa"/>
        <w:right w:w="0" w:type="dxa"/>
      </w:tblCellMar>
    </w:tblPr>
  </w:style>
  <w:style w:type="character" w:styleId="slostrany">
    <w:name w:val="page number"/>
    <w:basedOn w:val="Predvolenpsmoodseku"/>
    <w:uiPriority w:val="99"/>
    <w:unhideWhenUsed/>
    <w:rsid w:val="00E63C0C"/>
  </w:style>
  <w:style w:type="character" w:customStyle="1" w:styleId="UnresolvedMention">
    <w:name w:val="Unresolved Mention"/>
    <w:basedOn w:val="Predvolenpsmoodseku"/>
    <w:uiPriority w:val="99"/>
    <w:semiHidden/>
    <w:unhideWhenUsed/>
    <w:rsid w:val="00D4529B"/>
    <w:rPr>
      <w:color w:val="605E5C"/>
      <w:shd w:val="clear" w:color="auto" w:fill="E1DFDD"/>
    </w:rPr>
  </w:style>
  <w:style w:type="character" w:styleId="Odkaznakomentr">
    <w:name w:val="annotation reference"/>
    <w:basedOn w:val="Predvolenpsmoodseku"/>
    <w:uiPriority w:val="99"/>
    <w:semiHidden/>
    <w:unhideWhenUsed/>
    <w:rsid w:val="00D145F0"/>
    <w:rPr>
      <w:sz w:val="16"/>
      <w:szCs w:val="16"/>
    </w:rPr>
  </w:style>
  <w:style w:type="paragraph" w:styleId="Textkomentra">
    <w:name w:val="annotation text"/>
    <w:basedOn w:val="Normlny"/>
    <w:link w:val="TextkomentraChar"/>
    <w:uiPriority w:val="99"/>
    <w:unhideWhenUsed/>
    <w:rsid w:val="00D145F0"/>
    <w:pPr>
      <w:spacing w:line="240" w:lineRule="auto"/>
    </w:pPr>
    <w:rPr>
      <w:sz w:val="20"/>
      <w:szCs w:val="20"/>
    </w:rPr>
  </w:style>
  <w:style w:type="character" w:customStyle="1" w:styleId="TextkomentraChar">
    <w:name w:val="Text komentára Char"/>
    <w:basedOn w:val="Predvolenpsmoodseku"/>
    <w:link w:val="Textkomentra"/>
    <w:uiPriority w:val="99"/>
    <w:rsid w:val="00D145F0"/>
    <w:rPr>
      <w:sz w:val="20"/>
      <w:szCs w:val="20"/>
    </w:rPr>
  </w:style>
  <w:style w:type="paragraph" w:styleId="Predmetkomentra">
    <w:name w:val="annotation subject"/>
    <w:basedOn w:val="Textkomentra"/>
    <w:next w:val="Textkomentra"/>
    <w:link w:val="PredmetkomentraChar"/>
    <w:uiPriority w:val="99"/>
    <w:semiHidden/>
    <w:unhideWhenUsed/>
    <w:rsid w:val="00D145F0"/>
    <w:rPr>
      <w:b/>
      <w:bCs/>
    </w:rPr>
  </w:style>
  <w:style w:type="character" w:customStyle="1" w:styleId="PredmetkomentraChar">
    <w:name w:val="Predmet komentára Char"/>
    <w:basedOn w:val="TextkomentraChar"/>
    <w:link w:val="Predmetkomentra"/>
    <w:uiPriority w:val="99"/>
    <w:semiHidden/>
    <w:rsid w:val="00D145F0"/>
    <w:rPr>
      <w:b/>
      <w:bCs/>
      <w:sz w:val="20"/>
      <w:szCs w:val="20"/>
    </w:rPr>
  </w:style>
  <w:style w:type="paragraph" w:styleId="Obsah3">
    <w:name w:val="toc 3"/>
    <w:basedOn w:val="Normlny"/>
    <w:next w:val="Normlny"/>
    <w:autoRedefine/>
    <w:uiPriority w:val="39"/>
    <w:unhideWhenUsed/>
    <w:rsid w:val="00C62484"/>
    <w:pPr>
      <w:spacing w:after="100"/>
      <w:ind w:left="440"/>
    </w:pPr>
    <w:rPr>
      <w:rFonts w:eastAsiaTheme="minorEastAsia" w:cs="Times New Roman"/>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0319">
      <w:bodyDiv w:val="1"/>
      <w:marLeft w:val="0"/>
      <w:marRight w:val="0"/>
      <w:marTop w:val="0"/>
      <w:marBottom w:val="0"/>
      <w:divBdr>
        <w:top w:val="none" w:sz="0" w:space="0" w:color="auto"/>
        <w:left w:val="none" w:sz="0" w:space="0" w:color="auto"/>
        <w:bottom w:val="none" w:sz="0" w:space="0" w:color="auto"/>
        <w:right w:val="none" w:sz="0" w:space="0" w:color="auto"/>
      </w:divBdr>
    </w:div>
    <w:div w:id="382363623">
      <w:bodyDiv w:val="1"/>
      <w:marLeft w:val="0"/>
      <w:marRight w:val="0"/>
      <w:marTop w:val="0"/>
      <w:marBottom w:val="0"/>
      <w:divBdr>
        <w:top w:val="none" w:sz="0" w:space="0" w:color="auto"/>
        <w:left w:val="none" w:sz="0" w:space="0" w:color="auto"/>
        <w:bottom w:val="none" w:sz="0" w:space="0" w:color="auto"/>
        <w:right w:val="none" w:sz="0" w:space="0" w:color="auto"/>
      </w:divBdr>
    </w:div>
    <w:div w:id="412318771">
      <w:bodyDiv w:val="1"/>
      <w:marLeft w:val="0"/>
      <w:marRight w:val="0"/>
      <w:marTop w:val="0"/>
      <w:marBottom w:val="0"/>
      <w:divBdr>
        <w:top w:val="none" w:sz="0" w:space="0" w:color="auto"/>
        <w:left w:val="none" w:sz="0" w:space="0" w:color="auto"/>
        <w:bottom w:val="none" w:sz="0" w:space="0" w:color="auto"/>
        <w:right w:val="none" w:sz="0" w:space="0" w:color="auto"/>
      </w:divBdr>
    </w:div>
    <w:div w:id="535587422">
      <w:bodyDiv w:val="1"/>
      <w:marLeft w:val="0"/>
      <w:marRight w:val="0"/>
      <w:marTop w:val="0"/>
      <w:marBottom w:val="0"/>
      <w:divBdr>
        <w:top w:val="none" w:sz="0" w:space="0" w:color="auto"/>
        <w:left w:val="none" w:sz="0" w:space="0" w:color="auto"/>
        <w:bottom w:val="none" w:sz="0" w:space="0" w:color="auto"/>
        <w:right w:val="none" w:sz="0" w:space="0" w:color="auto"/>
      </w:divBdr>
    </w:div>
    <w:div w:id="1616137547">
      <w:bodyDiv w:val="1"/>
      <w:marLeft w:val="0"/>
      <w:marRight w:val="0"/>
      <w:marTop w:val="0"/>
      <w:marBottom w:val="0"/>
      <w:divBdr>
        <w:top w:val="none" w:sz="0" w:space="0" w:color="auto"/>
        <w:left w:val="none" w:sz="0" w:space="0" w:color="auto"/>
        <w:bottom w:val="none" w:sz="0" w:space="0" w:color="auto"/>
        <w:right w:val="none" w:sz="0" w:space="0" w:color="auto"/>
      </w:divBdr>
    </w:div>
    <w:div w:id="1775399246">
      <w:bodyDiv w:val="1"/>
      <w:marLeft w:val="0"/>
      <w:marRight w:val="0"/>
      <w:marTop w:val="0"/>
      <w:marBottom w:val="0"/>
      <w:divBdr>
        <w:top w:val="none" w:sz="0" w:space="0" w:color="auto"/>
        <w:left w:val="none" w:sz="0" w:space="0" w:color="auto"/>
        <w:bottom w:val="none" w:sz="0" w:space="0" w:color="auto"/>
        <w:right w:val="none" w:sz="0" w:space="0" w:color="auto"/>
      </w:divBdr>
    </w:div>
    <w:div w:id="1918251205">
      <w:bodyDiv w:val="1"/>
      <w:marLeft w:val="0"/>
      <w:marRight w:val="0"/>
      <w:marTop w:val="0"/>
      <w:marBottom w:val="0"/>
      <w:divBdr>
        <w:top w:val="none" w:sz="0" w:space="0" w:color="auto"/>
        <w:left w:val="none" w:sz="0" w:space="0" w:color="auto"/>
        <w:bottom w:val="none" w:sz="0" w:space="0" w:color="auto"/>
        <w:right w:val="none" w:sz="0" w:space="0" w:color="auto"/>
      </w:divBdr>
    </w:div>
    <w:div w:id="21413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www.ip.gov.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ip.sk"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ip.gov.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p.s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302F-C078-4F21-BD29-F4C7BC3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71</Pages>
  <Words>20603</Words>
  <Characters>117443</Characters>
  <Application>Microsoft Office Word</Application>
  <DocSecurity>0</DocSecurity>
  <Lines>978</Lines>
  <Paragraphs>275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Editka</dc:creator>
  <cp:keywords/>
  <dc:description/>
  <cp:lastModifiedBy>Majerová Edita</cp:lastModifiedBy>
  <cp:revision>5</cp:revision>
  <cp:lastPrinted>2021-10-14T12:19:00Z</cp:lastPrinted>
  <dcterms:created xsi:type="dcterms:W3CDTF">2022-06-03T13:14:00Z</dcterms:created>
  <dcterms:modified xsi:type="dcterms:W3CDTF">2022-06-07T08:05:00Z</dcterms:modified>
</cp:coreProperties>
</file>